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3AE25" w14:textId="77777777" w:rsidR="00E73017" w:rsidRDefault="00E73017" w:rsidP="005A3A10">
      <w:pPr>
        <w:rPr>
          <w:b/>
          <w:bCs/>
          <w:sz w:val="36"/>
          <w:szCs w:val="36"/>
        </w:rPr>
      </w:pPr>
    </w:p>
    <w:p w14:paraId="563DB4EA" w14:textId="77777777" w:rsidR="00E73017" w:rsidRDefault="00E73017" w:rsidP="005A3A10">
      <w:pPr>
        <w:rPr>
          <w:b/>
          <w:bCs/>
          <w:sz w:val="36"/>
          <w:szCs w:val="36"/>
        </w:rPr>
      </w:pPr>
    </w:p>
    <w:p w14:paraId="37975285" w14:textId="77777777" w:rsidR="00D027BA" w:rsidRDefault="00D027BA" w:rsidP="005A3A10">
      <w:pPr>
        <w:rPr>
          <w:b/>
          <w:bCs/>
          <w:sz w:val="36"/>
          <w:szCs w:val="36"/>
        </w:rPr>
      </w:pPr>
    </w:p>
    <w:p w14:paraId="5EA31E99" w14:textId="77777777" w:rsidR="00D027BA" w:rsidRDefault="00D027BA" w:rsidP="005A3A10">
      <w:pPr>
        <w:rPr>
          <w:b/>
          <w:bCs/>
          <w:sz w:val="36"/>
          <w:szCs w:val="36"/>
        </w:rPr>
      </w:pPr>
    </w:p>
    <w:p w14:paraId="5EAF5F77" w14:textId="77777777" w:rsidR="00C06F5C" w:rsidRPr="00E73017" w:rsidRDefault="00C06F5C" w:rsidP="005A3A10">
      <w:pPr>
        <w:rPr>
          <w:b/>
          <w:bCs/>
          <w:sz w:val="36"/>
          <w:szCs w:val="36"/>
        </w:rPr>
      </w:pPr>
    </w:p>
    <w:p w14:paraId="2B0DC984" w14:textId="31B1F341" w:rsidR="00E73017" w:rsidRPr="00C06F5C" w:rsidRDefault="00E73017" w:rsidP="00E73017">
      <w:pPr>
        <w:jc w:val="center"/>
        <w:rPr>
          <w:b/>
          <w:bCs/>
          <w:sz w:val="36"/>
          <w:szCs w:val="36"/>
        </w:rPr>
      </w:pPr>
      <w:r w:rsidRPr="00C06F5C">
        <w:rPr>
          <w:b/>
          <w:bCs/>
          <w:sz w:val="36"/>
          <w:szCs w:val="36"/>
        </w:rPr>
        <w:t>Design</w:t>
      </w:r>
      <w:r w:rsidR="00514102">
        <w:rPr>
          <w:b/>
          <w:bCs/>
          <w:sz w:val="36"/>
          <w:szCs w:val="36"/>
        </w:rPr>
        <w:t>ing</w:t>
      </w:r>
      <w:r w:rsidRPr="00C06F5C">
        <w:rPr>
          <w:b/>
          <w:bCs/>
          <w:sz w:val="36"/>
          <w:szCs w:val="36"/>
        </w:rPr>
        <w:t xml:space="preserve"> </w:t>
      </w:r>
      <w:r w:rsidR="0007516B">
        <w:rPr>
          <w:b/>
          <w:bCs/>
          <w:sz w:val="36"/>
          <w:szCs w:val="36"/>
        </w:rPr>
        <w:t>M</w:t>
      </w:r>
      <w:r w:rsidR="0007516B" w:rsidRPr="00C06F5C">
        <w:rPr>
          <w:b/>
          <w:bCs/>
          <w:sz w:val="36"/>
          <w:szCs w:val="36"/>
        </w:rPr>
        <w:t xml:space="preserve">achine </w:t>
      </w:r>
      <w:r w:rsidR="0007516B">
        <w:rPr>
          <w:b/>
          <w:bCs/>
          <w:sz w:val="36"/>
          <w:szCs w:val="36"/>
        </w:rPr>
        <w:t>L</w:t>
      </w:r>
      <w:r w:rsidR="0007516B" w:rsidRPr="00C06F5C">
        <w:rPr>
          <w:b/>
          <w:bCs/>
          <w:sz w:val="36"/>
          <w:szCs w:val="36"/>
        </w:rPr>
        <w:t xml:space="preserve">earning </w:t>
      </w:r>
      <w:r w:rsidR="0007516B">
        <w:rPr>
          <w:b/>
          <w:bCs/>
          <w:sz w:val="36"/>
          <w:szCs w:val="36"/>
        </w:rPr>
        <w:t>M</w:t>
      </w:r>
      <w:r w:rsidR="0007516B" w:rsidRPr="00C06F5C">
        <w:rPr>
          <w:b/>
          <w:bCs/>
          <w:sz w:val="36"/>
          <w:szCs w:val="36"/>
        </w:rPr>
        <w:t xml:space="preserve">odel </w:t>
      </w:r>
      <w:r w:rsidR="00FC6516">
        <w:rPr>
          <w:b/>
          <w:bCs/>
          <w:sz w:val="36"/>
          <w:szCs w:val="36"/>
        </w:rPr>
        <w:t>F</w:t>
      </w:r>
      <w:r w:rsidRPr="00C06F5C">
        <w:rPr>
          <w:b/>
          <w:bCs/>
          <w:sz w:val="36"/>
          <w:szCs w:val="36"/>
        </w:rPr>
        <w:t xml:space="preserve">ramework for </w:t>
      </w:r>
      <w:proofErr w:type="spellStart"/>
      <w:r w:rsidR="00C40664">
        <w:rPr>
          <w:b/>
          <w:bCs/>
          <w:sz w:val="36"/>
          <w:szCs w:val="36"/>
        </w:rPr>
        <w:t>Service</w:t>
      </w:r>
      <w:r w:rsidR="009A68C2">
        <w:rPr>
          <w:b/>
          <w:bCs/>
          <w:sz w:val="36"/>
          <w:szCs w:val="36"/>
        </w:rPr>
        <w:t>First</w:t>
      </w:r>
      <w:proofErr w:type="spellEnd"/>
      <w:r w:rsidR="009A68C2">
        <w:rPr>
          <w:b/>
          <w:bCs/>
          <w:sz w:val="36"/>
          <w:szCs w:val="36"/>
        </w:rPr>
        <w:t xml:space="preserve"> Employee Satisfaction</w:t>
      </w:r>
    </w:p>
    <w:p w14:paraId="7ED0F6D5" w14:textId="77777777" w:rsidR="00E73017" w:rsidRPr="00E13A88" w:rsidRDefault="00E73017" w:rsidP="005A3A10">
      <w:pPr>
        <w:rPr>
          <w:b/>
          <w:bCs/>
          <w:u w:val="single"/>
        </w:rPr>
      </w:pPr>
    </w:p>
    <w:p w14:paraId="0550BE8A" w14:textId="6AFA82C4" w:rsidR="00E73017" w:rsidRPr="00E13A88" w:rsidRDefault="00E13A88" w:rsidP="006A1F3F">
      <w:pPr>
        <w:jc w:val="center"/>
        <w:rPr>
          <w:b/>
          <w:bCs/>
          <w:u w:val="single"/>
        </w:rPr>
      </w:pPr>
      <w:r w:rsidRPr="00E13A88">
        <w:rPr>
          <w:b/>
          <w:bCs/>
          <w:u w:val="single"/>
        </w:rPr>
        <w:t>(</w:t>
      </w:r>
      <w:r w:rsidR="006A1F3F" w:rsidRPr="00E13A88">
        <w:rPr>
          <w:b/>
          <w:bCs/>
          <w:u w:val="single"/>
        </w:rPr>
        <w:t>Linear and Multi L</w:t>
      </w:r>
      <w:r w:rsidRPr="00E13A88">
        <w:rPr>
          <w:b/>
          <w:bCs/>
          <w:u w:val="single"/>
        </w:rPr>
        <w:t>inear Model)</w:t>
      </w:r>
    </w:p>
    <w:p w14:paraId="7272DE94" w14:textId="77777777" w:rsidR="00E73017" w:rsidRDefault="00E73017" w:rsidP="005A3A10">
      <w:pPr>
        <w:rPr>
          <w:b/>
          <w:bCs/>
        </w:rPr>
      </w:pPr>
    </w:p>
    <w:p w14:paraId="4B47F740" w14:textId="77777777" w:rsidR="00874BF6" w:rsidRDefault="00874BF6" w:rsidP="005A3A10">
      <w:pPr>
        <w:rPr>
          <w:b/>
          <w:bCs/>
        </w:rPr>
      </w:pPr>
    </w:p>
    <w:p w14:paraId="796A9D88" w14:textId="77777777" w:rsidR="00E73017" w:rsidRDefault="00E73017" w:rsidP="005A3A10">
      <w:pPr>
        <w:rPr>
          <w:b/>
          <w:bCs/>
        </w:rPr>
      </w:pPr>
    </w:p>
    <w:p w14:paraId="3ED65525" w14:textId="77777777" w:rsidR="00C06F5C" w:rsidRDefault="00C06F5C" w:rsidP="005A3A10">
      <w:pPr>
        <w:rPr>
          <w:b/>
          <w:bCs/>
        </w:rPr>
      </w:pPr>
    </w:p>
    <w:p w14:paraId="2A1306BA" w14:textId="0F575FE0" w:rsidR="00C06F5C" w:rsidRDefault="00C06F5C" w:rsidP="005A3A10">
      <w:pPr>
        <w:rPr>
          <w:b/>
          <w:bCs/>
        </w:rPr>
      </w:pPr>
    </w:p>
    <w:p w14:paraId="3787913E" w14:textId="77777777" w:rsidR="00C06F5C" w:rsidRDefault="00C06F5C" w:rsidP="005A3A10">
      <w:pPr>
        <w:rPr>
          <w:b/>
          <w:bCs/>
        </w:rPr>
      </w:pPr>
    </w:p>
    <w:p w14:paraId="49492B6A" w14:textId="77777777" w:rsidR="00C06F5C" w:rsidRDefault="00C06F5C" w:rsidP="005A3A10">
      <w:pPr>
        <w:rPr>
          <w:b/>
          <w:bCs/>
        </w:rPr>
      </w:pPr>
    </w:p>
    <w:p w14:paraId="62AF986E" w14:textId="77777777" w:rsidR="00E73017" w:rsidRDefault="00E73017" w:rsidP="00E73017">
      <w:pPr>
        <w:jc w:val="center"/>
        <w:rPr>
          <w:b/>
          <w:bCs/>
        </w:rPr>
      </w:pPr>
      <w:r>
        <w:rPr>
          <w:b/>
          <w:bCs/>
        </w:rPr>
        <w:t>BY</w:t>
      </w:r>
    </w:p>
    <w:p w14:paraId="2AC41431" w14:textId="0CA56855" w:rsidR="00E73017" w:rsidRPr="00E73017" w:rsidRDefault="00D027BA" w:rsidP="00D027BA">
      <w:pPr>
        <w:tabs>
          <w:tab w:val="center" w:pos="4513"/>
          <w:tab w:val="left" w:pos="6530"/>
        </w:tabs>
        <w:rPr>
          <w:b/>
          <w:bCs/>
          <w:sz w:val="30"/>
          <w:szCs w:val="30"/>
          <w:u w:val="single"/>
        </w:rPr>
      </w:pPr>
      <w:r>
        <w:rPr>
          <w:b/>
          <w:bCs/>
          <w:sz w:val="30"/>
          <w:szCs w:val="30"/>
          <w:u w:val="single"/>
        </w:rPr>
        <w:tab/>
      </w:r>
      <w:r w:rsidR="00E73017" w:rsidRPr="00E73017">
        <w:rPr>
          <w:b/>
          <w:bCs/>
          <w:sz w:val="30"/>
          <w:szCs w:val="30"/>
          <w:u w:val="single"/>
        </w:rPr>
        <w:t>Ehsan Keikhavani</w:t>
      </w:r>
      <w:r w:rsidR="00E73017" w:rsidRPr="00E73017">
        <w:rPr>
          <w:b/>
          <w:bCs/>
          <w:sz w:val="30"/>
          <w:szCs w:val="30"/>
        </w:rPr>
        <w:t xml:space="preserve">   </w:t>
      </w:r>
    </w:p>
    <w:p w14:paraId="32B40BBF" w14:textId="77777777" w:rsidR="00E73017" w:rsidRDefault="00E73017" w:rsidP="005A3A10">
      <w:pPr>
        <w:rPr>
          <w:b/>
          <w:bCs/>
        </w:rPr>
      </w:pPr>
    </w:p>
    <w:p w14:paraId="1224F469" w14:textId="77777777" w:rsidR="00E73017" w:rsidRDefault="00E73017" w:rsidP="005A3A10">
      <w:pPr>
        <w:rPr>
          <w:b/>
          <w:bCs/>
        </w:rPr>
      </w:pPr>
    </w:p>
    <w:p w14:paraId="1FF3E3EE" w14:textId="77777777" w:rsidR="00D027BA" w:rsidRDefault="00D027BA" w:rsidP="005A3A10">
      <w:pPr>
        <w:rPr>
          <w:b/>
          <w:bCs/>
        </w:rPr>
      </w:pPr>
    </w:p>
    <w:p w14:paraId="2FE91BB8" w14:textId="77777777" w:rsidR="00D027BA" w:rsidRDefault="00D027BA" w:rsidP="005A3A10">
      <w:pPr>
        <w:rPr>
          <w:b/>
          <w:bCs/>
        </w:rPr>
      </w:pPr>
    </w:p>
    <w:p w14:paraId="500AF157" w14:textId="77777777" w:rsidR="00D027BA" w:rsidRDefault="00D027BA" w:rsidP="005A3A10">
      <w:pPr>
        <w:rPr>
          <w:b/>
          <w:bCs/>
        </w:rPr>
      </w:pPr>
    </w:p>
    <w:p w14:paraId="054BA7A5" w14:textId="77777777" w:rsidR="00D027BA" w:rsidRDefault="00D027BA" w:rsidP="005A3A10">
      <w:pPr>
        <w:rPr>
          <w:b/>
          <w:bCs/>
        </w:rPr>
      </w:pPr>
    </w:p>
    <w:p w14:paraId="201363E0" w14:textId="77777777" w:rsidR="00D027BA" w:rsidRDefault="00D027BA" w:rsidP="005A3A10">
      <w:pPr>
        <w:rPr>
          <w:b/>
          <w:bCs/>
        </w:rPr>
      </w:pPr>
    </w:p>
    <w:p w14:paraId="3E853EAB" w14:textId="77777777" w:rsidR="00E73017" w:rsidRDefault="00E73017" w:rsidP="005A3A10">
      <w:pPr>
        <w:rPr>
          <w:b/>
          <w:bCs/>
        </w:rPr>
      </w:pPr>
    </w:p>
    <w:p w14:paraId="664BA91D" w14:textId="77777777" w:rsidR="00E73017" w:rsidRDefault="00E73017" w:rsidP="005A3A10">
      <w:pPr>
        <w:rPr>
          <w:b/>
          <w:bCs/>
        </w:rPr>
      </w:pPr>
    </w:p>
    <w:p w14:paraId="29588BB9" w14:textId="77777777" w:rsidR="00E73017" w:rsidRDefault="00E73017" w:rsidP="005A3A10">
      <w:pPr>
        <w:rPr>
          <w:b/>
          <w:bCs/>
        </w:rPr>
      </w:pPr>
    </w:p>
    <w:p w14:paraId="04D4154D" w14:textId="470D771F" w:rsidR="00E73017" w:rsidRDefault="004D62CD" w:rsidP="005A3A10">
      <w:pPr>
        <w:rPr>
          <w:b/>
          <w:bCs/>
        </w:rPr>
      </w:pPr>
      <w:r>
        <w:rPr>
          <w:b/>
          <w:bCs/>
        </w:rPr>
        <w:t>Content</w:t>
      </w:r>
    </w:p>
    <w:p w14:paraId="46F356DF" w14:textId="015DFC7B" w:rsidR="003F2A37" w:rsidRPr="003F2A37" w:rsidRDefault="00000000" w:rsidP="00B41744">
      <w:pPr>
        <w:spacing w:line="360" w:lineRule="auto"/>
        <w:rPr>
          <w:b/>
          <w:bCs/>
          <w:sz w:val="20"/>
          <w:szCs w:val="20"/>
        </w:rPr>
      </w:pPr>
      <w:r>
        <w:pict w14:anchorId="7072DB8F">
          <v:rect id="_x0000_i1027" style="width:0;height:1.5pt" o:hralign="center" o:hrstd="t" o:hr="t" fillcolor="#a0a0a0" stroked="f"/>
        </w:pict>
      </w:r>
    </w:p>
    <w:p w14:paraId="39637CC2" w14:textId="05F92213" w:rsidR="004D62CD" w:rsidRPr="003F2A37" w:rsidRDefault="00000000" w:rsidP="00B41744">
      <w:pPr>
        <w:spacing w:after="0" w:line="360" w:lineRule="auto"/>
        <w:rPr>
          <w:b/>
          <w:bCs/>
          <w:sz w:val="20"/>
          <w:szCs w:val="20"/>
        </w:rPr>
      </w:pPr>
      <w:hyperlink w:anchor="_1.Business_Understanding" w:history="1">
        <w:r w:rsidR="004D62CD" w:rsidRPr="00550E6D">
          <w:rPr>
            <w:rStyle w:val="Hyperlink"/>
            <w:b/>
            <w:bCs/>
            <w:sz w:val="20"/>
            <w:szCs w:val="20"/>
          </w:rPr>
          <w:t>1. Business Understanding</w:t>
        </w:r>
      </w:hyperlink>
      <w:r w:rsidR="00EE66A9">
        <w:rPr>
          <w:b/>
          <w:bCs/>
          <w:sz w:val="20"/>
          <w:szCs w:val="20"/>
        </w:rPr>
        <w:t xml:space="preserve"> </w:t>
      </w:r>
    </w:p>
    <w:p w14:paraId="21AE033F" w14:textId="118C818A" w:rsidR="004D62CD" w:rsidRPr="000B3407" w:rsidRDefault="00000000" w:rsidP="000B3407">
      <w:pPr>
        <w:spacing w:after="0" w:line="360" w:lineRule="auto"/>
        <w:rPr>
          <w:b/>
          <w:bCs/>
          <w:sz w:val="20"/>
          <w:szCs w:val="20"/>
        </w:rPr>
      </w:pPr>
      <w:hyperlink w:anchor="_1.1_What_are" w:history="1">
        <w:r w:rsidR="000B3407" w:rsidRPr="000B3407">
          <w:rPr>
            <w:rStyle w:val="Hyperlink"/>
            <w:b/>
            <w:bCs/>
            <w:sz w:val="20"/>
            <w:szCs w:val="20"/>
          </w:rPr>
          <w:t xml:space="preserve">1.1 </w:t>
        </w:r>
        <w:r w:rsidR="004D62CD" w:rsidRPr="000B3407">
          <w:rPr>
            <w:rStyle w:val="Hyperlink"/>
            <w:b/>
            <w:bCs/>
            <w:sz w:val="20"/>
            <w:szCs w:val="20"/>
          </w:rPr>
          <w:t>What are the business objectives?</w:t>
        </w:r>
      </w:hyperlink>
    </w:p>
    <w:p w14:paraId="463253CC" w14:textId="19BAE2F4" w:rsidR="004D62CD" w:rsidRPr="003F2A37" w:rsidRDefault="004D62CD" w:rsidP="00B41744">
      <w:pPr>
        <w:spacing w:after="0" w:line="360" w:lineRule="auto"/>
        <w:rPr>
          <w:b/>
          <w:bCs/>
          <w:sz w:val="20"/>
          <w:szCs w:val="20"/>
        </w:rPr>
      </w:pPr>
      <w:r w:rsidRPr="003F2A37">
        <w:rPr>
          <w:b/>
          <w:bCs/>
          <w:sz w:val="20"/>
          <w:szCs w:val="20"/>
        </w:rPr>
        <w:t xml:space="preserve">        </w:t>
      </w:r>
      <w:r w:rsidR="008F2057">
        <w:rPr>
          <w:b/>
          <w:bCs/>
          <w:sz w:val="20"/>
          <w:szCs w:val="20"/>
        </w:rPr>
        <w:t xml:space="preserve"> </w:t>
      </w:r>
      <w:r w:rsidRPr="003F2A37">
        <w:rPr>
          <w:b/>
          <w:bCs/>
          <w:sz w:val="20"/>
          <w:szCs w:val="20"/>
        </w:rPr>
        <w:t xml:space="preserve"> </w:t>
      </w:r>
      <w:r w:rsidR="00B61F55">
        <w:rPr>
          <w:b/>
          <w:bCs/>
          <w:sz w:val="20"/>
          <w:szCs w:val="20"/>
        </w:rPr>
        <w:t xml:space="preserve">  </w:t>
      </w:r>
      <w:r w:rsidRPr="003F2A37">
        <w:rPr>
          <w:b/>
          <w:bCs/>
          <w:sz w:val="20"/>
          <w:szCs w:val="20"/>
        </w:rPr>
        <w:t xml:space="preserve"> </w:t>
      </w:r>
      <w:hyperlink w:anchor="_Background" w:history="1">
        <w:r w:rsidR="003F2A37" w:rsidRPr="0042232A">
          <w:rPr>
            <w:rStyle w:val="Hyperlink"/>
            <w:b/>
            <w:bCs/>
            <w:color w:val="345964" w:themeColor="hyperlink" w:themeShade="BF"/>
            <w:sz w:val="20"/>
            <w:szCs w:val="20"/>
          </w:rPr>
          <w:t>-</w:t>
        </w:r>
        <w:r w:rsidRPr="0042232A">
          <w:rPr>
            <w:rStyle w:val="Hyperlink"/>
            <w:b/>
            <w:bCs/>
            <w:color w:val="345964" w:themeColor="hyperlink" w:themeShade="BF"/>
            <w:sz w:val="20"/>
            <w:szCs w:val="20"/>
          </w:rPr>
          <w:t xml:space="preserve">  Background</w:t>
        </w:r>
      </w:hyperlink>
    </w:p>
    <w:p w14:paraId="595CE7A9" w14:textId="47263200" w:rsidR="004D62CD" w:rsidRPr="003F2A37" w:rsidRDefault="004D62CD" w:rsidP="00B41744">
      <w:pPr>
        <w:spacing w:after="0" w:line="360" w:lineRule="auto"/>
        <w:rPr>
          <w:b/>
          <w:bCs/>
          <w:sz w:val="20"/>
          <w:szCs w:val="20"/>
        </w:rPr>
      </w:pPr>
      <w:r w:rsidRPr="003F2A37">
        <w:rPr>
          <w:b/>
          <w:bCs/>
          <w:sz w:val="20"/>
          <w:szCs w:val="20"/>
        </w:rPr>
        <w:t xml:space="preserve">        </w:t>
      </w:r>
      <w:r w:rsidR="00B61F55">
        <w:rPr>
          <w:b/>
          <w:bCs/>
          <w:sz w:val="20"/>
          <w:szCs w:val="20"/>
        </w:rPr>
        <w:t xml:space="preserve">  </w:t>
      </w:r>
      <w:r w:rsidRPr="003F2A37">
        <w:rPr>
          <w:b/>
          <w:bCs/>
          <w:sz w:val="20"/>
          <w:szCs w:val="20"/>
        </w:rPr>
        <w:t xml:space="preserve">   </w:t>
      </w:r>
      <w:hyperlink w:anchor="_Business_Objectives" w:history="1">
        <w:r w:rsidR="003F2A37" w:rsidRPr="0042232A">
          <w:rPr>
            <w:rStyle w:val="Hyperlink"/>
            <w:b/>
            <w:bCs/>
            <w:color w:val="345964" w:themeColor="hyperlink" w:themeShade="BF"/>
            <w:sz w:val="20"/>
            <w:szCs w:val="20"/>
          </w:rPr>
          <w:t>-</w:t>
        </w:r>
        <w:r w:rsidRPr="0042232A">
          <w:rPr>
            <w:rStyle w:val="Hyperlink"/>
            <w:b/>
            <w:bCs/>
            <w:color w:val="345964" w:themeColor="hyperlink" w:themeShade="BF"/>
            <w:sz w:val="20"/>
            <w:szCs w:val="20"/>
          </w:rPr>
          <w:t xml:space="preserve">  Business Objectives</w:t>
        </w:r>
      </w:hyperlink>
    </w:p>
    <w:p w14:paraId="70221E22" w14:textId="2F8E415E" w:rsidR="004D62CD" w:rsidRPr="003F2A37" w:rsidRDefault="004D62CD" w:rsidP="00B41744">
      <w:pPr>
        <w:spacing w:after="0" w:line="360" w:lineRule="auto"/>
        <w:rPr>
          <w:b/>
          <w:bCs/>
          <w:sz w:val="20"/>
          <w:szCs w:val="20"/>
        </w:rPr>
      </w:pPr>
      <w:r w:rsidRPr="003F2A37">
        <w:rPr>
          <w:b/>
          <w:bCs/>
          <w:sz w:val="20"/>
          <w:szCs w:val="20"/>
        </w:rPr>
        <w:t xml:space="preserve">         </w:t>
      </w:r>
      <w:r w:rsidR="00B61F55">
        <w:rPr>
          <w:b/>
          <w:bCs/>
          <w:sz w:val="20"/>
          <w:szCs w:val="20"/>
        </w:rPr>
        <w:t xml:space="preserve">  </w:t>
      </w:r>
      <w:r w:rsidRPr="003F2A37">
        <w:rPr>
          <w:b/>
          <w:bCs/>
          <w:sz w:val="20"/>
          <w:szCs w:val="20"/>
        </w:rPr>
        <w:t xml:space="preserve">  </w:t>
      </w:r>
      <w:hyperlink w:anchor="_Business_Success_Criteria" w:history="1">
        <w:r w:rsidR="003F2A37" w:rsidRPr="0042232A">
          <w:rPr>
            <w:rStyle w:val="Hyperlink"/>
            <w:b/>
            <w:bCs/>
            <w:color w:val="345964" w:themeColor="hyperlink" w:themeShade="BF"/>
            <w:sz w:val="20"/>
            <w:szCs w:val="20"/>
          </w:rPr>
          <w:t>-</w:t>
        </w:r>
        <w:r w:rsidRPr="0042232A">
          <w:rPr>
            <w:rStyle w:val="Hyperlink"/>
            <w:b/>
            <w:bCs/>
            <w:color w:val="345964" w:themeColor="hyperlink" w:themeShade="BF"/>
            <w:sz w:val="20"/>
            <w:szCs w:val="20"/>
          </w:rPr>
          <w:t xml:space="preserve">  Business Success Criteria</w:t>
        </w:r>
      </w:hyperlink>
    </w:p>
    <w:p w14:paraId="7C3D01D5" w14:textId="40B88DAD" w:rsidR="004D62CD" w:rsidRPr="000B3407" w:rsidRDefault="00000000" w:rsidP="000B3407">
      <w:pPr>
        <w:spacing w:after="0" w:line="360" w:lineRule="auto"/>
        <w:rPr>
          <w:b/>
          <w:bCs/>
          <w:sz w:val="20"/>
          <w:szCs w:val="20"/>
        </w:rPr>
      </w:pPr>
      <w:hyperlink w:anchor="_1.2_Assess_the" w:history="1">
        <w:r w:rsidR="000B3407" w:rsidRPr="000B3407">
          <w:rPr>
            <w:rStyle w:val="Hyperlink"/>
            <w:b/>
            <w:bCs/>
            <w:sz w:val="20"/>
            <w:szCs w:val="20"/>
          </w:rPr>
          <w:t xml:space="preserve">1.2 </w:t>
        </w:r>
        <w:r w:rsidR="004D62CD" w:rsidRPr="000B3407">
          <w:rPr>
            <w:rStyle w:val="Hyperlink"/>
            <w:b/>
            <w:bCs/>
            <w:sz w:val="20"/>
            <w:szCs w:val="20"/>
          </w:rPr>
          <w:t>Assess the Situation</w:t>
        </w:r>
      </w:hyperlink>
    </w:p>
    <w:p w14:paraId="66907B4F" w14:textId="1FCE4E56" w:rsidR="00A12E1F" w:rsidRPr="000B3407" w:rsidRDefault="00A12E1F" w:rsidP="00B41744">
      <w:pPr>
        <w:spacing w:after="0" w:line="360" w:lineRule="auto"/>
        <w:rPr>
          <w:b/>
          <w:bCs/>
          <w:color w:val="0F4761" w:themeColor="accent1" w:themeShade="BF"/>
          <w:sz w:val="20"/>
          <w:szCs w:val="20"/>
        </w:rPr>
      </w:pPr>
      <w:r w:rsidRPr="000B3407">
        <w:rPr>
          <w:b/>
          <w:bCs/>
          <w:color w:val="0F4761" w:themeColor="accent1" w:themeShade="BF"/>
          <w:sz w:val="20"/>
          <w:szCs w:val="20"/>
        </w:rPr>
        <w:t xml:space="preserve">        </w:t>
      </w:r>
      <w:r w:rsidR="00B61F55" w:rsidRPr="000B3407">
        <w:rPr>
          <w:b/>
          <w:bCs/>
          <w:color w:val="0F4761" w:themeColor="accent1" w:themeShade="BF"/>
          <w:sz w:val="20"/>
          <w:szCs w:val="20"/>
        </w:rPr>
        <w:t xml:space="preserve">  </w:t>
      </w:r>
      <w:r w:rsidRPr="000B3407">
        <w:rPr>
          <w:b/>
          <w:bCs/>
          <w:color w:val="0F4761" w:themeColor="accent1" w:themeShade="BF"/>
          <w:sz w:val="20"/>
          <w:szCs w:val="20"/>
        </w:rPr>
        <w:t xml:space="preserve">  </w:t>
      </w:r>
      <w:r w:rsidR="008F2057" w:rsidRPr="000B3407">
        <w:rPr>
          <w:b/>
          <w:bCs/>
          <w:color w:val="0F4761" w:themeColor="accent1" w:themeShade="BF"/>
          <w:sz w:val="20"/>
          <w:szCs w:val="20"/>
        </w:rPr>
        <w:t xml:space="preserve"> </w:t>
      </w:r>
      <w:r w:rsidRPr="000B3407">
        <w:rPr>
          <w:b/>
          <w:bCs/>
          <w:color w:val="0F4761" w:themeColor="accent1" w:themeShade="BF"/>
          <w:sz w:val="20"/>
          <w:szCs w:val="20"/>
        </w:rPr>
        <w:t xml:space="preserve"> </w:t>
      </w:r>
      <w:hyperlink w:anchor="_Inventory_of_Resources" w:history="1">
        <w:r w:rsidR="003F2A37" w:rsidRPr="0042232A">
          <w:rPr>
            <w:rStyle w:val="Hyperlink"/>
            <w:b/>
            <w:bCs/>
            <w:color w:val="345964" w:themeColor="hyperlink" w:themeShade="BF"/>
            <w:sz w:val="20"/>
            <w:szCs w:val="20"/>
          </w:rPr>
          <w:t>-</w:t>
        </w:r>
        <w:r w:rsidRPr="0042232A">
          <w:rPr>
            <w:rStyle w:val="Hyperlink"/>
            <w:b/>
            <w:bCs/>
            <w:color w:val="345964" w:themeColor="hyperlink" w:themeShade="BF"/>
            <w:sz w:val="20"/>
            <w:szCs w:val="20"/>
          </w:rPr>
          <w:t xml:space="preserve">  Inventory of Resources</w:t>
        </w:r>
      </w:hyperlink>
    </w:p>
    <w:p w14:paraId="512E68F4" w14:textId="20291756" w:rsidR="00A12E1F" w:rsidRPr="000B3407" w:rsidRDefault="00A12E1F" w:rsidP="00B41744">
      <w:pPr>
        <w:spacing w:after="0" w:line="360" w:lineRule="auto"/>
        <w:rPr>
          <w:b/>
          <w:bCs/>
          <w:color w:val="0F4761" w:themeColor="accent1" w:themeShade="BF"/>
          <w:sz w:val="20"/>
          <w:szCs w:val="20"/>
        </w:rPr>
      </w:pPr>
      <w:r w:rsidRPr="000B3407">
        <w:rPr>
          <w:b/>
          <w:bCs/>
          <w:color w:val="0F4761" w:themeColor="accent1" w:themeShade="BF"/>
          <w:sz w:val="20"/>
          <w:szCs w:val="20"/>
        </w:rPr>
        <w:t xml:space="preserve">       </w:t>
      </w:r>
      <w:r w:rsidR="00B61F55" w:rsidRPr="000B3407">
        <w:rPr>
          <w:b/>
          <w:bCs/>
          <w:color w:val="0F4761" w:themeColor="accent1" w:themeShade="BF"/>
          <w:sz w:val="20"/>
          <w:szCs w:val="20"/>
        </w:rPr>
        <w:t xml:space="preserve">  </w:t>
      </w:r>
      <w:r w:rsidRPr="000B3407">
        <w:rPr>
          <w:b/>
          <w:bCs/>
          <w:color w:val="0F4761" w:themeColor="accent1" w:themeShade="BF"/>
          <w:sz w:val="20"/>
          <w:szCs w:val="20"/>
        </w:rPr>
        <w:t xml:space="preserve">     </w:t>
      </w:r>
      <w:hyperlink w:anchor="_Requirements,_Assumptions,_and" w:history="1">
        <w:r w:rsidR="003F2A37" w:rsidRPr="0042232A">
          <w:rPr>
            <w:rStyle w:val="Hyperlink"/>
            <w:b/>
            <w:bCs/>
            <w:color w:val="345964" w:themeColor="hyperlink" w:themeShade="BF"/>
            <w:sz w:val="20"/>
            <w:szCs w:val="20"/>
          </w:rPr>
          <w:t>-</w:t>
        </w:r>
        <w:r w:rsidRPr="0042232A">
          <w:rPr>
            <w:rStyle w:val="Hyperlink"/>
            <w:b/>
            <w:bCs/>
            <w:color w:val="345964" w:themeColor="hyperlink" w:themeShade="BF"/>
            <w:sz w:val="20"/>
            <w:szCs w:val="20"/>
          </w:rPr>
          <w:t xml:space="preserve">   Requirements, Assumptions, and Constraints</w:t>
        </w:r>
      </w:hyperlink>
    </w:p>
    <w:p w14:paraId="2062535D" w14:textId="46771FDA" w:rsidR="00B00ABA" w:rsidRPr="003F2A37" w:rsidRDefault="00B00ABA" w:rsidP="00B41744">
      <w:pPr>
        <w:spacing w:after="0" w:line="360" w:lineRule="auto"/>
        <w:rPr>
          <w:b/>
          <w:bCs/>
          <w:sz w:val="20"/>
          <w:szCs w:val="20"/>
        </w:rPr>
      </w:pPr>
      <w:r w:rsidRPr="000B3407">
        <w:rPr>
          <w:b/>
          <w:bCs/>
          <w:color w:val="0F4761" w:themeColor="accent1" w:themeShade="BF"/>
          <w:sz w:val="20"/>
          <w:szCs w:val="20"/>
        </w:rPr>
        <w:t xml:space="preserve">      </w:t>
      </w:r>
      <w:r w:rsidR="00B61F55" w:rsidRPr="000B3407">
        <w:rPr>
          <w:b/>
          <w:bCs/>
          <w:color w:val="0F4761" w:themeColor="accent1" w:themeShade="BF"/>
          <w:sz w:val="20"/>
          <w:szCs w:val="20"/>
        </w:rPr>
        <w:t xml:space="preserve">  </w:t>
      </w:r>
      <w:r w:rsidRPr="000B3407">
        <w:rPr>
          <w:b/>
          <w:bCs/>
          <w:color w:val="0F4761" w:themeColor="accent1" w:themeShade="BF"/>
          <w:sz w:val="20"/>
          <w:szCs w:val="20"/>
        </w:rPr>
        <w:t xml:space="preserve">      </w:t>
      </w:r>
      <w:hyperlink w:anchor="_Risks_and_Contingencies" w:history="1">
        <w:r w:rsidR="003F2A37" w:rsidRPr="0042232A">
          <w:rPr>
            <w:rStyle w:val="Hyperlink"/>
            <w:b/>
            <w:bCs/>
            <w:color w:val="345964" w:themeColor="hyperlink" w:themeShade="BF"/>
            <w:sz w:val="20"/>
            <w:szCs w:val="20"/>
          </w:rPr>
          <w:t>-</w:t>
        </w:r>
        <w:r w:rsidRPr="0042232A">
          <w:rPr>
            <w:rStyle w:val="Hyperlink"/>
            <w:b/>
            <w:bCs/>
            <w:color w:val="345964" w:themeColor="hyperlink" w:themeShade="BF"/>
            <w:sz w:val="20"/>
            <w:szCs w:val="20"/>
          </w:rPr>
          <w:t xml:space="preserve">   Risks and Contingencies</w:t>
        </w:r>
      </w:hyperlink>
    </w:p>
    <w:p w14:paraId="79EE82DF" w14:textId="510DE363" w:rsidR="00B00ABA" w:rsidRPr="000B3407" w:rsidRDefault="00000000" w:rsidP="000B3407">
      <w:pPr>
        <w:spacing w:after="0" w:line="360" w:lineRule="auto"/>
        <w:rPr>
          <w:b/>
          <w:bCs/>
          <w:sz w:val="20"/>
          <w:szCs w:val="20"/>
        </w:rPr>
      </w:pPr>
      <w:hyperlink w:anchor="_1.3_Determine_Data" w:history="1">
        <w:r w:rsidR="000B3407" w:rsidRPr="000B3407">
          <w:rPr>
            <w:rStyle w:val="Hyperlink"/>
            <w:b/>
            <w:bCs/>
            <w:sz w:val="20"/>
            <w:szCs w:val="20"/>
          </w:rPr>
          <w:t>1.3 Determine Data Mining Goals</w:t>
        </w:r>
      </w:hyperlink>
      <w:r w:rsidR="00B00ABA" w:rsidRPr="000B3407">
        <w:rPr>
          <w:b/>
          <w:bCs/>
          <w:sz w:val="20"/>
          <w:szCs w:val="20"/>
        </w:rPr>
        <w:t xml:space="preserve"> </w:t>
      </w:r>
    </w:p>
    <w:p w14:paraId="0C84B62B" w14:textId="64D772A0" w:rsidR="00B00ABA" w:rsidRPr="000B3407" w:rsidRDefault="00000000" w:rsidP="000B3407">
      <w:pPr>
        <w:spacing w:after="0" w:line="360" w:lineRule="auto"/>
        <w:rPr>
          <w:b/>
          <w:bCs/>
          <w:sz w:val="20"/>
          <w:szCs w:val="20"/>
        </w:rPr>
      </w:pPr>
      <w:hyperlink w:anchor="_1.4_Produce_the" w:history="1">
        <w:r w:rsidR="000B3407" w:rsidRPr="000B3407">
          <w:rPr>
            <w:rStyle w:val="Hyperlink"/>
            <w:b/>
            <w:bCs/>
            <w:sz w:val="20"/>
            <w:szCs w:val="20"/>
          </w:rPr>
          <w:t xml:space="preserve">1.4 </w:t>
        </w:r>
        <w:r w:rsidR="00B00ABA" w:rsidRPr="000B3407">
          <w:rPr>
            <w:rStyle w:val="Hyperlink"/>
            <w:b/>
            <w:bCs/>
            <w:sz w:val="20"/>
            <w:szCs w:val="20"/>
          </w:rPr>
          <w:t>Produce the Project Plan</w:t>
        </w:r>
      </w:hyperlink>
    </w:p>
    <w:p w14:paraId="22285A05" w14:textId="67394790" w:rsidR="00B00ABA" w:rsidRPr="003F2A37" w:rsidRDefault="00000000" w:rsidP="00B41744">
      <w:pPr>
        <w:spacing w:after="0" w:line="360" w:lineRule="auto"/>
        <w:rPr>
          <w:b/>
          <w:bCs/>
          <w:sz w:val="20"/>
          <w:szCs w:val="20"/>
        </w:rPr>
      </w:pPr>
      <w:hyperlink w:anchor="_2._Data_Understanding" w:history="1">
        <w:r w:rsidR="00B00ABA" w:rsidRPr="00550E6D">
          <w:rPr>
            <w:rStyle w:val="Hyperlink"/>
            <w:b/>
            <w:bCs/>
            <w:sz w:val="20"/>
            <w:szCs w:val="20"/>
          </w:rPr>
          <w:t>2. Data Understanding</w:t>
        </w:r>
      </w:hyperlink>
    </w:p>
    <w:p w14:paraId="2392A75E" w14:textId="7C1779D1" w:rsidR="00B00ABA" w:rsidRPr="003F2A37" w:rsidRDefault="00B00ABA" w:rsidP="00B41744">
      <w:pPr>
        <w:spacing w:after="0" w:line="360" w:lineRule="auto"/>
        <w:rPr>
          <w:b/>
          <w:bCs/>
          <w:sz w:val="20"/>
          <w:szCs w:val="20"/>
        </w:rPr>
      </w:pPr>
      <w:r w:rsidRPr="003F2A37">
        <w:rPr>
          <w:b/>
          <w:bCs/>
          <w:sz w:val="20"/>
          <w:szCs w:val="20"/>
        </w:rPr>
        <w:t xml:space="preserve">      </w:t>
      </w:r>
      <w:hyperlink w:anchor="_2.1_Collect_Initial" w:history="1">
        <w:r w:rsidRPr="00550E6D">
          <w:rPr>
            <w:rStyle w:val="Hyperlink"/>
            <w:b/>
            <w:bCs/>
            <w:sz w:val="20"/>
            <w:szCs w:val="20"/>
          </w:rPr>
          <w:t>2.1 Collect Initial Data</w:t>
        </w:r>
      </w:hyperlink>
    </w:p>
    <w:p w14:paraId="18058E6B" w14:textId="66BAB819" w:rsidR="00B00ABA" w:rsidRPr="003F2A37" w:rsidRDefault="00B00ABA" w:rsidP="00B41744">
      <w:pPr>
        <w:spacing w:after="0" w:line="360" w:lineRule="auto"/>
        <w:rPr>
          <w:b/>
          <w:bCs/>
          <w:sz w:val="20"/>
          <w:szCs w:val="20"/>
        </w:rPr>
      </w:pPr>
      <w:r w:rsidRPr="003F2A37">
        <w:rPr>
          <w:b/>
          <w:bCs/>
          <w:sz w:val="20"/>
          <w:szCs w:val="20"/>
        </w:rPr>
        <w:t xml:space="preserve">      </w:t>
      </w:r>
      <w:hyperlink w:anchor="_2.2_Describe_Data" w:history="1">
        <w:r w:rsidRPr="00550E6D">
          <w:rPr>
            <w:rStyle w:val="Hyperlink"/>
            <w:b/>
            <w:bCs/>
            <w:sz w:val="20"/>
            <w:szCs w:val="20"/>
          </w:rPr>
          <w:t>2.2 Describe Data</w:t>
        </w:r>
      </w:hyperlink>
    </w:p>
    <w:p w14:paraId="775FCC5B" w14:textId="1B58D947" w:rsidR="00B00ABA" w:rsidRPr="003F2A37" w:rsidRDefault="00B00ABA" w:rsidP="00B41744">
      <w:pPr>
        <w:spacing w:after="0" w:line="360" w:lineRule="auto"/>
        <w:rPr>
          <w:b/>
          <w:bCs/>
          <w:sz w:val="20"/>
          <w:szCs w:val="20"/>
        </w:rPr>
      </w:pPr>
      <w:r w:rsidRPr="003F2A37">
        <w:rPr>
          <w:b/>
          <w:bCs/>
          <w:sz w:val="20"/>
          <w:szCs w:val="20"/>
        </w:rPr>
        <w:t xml:space="preserve">      </w:t>
      </w:r>
      <w:hyperlink w:anchor="_2.3_Data_Exploration" w:history="1">
        <w:r w:rsidRPr="00550E6D">
          <w:rPr>
            <w:rStyle w:val="Hyperlink"/>
            <w:b/>
            <w:bCs/>
            <w:sz w:val="20"/>
            <w:szCs w:val="20"/>
          </w:rPr>
          <w:t>2.3 Explore Data</w:t>
        </w:r>
      </w:hyperlink>
    </w:p>
    <w:p w14:paraId="4AC09819" w14:textId="1EE587A7" w:rsidR="004D62CD" w:rsidRPr="004D62CD" w:rsidRDefault="00B00ABA" w:rsidP="00B41744">
      <w:pPr>
        <w:spacing w:after="0" w:line="360" w:lineRule="auto"/>
        <w:rPr>
          <w:b/>
          <w:bCs/>
          <w:sz w:val="20"/>
          <w:szCs w:val="20"/>
        </w:rPr>
      </w:pPr>
      <w:r w:rsidRPr="003F2A37">
        <w:rPr>
          <w:b/>
          <w:bCs/>
          <w:sz w:val="20"/>
          <w:szCs w:val="20"/>
        </w:rPr>
        <w:t xml:space="preserve">      </w:t>
      </w:r>
      <w:hyperlink w:anchor="_2.4_Verify_Data" w:history="1">
        <w:r w:rsidRPr="00550E6D">
          <w:rPr>
            <w:rStyle w:val="Hyperlink"/>
            <w:b/>
            <w:bCs/>
            <w:sz w:val="20"/>
            <w:szCs w:val="20"/>
          </w:rPr>
          <w:t>2.4 Verify Data Quality</w:t>
        </w:r>
      </w:hyperlink>
    </w:p>
    <w:p w14:paraId="0B5FE3C8" w14:textId="1580FE12" w:rsidR="00B00ABA" w:rsidRPr="003F2A37" w:rsidRDefault="00000000" w:rsidP="00B41744">
      <w:pPr>
        <w:spacing w:after="0" w:line="360" w:lineRule="auto"/>
        <w:rPr>
          <w:b/>
          <w:bCs/>
          <w:sz w:val="20"/>
          <w:szCs w:val="20"/>
        </w:rPr>
      </w:pPr>
      <w:hyperlink w:anchor="_3._Data_Preparation" w:history="1">
        <w:r w:rsidR="00B00ABA" w:rsidRPr="00550E6D">
          <w:rPr>
            <w:rStyle w:val="Hyperlink"/>
            <w:b/>
            <w:bCs/>
            <w:sz w:val="20"/>
            <w:szCs w:val="20"/>
          </w:rPr>
          <w:t>3. Data Preparation</w:t>
        </w:r>
      </w:hyperlink>
    </w:p>
    <w:p w14:paraId="73A29B32" w14:textId="08F6F259" w:rsidR="00B00ABA" w:rsidRPr="003F2A37" w:rsidRDefault="00B00ABA" w:rsidP="00B41744">
      <w:pPr>
        <w:spacing w:after="0" w:line="360" w:lineRule="auto"/>
        <w:rPr>
          <w:b/>
          <w:bCs/>
          <w:sz w:val="20"/>
          <w:szCs w:val="20"/>
        </w:rPr>
      </w:pPr>
      <w:r w:rsidRPr="003F2A37">
        <w:rPr>
          <w:b/>
          <w:bCs/>
          <w:sz w:val="20"/>
          <w:szCs w:val="20"/>
        </w:rPr>
        <w:t xml:space="preserve">      </w:t>
      </w:r>
      <w:hyperlink w:anchor="_3.1_Select_Data" w:history="1">
        <w:r w:rsidRPr="00550E6D">
          <w:rPr>
            <w:rStyle w:val="Hyperlink"/>
            <w:b/>
            <w:bCs/>
            <w:sz w:val="20"/>
            <w:szCs w:val="20"/>
          </w:rPr>
          <w:t>3.1 Select Data</w:t>
        </w:r>
      </w:hyperlink>
    </w:p>
    <w:p w14:paraId="4C847954" w14:textId="26E9003C" w:rsidR="00B00ABA" w:rsidRPr="003F2A37" w:rsidRDefault="00B00ABA" w:rsidP="00B41744">
      <w:pPr>
        <w:spacing w:after="0" w:line="360" w:lineRule="auto"/>
        <w:rPr>
          <w:b/>
          <w:bCs/>
          <w:sz w:val="20"/>
          <w:szCs w:val="20"/>
        </w:rPr>
      </w:pPr>
      <w:r w:rsidRPr="003F2A37">
        <w:rPr>
          <w:b/>
          <w:bCs/>
          <w:sz w:val="20"/>
          <w:szCs w:val="20"/>
        </w:rPr>
        <w:t xml:space="preserve">      </w:t>
      </w:r>
      <w:hyperlink w:anchor="_3.2_Clean_Data" w:history="1">
        <w:r w:rsidRPr="00550E6D">
          <w:rPr>
            <w:rStyle w:val="Hyperlink"/>
            <w:b/>
            <w:bCs/>
            <w:sz w:val="20"/>
            <w:szCs w:val="20"/>
          </w:rPr>
          <w:t>3.2 Clean Data</w:t>
        </w:r>
      </w:hyperlink>
    </w:p>
    <w:p w14:paraId="77E5EEA7" w14:textId="05B78D6C" w:rsidR="00B00ABA" w:rsidRPr="003F2A37" w:rsidRDefault="00B00ABA" w:rsidP="00B41744">
      <w:pPr>
        <w:spacing w:after="0" w:line="360" w:lineRule="auto"/>
        <w:rPr>
          <w:b/>
          <w:bCs/>
          <w:sz w:val="20"/>
          <w:szCs w:val="20"/>
        </w:rPr>
      </w:pPr>
      <w:r w:rsidRPr="00550E6D">
        <w:rPr>
          <w:b/>
          <w:bCs/>
          <w:sz w:val="20"/>
          <w:szCs w:val="20"/>
        </w:rPr>
        <w:t xml:space="preserve">      </w:t>
      </w:r>
      <w:hyperlink w:anchor="_3.3_Construct_Data" w:history="1">
        <w:r w:rsidRPr="00550E6D">
          <w:rPr>
            <w:rStyle w:val="Hyperlink"/>
            <w:b/>
            <w:bCs/>
            <w:sz w:val="20"/>
            <w:szCs w:val="20"/>
          </w:rPr>
          <w:t>3.3 Construct Data</w:t>
        </w:r>
      </w:hyperlink>
    </w:p>
    <w:p w14:paraId="0419A920" w14:textId="75554CD8" w:rsidR="00B00ABA" w:rsidRPr="003F2A37" w:rsidRDefault="00B00ABA" w:rsidP="00B41744">
      <w:pPr>
        <w:spacing w:after="0" w:line="360" w:lineRule="auto"/>
        <w:rPr>
          <w:b/>
          <w:bCs/>
          <w:sz w:val="20"/>
          <w:szCs w:val="20"/>
        </w:rPr>
      </w:pPr>
      <w:r w:rsidRPr="003F2A37">
        <w:rPr>
          <w:b/>
          <w:bCs/>
          <w:sz w:val="20"/>
          <w:szCs w:val="20"/>
        </w:rPr>
        <w:t xml:space="preserve">     </w:t>
      </w:r>
      <w:r w:rsidR="00B61F55">
        <w:rPr>
          <w:b/>
          <w:bCs/>
          <w:sz w:val="20"/>
          <w:szCs w:val="20"/>
        </w:rPr>
        <w:t xml:space="preserve"> </w:t>
      </w:r>
      <w:hyperlink w:anchor="_3.4_Format_Data" w:history="1">
        <w:r w:rsidRPr="00550E6D">
          <w:rPr>
            <w:rStyle w:val="Hyperlink"/>
            <w:b/>
            <w:bCs/>
            <w:sz w:val="20"/>
            <w:szCs w:val="20"/>
          </w:rPr>
          <w:t>3.</w:t>
        </w:r>
        <w:r w:rsidR="00550E6D" w:rsidRPr="00550E6D">
          <w:rPr>
            <w:rStyle w:val="Hyperlink"/>
            <w:b/>
            <w:bCs/>
            <w:sz w:val="20"/>
            <w:szCs w:val="20"/>
          </w:rPr>
          <w:t>4</w:t>
        </w:r>
        <w:r w:rsidRPr="00550E6D">
          <w:rPr>
            <w:rStyle w:val="Hyperlink"/>
            <w:b/>
            <w:bCs/>
            <w:sz w:val="20"/>
            <w:szCs w:val="20"/>
          </w:rPr>
          <w:t xml:space="preserve"> Format Data</w:t>
        </w:r>
      </w:hyperlink>
    </w:p>
    <w:p w14:paraId="5C5B5F23" w14:textId="4B641303" w:rsidR="00B00ABA" w:rsidRPr="003F2A37" w:rsidRDefault="00000000" w:rsidP="00B41744">
      <w:pPr>
        <w:spacing w:after="0" w:line="360" w:lineRule="auto"/>
        <w:rPr>
          <w:b/>
          <w:bCs/>
          <w:sz w:val="20"/>
          <w:szCs w:val="20"/>
        </w:rPr>
      </w:pPr>
      <w:hyperlink w:anchor="_4._Modelling_and" w:history="1">
        <w:r w:rsidR="00B00ABA" w:rsidRPr="00550E6D">
          <w:rPr>
            <w:rStyle w:val="Hyperlink"/>
            <w:b/>
            <w:bCs/>
            <w:sz w:val="20"/>
            <w:szCs w:val="20"/>
          </w:rPr>
          <w:t>4. Modelling</w:t>
        </w:r>
        <w:r w:rsidR="00550E6D" w:rsidRPr="00550E6D">
          <w:rPr>
            <w:rStyle w:val="Hyperlink"/>
            <w:b/>
            <w:bCs/>
            <w:sz w:val="20"/>
            <w:szCs w:val="20"/>
          </w:rPr>
          <w:t xml:space="preserve"> and Hypothesis</w:t>
        </w:r>
      </w:hyperlink>
    </w:p>
    <w:p w14:paraId="7F39FF6D" w14:textId="7EBDD49E" w:rsidR="00B00ABA" w:rsidRPr="003F2A37" w:rsidRDefault="00B00ABA" w:rsidP="00B41744">
      <w:pPr>
        <w:spacing w:after="0" w:line="360" w:lineRule="auto"/>
        <w:rPr>
          <w:b/>
          <w:bCs/>
          <w:sz w:val="20"/>
          <w:szCs w:val="20"/>
        </w:rPr>
      </w:pPr>
      <w:r w:rsidRPr="003F2A37">
        <w:rPr>
          <w:b/>
          <w:bCs/>
          <w:sz w:val="20"/>
          <w:szCs w:val="20"/>
        </w:rPr>
        <w:t xml:space="preserve">      </w:t>
      </w:r>
      <w:hyperlink w:anchor="_4.1_Hypothesis_Testing:" w:history="1">
        <w:r w:rsidRPr="00550E6D">
          <w:rPr>
            <w:rStyle w:val="Hyperlink"/>
            <w:b/>
            <w:bCs/>
            <w:sz w:val="20"/>
            <w:szCs w:val="20"/>
          </w:rPr>
          <w:t xml:space="preserve">4.1 </w:t>
        </w:r>
        <w:r w:rsidR="007F7823" w:rsidRPr="00550E6D">
          <w:rPr>
            <w:rStyle w:val="Hyperlink"/>
            <w:b/>
            <w:bCs/>
            <w:sz w:val="20"/>
            <w:szCs w:val="20"/>
          </w:rPr>
          <w:t>Hypothesis</w:t>
        </w:r>
      </w:hyperlink>
    </w:p>
    <w:p w14:paraId="4EB4B758" w14:textId="4CDE3324" w:rsidR="00B00ABA" w:rsidRPr="003F2A37" w:rsidRDefault="00B00ABA" w:rsidP="00B41744">
      <w:pPr>
        <w:spacing w:after="0" w:line="360" w:lineRule="auto"/>
        <w:rPr>
          <w:b/>
          <w:bCs/>
          <w:sz w:val="20"/>
          <w:szCs w:val="20"/>
        </w:rPr>
      </w:pPr>
      <w:r w:rsidRPr="003F2A37">
        <w:rPr>
          <w:b/>
          <w:bCs/>
          <w:sz w:val="20"/>
          <w:szCs w:val="20"/>
        </w:rPr>
        <w:t xml:space="preserve">      </w:t>
      </w:r>
      <w:hyperlink w:anchor="_4.2_Simple_Linear" w:history="1">
        <w:r w:rsidRPr="00550E6D">
          <w:rPr>
            <w:rStyle w:val="Hyperlink"/>
            <w:b/>
            <w:bCs/>
            <w:sz w:val="20"/>
            <w:szCs w:val="20"/>
          </w:rPr>
          <w:t xml:space="preserve">4.2 </w:t>
        </w:r>
        <w:r w:rsidR="007F7823" w:rsidRPr="00550E6D">
          <w:rPr>
            <w:rStyle w:val="Hyperlink"/>
            <w:b/>
            <w:bCs/>
            <w:sz w:val="20"/>
            <w:szCs w:val="20"/>
          </w:rPr>
          <w:t>Simple Linear regression</w:t>
        </w:r>
      </w:hyperlink>
    </w:p>
    <w:p w14:paraId="195262BF" w14:textId="2415434E" w:rsidR="00B00ABA" w:rsidRPr="003F2A37" w:rsidRDefault="00B00ABA" w:rsidP="00B41744">
      <w:pPr>
        <w:spacing w:after="0" w:line="360" w:lineRule="auto"/>
        <w:rPr>
          <w:b/>
          <w:bCs/>
          <w:sz w:val="20"/>
          <w:szCs w:val="20"/>
        </w:rPr>
      </w:pPr>
      <w:r w:rsidRPr="003F2A37">
        <w:rPr>
          <w:b/>
          <w:bCs/>
          <w:sz w:val="20"/>
          <w:szCs w:val="20"/>
        </w:rPr>
        <w:t xml:space="preserve">      </w:t>
      </w:r>
      <w:hyperlink w:anchor="_4.3_Multiple_Linear" w:history="1">
        <w:r w:rsidRPr="00550E6D">
          <w:rPr>
            <w:rStyle w:val="Hyperlink"/>
            <w:b/>
            <w:bCs/>
            <w:sz w:val="20"/>
            <w:szCs w:val="20"/>
          </w:rPr>
          <w:t xml:space="preserve">4.3 </w:t>
        </w:r>
        <w:r w:rsidR="007F7823" w:rsidRPr="00550E6D">
          <w:rPr>
            <w:rStyle w:val="Hyperlink"/>
            <w:b/>
            <w:bCs/>
            <w:sz w:val="20"/>
            <w:szCs w:val="20"/>
          </w:rPr>
          <w:t>Multi Linear regression</w:t>
        </w:r>
      </w:hyperlink>
    </w:p>
    <w:p w14:paraId="05E8F975" w14:textId="0AEA181D" w:rsidR="00B00ABA" w:rsidRPr="003F2A37" w:rsidRDefault="00000000" w:rsidP="00B41744">
      <w:pPr>
        <w:spacing w:after="0" w:line="360" w:lineRule="auto"/>
        <w:rPr>
          <w:b/>
          <w:bCs/>
          <w:sz w:val="20"/>
          <w:szCs w:val="20"/>
        </w:rPr>
      </w:pPr>
      <w:hyperlink w:anchor="_5._Evaluation" w:history="1">
        <w:r w:rsidR="00B00ABA" w:rsidRPr="00550E6D">
          <w:rPr>
            <w:rStyle w:val="Hyperlink"/>
            <w:b/>
            <w:bCs/>
            <w:sz w:val="20"/>
            <w:szCs w:val="20"/>
          </w:rPr>
          <w:t>5. Evaluation</w:t>
        </w:r>
      </w:hyperlink>
    </w:p>
    <w:p w14:paraId="628FF4F7" w14:textId="3D7C62B4" w:rsidR="00B00ABA" w:rsidRPr="003F2A37" w:rsidRDefault="00B00ABA" w:rsidP="00B41744">
      <w:pPr>
        <w:spacing w:after="0" w:line="360" w:lineRule="auto"/>
        <w:rPr>
          <w:b/>
          <w:bCs/>
          <w:sz w:val="20"/>
          <w:szCs w:val="20"/>
        </w:rPr>
      </w:pPr>
      <w:r w:rsidRPr="003F2A37">
        <w:rPr>
          <w:b/>
          <w:bCs/>
          <w:sz w:val="20"/>
          <w:szCs w:val="20"/>
        </w:rPr>
        <w:t xml:space="preserve">       </w:t>
      </w:r>
      <w:hyperlink w:anchor="_5.1_Evaluate_Results" w:history="1">
        <w:r w:rsidRPr="00550E6D">
          <w:rPr>
            <w:rStyle w:val="Hyperlink"/>
            <w:b/>
            <w:bCs/>
            <w:sz w:val="20"/>
            <w:szCs w:val="20"/>
          </w:rPr>
          <w:t>5.1 Evaluate Results</w:t>
        </w:r>
      </w:hyperlink>
    </w:p>
    <w:p w14:paraId="003EA07F" w14:textId="7A8B672F" w:rsidR="00B00ABA" w:rsidRPr="003F2A37" w:rsidRDefault="00B00ABA" w:rsidP="00B41744">
      <w:pPr>
        <w:spacing w:after="0" w:line="360" w:lineRule="auto"/>
        <w:rPr>
          <w:b/>
          <w:bCs/>
          <w:sz w:val="20"/>
          <w:szCs w:val="20"/>
        </w:rPr>
      </w:pPr>
      <w:r w:rsidRPr="003F2A37">
        <w:rPr>
          <w:b/>
          <w:bCs/>
          <w:sz w:val="20"/>
          <w:szCs w:val="20"/>
        </w:rPr>
        <w:t xml:space="preserve">       </w:t>
      </w:r>
      <w:hyperlink w:anchor="_5.2_Make_Prediction" w:history="1">
        <w:r w:rsidRPr="00550E6D">
          <w:rPr>
            <w:rStyle w:val="Hyperlink"/>
            <w:b/>
            <w:bCs/>
            <w:sz w:val="20"/>
            <w:szCs w:val="20"/>
          </w:rPr>
          <w:t xml:space="preserve">5.2 </w:t>
        </w:r>
        <w:r w:rsidR="00874BF6" w:rsidRPr="00550E6D">
          <w:rPr>
            <w:rStyle w:val="Hyperlink"/>
            <w:b/>
            <w:bCs/>
            <w:sz w:val="20"/>
            <w:szCs w:val="20"/>
          </w:rPr>
          <w:t>Make Prediction</w:t>
        </w:r>
      </w:hyperlink>
    </w:p>
    <w:p w14:paraId="1662C009" w14:textId="4CF35AED" w:rsidR="00B00ABA" w:rsidRPr="003F2A37" w:rsidRDefault="00000000" w:rsidP="00B41744">
      <w:pPr>
        <w:spacing w:after="0" w:line="360" w:lineRule="auto"/>
        <w:rPr>
          <w:b/>
          <w:bCs/>
          <w:sz w:val="20"/>
          <w:szCs w:val="20"/>
        </w:rPr>
      </w:pPr>
      <w:hyperlink w:anchor="_6._Conclusion_and" w:history="1">
        <w:r w:rsidR="00B00ABA" w:rsidRPr="00550E6D">
          <w:rPr>
            <w:rStyle w:val="Hyperlink"/>
            <w:b/>
            <w:bCs/>
            <w:sz w:val="20"/>
            <w:szCs w:val="20"/>
          </w:rPr>
          <w:t xml:space="preserve">6. </w:t>
        </w:r>
        <w:r w:rsidR="00550E6D" w:rsidRPr="00550E6D">
          <w:rPr>
            <w:rStyle w:val="Hyperlink"/>
            <w:b/>
            <w:bCs/>
            <w:sz w:val="20"/>
            <w:szCs w:val="20"/>
          </w:rPr>
          <w:t>Conclusion and recommendation</w:t>
        </w:r>
      </w:hyperlink>
    </w:p>
    <w:p w14:paraId="135FCE0C" w14:textId="4131E451" w:rsidR="00180B80" w:rsidRPr="003F2A37" w:rsidRDefault="00000000" w:rsidP="00B41744">
      <w:pPr>
        <w:spacing w:after="0" w:line="360" w:lineRule="auto"/>
        <w:rPr>
          <w:b/>
          <w:bCs/>
          <w:sz w:val="20"/>
          <w:szCs w:val="20"/>
        </w:rPr>
      </w:pPr>
      <w:hyperlink w:anchor="_7.References" w:history="1">
        <w:r w:rsidR="00180B80" w:rsidRPr="00550E6D">
          <w:rPr>
            <w:rStyle w:val="Hyperlink"/>
            <w:b/>
            <w:bCs/>
            <w:sz w:val="20"/>
            <w:szCs w:val="20"/>
          </w:rPr>
          <w:t>7.Refrences</w:t>
        </w:r>
      </w:hyperlink>
      <w:r w:rsidR="00180B80" w:rsidRPr="003F2A37">
        <w:rPr>
          <w:b/>
          <w:bCs/>
          <w:sz w:val="20"/>
          <w:szCs w:val="20"/>
        </w:rPr>
        <w:t xml:space="preserve"> </w:t>
      </w:r>
    </w:p>
    <w:p w14:paraId="11C68BBC" w14:textId="0F2B223A" w:rsidR="003F2A37" w:rsidRDefault="00000000" w:rsidP="005A3A10">
      <w:pPr>
        <w:rPr>
          <w:b/>
          <w:bCs/>
        </w:rPr>
      </w:pPr>
      <w:r>
        <w:pict w14:anchorId="0DABB428">
          <v:rect id="_x0000_i1028" style="width:0;height:1.5pt" o:hralign="center" o:hrstd="t" o:hr="t" fillcolor="#a0a0a0" stroked="f"/>
        </w:pict>
      </w:r>
    </w:p>
    <w:p w14:paraId="386D84FA" w14:textId="77777777" w:rsidR="00AC3FA8" w:rsidRDefault="00AC3FA8" w:rsidP="005A3A10">
      <w:pPr>
        <w:rPr>
          <w:b/>
          <w:bCs/>
        </w:rPr>
      </w:pPr>
    </w:p>
    <w:p w14:paraId="781D634D" w14:textId="20175A3E" w:rsidR="005A3A10" w:rsidRPr="002222FA" w:rsidRDefault="005B2DC3" w:rsidP="002222FA">
      <w:pPr>
        <w:pStyle w:val="Heading1"/>
        <w:rPr>
          <w:sz w:val="34"/>
          <w:szCs w:val="34"/>
        </w:rPr>
      </w:pPr>
      <w:bookmarkStart w:id="0" w:name="_1.Business_Understanding"/>
      <w:bookmarkEnd w:id="0"/>
      <w:r w:rsidRPr="002222FA">
        <w:rPr>
          <w:sz w:val="34"/>
          <w:szCs w:val="34"/>
        </w:rPr>
        <w:lastRenderedPageBreak/>
        <w:t>1.</w:t>
      </w:r>
      <w:r w:rsidR="005A3A10" w:rsidRPr="002222FA">
        <w:rPr>
          <w:sz w:val="34"/>
          <w:szCs w:val="34"/>
        </w:rPr>
        <w:t>Business Understanding</w:t>
      </w:r>
    </w:p>
    <w:p w14:paraId="5A059AB2" w14:textId="4B0EF944" w:rsidR="005B2DC3" w:rsidRPr="002222FA" w:rsidRDefault="005B2DC3" w:rsidP="002222FA">
      <w:pPr>
        <w:pStyle w:val="Heading2"/>
        <w:rPr>
          <w:sz w:val="28"/>
          <w:szCs w:val="28"/>
        </w:rPr>
      </w:pPr>
      <w:bookmarkStart w:id="1" w:name="_1.1_What_are"/>
      <w:bookmarkEnd w:id="1"/>
      <w:r w:rsidRPr="002222FA">
        <w:rPr>
          <w:sz w:val="28"/>
          <w:szCs w:val="28"/>
        </w:rPr>
        <w:t>1.1 What are the business objectives?</w:t>
      </w:r>
    </w:p>
    <w:p w14:paraId="1A777E1B" w14:textId="7A9ECE80" w:rsidR="005A3A10" w:rsidRPr="0042232A" w:rsidRDefault="005A3A10" w:rsidP="0042232A">
      <w:pPr>
        <w:pStyle w:val="Heading1"/>
        <w:rPr>
          <w:sz w:val="26"/>
          <w:szCs w:val="26"/>
        </w:rPr>
      </w:pPr>
      <w:bookmarkStart w:id="2" w:name="_Background"/>
      <w:bookmarkEnd w:id="2"/>
      <w:r w:rsidRPr="0042232A">
        <w:rPr>
          <w:sz w:val="26"/>
          <w:szCs w:val="26"/>
        </w:rPr>
        <w:t>Background</w:t>
      </w:r>
    </w:p>
    <w:p w14:paraId="752D9278" w14:textId="77777777" w:rsidR="005A3A10" w:rsidRPr="005A3A10" w:rsidRDefault="005A3A10" w:rsidP="005A3A10">
      <w:proofErr w:type="spellStart"/>
      <w:r w:rsidRPr="005A3A10">
        <w:t>ServiceFirst</w:t>
      </w:r>
      <w:proofErr w:type="spellEnd"/>
      <w:r w:rsidRPr="005A3A10">
        <w:t>, a national equipment servicing company, employs 250 staff members, including both remote and office-based workers. Following the COVID-19 pandemic, the organization has experienced high staff turnover, leading to increased recruitment costs and the loss of experienced personnel. These issues significantly impact productivity and workforce stability.</w:t>
      </w:r>
    </w:p>
    <w:p w14:paraId="7058FC6D" w14:textId="77777777" w:rsidR="005A3A10" w:rsidRPr="005A3A10" w:rsidRDefault="005A3A10" w:rsidP="005A3A10">
      <w:r w:rsidRPr="005A3A10">
        <w:t>To address these concerns, the People &amp; Culture (P&amp;C) team conducted an employee satisfaction survey to measure employee perceptions and organizational climate. The primary goal is to apply advanced analytics and machine learning to:</w:t>
      </w:r>
    </w:p>
    <w:p w14:paraId="20D8E519" w14:textId="77777777" w:rsidR="005A3A10" w:rsidRPr="005A3A10" w:rsidRDefault="005A3A10" w:rsidP="005A3A10">
      <w:pPr>
        <w:numPr>
          <w:ilvl w:val="0"/>
          <w:numId w:val="16"/>
        </w:numPr>
      </w:pPr>
      <w:r w:rsidRPr="005A3A10">
        <w:t>Uncover key drivers of satisfaction</w:t>
      </w:r>
    </w:p>
    <w:p w14:paraId="3BD9C188" w14:textId="77777777" w:rsidR="005A3A10" w:rsidRPr="005A3A10" w:rsidRDefault="005A3A10" w:rsidP="005A3A10">
      <w:pPr>
        <w:numPr>
          <w:ilvl w:val="0"/>
          <w:numId w:val="16"/>
        </w:numPr>
      </w:pPr>
      <w:r w:rsidRPr="005A3A10">
        <w:t>Identify factors influencing employee retention</w:t>
      </w:r>
    </w:p>
    <w:p w14:paraId="2BE242E4" w14:textId="77777777" w:rsidR="005A3A10" w:rsidRDefault="005A3A10" w:rsidP="005A3A10">
      <w:pPr>
        <w:numPr>
          <w:ilvl w:val="0"/>
          <w:numId w:val="16"/>
        </w:numPr>
      </w:pPr>
      <w:r w:rsidRPr="005A3A10">
        <w:t>Provide actionable recommendations to improve satisfaction and reduce turnover</w:t>
      </w:r>
    </w:p>
    <w:p w14:paraId="2F7854D3" w14:textId="77777777" w:rsidR="00C431EE" w:rsidRPr="005A3A10" w:rsidRDefault="00C431EE" w:rsidP="00C431EE"/>
    <w:p w14:paraId="222CFF6B" w14:textId="39FDBE82" w:rsidR="005A3A10" w:rsidRPr="0042232A" w:rsidRDefault="005A3A10" w:rsidP="0042232A">
      <w:pPr>
        <w:pStyle w:val="Heading1"/>
        <w:rPr>
          <w:sz w:val="26"/>
          <w:szCs w:val="26"/>
        </w:rPr>
      </w:pPr>
      <w:bookmarkStart w:id="3" w:name="_Business_Objectives"/>
      <w:bookmarkEnd w:id="3"/>
      <w:r w:rsidRPr="0042232A">
        <w:rPr>
          <w:sz w:val="26"/>
          <w:szCs w:val="26"/>
        </w:rPr>
        <w:t>Business Objectives</w:t>
      </w:r>
    </w:p>
    <w:p w14:paraId="334F7680" w14:textId="77777777" w:rsidR="005A3A10" w:rsidRPr="005A3A10" w:rsidRDefault="005A3A10" w:rsidP="005A3A10">
      <w:pPr>
        <w:rPr>
          <w:b/>
          <w:bCs/>
        </w:rPr>
      </w:pPr>
      <w:r w:rsidRPr="005A3A10">
        <w:rPr>
          <w:b/>
          <w:bCs/>
        </w:rPr>
        <w:t>The business objectives of this project are:</w:t>
      </w:r>
    </w:p>
    <w:p w14:paraId="18395896" w14:textId="77777777" w:rsidR="005B2DC3" w:rsidRPr="00D46BAE" w:rsidRDefault="005B2DC3" w:rsidP="005B2DC3">
      <w:pPr>
        <w:numPr>
          <w:ilvl w:val="0"/>
          <w:numId w:val="27"/>
        </w:numPr>
      </w:pPr>
      <w:r w:rsidRPr="00D46BAE">
        <w:t>Identify key drivers of employee satisfaction.</w:t>
      </w:r>
    </w:p>
    <w:p w14:paraId="6B081EB3" w14:textId="77777777" w:rsidR="005B2DC3" w:rsidRPr="00D46BAE" w:rsidRDefault="005B2DC3" w:rsidP="005B2DC3">
      <w:pPr>
        <w:numPr>
          <w:ilvl w:val="0"/>
          <w:numId w:val="27"/>
        </w:numPr>
      </w:pPr>
      <w:r w:rsidRPr="00D46BAE">
        <w:t xml:space="preserve">Establish relationships between </w:t>
      </w:r>
      <w:r w:rsidRPr="00D46BAE">
        <w:rPr>
          <w:b/>
          <w:bCs/>
        </w:rPr>
        <w:t>demographic factors</w:t>
      </w:r>
      <w:r w:rsidRPr="00D46BAE">
        <w:t xml:space="preserve"> and </w:t>
      </w:r>
      <w:r w:rsidRPr="00D46BAE">
        <w:rPr>
          <w:b/>
          <w:bCs/>
        </w:rPr>
        <w:t>satisfaction scores.</w:t>
      </w:r>
    </w:p>
    <w:p w14:paraId="318E9950" w14:textId="77777777" w:rsidR="005B2DC3" w:rsidRPr="00D46BAE" w:rsidRDefault="005B2DC3" w:rsidP="005B2DC3">
      <w:pPr>
        <w:numPr>
          <w:ilvl w:val="0"/>
          <w:numId w:val="27"/>
        </w:numPr>
      </w:pPr>
      <w:r w:rsidRPr="00D46BAE">
        <w:t xml:space="preserve">Determine predictive factors affecting </w:t>
      </w:r>
      <w:r w:rsidRPr="00D46BAE">
        <w:rPr>
          <w:b/>
          <w:bCs/>
        </w:rPr>
        <w:t>employee retention</w:t>
      </w:r>
      <w:r w:rsidRPr="00D46BAE">
        <w:t xml:space="preserve"> (intention to leave).</w:t>
      </w:r>
    </w:p>
    <w:p w14:paraId="469C5546" w14:textId="77777777" w:rsidR="005B2DC3" w:rsidRPr="00C431EE" w:rsidRDefault="005B2DC3" w:rsidP="005B2DC3">
      <w:pPr>
        <w:numPr>
          <w:ilvl w:val="0"/>
          <w:numId w:val="27"/>
        </w:numPr>
      </w:pPr>
      <w:r w:rsidRPr="00D46BAE">
        <w:t xml:space="preserve">Provide actionable recommendations to </w:t>
      </w:r>
      <w:r w:rsidRPr="00D46BAE">
        <w:rPr>
          <w:b/>
          <w:bCs/>
        </w:rPr>
        <w:t>improve employee satisfaction and retention.</w:t>
      </w:r>
    </w:p>
    <w:p w14:paraId="0F6B260D" w14:textId="77777777" w:rsidR="00C431EE" w:rsidRPr="00D46BAE" w:rsidRDefault="00C431EE" w:rsidP="00C431EE"/>
    <w:p w14:paraId="746A9A38" w14:textId="77777777" w:rsidR="00C3508B" w:rsidRPr="0042232A" w:rsidRDefault="00C3508B" w:rsidP="0042232A">
      <w:pPr>
        <w:pStyle w:val="Heading1"/>
        <w:rPr>
          <w:sz w:val="26"/>
          <w:szCs w:val="26"/>
        </w:rPr>
      </w:pPr>
      <w:bookmarkStart w:id="4" w:name="_Business_Success_Criteria"/>
      <w:bookmarkEnd w:id="4"/>
      <w:r w:rsidRPr="0042232A">
        <w:rPr>
          <w:sz w:val="26"/>
          <w:szCs w:val="26"/>
        </w:rPr>
        <w:t>Business Success Criteria</w:t>
      </w:r>
    </w:p>
    <w:p w14:paraId="38AB4DC8" w14:textId="77777777" w:rsidR="00C3508B" w:rsidRPr="00D46BAE" w:rsidRDefault="00C3508B" w:rsidP="00C3508B">
      <w:pPr>
        <w:numPr>
          <w:ilvl w:val="0"/>
          <w:numId w:val="28"/>
        </w:numPr>
      </w:pPr>
      <w:r w:rsidRPr="00D46BAE">
        <w:t xml:space="preserve">Deliver insights into the </w:t>
      </w:r>
      <w:r w:rsidRPr="00D46BAE">
        <w:rPr>
          <w:b/>
          <w:bCs/>
        </w:rPr>
        <w:t>main areas of dissatisfaction.</w:t>
      </w:r>
    </w:p>
    <w:p w14:paraId="1ED3B9D1" w14:textId="77777777" w:rsidR="00C3508B" w:rsidRPr="00D46BAE" w:rsidRDefault="00C3508B" w:rsidP="00C3508B">
      <w:pPr>
        <w:numPr>
          <w:ilvl w:val="0"/>
          <w:numId w:val="28"/>
        </w:numPr>
      </w:pPr>
      <w:r w:rsidRPr="00D46BAE">
        <w:t xml:space="preserve">Build a model that can </w:t>
      </w:r>
      <w:r w:rsidRPr="00D46BAE">
        <w:rPr>
          <w:b/>
          <w:bCs/>
        </w:rPr>
        <w:t>predict employees at risk of leaving.</w:t>
      </w:r>
    </w:p>
    <w:p w14:paraId="3B8C3754" w14:textId="77777777" w:rsidR="00C3508B" w:rsidRDefault="00C3508B" w:rsidP="00C3508B">
      <w:pPr>
        <w:numPr>
          <w:ilvl w:val="0"/>
          <w:numId w:val="28"/>
        </w:numPr>
      </w:pPr>
      <w:r w:rsidRPr="00D46BAE">
        <w:t xml:space="preserve">Provide </w:t>
      </w:r>
      <w:r w:rsidRPr="00D46BAE">
        <w:rPr>
          <w:b/>
          <w:bCs/>
        </w:rPr>
        <w:t>data-driven recommendations</w:t>
      </w:r>
      <w:r w:rsidRPr="00D46BAE">
        <w:t xml:space="preserve"> to improve employee satisfaction and reduce turnover.</w:t>
      </w:r>
    </w:p>
    <w:p w14:paraId="187DE359" w14:textId="77777777" w:rsidR="00C431EE" w:rsidRDefault="00C431EE" w:rsidP="00C431EE"/>
    <w:p w14:paraId="1C844EDD" w14:textId="77777777" w:rsidR="00C431EE" w:rsidRPr="00D46BAE" w:rsidRDefault="00C431EE" w:rsidP="00C431EE"/>
    <w:p w14:paraId="6DEA5DD0" w14:textId="77777777" w:rsidR="005A3A10" w:rsidRPr="005A3A10" w:rsidRDefault="00000000" w:rsidP="005A3A10">
      <w:pPr>
        <w:rPr>
          <w:b/>
          <w:bCs/>
        </w:rPr>
      </w:pPr>
      <w:r>
        <w:rPr>
          <w:b/>
          <w:bCs/>
        </w:rPr>
        <w:pict w14:anchorId="7B7DBCAD">
          <v:rect id="_x0000_i1029" style="width:0;height:1.5pt" o:hralign="center" o:hrstd="t" o:hr="t" fillcolor="#a0a0a0" stroked="f"/>
        </w:pict>
      </w:r>
    </w:p>
    <w:p w14:paraId="2A03B460" w14:textId="603AFE97" w:rsidR="00052D29" w:rsidRPr="002222FA" w:rsidRDefault="00052D29" w:rsidP="002222FA">
      <w:pPr>
        <w:pStyle w:val="Heading2"/>
        <w:rPr>
          <w:sz w:val="28"/>
          <w:szCs w:val="28"/>
        </w:rPr>
      </w:pPr>
      <w:bookmarkStart w:id="5" w:name="_1.2_Assess_the"/>
      <w:bookmarkEnd w:id="5"/>
      <w:r w:rsidRPr="002222FA">
        <w:rPr>
          <w:sz w:val="28"/>
          <w:szCs w:val="28"/>
        </w:rPr>
        <w:t>1.2 Assess the Situation</w:t>
      </w:r>
    </w:p>
    <w:p w14:paraId="6B2B91BA" w14:textId="77777777" w:rsidR="00052D29" w:rsidRPr="0042232A" w:rsidRDefault="00052D29" w:rsidP="0042232A">
      <w:pPr>
        <w:pStyle w:val="Heading1"/>
        <w:rPr>
          <w:sz w:val="26"/>
          <w:szCs w:val="26"/>
        </w:rPr>
      </w:pPr>
      <w:bookmarkStart w:id="6" w:name="_Inventory_of_Resources"/>
      <w:bookmarkEnd w:id="6"/>
      <w:r w:rsidRPr="0042232A">
        <w:rPr>
          <w:sz w:val="26"/>
          <w:szCs w:val="26"/>
        </w:rPr>
        <w:t>Inventory of Resources</w:t>
      </w:r>
    </w:p>
    <w:p w14:paraId="01827806" w14:textId="77777777" w:rsidR="00052D29" w:rsidRPr="00D46BAE" w:rsidRDefault="00052D29" w:rsidP="00052D29">
      <w:pPr>
        <w:numPr>
          <w:ilvl w:val="0"/>
          <w:numId w:val="29"/>
        </w:numPr>
      </w:pPr>
      <w:r w:rsidRPr="00D46BAE">
        <w:rPr>
          <w:b/>
          <w:bCs/>
        </w:rPr>
        <w:t>Data</w:t>
      </w:r>
      <w:r w:rsidRPr="00D46BAE">
        <w:t>: Employee survey dataset containing demographic data, standardized satisfaction scores, an overall satisfaction score, an intention-to-quit score, and sentiment analysis codes.</w:t>
      </w:r>
    </w:p>
    <w:p w14:paraId="05431D94" w14:textId="3ED2AC44" w:rsidR="00052D29" w:rsidRDefault="00052D29" w:rsidP="00052D29">
      <w:pPr>
        <w:numPr>
          <w:ilvl w:val="0"/>
          <w:numId w:val="29"/>
        </w:numPr>
      </w:pPr>
      <w:r>
        <w:rPr>
          <w:b/>
          <w:bCs/>
        </w:rPr>
        <w:t>Analytics</w:t>
      </w:r>
      <w:r w:rsidRPr="00D46BAE">
        <w:t>: Python (</w:t>
      </w:r>
      <w:proofErr w:type="spellStart"/>
      <w:r w:rsidRPr="00D46BAE">
        <w:t>Jupyter</w:t>
      </w:r>
      <w:proofErr w:type="spellEnd"/>
      <w:r w:rsidRPr="00D46BAE">
        <w:t xml:space="preserve"> Notebook), Pandas</w:t>
      </w:r>
      <w:r>
        <w:t xml:space="preserve">, </w:t>
      </w:r>
      <w:proofErr w:type="spellStart"/>
      <w:r>
        <w:t>Numpy</w:t>
      </w:r>
      <w:proofErr w:type="spellEnd"/>
      <w:r w:rsidRPr="00D46BAE">
        <w:t>, Scikit-Learn, Matplotlib, Seaborn,</w:t>
      </w:r>
      <w:r w:rsidR="00E02642" w:rsidRPr="00E02642">
        <w:t xml:space="preserve"> </w:t>
      </w:r>
      <w:proofErr w:type="spellStart"/>
      <w:r w:rsidR="00E02642">
        <w:t>S</w:t>
      </w:r>
      <w:r w:rsidR="00E02642" w:rsidRPr="00E02642">
        <w:t>klearn</w:t>
      </w:r>
      <w:proofErr w:type="spellEnd"/>
      <w:r w:rsidR="00E02642">
        <w:t>-</w:t>
      </w:r>
      <w:r w:rsidR="00E02642" w:rsidRPr="00E02642">
        <w:t>linear</w:t>
      </w:r>
      <w:r w:rsidR="00E02642">
        <w:t xml:space="preserve"> </w:t>
      </w:r>
      <w:r w:rsidR="00E02642" w:rsidRPr="00E02642">
        <w:t>mode</w:t>
      </w:r>
      <w:r w:rsidR="00E02642">
        <w:t xml:space="preserve">, </w:t>
      </w:r>
      <w:proofErr w:type="spellStart"/>
      <w:proofErr w:type="gramStart"/>
      <w:r w:rsidR="00E02642" w:rsidRPr="00E02642">
        <w:t>scipy.stats</w:t>
      </w:r>
      <w:proofErr w:type="spellEnd"/>
      <w:proofErr w:type="gramEnd"/>
      <w:r w:rsidR="00E02642">
        <w:t xml:space="preserve"> </w:t>
      </w:r>
      <w:r w:rsidR="005C7AEA">
        <w:t>,</w:t>
      </w:r>
      <w:r w:rsidR="00E02642">
        <w:t xml:space="preserve"> </w:t>
      </w:r>
      <w:r w:rsidRPr="00D46BAE">
        <w:t>statistical libraries</w:t>
      </w:r>
      <w:r w:rsidR="005C7AEA">
        <w:t xml:space="preserve"> and </w:t>
      </w:r>
      <w:r w:rsidR="005C7AEA" w:rsidRPr="005C7AEA">
        <w:rPr>
          <w:b/>
          <w:bCs/>
        </w:rPr>
        <w:t>CRISP-DM methodology</w:t>
      </w:r>
      <w:r w:rsidRPr="00D46BAE">
        <w:t>.</w:t>
      </w:r>
    </w:p>
    <w:p w14:paraId="56BC7FA1" w14:textId="7DA65516" w:rsidR="008E1E97" w:rsidRPr="00D46BAE" w:rsidRDefault="005C7AEA" w:rsidP="005869ED">
      <w:pPr>
        <w:ind w:left="720"/>
      </w:pPr>
      <w:r>
        <w:t>“</w:t>
      </w:r>
      <w:r w:rsidR="00587162">
        <w:t>B</w:t>
      </w:r>
      <w:r w:rsidR="00587162" w:rsidRPr="00587162">
        <w:t xml:space="preserve">y following </w:t>
      </w:r>
      <w:r w:rsidR="00587162" w:rsidRPr="00587162">
        <w:rPr>
          <w:b/>
          <w:bCs/>
        </w:rPr>
        <w:t>CRISP-DM's structured approach</w:t>
      </w:r>
      <w:r w:rsidR="00587162" w:rsidRPr="00587162">
        <w:t xml:space="preserve">, from </w:t>
      </w:r>
      <w:r w:rsidR="00587162" w:rsidRPr="00587162">
        <w:rPr>
          <w:b/>
          <w:bCs/>
        </w:rPr>
        <w:t>data understanding to deployment</w:t>
      </w:r>
      <w:r w:rsidR="00587162" w:rsidRPr="00587162">
        <w:t xml:space="preserve">, we ensured that the insights generated were reliable and actionable, ultimately helping </w:t>
      </w:r>
      <w:proofErr w:type="spellStart"/>
      <w:r w:rsidR="00587162" w:rsidRPr="00587162">
        <w:t>ServiceFirst</w:t>
      </w:r>
      <w:proofErr w:type="spellEnd"/>
      <w:r w:rsidR="00587162" w:rsidRPr="00587162">
        <w:t xml:space="preserve"> improve its employee retention strategy</w:t>
      </w:r>
      <w:r w:rsidR="008E1E97">
        <w:t>”</w:t>
      </w:r>
      <w:r w:rsidRPr="005C7AEA">
        <w:t xml:space="preserve"> (</w:t>
      </w:r>
      <w:r w:rsidRPr="005C7AEA">
        <w:rPr>
          <w:b/>
          <w:bCs/>
        </w:rPr>
        <w:t>IBM, 2020</w:t>
      </w:r>
      <w:r w:rsidRPr="005C7AEA">
        <w:t xml:space="preserve">). </w:t>
      </w:r>
    </w:p>
    <w:p w14:paraId="7AD26E5C" w14:textId="77777777" w:rsidR="00052D29" w:rsidRPr="00D46BAE" w:rsidRDefault="00052D29" w:rsidP="00052D29">
      <w:pPr>
        <w:numPr>
          <w:ilvl w:val="0"/>
          <w:numId w:val="29"/>
        </w:numPr>
      </w:pPr>
      <w:r w:rsidRPr="00D46BAE">
        <w:rPr>
          <w:b/>
          <w:bCs/>
        </w:rPr>
        <w:t>People</w:t>
      </w:r>
      <w:r w:rsidRPr="00D46BAE">
        <w:t>: HR Analysts, Data Scientists, and Business Decision-Makers.</w:t>
      </w:r>
    </w:p>
    <w:p w14:paraId="75E0C294" w14:textId="77777777" w:rsidR="00052D29" w:rsidRPr="0042232A" w:rsidRDefault="00052D29" w:rsidP="0042232A">
      <w:pPr>
        <w:pStyle w:val="Heading1"/>
        <w:rPr>
          <w:sz w:val="26"/>
          <w:szCs w:val="26"/>
        </w:rPr>
      </w:pPr>
      <w:bookmarkStart w:id="7" w:name="_Requirements,_Assumptions,_and"/>
      <w:bookmarkEnd w:id="7"/>
      <w:r w:rsidRPr="0042232A">
        <w:rPr>
          <w:sz w:val="26"/>
          <w:szCs w:val="26"/>
        </w:rPr>
        <w:t>Requirements, Assumptions, and Constraints</w:t>
      </w:r>
    </w:p>
    <w:p w14:paraId="4A958BCB" w14:textId="77777777" w:rsidR="00052D29" w:rsidRPr="00D46BAE" w:rsidRDefault="00052D29" w:rsidP="00052D29">
      <w:pPr>
        <w:numPr>
          <w:ilvl w:val="0"/>
          <w:numId w:val="30"/>
        </w:numPr>
      </w:pPr>
      <w:r w:rsidRPr="00D46BAE">
        <w:t xml:space="preserve">The dataset includes responses from </w:t>
      </w:r>
      <w:r w:rsidRPr="00D46BAE">
        <w:rPr>
          <w:b/>
          <w:bCs/>
        </w:rPr>
        <w:t>142 employees</w:t>
      </w:r>
      <w:r w:rsidRPr="00D46BAE">
        <w:t xml:space="preserve"> who consented to research use.</w:t>
      </w:r>
    </w:p>
    <w:p w14:paraId="6620D777" w14:textId="77777777" w:rsidR="00052D29" w:rsidRPr="00D46BAE" w:rsidRDefault="00052D29" w:rsidP="00052D29">
      <w:pPr>
        <w:numPr>
          <w:ilvl w:val="0"/>
          <w:numId w:val="30"/>
        </w:numPr>
      </w:pPr>
      <w:r w:rsidRPr="00D46BAE">
        <w:t xml:space="preserve">Assumption: </w:t>
      </w:r>
      <w:r w:rsidRPr="00D46BAE">
        <w:rPr>
          <w:b/>
          <w:bCs/>
        </w:rPr>
        <w:t>Survey responses are honest and representative of the entire workforce.</w:t>
      </w:r>
    </w:p>
    <w:p w14:paraId="14F6DF94" w14:textId="75D904AF" w:rsidR="00052D29" w:rsidRPr="00D46BAE" w:rsidRDefault="00052D29" w:rsidP="00052D29">
      <w:pPr>
        <w:numPr>
          <w:ilvl w:val="0"/>
          <w:numId w:val="30"/>
        </w:numPr>
      </w:pPr>
      <w:r w:rsidRPr="00D46BAE">
        <w:rPr>
          <w:b/>
          <w:bCs/>
        </w:rPr>
        <w:t>Constraints</w:t>
      </w:r>
      <w:r w:rsidRPr="00D46BAE">
        <w:t>: The dataset may have missed or biased responses. The analysis is limited to available survey questions.</w:t>
      </w:r>
    </w:p>
    <w:p w14:paraId="5DEBE118" w14:textId="77777777" w:rsidR="00052D29" w:rsidRPr="0042232A" w:rsidRDefault="00052D29" w:rsidP="0042232A">
      <w:pPr>
        <w:pStyle w:val="Heading1"/>
        <w:rPr>
          <w:sz w:val="26"/>
          <w:szCs w:val="26"/>
        </w:rPr>
      </w:pPr>
      <w:bookmarkStart w:id="8" w:name="_Risks_and_Contingencies"/>
      <w:bookmarkEnd w:id="8"/>
      <w:r w:rsidRPr="0042232A">
        <w:rPr>
          <w:sz w:val="26"/>
          <w:szCs w:val="26"/>
        </w:rPr>
        <w:t>Risks and Contingencies</w:t>
      </w:r>
    </w:p>
    <w:p w14:paraId="3D2735A1" w14:textId="77777777" w:rsidR="00052D29" w:rsidRPr="00D46BAE" w:rsidRDefault="00052D29" w:rsidP="00052D29">
      <w:pPr>
        <w:numPr>
          <w:ilvl w:val="0"/>
          <w:numId w:val="31"/>
        </w:numPr>
      </w:pPr>
      <w:r w:rsidRPr="00D46BAE">
        <w:rPr>
          <w:b/>
          <w:bCs/>
        </w:rPr>
        <w:t>Data Quality Issues</w:t>
      </w:r>
      <w:r w:rsidRPr="00D46BAE">
        <w:t>: Missing values and response bias may exist.</w:t>
      </w:r>
    </w:p>
    <w:p w14:paraId="24412826" w14:textId="77777777" w:rsidR="00052D29" w:rsidRPr="00D46BAE" w:rsidRDefault="00052D29" w:rsidP="00052D29">
      <w:pPr>
        <w:numPr>
          <w:ilvl w:val="0"/>
          <w:numId w:val="31"/>
        </w:numPr>
      </w:pPr>
      <w:r w:rsidRPr="00D46BAE">
        <w:rPr>
          <w:b/>
          <w:bCs/>
        </w:rPr>
        <w:t>Business Buy-in</w:t>
      </w:r>
      <w:r w:rsidRPr="00D46BAE">
        <w:t>: Insights must align with business expectations for HR adoption.</w:t>
      </w:r>
    </w:p>
    <w:p w14:paraId="72ADF84B" w14:textId="77777777" w:rsidR="00052D29" w:rsidRPr="00D46BAE" w:rsidRDefault="00052D29" w:rsidP="00052D29">
      <w:pPr>
        <w:numPr>
          <w:ilvl w:val="0"/>
          <w:numId w:val="31"/>
        </w:numPr>
      </w:pPr>
      <w:r w:rsidRPr="00D46BAE">
        <w:rPr>
          <w:b/>
          <w:bCs/>
        </w:rPr>
        <w:t>Model Accuracy Limitations</w:t>
      </w:r>
      <w:r w:rsidRPr="00D46BAE">
        <w:t>: Machine learning predictions depend on available variables.</w:t>
      </w:r>
    </w:p>
    <w:p w14:paraId="219253E8" w14:textId="171B41D2" w:rsidR="00052D29" w:rsidRDefault="00000000" w:rsidP="00052D29">
      <w:pPr>
        <w:rPr>
          <w:b/>
          <w:bCs/>
        </w:rPr>
      </w:pPr>
      <w:r>
        <w:pict w14:anchorId="6A67C529">
          <v:rect id="_x0000_i1030" style="width:0;height:1.5pt" o:hralign="center" o:hrstd="t" o:hr="t" fillcolor="#a0a0a0" stroked="f"/>
        </w:pict>
      </w:r>
    </w:p>
    <w:p w14:paraId="09250A9D" w14:textId="3AF6BF2A" w:rsidR="00052D29" w:rsidRPr="002222FA" w:rsidRDefault="00052D29" w:rsidP="002222FA">
      <w:pPr>
        <w:pStyle w:val="Heading2"/>
        <w:rPr>
          <w:sz w:val="28"/>
          <w:szCs w:val="28"/>
        </w:rPr>
      </w:pPr>
      <w:bookmarkStart w:id="9" w:name="_1.3_Determine_Data"/>
      <w:bookmarkEnd w:id="9"/>
      <w:r w:rsidRPr="002222FA">
        <w:rPr>
          <w:sz w:val="28"/>
          <w:szCs w:val="28"/>
        </w:rPr>
        <w:lastRenderedPageBreak/>
        <w:t>1.3 Determine Data Mining Goals</w:t>
      </w:r>
    </w:p>
    <w:p w14:paraId="6D14DF5B" w14:textId="77777777" w:rsidR="00052D29" w:rsidRPr="00D46BAE" w:rsidRDefault="00052D29" w:rsidP="00052D29">
      <w:pPr>
        <w:numPr>
          <w:ilvl w:val="0"/>
          <w:numId w:val="32"/>
        </w:numPr>
      </w:pPr>
      <w:r w:rsidRPr="00D46BAE">
        <w:t xml:space="preserve">Identify trends and relationships between </w:t>
      </w:r>
      <w:r w:rsidRPr="00D46BAE">
        <w:rPr>
          <w:b/>
          <w:bCs/>
        </w:rPr>
        <w:t>satisfaction scores and demographics.</w:t>
      </w:r>
    </w:p>
    <w:p w14:paraId="54C99A59" w14:textId="77777777" w:rsidR="00052D29" w:rsidRPr="00D46BAE" w:rsidRDefault="00052D29" w:rsidP="00052D29">
      <w:pPr>
        <w:numPr>
          <w:ilvl w:val="0"/>
          <w:numId w:val="32"/>
        </w:numPr>
      </w:pPr>
      <w:r w:rsidRPr="00D46BAE">
        <w:t xml:space="preserve">Develop predictive models to assess </w:t>
      </w:r>
      <w:r w:rsidRPr="00D46BAE">
        <w:rPr>
          <w:b/>
          <w:bCs/>
        </w:rPr>
        <w:t>which factors contribute most to employee retention.</w:t>
      </w:r>
    </w:p>
    <w:p w14:paraId="55331E93" w14:textId="77777777" w:rsidR="00052D29" w:rsidRPr="00D46BAE" w:rsidRDefault="00052D29" w:rsidP="00052D29">
      <w:pPr>
        <w:numPr>
          <w:ilvl w:val="0"/>
          <w:numId w:val="32"/>
        </w:numPr>
      </w:pPr>
      <w:r w:rsidRPr="00D46BAE">
        <w:t xml:space="preserve">Perform hypothesis testing to validate </w:t>
      </w:r>
      <w:r w:rsidRPr="00D46BAE">
        <w:rPr>
          <w:b/>
          <w:bCs/>
        </w:rPr>
        <w:t>key assumptions about employee satisfaction.</w:t>
      </w:r>
    </w:p>
    <w:p w14:paraId="58A679DA" w14:textId="2528C9DE" w:rsidR="00052D29" w:rsidRDefault="00000000" w:rsidP="00052D29">
      <w:pPr>
        <w:rPr>
          <w:b/>
          <w:bCs/>
        </w:rPr>
      </w:pPr>
      <w:r>
        <w:pict w14:anchorId="2C7B16C3">
          <v:rect id="_x0000_i1031" style="width:0;height:1.5pt" o:hralign="center" o:hrstd="t" o:hr="t" fillcolor="#a0a0a0" stroked="f"/>
        </w:pict>
      </w:r>
    </w:p>
    <w:p w14:paraId="086D86C3" w14:textId="77777777" w:rsidR="00052D29" w:rsidRDefault="00052D29" w:rsidP="005A3A10">
      <w:pPr>
        <w:rPr>
          <w:b/>
          <w:bCs/>
        </w:rPr>
      </w:pPr>
    </w:p>
    <w:p w14:paraId="21940A77" w14:textId="77777777" w:rsidR="00052D29" w:rsidRPr="002222FA" w:rsidRDefault="00052D29" w:rsidP="002222FA">
      <w:pPr>
        <w:pStyle w:val="Heading2"/>
        <w:rPr>
          <w:sz w:val="28"/>
          <w:szCs w:val="28"/>
        </w:rPr>
      </w:pPr>
      <w:bookmarkStart w:id="10" w:name="_1.4_Produce_the"/>
      <w:bookmarkEnd w:id="10"/>
      <w:r w:rsidRPr="002222FA">
        <w:rPr>
          <w:sz w:val="28"/>
          <w:szCs w:val="28"/>
        </w:rPr>
        <w:t>1.4 Produce the Project Plan</w:t>
      </w:r>
    </w:p>
    <w:p w14:paraId="47624408" w14:textId="77777777" w:rsidR="00052D29" w:rsidRPr="00D46BAE" w:rsidRDefault="00052D29" w:rsidP="00052D29">
      <w:pPr>
        <w:numPr>
          <w:ilvl w:val="0"/>
          <w:numId w:val="33"/>
        </w:numPr>
      </w:pPr>
      <w:r w:rsidRPr="00D46BAE">
        <w:rPr>
          <w:b/>
          <w:bCs/>
        </w:rPr>
        <w:t>Data Understanding:</w:t>
      </w:r>
      <w:r w:rsidRPr="00D46BAE">
        <w:t xml:space="preserve"> Load and explore the dataset, identify missing values, and understand distributions.</w:t>
      </w:r>
    </w:p>
    <w:p w14:paraId="1FD8C7B7" w14:textId="77777777" w:rsidR="00052D29" w:rsidRPr="00D46BAE" w:rsidRDefault="00052D29" w:rsidP="00052D29">
      <w:pPr>
        <w:numPr>
          <w:ilvl w:val="0"/>
          <w:numId w:val="33"/>
        </w:numPr>
      </w:pPr>
      <w:r w:rsidRPr="00D46BAE">
        <w:rPr>
          <w:b/>
          <w:bCs/>
        </w:rPr>
        <w:t>Data Preparation:</w:t>
      </w:r>
      <w:r w:rsidRPr="00D46BAE">
        <w:t xml:space="preserve"> Clean missing values, encode categorical variables, and normalize numerical data.</w:t>
      </w:r>
    </w:p>
    <w:p w14:paraId="5A728508" w14:textId="77777777" w:rsidR="00052D29" w:rsidRPr="00D46BAE" w:rsidRDefault="00052D29" w:rsidP="00052D29">
      <w:pPr>
        <w:numPr>
          <w:ilvl w:val="0"/>
          <w:numId w:val="33"/>
        </w:numPr>
      </w:pPr>
      <w:r w:rsidRPr="00D46BAE">
        <w:rPr>
          <w:b/>
          <w:bCs/>
        </w:rPr>
        <w:t>Modelling:</w:t>
      </w:r>
      <w:r w:rsidRPr="00D46BAE">
        <w:t xml:space="preserve"> Build machine learning models (classification for predicting attrition risk, regression for satisfaction scores).</w:t>
      </w:r>
    </w:p>
    <w:p w14:paraId="76665DAB" w14:textId="77777777" w:rsidR="00052D29" w:rsidRPr="00D46BAE" w:rsidRDefault="00052D29" w:rsidP="00052D29">
      <w:pPr>
        <w:numPr>
          <w:ilvl w:val="0"/>
          <w:numId w:val="33"/>
        </w:numPr>
      </w:pPr>
      <w:r w:rsidRPr="00D46BAE">
        <w:rPr>
          <w:b/>
          <w:bCs/>
        </w:rPr>
        <w:t>Evaluation:</w:t>
      </w:r>
      <w:r w:rsidRPr="00D46BAE">
        <w:t xml:space="preserve"> Assess model performance using accuracy, precision, recall, RMSE, and correlation analysis.</w:t>
      </w:r>
    </w:p>
    <w:p w14:paraId="50245A30" w14:textId="4BD22D87" w:rsidR="00052D29" w:rsidRPr="00D46BAE" w:rsidRDefault="00054B82" w:rsidP="00052D29">
      <w:pPr>
        <w:numPr>
          <w:ilvl w:val="0"/>
          <w:numId w:val="33"/>
        </w:numPr>
      </w:pPr>
      <w:r>
        <w:rPr>
          <w:b/>
          <w:bCs/>
        </w:rPr>
        <w:t xml:space="preserve">Conclusion and </w:t>
      </w:r>
      <w:r w:rsidR="00473E27">
        <w:rPr>
          <w:b/>
          <w:bCs/>
        </w:rPr>
        <w:t>recommendation</w:t>
      </w:r>
      <w:r w:rsidR="00052D29" w:rsidRPr="00D46BAE">
        <w:rPr>
          <w:b/>
          <w:bCs/>
        </w:rPr>
        <w:t>:</w:t>
      </w:r>
      <w:r w:rsidR="00052D29" w:rsidRPr="00D46BAE">
        <w:t xml:space="preserve"> Provide actionable insights and recommendations for HR interventions.</w:t>
      </w:r>
    </w:p>
    <w:p w14:paraId="283C1099" w14:textId="1DA4C106" w:rsidR="00052D29" w:rsidRDefault="00000000" w:rsidP="00052D29">
      <w:pPr>
        <w:rPr>
          <w:b/>
          <w:bCs/>
        </w:rPr>
      </w:pPr>
      <w:r>
        <w:pict w14:anchorId="23557C73">
          <v:rect id="_x0000_i1032" style="width:0;height:1.5pt" o:hralign="center" o:hrstd="t" o:hr="t" fillcolor="#a0a0a0" stroked="f"/>
        </w:pict>
      </w:r>
    </w:p>
    <w:p w14:paraId="3D6AD04B" w14:textId="77777777" w:rsidR="00FA6CBD" w:rsidRPr="002222FA" w:rsidRDefault="00FA6CBD" w:rsidP="002222FA">
      <w:pPr>
        <w:pStyle w:val="Heading1"/>
        <w:rPr>
          <w:sz w:val="34"/>
          <w:szCs w:val="34"/>
        </w:rPr>
      </w:pPr>
      <w:bookmarkStart w:id="11" w:name="_2._Data_Understanding"/>
      <w:bookmarkEnd w:id="11"/>
      <w:r w:rsidRPr="002222FA">
        <w:rPr>
          <w:sz w:val="34"/>
          <w:szCs w:val="34"/>
        </w:rPr>
        <w:t>2. Data Understanding</w:t>
      </w:r>
    </w:p>
    <w:p w14:paraId="45C5AEF4" w14:textId="77777777" w:rsidR="00FA6CBD" w:rsidRPr="002222FA" w:rsidRDefault="00FA6CBD" w:rsidP="002222FA">
      <w:pPr>
        <w:pStyle w:val="Heading2"/>
        <w:rPr>
          <w:sz w:val="28"/>
          <w:szCs w:val="28"/>
        </w:rPr>
      </w:pPr>
      <w:bookmarkStart w:id="12" w:name="_2.1_Collect_Initial"/>
      <w:bookmarkEnd w:id="12"/>
      <w:r w:rsidRPr="002222FA">
        <w:rPr>
          <w:sz w:val="28"/>
          <w:szCs w:val="28"/>
        </w:rPr>
        <w:t>2.1 Collect Initial Data</w:t>
      </w:r>
    </w:p>
    <w:p w14:paraId="2E15EF4F" w14:textId="6E09DCA9" w:rsidR="00A54872" w:rsidRDefault="00A54872" w:rsidP="00A54872">
      <w:r>
        <w:t>Began by Importing the data and necessary libraries</w:t>
      </w:r>
      <w:r w:rsidR="00FF2C24">
        <w:t>.</w:t>
      </w:r>
    </w:p>
    <w:p w14:paraId="7C8E1C31" w14:textId="7F2D51C8" w:rsidR="00FF2C24" w:rsidRDefault="00A54872" w:rsidP="00A54872">
      <w:r w:rsidRPr="00FF2C24">
        <w:rPr>
          <w:b/>
          <w:bCs/>
        </w:rPr>
        <w:t>Pandas</w:t>
      </w:r>
      <w:r>
        <w:t xml:space="preserve"> is used for data manipulation and analysis because it provides powerful, flexible, and efficient tools for handling structured data.</w:t>
      </w:r>
    </w:p>
    <w:p w14:paraId="4C0DD786" w14:textId="669F0FC8" w:rsidR="00A54872" w:rsidRPr="00196877" w:rsidRDefault="00A54872" w:rsidP="00A54872">
      <w:pPr>
        <w:rPr>
          <w:b/>
          <w:bCs/>
          <w:u w:val="single"/>
        </w:rPr>
      </w:pPr>
      <w:r w:rsidRPr="00196877">
        <w:rPr>
          <w:b/>
          <w:bCs/>
          <w:u w:val="single"/>
        </w:rPr>
        <w:t>Key reason to use Pandas:</w:t>
      </w:r>
    </w:p>
    <w:p w14:paraId="31F859FF" w14:textId="17099B7F" w:rsidR="00A54872" w:rsidRDefault="00A54872" w:rsidP="00A54872">
      <w:r w:rsidRPr="00FF2C24">
        <w:rPr>
          <w:b/>
          <w:bCs/>
        </w:rPr>
        <w:t xml:space="preserve">Data </w:t>
      </w:r>
      <w:r w:rsidR="00FF2C24" w:rsidRPr="00FF2C24">
        <w:rPr>
          <w:b/>
          <w:bCs/>
        </w:rPr>
        <w:t>Handling</w:t>
      </w:r>
      <w:r w:rsidR="00FF2C24">
        <w:t>, easily</w:t>
      </w:r>
      <w:r>
        <w:t xml:space="preserve"> read and write data from CSV, Excel, SQL, JSON, etc.</w:t>
      </w:r>
    </w:p>
    <w:p w14:paraId="41E91078" w14:textId="4A12A11E" w:rsidR="00312903" w:rsidRDefault="00312903" w:rsidP="00A54872">
      <w:r>
        <w:t>“</w:t>
      </w:r>
      <w:r w:rsidRPr="005C7AEA">
        <w:t xml:space="preserve">The </w:t>
      </w:r>
      <w:r w:rsidRPr="005C7AEA">
        <w:rPr>
          <w:b/>
          <w:bCs/>
        </w:rPr>
        <w:t>Pandas library</w:t>
      </w:r>
      <w:r w:rsidRPr="005C7AEA">
        <w:t xml:space="preserve">, a crucial tool in Python for data manipulation, was used to clean, preprocess, and analyse the dataset efficiently </w:t>
      </w:r>
      <w:r>
        <w:t>“</w:t>
      </w:r>
      <w:r w:rsidRPr="005C7AEA">
        <w:t>(</w:t>
      </w:r>
      <w:r w:rsidRPr="005C7AEA">
        <w:rPr>
          <w:b/>
          <w:bCs/>
        </w:rPr>
        <w:t>McKinney, 2017</w:t>
      </w:r>
      <w:r w:rsidRPr="005C7AEA">
        <w:t>).</w:t>
      </w:r>
    </w:p>
    <w:p w14:paraId="5A6FA095" w14:textId="280305FE" w:rsidR="00FF2C24" w:rsidRDefault="00A54872" w:rsidP="00A54872">
      <w:r w:rsidRPr="00FF2C24">
        <w:rPr>
          <w:b/>
          <w:bCs/>
        </w:rPr>
        <w:lastRenderedPageBreak/>
        <w:t>NumPy</w:t>
      </w:r>
      <w:r>
        <w:t xml:space="preserve"> is used for numerical computing in Python because it provides fast, efficient, and flexible operations on large datasets. </w:t>
      </w:r>
    </w:p>
    <w:p w14:paraId="02E0199B" w14:textId="77777777" w:rsidR="005C7AEA" w:rsidRDefault="005C7AEA" w:rsidP="00A54872"/>
    <w:p w14:paraId="0CECF470" w14:textId="48C57639" w:rsidR="00A54872" w:rsidRPr="00196877" w:rsidRDefault="00A54872" w:rsidP="00A54872">
      <w:pPr>
        <w:rPr>
          <w:b/>
          <w:bCs/>
          <w:u w:val="single"/>
        </w:rPr>
      </w:pPr>
      <w:r w:rsidRPr="00196877">
        <w:rPr>
          <w:b/>
          <w:bCs/>
          <w:u w:val="single"/>
        </w:rPr>
        <w:t>Key reason</w:t>
      </w:r>
      <w:r w:rsidR="00FF2C24" w:rsidRPr="00196877">
        <w:rPr>
          <w:b/>
          <w:bCs/>
          <w:u w:val="single"/>
        </w:rPr>
        <w:t>s</w:t>
      </w:r>
      <w:r w:rsidRPr="00196877">
        <w:rPr>
          <w:b/>
          <w:bCs/>
          <w:u w:val="single"/>
        </w:rPr>
        <w:t xml:space="preserve"> to use NumPy:</w:t>
      </w:r>
    </w:p>
    <w:p w14:paraId="796A19A4" w14:textId="1EBDC4CB" w:rsidR="00A54872" w:rsidRDefault="00A54872" w:rsidP="00A54872">
      <w:r w:rsidRPr="00FF2C24">
        <w:rPr>
          <w:b/>
          <w:bCs/>
        </w:rPr>
        <w:t>Efficient Data Storage</w:t>
      </w:r>
      <w:r w:rsidR="00FF2C24">
        <w:rPr>
          <w:b/>
          <w:bCs/>
        </w:rPr>
        <w:t xml:space="preserve">, </w:t>
      </w:r>
      <w:r w:rsidR="00FF2C24">
        <w:t>u</w:t>
      </w:r>
      <w:r>
        <w:t>ses arrays (Nd array) that are more memory-efficient than Python lists.</w:t>
      </w:r>
    </w:p>
    <w:p w14:paraId="4F3332F0" w14:textId="08F0F014" w:rsidR="00A54872" w:rsidRDefault="00A54872" w:rsidP="00A54872">
      <w:r w:rsidRPr="00FF2C24">
        <w:rPr>
          <w:b/>
          <w:bCs/>
        </w:rPr>
        <w:t xml:space="preserve">Fast </w:t>
      </w:r>
      <w:r w:rsidR="000F0643" w:rsidRPr="00FF2C24">
        <w:rPr>
          <w:b/>
          <w:bCs/>
        </w:rPr>
        <w:t>Computations</w:t>
      </w:r>
      <w:r w:rsidR="000F0643">
        <w:t>,</w:t>
      </w:r>
      <w:r w:rsidR="00FF2C24">
        <w:t xml:space="preserve"> o</w:t>
      </w:r>
      <w:r>
        <w:t>ptimized for mathematical operations, making it much faster than loops.</w:t>
      </w:r>
    </w:p>
    <w:p w14:paraId="4053ABEB" w14:textId="77777777" w:rsidR="000F0643" w:rsidRDefault="000F0643" w:rsidP="00A54872"/>
    <w:p w14:paraId="77CDF2A2" w14:textId="2ABFF4FD" w:rsidR="000F0643" w:rsidRDefault="000F0643" w:rsidP="00A54872">
      <w:r>
        <w:rPr>
          <w:noProof/>
        </w:rPr>
        <w:drawing>
          <wp:anchor distT="0" distB="0" distL="114300" distR="114300" simplePos="0" relativeHeight="251683840" behindDoc="0" locked="0" layoutInCell="1" allowOverlap="1" wp14:anchorId="21266055" wp14:editId="646EEEE5">
            <wp:simplePos x="0" y="0"/>
            <wp:positionH relativeFrom="column">
              <wp:posOffset>977900</wp:posOffset>
            </wp:positionH>
            <wp:positionV relativeFrom="paragraph">
              <wp:posOffset>0</wp:posOffset>
            </wp:positionV>
            <wp:extent cx="3740150" cy="1168400"/>
            <wp:effectExtent l="0" t="0" r="0" b="0"/>
            <wp:wrapTopAndBottom/>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740150" cy="1168400"/>
                    </a:xfrm>
                    <a:prstGeom prst="rect">
                      <a:avLst/>
                    </a:prstGeom>
                  </pic:spPr>
                </pic:pic>
              </a:graphicData>
            </a:graphic>
            <wp14:sizeRelV relativeFrom="margin">
              <wp14:pctHeight>0</wp14:pctHeight>
            </wp14:sizeRelV>
          </wp:anchor>
        </w:drawing>
      </w:r>
    </w:p>
    <w:p w14:paraId="5037E006" w14:textId="77777777" w:rsidR="00315660" w:rsidRDefault="00315660" w:rsidP="00C738B3">
      <w:pPr>
        <w:pStyle w:val="ListParagraph"/>
      </w:pPr>
    </w:p>
    <w:p w14:paraId="3CBC0CA4" w14:textId="6C212FE9" w:rsidR="000F0643" w:rsidRDefault="000F0643" w:rsidP="00C738B3">
      <w:pPr>
        <w:pStyle w:val="ListParagraph"/>
      </w:pPr>
      <w:r w:rsidRPr="00FA6CBD">
        <w:t xml:space="preserve">The dataset provided by </w:t>
      </w:r>
      <w:proofErr w:type="spellStart"/>
      <w:r w:rsidRPr="00FA6CBD">
        <w:t>ServiceFirst</w:t>
      </w:r>
      <w:proofErr w:type="spellEnd"/>
      <w:r w:rsidRPr="00FA6CBD">
        <w:t xml:space="preserve"> consists of 142 employee survey responses with 18 features, including demographic details, satisfaction scores, and sentiment analysis results. </w:t>
      </w:r>
    </w:p>
    <w:p w14:paraId="58A550A3" w14:textId="77777777" w:rsidR="00315660" w:rsidRPr="00FA6CBD" w:rsidRDefault="00315660" w:rsidP="00C738B3">
      <w:pPr>
        <w:pStyle w:val="ListParagraph"/>
      </w:pPr>
    </w:p>
    <w:p w14:paraId="5CAB69AA" w14:textId="77777777" w:rsidR="00FA6CBD" w:rsidRPr="002D5001" w:rsidRDefault="00FA6CBD" w:rsidP="002222FA">
      <w:pPr>
        <w:pStyle w:val="Heading2"/>
        <w:rPr>
          <w:sz w:val="28"/>
          <w:szCs w:val="28"/>
        </w:rPr>
      </w:pPr>
      <w:bookmarkStart w:id="13" w:name="_2.2_Describe_Data"/>
      <w:bookmarkEnd w:id="13"/>
      <w:r w:rsidRPr="002D5001">
        <w:rPr>
          <w:sz w:val="28"/>
          <w:szCs w:val="28"/>
        </w:rPr>
        <w:t>2.2 Describe Data</w:t>
      </w:r>
    </w:p>
    <w:p w14:paraId="37019452" w14:textId="77777777" w:rsidR="00FA6CBD" w:rsidRPr="00D46BAE" w:rsidRDefault="00FA6CBD" w:rsidP="00FA6CBD">
      <w:pPr>
        <w:numPr>
          <w:ilvl w:val="0"/>
          <w:numId w:val="35"/>
        </w:numPr>
      </w:pPr>
      <w:r w:rsidRPr="00D46BAE">
        <w:rPr>
          <w:b/>
          <w:bCs/>
        </w:rPr>
        <w:t>Demographic Data:</w:t>
      </w:r>
      <w:r w:rsidRPr="00D46BAE">
        <w:t xml:space="preserve"> Work location, length of service, managerial status.</w:t>
      </w:r>
    </w:p>
    <w:p w14:paraId="52A3E767" w14:textId="77777777" w:rsidR="00FA6CBD" w:rsidRPr="00D46BAE" w:rsidRDefault="00FA6CBD" w:rsidP="00FA6CBD">
      <w:pPr>
        <w:numPr>
          <w:ilvl w:val="0"/>
          <w:numId w:val="35"/>
        </w:numPr>
      </w:pPr>
      <w:r w:rsidRPr="00D46BAE">
        <w:rPr>
          <w:b/>
          <w:bCs/>
        </w:rPr>
        <w:t>Survey Responses:</w:t>
      </w:r>
      <w:r w:rsidRPr="00D46BAE">
        <w:t xml:space="preserve"> 10 key satisfaction areas.</w:t>
      </w:r>
    </w:p>
    <w:p w14:paraId="74F13D8C" w14:textId="77777777" w:rsidR="00FA6CBD" w:rsidRPr="00D46BAE" w:rsidRDefault="00FA6CBD" w:rsidP="00FA6CBD">
      <w:pPr>
        <w:numPr>
          <w:ilvl w:val="0"/>
          <w:numId w:val="35"/>
        </w:numPr>
      </w:pPr>
      <w:r w:rsidRPr="00D46BAE">
        <w:rPr>
          <w:b/>
          <w:bCs/>
        </w:rPr>
        <w:t>Intention to Quit Score:</w:t>
      </w:r>
      <w:r w:rsidRPr="00D46BAE">
        <w:t xml:space="preserve"> Binary (Yes/No/Not Sure).</w:t>
      </w:r>
    </w:p>
    <w:p w14:paraId="65D3099C" w14:textId="77777777" w:rsidR="00FA6CBD" w:rsidRDefault="00FA6CBD" w:rsidP="00FA6CBD">
      <w:pPr>
        <w:numPr>
          <w:ilvl w:val="0"/>
          <w:numId w:val="35"/>
        </w:numPr>
      </w:pPr>
      <w:r w:rsidRPr="00D46BAE">
        <w:rPr>
          <w:b/>
          <w:bCs/>
        </w:rPr>
        <w:t>Sentiment Analysis Codes:</w:t>
      </w:r>
      <w:r w:rsidRPr="00D46BAE">
        <w:t xml:space="preserve"> Categorical (Positive/Negative/Neutral).</w:t>
      </w:r>
    </w:p>
    <w:p w14:paraId="050DF0A5" w14:textId="77777777" w:rsidR="000F0643" w:rsidRPr="00D46BAE" w:rsidRDefault="000F0643" w:rsidP="000F0643"/>
    <w:p w14:paraId="219787F9" w14:textId="40D52F77" w:rsidR="00A76BA6" w:rsidRPr="002222FA" w:rsidRDefault="00A76BA6" w:rsidP="002222FA">
      <w:pPr>
        <w:pStyle w:val="Heading2"/>
        <w:rPr>
          <w:sz w:val="28"/>
          <w:szCs w:val="28"/>
        </w:rPr>
      </w:pPr>
      <w:bookmarkStart w:id="14" w:name="_2.3_Data_Exploration"/>
      <w:bookmarkEnd w:id="14"/>
      <w:r w:rsidRPr="002222FA">
        <w:rPr>
          <w:sz w:val="28"/>
          <w:szCs w:val="28"/>
        </w:rPr>
        <w:t xml:space="preserve">2.3 Data Exploration </w:t>
      </w:r>
    </w:p>
    <w:p w14:paraId="51B8DD5A" w14:textId="26B3C3B1" w:rsidR="00A76BA6" w:rsidRPr="005A3A10" w:rsidRDefault="00A76BA6" w:rsidP="002222FA">
      <w:r w:rsidRPr="00D46BAE">
        <w:t xml:space="preserve">Conduct </w:t>
      </w:r>
      <w:r w:rsidRPr="00D46BAE">
        <w:rPr>
          <w:b/>
          <w:bCs/>
        </w:rPr>
        <w:t>descriptive statistics</w:t>
      </w:r>
      <w:r w:rsidRPr="00D46BAE">
        <w:t xml:space="preserve"> and </w:t>
      </w:r>
      <w:r w:rsidRPr="00D46BAE">
        <w:rPr>
          <w:b/>
          <w:bCs/>
        </w:rPr>
        <w:t>visualizations</w:t>
      </w:r>
      <w:r w:rsidRPr="00D46BAE">
        <w:t xml:space="preserve"> of key satisfaction areas.</w:t>
      </w:r>
    </w:p>
    <w:p w14:paraId="4D4813BA" w14:textId="77777777" w:rsidR="00A76BA6" w:rsidRDefault="00A76BA6" w:rsidP="00A76BA6">
      <w:r w:rsidRPr="005A3A10">
        <w:t>Python libraries provided an efficient approach to handling, cleaning, and analysing the dataset. Several techniques were employed:</w:t>
      </w:r>
    </w:p>
    <w:p w14:paraId="1B3977C5" w14:textId="77777777" w:rsidR="00DF32FF" w:rsidRDefault="00DF32FF" w:rsidP="00A76BA6"/>
    <w:p w14:paraId="441EC966" w14:textId="77777777" w:rsidR="00315660" w:rsidRPr="005A3A10" w:rsidRDefault="00315660" w:rsidP="00A76BA6"/>
    <w:p w14:paraId="6129B038" w14:textId="77777777" w:rsidR="00A76BA6" w:rsidRPr="005A3A10" w:rsidRDefault="00A76BA6" w:rsidP="00A76BA6">
      <w:pPr>
        <w:rPr>
          <w:b/>
          <w:bCs/>
        </w:rPr>
      </w:pPr>
      <w:r w:rsidRPr="005A3A10">
        <w:rPr>
          <w:b/>
          <w:bCs/>
        </w:rPr>
        <w:lastRenderedPageBreak/>
        <w:t>Exploratory Data Analysis (EDA) Methods</w:t>
      </w:r>
    </w:p>
    <w:p w14:paraId="175A3288" w14:textId="25A96091" w:rsidR="00A76BA6" w:rsidRDefault="00A76BA6" w:rsidP="00A76BA6">
      <w:pPr>
        <w:numPr>
          <w:ilvl w:val="0"/>
          <w:numId w:val="19"/>
        </w:numPr>
      </w:pPr>
      <w:r w:rsidRPr="005A3A10">
        <w:t>Pandas (</w:t>
      </w:r>
      <w:r w:rsidR="005D26C5" w:rsidRPr="005A3A10">
        <w:t>df.info (</w:t>
      </w:r>
      <w:r w:rsidRPr="005A3A10">
        <w:t xml:space="preserve">), </w:t>
      </w:r>
      <w:proofErr w:type="spellStart"/>
      <w:proofErr w:type="gramStart"/>
      <w:r w:rsidRPr="005A3A10">
        <w:t>df.describe</w:t>
      </w:r>
      <w:proofErr w:type="spellEnd"/>
      <w:proofErr w:type="gramEnd"/>
      <w:r w:rsidRPr="005A3A10">
        <w:t>()): Helped summarize the dataset, identifying key statistics and missing values.</w:t>
      </w:r>
    </w:p>
    <w:p w14:paraId="56053A90" w14:textId="3F76399A" w:rsidR="000F0643" w:rsidRDefault="000F0643" w:rsidP="000F0643">
      <w:r>
        <w:rPr>
          <w:noProof/>
        </w:rPr>
        <w:drawing>
          <wp:inline distT="0" distB="0" distL="0" distR="0" wp14:anchorId="358C98AC" wp14:editId="1B86264E">
            <wp:extent cx="5067300" cy="1587500"/>
            <wp:effectExtent l="0" t="0" r="0" b="0"/>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067300" cy="1587500"/>
                    </a:xfrm>
                    <a:prstGeom prst="rect">
                      <a:avLst/>
                    </a:prstGeom>
                  </pic:spPr>
                </pic:pic>
              </a:graphicData>
            </a:graphic>
          </wp:inline>
        </w:drawing>
      </w:r>
    </w:p>
    <w:p w14:paraId="32A02C99" w14:textId="77777777" w:rsidR="001D36B9" w:rsidRDefault="001D36B9" w:rsidP="00B37C06"/>
    <w:p w14:paraId="2348582E" w14:textId="44D4CBED" w:rsidR="00B37C06" w:rsidRPr="001D36B9" w:rsidRDefault="00E82C08" w:rsidP="00B37C06">
      <w:pPr>
        <w:rPr>
          <w:b/>
          <w:bCs/>
        </w:rPr>
      </w:pPr>
      <w:r w:rsidRPr="001D36B9">
        <w:rPr>
          <w:b/>
          <w:bCs/>
        </w:rPr>
        <w:t>Findings:</w:t>
      </w:r>
    </w:p>
    <w:p w14:paraId="5968DA59" w14:textId="77777777" w:rsidR="001D36B9" w:rsidRPr="001D36B9" w:rsidRDefault="001D36B9" w:rsidP="001D36B9">
      <w:pPr>
        <w:numPr>
          <w:ilvl w:val="0"/>
          <w:numId w:val="54"/>
        </w:numPr>
      </w:pPr>
      <w:r w:rsidRPr="001D36B9">
        <w:rPr>
          <w:b/>
          <w:bCs/>
        </w:rPr>
        <w:t>Overall Satisfaction Score:</w:t>
      </w:r>
    </w:p>
    <w:p w14:paraId="268D7056" w14:textId="77777777" w:rsidR="001D36B9" w:rsidRPr="001D36B9" w:rsidRDefault="001D36B9" w:rsidP="001D36B9">
      <w:pPr>
        <w:numPr>
          <w:ilvl w:val="1"/>
          <w:numId w:val="54"/>
        </w:numPr>
      </w:pPr>
      <w:r w:rsidRPr="001D36B9">
        <w:t>Mean: </w:t>
      </w:r>
      <w:r w:rsidRPr="001D36B9">
        <w:rPr>
          <w:b/>
          <w:bCs/>
        </w:rPr>
        <w:t>~0 (-0.000493)</w:t>
      </w:r>
    </w:p>
    <w:p w14:paraId="1B1B4B37" w14:textId="77777777" w:rsidR="001D36B9" w:rsidRPr="001D36B9" w:rsidRDefault="001D36B9" w:rsidP="001D36B9">
      <w:pPr>
        <w:numPr>
          <w:ilvl w:val="1"/>
          <w:numId w:val="54"/>
        </w:numPr>
      </w:pPr>
      <w:r w:rsidRPr="001D36B9">
        <w:t>Range: </w:t>
      </w:r>
      <w:r w:rsidRPr="001D36B9">
        <w:rPr>
          <w:b/>
          <w:bCs/>
        </w:rPr>
        <w:t>-11.68 to 27.82</w:t>
      </w:r>
      <w:r w:rsidRPr="001D36B9">
        <w:t> (possible outliers)</w:t>
      </w:r>
    </w:p>
    <w:p w14:paraId="01214AC3" w14:textId="77777777" w:rsidR="001D36B9" w:rsidRPr="001D36B9" w:rsidRDefault="001D36B9" w:rsidP="001D36B9">
      <w:pPr>
        <w:numPr>
          <w:ilvl w:val="0"/>
          <w:numId w:val="54"/>
        </w:numPr>
      </w:pPr>
      <w:r w:rsidRPr="001D36B9">
        <w:rPr>
          <w:b/>
          <w:bCs/>
        </w:rPr>
        <w:t>Intent to Quit:</w:t>
      </w:r>
    </w:p>
    <w:p w14:paraId="753DBCC8" w14:textId="77777777" w:rsidR="001D36B9" w:rsidRPr="001D36B9" w:rsidRDefault="001D36B9" w:rsidP="001D36B9">
      <w:pPr>
        <w:numPr>
          <w:ilvl w:val="1"/>
          <w:numId w:val="54"/>
        </w:numPr>
      </w:pPr>
      <w:r w:rsidRPr="001D36B9">
        <w:t>Majority of employees are </w:t>
      </w:r>
      <w:r w:rsidRPr="001D36B9">
        <w:rPr>
          <w:b/>
          <w:bCs/>
        </w:rPr>
        <w:t>unsure or do not intend to quit</w:t>
      </w:r>
      <w:r w:rsidRPr="001D36B9">
        <w:t>.</w:t>
      </w:r>
    </w:p>
    <w:p w14:paraId="5C80295C" w14:textId="77777777" w:rsidR="001D36B9" w:rsidRPr="001D36B9" w:rsidRDefault="001D36B9" w:rsidP="001D36B9">
      <w:pPr>
        <w:numPr>
          <w:ilvl w:val="0"/>
          <w:numId w:val="54"/>
        </w:numPr>
      </w:pPr>
      <w:r w:rsidRPr="001D36B9">
        <w:rPr>
          <w:b/>
          <w:bCs/>
        </w:rPr>
        <w:t>Sentiment Analysis:</w:t>
      </w:r>
    </w:p>
    <w:p w14:paraId="7CEE84C1" w14:textId="644CBE60" w:rsidR="00B37C06" w:rsidRDefault="001D36B9" w:rsidP="00B37C06">
      <w:pPr>
        <w:numPr>
          <w:ilvl w:val="1"/>
          <w:numId w:val="54"/>
        </w:numPr>
      </w:pPr>
      <w:r w:rsidRPr="001D36B9">
        <w:t>Scores range from </w:t>
      </w:r>
      <w:r w:rsidRPr="001D36B9">
        <w:rPr>
          <w:b/>
          <w:bCs/>
        </w:rPr>
        <w:t>1 to 3</w:t>
      </w:r>
      <w:r w:rsidRPr="001D36B9">
        <w:t>.</w:t>
      </w:r>
    </w:p>
    <w:p w14:paraId="605511EC" w14:textId="41C2B7DD" w:rsidR="00BD41B0" w:rsidRPr="005A3A10" w:rsidRDefault="00BD41B0" w:rsidP="00BD41B0">
      <w:r>
        <w:t>And other detailed information STD, min and max of all attributes provided in the Python report file.</w:t>
      </w:r>
    </w:p>
    <w:p w14:paraId="74506C7A" w14:textId="4506C859" w:rsidR="00B37C06" w:rsidRPr="005A3A10" w:rsidRDefault="00A76BA6" w:rsidP="00B37C06">
      <w:pPr>
        <w:numPr>
          <w:ilvl w:val="0"/>
          <w:numId w:val="19"/>
        </w:numPr>
      </w:pPr>
      <w:r w:rsidRPr="005A3A10">
        <w:t>NumPy (</w:t>
      </w:r>
      <w:proofErr w:type="spellStart"/>
      <w:proofErr w:type="gramStart"/>
      <w:r w:rsidRPr="005A3A10">
        <w:t>np.mean</w:t>
      </w:r>
      <w:proofErr w:type="spellEnd"/>
      <w:proofErr w:type="gramEnd"/>
      <w:r w:rsidRPr="005A3A10">
        <w:t xml:space="preserve">(), </w:t>
      </w:r>
      <w:proofErr w:type="spellStart"/>
      <w:r w:rsidRPr="005A3A10">
        <w:t>np.std</w:t>
      </w:r>
      <w:proofErr w:type="spellEnd"/>
      <w:r w:rsidRPr="005A3A10">
        <w:t>()): Assisted in computing statistical measures such as mean, standard deviation, and variance.</w:t>
      </w:r>
    </w:p>
    <w:p w14:paraId="5D856316" w14:textId="313F3AA2" w:rsidR="00B37C06" w:rsidRDefault="00A76BA6" w:rsidP="00FF0AF5">
      <w:pPr>
        <w:numPr>
          <w:ilvl w:val="0"/>
          <w:numId w:val="19"/>
        </w:numPr>
      </w:pPr>
      <w:r w:rsidRPr="005A3A10">
        <w:t>Matplotlib &amp; Seaborn (</w:t>
      </w:r>
      <w:proofErr w:type="spellStart"/>
      <w:proofErr w:type="gramStart"/>
      <w:r w:rsidRPr="005A3A10">
        <w:t>plt.hist</w:t>
      </w:r>
      <w:proofErr w:type="spellEnd"/>
      <w:proofErr w:type="gramEnd"/>
      <w:r w:rsidRPr="005A3A10">
        <w:t xml:space="preserve">(), </w:t>
      </w:r>
      <w:proofErr w:type="spellStart"/>
      <w:r w:rsidRPr="005A3A10">
        <w:t>sns.heatmap</w:t>
      </w:r>
      <w:proofErr w:type="spellEnd"/>
      <w:r w:rsidRPr="005A3A10">
        <w:t xml:space="preserve">(), </w:t>
      </w:r>
      <w:proofErr w:type="spellStart"/>
      <w:r w:rsidRPr="005A3A10">
        <w:t>sns.pairplot</w:t>
      </w:r>
      <w:proofErr w:type="spellEnd"/>
      <w:r w:rsidRPr="005A3A10">
        <w:t>()): Used for visualizing trends, distributions, and relationships among features.</w:t>
      </w:r>
    </w:p>
    <w:p w14:paraId="3BDE1BC5" w14:textId="77777777" w:rsidR="00646808" w:rsidRDefault="00646808" w:rsidP="00646808">
      <w:pPr>
        <w:ind w:left="360"/>
      </w:pPr>
    </w:p>
    <w:p w14:paraId="4C877C55" w14:textId="3091420F" w:rsidR="00646808" w:rsidRDefault="00646808" w:rsidP="00646808">
      <w:pPr>
        <w:ind w:left="360"/>
      </w:pPr>
      <w:r>
        <w:t>“</w:t>
      </w:r>
      <w:r w:rsidRPr="005C7AEA">
        <w:t xml:space="preserve">The </w:t>
      </w:r>
      <w:r w:rsidRPr="005C7AEA">
        <w:rPr>
          <w:b/>
          <w:bCs/>
        </w:rPr>
        <w:t>Seaborn and Matplotlib libraries</w:t>
      </w:r>
      <w:r w:rsidRPr="005C7AEA">
        <w:t xml:space="preserve"> played a significant role in visualizing key insights through </w:t>
      </w:r>
      <w:r w:rsidRPr="005C7AEA">
        <w:rPr>
          <w:b/>
          <w:bCs/>
        </w:rPr>
        <w:t>correlation matrices, histograms, and boxplots</w:t>
      </w:r>
      <w:r w:rsidRPr="005C7AEA">
        <w:t>, allowing us to understand data distributions and relationships between variables</w:t>
      </w:r>
      <w:r>
        <w:t>”</w:t>
      </w:r>
      <w:r w:rsidRPr="005C7AEA">
        <w:t xml:space="preserve"> (</w:t>
      </w:r>
      <w:proofErr w:type="spellStart"/>
      <w:r w:rsidRPr="005C7AEA">
        <w:rPr>
          <w:b/>
          <w:bCs/>
        </w:rPr>
        <w:t>Géron</w:t>
      </w:r>
      <w:proofErr w:type="spellEnd"/>
      <w:r w:rsidRPr="005C7AEA">
        <w:rPr>
          <w:b/>
          <w:bCs/>
        </w:rPr>
        <w:t>, 2019</w:t>
      </w:r>
      <w:r w:rsidRPr="005C7AEA">
        <w:t>).</w:t>
      </w:r>
    </w:p>
    <w:p w14:paraId="4781988D" w14:textId="77777777" w:rsidR="00646808" w:rsidRPr="005A3A10" w:rsidRDefault="00646808" w:rsidP="00646808">
      <w:pPr>
        <w:ind w:left="360"/>
      </w:pPr>
    </w:p>
    <w:p w14:paraId="430C065B" w14:textId="77777777" w:rsidR="00A76BA6" w:rsidRDefault="00A76BA6" w:rsidP="00A76BA6">
      <w:pPr>
        <w:numPr>
          <w:ilvl w:val="0"/>
          <w:numId w:val="19"/>
        </w:numPr>
      </w:pPr>
      <w:proofErr w:type="spellStart"/>
      <w:proofErr w:type="gramStart"/>
      <w:r w:rsidRPr="005A3A10">
        <w:t>corr</w:t>
      </w:r>
      <w:proofErr w:type="spellEnd"/>
      <w:r w:rsidRPr="005A3A10">
        <w:t>(</w:t>
      </w:r>
      <w:proofErr w:type="gramEnd"/>
      <w:r w:rsidRPr="005A3A10">
        <w:t>) Method: Allowed us to examine correlations between variables, identifying key predictors of satisfaction.</w:t>
      </w:r>
    </w:p>
    <w:p w14:paraId="192A6C54" w14:textId="5E70D9DB" w:rsidR="00B37C06" w:rsidRDefault="00B37C06" w:rsidP="00B37C06">
      <w:pPr>
        <w:pStyle w:val="ListParagraph"/>
      </w:pPr>
      <w:r>
        <w:rPr>
          <w:noProof/>
        </w:rPr>
        <w:lastRenderedPageBreak/>
        <w:drawing>
          <wp:inline distT="0" distB="0" distL="0" distR="0" wp14:anchorId="2A628618" wp14:editId="4064E31A">
            <wp:extent cx="3460074" cy="620202"/>
            <wp:effectExtent l="0" t="0" r="7620" b="8890"/>
            <wp:docPr id="3" name="Picture 3"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 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469587" cy="621907"/>
                    </a:xfrm>
                    <a:prstGeom prst="rect">
                      <a:avLst/>
                    </a:prstGeom>
                  </pic:spPr>
                </pic:pic>
              </a:graphicData>
            </a:graphic>
          </wp:inline>
        </w:drawing>
      </w:r>
    </w:p>
    <w:p w14:paraId="4B626786" w14:textId="77777777" w:rsidR="00B37C06" w:rsidRDefault="00B37C06" w:rsidP="00B37C06"/>
    <w:p w14:paraId="239B705E" w14:textId="6F305D50" w:rsidR="007168F5" w:rsidRDefault="00A76BA6" w:rsidP="00A76BA6">
      <w:r w:rsidRPr="005A3A10">
        <w:t>A correlation matrix (</w:t>
      </w:r>
      <w:proofErr w:type="spellStart"/>
      <w:proofErr w:type="gramStart"/>
      <w:r w:rsidRPr="005A3A10">
        <w:t>df.corr</w:t>
      </w:r>
      <w:proofErr w:type="spellEnd"/>
      <w:proofErr w:type="gramEnd"/>
      <w:r w:rsidRPr="005A3A10">
        <w:t xml:space="preserve">()) was created to analyse relationships between variables, revealing that </w:t>
      </w:r>
      <w:r w:rsidRPr="00B37C06">
        <w:rPr>
          <w:b/>
          <w:bCs/>
        </w:rPr>
        <w:t>Autonomy</w:t>
      </w:r>
      <w:r w:rsidRPr="005A3A10">
        <w:t xml:space="preserve">, </w:t>
      </w:r>
      <w:r w:rsidRPr="00B37C06">
        <w:rPr>
          <w:b/>
          <w:bCs/>
        </w:rPr>
        <w:t>Training</w:t>
      </w:r>
      <w:r w:rsidRPr="005A3A10">
        <w:t xml:space="preserve">, </w:t>
      </w:r>
      <w:r w:rsidRPr="00B37C06">
        <w:rPr>
          <w:b/>
          <w:bCs/>
        </w:rPr>
        <w:t>Integration,</w:t>
      </w:r>
      <w:r w:rsidRPr="005A3A10">
        <w:t xml:space="preserve"> and </w:t>
      </w:r>
      <w:r w:rsidRPr="00B37C06">
        <w:rPr>
          <w:b/>
          <w:bCs/>
        </w:rPr>
        <w:t>Work Pressure</w:t>
      </w:r>
      <w:r w:rsidRPr="005A3A10">
        <w:t xml:space="preserve"> were the most significant predictors of overall satisfaction.</w:t>
      </w:r>
    </w:p>
    <w:p w14:paraId="1C5205F9" w14:textId="77777777" w:rsidR="002222FA" w:rsidRDefault="002222FA" w:rsidP="00A76BA6"/>
    <w:p w14:paraId="254C9FC6" w14:textId="0B855241" w:rsidR="00B37C06" w:rsidRPr="005A3A10" w:rsidRDefault="00A76BA6" w:rsidP="00A76BA6">
      <w:pPr>
        <w:rPr>
          <w:b/>
          <w:bCs/>
        </w:rPr>
      </w:pPr>
      <w:r w:rsidRPr="005A3A10">
        <w:rPr>
          <w:b/>
          <w:bCs/>
        </w:rPr>
        <w:t>Data Visualization</w:t>
      </w:r>
    </w:p>
    <w:p w14:paraId="59930697" w14:textId="5C322A15" w:rsidR="00B37C06" w:rsidRPr="005A3A10" w:rsidRDefault="00A76BA6" w:rsidP="00A76BA6">
      <w:r w:rsidRPr="005A3A10">
        <w:t xml:space="preserve">Using Matplotlib and Seaborn, we generated several visualizations to </w:t>
      </w:r>
      <w:r w:rsidRPr="00A76BA6">
        <w:t>analyse</w:t>
      </w:r>
      <w:r w:rsidRPr="005A3A10">
        <w:t xml:space="preserve"> the data distribution and key patterns.</w:t>
      </w:r>
    </w:p>
    <w:p w14:paraId="2793B7E9" w14:textId="1C1792C2" w:rsidR="00A76BA6" w:rsidRDefault="00A76BA6" w:rsidP="00A76BA6">
      <w:pPr>
        <w:rPr>
          <w:b/>
          <w:bCs/>
        </w:rPr>
      </w:pPr>
      <w:r w:rsidRPr="005A3A10">
        <w:rPr>
          <w:b/>
          <w:bCs/>
        </w:rPr>
        <w:t xml:space="preserve">Histogram </w:t>
      </w:r>
    </w:p>
    <w:p w14:paraId="6273A7DD" w14:textId="5BCC2F0D" w:rsidR="007A29F0" w:rsidRPr="007A29F0" w:rsidRDefault="007A29F0" w:rsidP="007A29F0">
      <w:r w:rsidRPr="007A29F0">
        <w:t>Some variables appear normally distributed (e.g.  `customers`, `</w:t>
      </w:r>
      <w:r w:rsidR="00FE1801" w:rsidRPr="007A29F0">
        <w:t>Autonomy</w:t>
      </w:r>
      <w:r w:rsidRPr="007A29F0">
        <w:t xml:space="preserve">` </w:t>
      </w:r>
      <w:r w:rsidR="00EE02A2">
        <w:t>(slightly left skewed)</w:t>
      </w:r>
      <w:r w:rsidRPr="007A29F0">
        <w:t>), while others show skewed patterns (e.g. `innovative`, `</w:t>
      </w:r>
      <w:proofErr w:type="spellStart"/>
      <w:r w:rsidRPr="007A29F0">
        <w:t>direct_manag</w:t>
      </w:r>
      <w:proofErr w:type="spellEnd"/>
      <w:r w:rsidRPr="007A29F0">
        <w:t>` ...).</w:t>
      </w:r>
    </w:p>
    <w:p w14:paraId="09FBAB98" w14:textId="77777777" w:rsidR="007A29F0" w:rsidRPr="007A29F0" w:rsidRDefault="007A29F0" w:rsidP="007A29F0"/>
    <w:p w14:paraId="185D286A" w14:textId="7EF57DB6" w:rsidR="007A29F0" w:rsidRPr="007A29F0" w:rsidRDefault="00762EDA" w:rsidP="007A29F0">
      <w:r>
        <w:rPr>
          <w:noProof/>
        </w:rPr>
        <w:drawing>
          <wp:anchor distT="0" distB="0" distL="114300" distR="114300" simplePos="0" relativeHeight="251684864" behindDoc="0" locked="0" layoutInCell="1" allowOverlap="1" wp14:anchorId="7ECB4CEF" wp14:editId="5A1D91D4">
            <wp:simplePos x="0" y="0"/>
            <wp:positionH relativeFrom="column">
              <wp:posOffset>79513</wp:posOffset>
            </wp:positionH>
            <wp:positionV relativeFrom="paragraph">
              <wp:posOffset>573157</wp:posOffset>
            </wp:positionV>
            <wp:extent cx="5321300" cy="3409950"/>
            <wp:effectExtent l="0" t="0" r="0" b="0"/>
            <wp:wrapTopAndBottom/>
            <wp:docPr id="30" name="Picture 30" descr="A group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group of blue and white ba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321300" cy="3409950"/>
                    </a:xfrm>
                    <a:prstGeom prst="rect">
                      <a:avLst/>
                    </a:prstGeom>
                  </pic:spPr>
                </pic:pic>
              </a:graphicData>
            </a:graphic>
          </wp:anchor>
        </w:drawing>
      </w:r>
      <w:r w:rsidR="007A29F0" w:rsidRPr="007A29F0">
        <w:t>`</w:t>
      </w:r>
      <w:proofErr w:type="spellStart"/>
      <w:r w:rsidR="007A29F0">
        <w:t>O</w:t>
      </w:r>
      <w:r w:rsidR="007A29F0" w:rsidRPr="007A29F0">
        <w:t>verall_score</w:t>
      </w:r>
      <w:proofErr w:type="spellEnd"/>
      <w:r w:rsidR="007A29F0" w:rsidRPr="007A29F0">
        <w:t>` has a wide range, which might indicate varied satisfaction levels among employees</w:t>
      </w:r>
      <w:r>
        <w:t xml:space="preserve"> </w:t>
      </w:r>
      <w:r w:rsidRPr="00762EDA">
        <w:t>and the skewness to the left</w:t>
      </w:r>
      <w:r>
        <w:t xml:space="preserve"> </w:t>
      </w:r>
      <w:r w:rsidRPr="00762EDA">
        <w:t>(possible outlier).</w:t>
      </w:r>
    </w:p>
    <w:p w14:paraId="404ED422" w14:textId="07CC2E96" w:rsidR="00B37C06" w:rsidRDefault="00B37C06" w:rsidP="00A76BA6"/>
    <w:p w14:paraId="0CEE15E6" w14:textId="36BE7C0E" w:rsidR="007A29F0" w:rsidRDefault="007A29F0" w:rsidP="007A29F0">
      <w:r w:rsidRPr="007A29F0">
        <w:lastRenderedPageBreak/>
        <w:t xml:space="preserve">Histograms were used to visually assess the distribution of satisfaction factors and identify patterns in the data. </w:t>
      </w:r>
    </w:p>
    <w:p w14:paraId="15224E07" w14:textId="77777777" w:rsidR="004549B4" w:rsidRDefault="004549B4" w:rsidP="007A29F0"/>
    <w:p w14:paraId="16BDD744" w14:textId="77777777" w:rsidR="004549B4" w:rsidRDefault="004549B4" w:rsidP="007A29F0"/>
    <w:p w14:paraId="3D4B2692" w14:textId="7DE0353F" w:rsidR="004549B4" w:rsidRPr="004549B4" w:rsidRDefault="004549B4" w:rsidP="007A29F0">
      <w:pPr>
        <w:rPr>
          <w:b/>
          <w:bCs/>
          <w:u w:val="single"/>
        </w:rPr>
      </w:pPr>
      <w:r w:rsidRPr="004549B4">
        <w:rPr>
          <w:b/>
          <w:bCs/>
          <w:u w:val="single"/>
        </w:rPr>
        <w:t xml:space="preserve">Skewness and Kurtosis: </w:t>
      </w:r>
    </w:p>
    <w:p w14:paraId="3D7C19E2" w14:textId="77777777" w:rsidR="004549B4" w:rsidRPr="004549B4" w:rsidRDefault="004549B4" w:rsidP="004549B4">
      <w:r w:rsidRPr="004549B4">
        <w:t>Skewness and kurtosis are used to understand the shape and distribution of data:</w:t>
      </w:r>
    </w:p>
    <w:p w14:paraId="5CF9C1ED" w14:textId="573A6799" w:rsidR="004549B4" w:rsidRDefault="004549B4" w:rsidP="004549B4">
      <w:pPr>
        <w:pStyle w:val="ListParagraph"/>
        <w:rPr>
          <w:b/>
          <w:bCs/>
        </w:rPr>
      </w:pPr>
      <w:r w:rsidRPr="004549B4">
        <w:rPr>
          <w:b/>
          <w:bCs/>
        </w:rPr>
        <w:t>Skewness – Measures asymmetry in data distribution.</w:t>
      </w:r>
    </w:p>
    <w:p w14:paraId="0F334756" w14:textId="77777777" w:rsidR="004549B4" w:rsidRPr="004549B4" w:rsidRDefault="004549B4" w:rsidP="004549B4">
      <w:pPr>
        <w:pStyle w:val="ListParagraph"/>
        <w:rPr>
          <w:b/>
          <w:bCs/>
        </w:rPr>
      </w:pPr>
    </w:p>
    <w:p w14:paraId="74917E3B" w14:textId="5642BE83" w:rsidR="004549B4" w:rsidRPr="004549B4" w:rsidRDefault="004549B4" w:rsidP="004549B4">
      <w:pPr>
        <w:pStyle w:val="ListParagraph"/>
        <w:numPr>
          <w:ilvl w:val="0"/>
          <w:numId w:val="65"/>
        </w:numPr>
      </w:pPr>
      <w:r w:rsidRPr="004549B4">
        <w:t>Positive skew: Tail is on the right (high values).</w:t>
      </w:r>
    </w:p>
    <w:p w14:paraId="0CA4952C" w14:textId="3C1B6D99" w:rsidR="004549B4" w:rsidRDefault="004549B4" w:rsidP="004549B4">
      <w:pPr>
        <w:pStyle w:val="ListParagraph"/>
        <w:numPr>
          <w:ilvl w:val="0"/>
          <w:numId w:val="65"/>
        </w:numPr>
      </w:pPr>
      <w:r w:rsidRPr="004549B4">
        <w:t>Negative skew: Tail is on the left (low values).</w:t>
      </w:r>
    </w:p>
    <w:p w14:paraId="0A5976F6" w14:textId="77777777" w:rsidR="004549B4" w:rsidRPr="004549B4" w:rsidRDefault="004549B4" w:rsidP="004549B4">
      <w:pPr>
        <w:pStyle w:val="ListParagraph"/>
      </w:pPr>
    </w:p>
    <w:p w14:paraId="20FB76A7" w14:textId="019C1A50" w:rsidR="004549B4" w:rsidRDefault="004549B4" w:rsidP="004549B4">
      <w:pPr>
        <w:pStyle w:val="ListParagraph"/>
        <w:rPr>
          <w:b/>
          <w:bCs/>
        </w:rPr>
      </w:pPr>
      <w:r w:rsidRPr="004549B4">
        <w:rPr>
          <w:b/>
          <w:bCs/>
        </w:rPr>
        <w:t xml:space="preserve">Kurtosis – Measures </w:t>
      </w:r>
      <w:proofErr w:type="spellStart"/>
      <w:r w:rsidRPr="004549B4">
        <w:rPr>
          <w:b/>
          <w:bCs/>
        </w:rPr>
        <w:t>tailed</w:t>
      </w:r>
      <w:r>
        <w:rPr>
          <w:b/>
          <w:bCs/>
        </w:rPr>
        <w:t>n</w:t>
      </w:r>
      <w:r w:rsidRPr="004549B4">
        <w:rPr>
          <w:b/>
          <w:bCs/>
        </w:rPr>
        <w:t>ess</w:t>
      </w:r>
      <w:proofErr w:type="spellEnd"/>
      <w:r w:rsidRPr="004549B4">
        <w:rPr>
          <w:b/>
          <w:bCs/>
        </w:rPr>
        <w:t xml:space="preserve"> (peak/sharpness of distribution).</w:t>
      </w:r>
    </w:p>
    <w:p w14:paraId="047B050A" w14:textId="77777777" w:rsidR="004549B4" w:rsidRPr="004549B4" w:rsidRDefault="004549B4" w:rsidP="004549B4">
      <w:pPr>
        <w:pStyle w:val="ListParagraph"/>
        <w:rPr>
          <w:b/>
          <w:bCs/>
        </w:rPr>
      </w:pPr>
    </w:p>
    <w:p w14:paraId="6A03AAF3" w14:textId="63B1B124" w:rsidR="004549B4" w:rsidRPr="004549B4" w:rsidRDefault="004549B4" w:rsidP="004549B4">
      <w:pPr>
        <w:pStyle w:val="ListParagraph"/>
        <w:numPr>
          <w:ilvl w:val="0"/>
          <w:numId w:val="65"/>
        </w:numPr>
      </w:pPr>
      <w:r w:rsidRPr="004549B4">
        <w:t>High kurtosis: More extreme outliers.</w:t>
      </w:r>
    </w:p>
    <w:p w14:paraId="29C214A7" w14:textId="7D7D7785" w:rsidR="004549B4" w:rsidRPr="004549B4" w:rsidRDefault="004549B4" w:rsidP="004549B4">
      <w:pPr>
        <w:pStyle w:val="ListParagraph"/>
        <w:numPr>
          <w:ilvl w:val="0"/>
          <w:numId w:val="65"/>
        </w:numPr>
      </w:pPr>
      <w:r w:rsidRPr="004549B4">
        <w:t>Low kurtosis: Fewer extreme values.</w:t>
      </w:r>
    </w:p>
    <w:p w14:paraId="159F257C" w14:textId="47B14F18" w:rsidR="004549B4" w:rsidRPr="004549B4" w:rsidRDefault="004549B4" w:rsidP="004549B4">
      <w:r w:rsidRPr="004549B4">
        <w:rPr>
          <w:noProof/>
        </w:rPr>
        <w:drawing>
          <wp:anchor distT="0" distB="0" distL="114300" distR="114300" simplePos="0" relativeHeight="251685888" behindDoc="0" locked="0" layoutInCell="1" allowOverlap="1" wp14:anchorId="439CC6A3" wp14:editId="25932E11">
            <wp:simplePos x="0" y="0"/>
            <wp:positionH relativeFrom="column">
              <wp:posOffset>975692</wp:posOffset>
            </wp:positionH>
            <wp:positionV relativeFrom="paragraph">
              <wp:posOffset>361701</wp:posOffset>
            </wp:positionV>
            <wp:extent cx="3067050" cy="2330450"/>
            <wp:effectExtent l="0" t="0" r="0" b="0"/>
            <wp:wrapTopAndBottom/>
            <wp:docPr id="31"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067050" cy="2330450"/>
                    </a:xfrm>
                    <a:prstGeom prst="rect">
                      <a:avLst/>
                    </a:prstGeom>
                  </pic:spPr>
                </pic:pic>
              </a:graphicData>
            </a:graphic>
          </wp:anchor>
        </w:drawing>
      </w:r>
      <w:r w:rsidRPr="004549B4">
        <w:t>Both help in detecting outliers, data normality, and model assumption</w:t>
      </w:r>
      <w:r>
        <w:t>.</w:t>
      </w:r>
    </w:p>
    <w:p w14:paraId="48E531D4" w14:textId="77777777" w:rsidR="004549B4" w:rsidRPr="004549B4" w:rsidRDefault="004549B4" w:rsidP="007A29F0">
      <w:pPr>
        <w:rPr>
          <w:b/>
          <w:bCs/>
        </w:rPr>
      </w:pPr>
    </w:p>
    <w:p w14:paraId="14BFC387" w14:textId="22808808" w:rsidR="007A29F0" w:rsidRPr="007A29F0" w:rsidRDefault="007A29F0" w:rsidP="007A29F0">
      <w:r w:rsidRPr="007A29F0">
        <w:rPr>
          <w:b/>
          <w:bCs/>
        </w:rPr>
        <w:t>Check Skewness</w:t>
      </w:r>
      <w:r w:rsidRPr="007A29F0">
        <w:t>:</w:t>
      </w:r>
      <w:r>
        <w:t xml:space="preserve"> </w:t>
      </w:r>
      <w:r w:rsidRPr="007A29F0">
        <w:t xml:space="preserve">Determine if the data is symmetrical or leans to one side (-1 to 1):  </w:t>
      </w:r>
    </w:p>
    <w:p w14:paraId="4D866331" w14:textId="16152A8B" w:rsidR="0085700C" w:rsidRDefault="007A29F0" w:rsidP="007A29F0">
      <w:r w:rsidRPr="007A29F0">
        <w:rPr>
          <w:b/>
          <w:bCs/>
        </w:rPr>
        <w:t>Right-skewed</w:t>
      </w:r>
      <w:r w:rsidRPr="007A29F0">
        <w:t xml:space="preserve"> (positive skew): More values are concentrated on the left. </w:t>
      </w:r>
      <w:r w:rsidR="0085700C" w:rsidRPr="0085700C">
        <w:t xml:space="preserve">` </w:t>
      </w:r>
      <w:proofErr w:type="spellStart"/>
      <w:r w:rsidR="0085700C" w:rsidRPr="0085700C">
        <w:t>Overall_score</w:t>
      </w:r>
      <w:proofErr w:type="spellEnd"/>
      <w:r w:rsidR="005E6083" w:rsidRPr="0085700C">
        <w:t>` (</w:t>
      </w:r>
      <w:r w:rsidR="0085700C" w:rsidRPr="0085700C">
        <w:t>` 2.015129 `) and `reflexive` variable according to the histogram and calculation `0.447044 ` have positive skewness.</w:t>
      </w:r>
    </w:p>
    <w:p w14:paraId="75D3C9A6" w14:textId="57AF65F3" w:rsidR="00EB626D" w:rsidRDefault="007A29F0" w:rsidP="007A29F0">
      <w:r w:rsidRPr="007A29F0">
        <w:rPr>
          <w:b/>
          <w:bCs/>
        </w:rPr>
        <w:t>Left-skewed</w:t>
      </w:r>
      <w:r w:rsidRPr="007A29F0">
        <w:t xml:space="preserve"> (negative skew): More values are concentrated on the right. Variables: </w:t>
      </w:r>
      <w:r w:rsidR="00EB626D" w:rsidRPr="00EB626D">
        <w:t>`involved `, `Autonomy`, `</w:t>
      </w:r>
      <w:proofErr w:type="spellStart"/>
      <w:r w:rsidR="00EB626D" w:rsidRPr="00EB626D">
        <w:t>direct_manag</w:t>
      </w:r>
      <w:proofErr w:type="spellEnd"/>
      <w:r w:rsidR="00EB626D" w:rsidRPr="00EB626D">
        <w:t>`, `welfare`, `</w:t>
      </w:r>
      <w:proofErr w:type="spellStart"/>
      <w:r w:rsidR="00EB626D" w:rsidRPr="00EB626D">
        <w:t>work_press</w:t>
      </w:r>
      <w:proofErr w:type="spellEnd"/>
      <w:r w:rsidR="00EB626D" w:rsidRPr="00EB626D">
        <w:t xml:space="preserve">`, `innovative` have a slightly negative skewness </w:t>
      </w:r>
      <w:r w:rsidR="0085700C">
        <w:t>but</w:t>
      </w:r>
      <w:r w:rsidR="00EB626D" w:rsidRPr="00EB626D">
        <w:t xml:space="preserve"> still within the range of (-1 to 1).</w:t>
      </w:r>
    </w:p>
    <w:p w14:paraId="005462F3" w14:textId="77777777" w:rsidR="000A275E" w:rsidRDefault="000A275E" w:rsidP="007A29F0"/>
    <w:p w14:paraId="6429E3EE" w14:textId="77777777" w:rsidR="000A275E" w:rsidRDefault="000A275E" w:rsidP="007A29F0"/>
    <w:p w14:paraId="1EE15E1A" w14:textId="77777777" w:rsidR="000A275E" w:rsidRDefault="000A275E" w:rsidP="007A29F0"/>
    <w:p w14:paraId="6E707FF5" w14:textId="09AE5736" w:rsidR="007A29F0" w:rsidRDefault="007A29F0" w:rsidP="007A29F0">
      <w:r w:rsidRPr="007A29F0">
        <w:t>Near zero skew: Data is evenly distributed. Variables: `customers` show almost no or close to zero skewness.</w:t>
      </w:r>
    </w:p>
    <w:p w14:paraId="3093BDBC" w14:textId="77777777" w:rsidR="00D80608" w:rsidRPr="007A29F0" w:rsidRDefault="00D80608" w:rsidP="007A29F0"/>
    <w:p w14:paraId="6123037C" w14:textId="7CFAA8C2" w:rsidR="007A29F0" w:rsidRPr="007A29F0" w:rsidRDefault="007A29F0" w:rsidP="007A29F0">
      <w:r w:rsidRPr="007A29F0">
        <w:rPr>
          <w:b/>
          <w:bCs/>
        </w:rPr>
        <w:t>Check Kurtosis</w:t>
      </w:r>
      <w:r w:rsidRPr="007A29F0">
        <w:t>:</w:t>
      </w:r>
      <w:r>
        <w:t xml:space="preserve"> </w:t>
      </w:r>
      <w:r w:rsidRPr="007A29F0">
        <w:t xml:space="preserve">Measure the peakiness or flatness of the distribution (-3 to 3): </w:t>
      </w:r>
    </w:p>
    <w:p w14:paraId="7BCD19AF" w14:textId="598633E3" w:rsidR="007A29F0" w:rsidRDefault="007A29F0" w:rsidP="007A29F0">
      <w:r w:rsidRPr="007A29F0">
        <w:rPr>
          <w:b/>
          <w:bCs/>
        </w:rPr>
        <w:t>High kurtosis (&gt;3):</w:t>
      </w:r>
      <w:r w:rsidRPr="007A29F0">
        <w:t xml:space="preserve"> Sharp peak, indicating many extreme values (outliers). </w:t>
      </w:r>
      <w:r w:rsidR="00450FC4">
        <w:t>`</w:t>
      </w:r>
      <w:proofErr w:type="spellStart"/>
      <w:r w:rsidR="00450FC4" w:rsidRPr="00450FC4">
        <w:t>Overall_score</w:t>
      </w:r>
      <w:proofErr w:type="spellEnd"/>
      <w:r w:rsidR="00450FC4">
        <w:t>`,</w:t>
      </w:r>
      <w:r w:rsidR="00450FC4" w:rsidRPr="00450FC4">
        <w:t xml:space="preserve"> </w:t>
      </w:r>
      <w:r w:rsidR="00450FC4">
        <w:t>`</w:t>
      </w:r>
      <w:proofErr w:type="spellStart"/>
      <w:r w:rsidR="00450FC4" w:rsidRPr="00450FC4">
        <w:t>wor</w:t>
      </w:r>
      <w:r w:rsidR="0040221F">
        <w:t>k</w:t>
      </w:r>
      <w:r w:rsidR="00450FC4" w:rsidRPr="00450FC4">
        <w:t>_press</w:t>
      </w:r>
      <w:proofErr w:type="spellEnd"/>
      <w:r w:rsidR="003B14A8">
        <w:t>`</w:t>
      </w:r>
      <w:r w:rsidR="00450FC4">
        <w:t>,</w:t>
      </w:r>
      <w:r w:rsidR="00450FC4" w:rsidRPr="00450FC4">
        <w:t xml:space="preserve"> </w:t>
      </w:r>
      <w:r w:rsidR="00450FC4">
        <w:t>`</w:t>
      </w:r>
      <w:r w:rsidR="00450FC4" w:rsidRPr="00450FC4">
        <w:t>training</w:t>
      </w:r>
      <w:r w:rsidR="00450FC4">
        <w:t>`</w:t>
      </w:r>
      <w:r w:rsidR="00450FC4" w:rsidRPr="00450FC4">
        <w:t xml:space="preserve"> and</w:t>
      </w:r>
      <w:r w:rsidR="00450FC4">
        <w:t xml:space="preserve"> `</w:t>
      </w:r>
      <w:r w:rsidR="00450FC4" w:rsidRPr="00450FC4">
        <w:t>integrated</w:t>
      </w:r>
      <w:r w:rsidR="00450FC4">
        <w:t>`</w:t>
      </w:r>
      <w:r w:rsidR="00450FC4" w:rsidRPr="00450FC4">
        <w:t xml:space="preserve"> have a sharp peak, indicating possible outliers.</w:t>
      </w:r>
    </w:p>
    <w:p w14:paraId="73D30E4F" w14:textId="77777777" w:rsidR="000A275E" w:rsidRPr="007A29F0" w:rsidRDefault="000A275E" w:rsidP="007A29F0"/>
    <w:p w14:paraId="104FC633" w14:textId="26BA013F" w:rsidR="007A29F0" w:rsidRPr="007A29F0" w:rsidRDefault="007A29F0" w:rsidP="007A29F0">
      <w:r w:rsidRPr="007A29F0">
        <w:rPr>
          <w:b/>
          <w:bCs/>
        </w:rPr>
        <w:t>Low kurtosis (&lt;3):</w:t>
      </w:r>
      <w:r w:rsidRPr="007A29F0">
        <w:t xml:space="preserve"> Flat distribution, suggesting few outliers. Variables: `</w:t>
      </w:r>
      <w:proofErr w:type="spellStart"/>
      <w:r w:rsidRPr="007A29F0">
        <w:t>work_press</w:t>
      </w:r>
      <w:proofErr w:type="spellEnd"/>
      <w:r w:rsidRPr="007A29F0">
        <w:t xml:space="preserve">` 2.56, `training` 1.58 and `involved ` 1.03 have the highest Kurtosis indicating a peak distribution and their outliers. The rest of the variables are either close to 0 or 1 which indicate a flat distribution. </w:t>
      </w:r>
    </w:p>
    <w:p w14:paraId="65DB3451" w14:textId="1C7DD89C" w:rsidR="007A29F0" w:rsidRDefault="007A29F0" w:rsidP="007A29F0">
      <w:r w:rsidRPr="007A29F0">
        <w:t>Using histograms along with skewness and kurtosis values helps decide if data transformations are needed to normalize distributions for better modelling performance.</w:t>
      </w:r>
    </w:p>
    <w:p w14:paraId="2525030D" w14:textId="77777777" w:rsidR="002E18C4" w:rsidRDefault="002E18C4" w:rsidP="007A29F0"/>
    <w:p w14:paraId="597E9A99" w14:textId="77777777" w:rsidR="002E18C4" w:rsidRDefault="002E18C4" w:rsidP="007A29F0"/>
    <w:p w14:paraId="5513E21D" w14:textId="77777777" w:rsidR="000A275E" w:rsidRPr="007A29F0" w:rsidRDefault="000A275E" w:rsidP="007A29F0"/>
    <w:p w14:paraId="44C84D66" w14:textId="7615499A" w:rsidR="007A29F0" w:rsidRDefault="007A29F0" w:rsidP="007A29F0">
      <w:pPr>
        <w:rPr>
          <w:b/>
          <w:bCs/>
        </w:rPr>
      </w:pPr>
      <w:r w:rsidRPr="007A29F0">
        <w:rPr>
          <w:b/>
          <w:bCs/>
        </w:rPr>
        <w:t>Conclusion:</w:t>
      </w:r>
    </w:p>
    <w:p w14:paraId="15DE0BD2" w14:textId="77777777" w:rsidR="000A275E" w:rsidRPr="007A29F0" w:rsidRDefault="000A275E" w:rsidP="007A29F0">
      <w:pPr>
        <w:rPr>
          <w:b/>
          <w:bCs/>
        </w:rPr>
      </w:pPr>
    </w:p>
    <w:p w14:paraId="76E44E1C" w14:textId="5CCE32E5" w:rsidR="007A29F0" w:rsidRPr="007A29F0" w:rsidRDefault="00450FC4" w:rsidP="007A29F0">
      <w:r w:rsidRPr="007A29F0">
        <w:rPr>
          <w:rFonts w:ascii="Segoe UI Emoji" w:hAnsi="Segoe UI Emoji" w:cs="Segoe UI Emoji"/>
        </w:rPr>
        <w:t>🔹</w:t>
      </w:r>
      <w:r w:rsidRPr="007A29F0">
        <w:t xml:space="preserve"> </w:t>
      </w:r>
      <w:r w:rsidRPr="00450FC4">
        <w:t>Skewness and kurtosis indicating possible outliers, the data needs inspection to normalise for statistical analysis</w:t>
      </w:r>
      <w:r w:rsidR="00545895">
        <w:t xml:space="preserve"> which will be done in next step</w:t>
      </w:r>
      <w:r w:rsidRPr="00450FC4">
        <w:t>.</w:t>
      </w:r>
      <w:r w:rsidR="00545895">
        <w:t xml:space="preserve"> </w:t>
      </w:r>
    </w:p>
    <w:p w14:paraId="4733B150" w14:textId="334E5FC3" w:rsidR="007A29F0" w:rsidRPr="007A29F0" w:rsidRDefault="007A29F0" w:rsidP="007A29F0">
      <w:r w:rsidRPr="007A29F0">
        <w:rPr>
          <w:rFonts w:ascii="Segoe UI Emoji" w:hAnsi="Segoe UI Emoji" w:cs="Segoe UI Emoji"/>
        </w:rPr>
        <w:t>🔹</w:t>
      </w:r>
      <w:r w:rsidR="00450FC4" w:rsidRPr="00450FC4">
        <w:t xml:space="preserve">After normalising data, </w:t>
      </w:r>
      <w:r w:rsidR="002E18C4" w:rsidRPr="00450FC4">
        <w:t>using parametric</w:t>
      </w:r>
      <w:r w:rsidRPr="007A29F0">
        <w:t xml:space="preserve"> tests (e.g., t-test, regression), the data should be fine unless the high kurtosis affects variance.</w:t>
      </w:r>
    </w:p>
    <w:p w14:paraId="40EEE11A" w14:textId="77777777" w:rsidR="007A29F0" w:rsidRDefault="007A29F0" w:rsidP="00A76BA6">
      <w:pPr>
        <w:rPr>
          <w:b/>
          <w:bCs/>
        </w:rPr>
      </w:pPr>
    </w:p>
    <w:p w14:paraId="58C25F37" w14:textId="77777777" w:rsidR="000A275E" w:rsidRDefault="000A275E" w:rsidP="00A76BA6">
      <w:pPr>
        <w:rPr>
          <w:b/>
          <w:bCs/>
        </w:rPr>
      </w:pPr>
    </w:p>
    <w:p w14:paraId="28CAE741" w14:textId="77777777" w:rsidR="000A275E" w:rsidRDefault="000A275E" w:rsidP="00A76BA6">
      <w:pPr>
        <w:rPr>
          <w:b/>
          <w:bCs/>
        </w:rPr>
      </w:pPr>
    </w:p>
    <w:p w14:paraId="766432AB" w14:textId="77777777" w:rsidR="000A275E" w:rsidRDefault="000A275E" w:rsidP="00A76BA6">
      <w:pPr>
        <w:rPr>
          <w:b/>
          <w:bCs/>
        </w:rPr>
      </w:pPr>
    </w:p>
    <w:p w14:paraId="6D2F1E13" w14:textId="77777777" w:rsidR="000A275E" w:rsidRDefault="000A275E" w:rsidP="00A76BA6">
      <w:pPr>
        <w:rPr>
          <w:b/>
          <w:bCs/>
        </w:rPr>
      </w:pPr>
    </w:p>
    <w:p w14:paraId="2E024E02" w14:textId="77777777" w:rsidR="000A275E" w:rsidRDefault="000A275E" w:rsidP="00A76BA6">
      <w:pPr>
        <w:rPr>
          <w:b/>
          <w:bCs/>
        </w:rPr>
      </w:pPr>
    </w:p>
    <w:p w14:paraId="247E7BE1" w14:textId="2526148B" w:rsidR="00A76BA6" w:rsidRPr="007A29F0" w:rsidRDefault="00A76BA6" w:rsidP="00A76BA6">
      <w:pPr>
        <w:rPr>
          <w:b/>
          <w:bCs/>
        </w:rPr>
      </w:pPr>
      <w:r w:rsidRPr="005A3A10">
        <w:rPr>
          <w:b/>
          <w:bCs/>
        </w:rPr>
        <w:t>Correlation Heatmap</w:t>
      </w:r>
    </w:p>
    <w:p w14:paraId="14683530" w14:textId="77777777" w:rsidR="00D21050" w:rsidRDefault="00D21050" w:rsidP="00A76BA6"/>
    <w:p w14:paraId="781C8B41" w14:textId="61B91504" w:rsidR="00B37C06" w:rsidRPr="005A3A10" w:rsidRDefault="00B37C06" w:rsidP="00A76BA6">
      <w:r>
        <w:rPr>
          <w:noProof/>
        </w:rPr>
        <w:drawing>
          <wp:anchor distT="0" distB="0" distL="114300" distR="114300" simplePos="0" relativeHeight="251659264" behindDoc="0" locked="0" layoutInCell="1" allowOverlap="1" wp14:anchorId="556D4542" wp14:editId="732A5A80">
            <wp:simplePos x="0" y="0"/>
            <wp:positionH relativeFrom="column">
              <wp:posOffset>691763</wp:posOffset>
            </wp:positionH>
            <wp:positionV relativeFrom="paragraph">
              <wp:posOffset>0</wp:posOffset>
            </wp:positionV>
            <wp:extent cx="3856383" cy="2849082"/>
            <wp:effectExtent l="0" t="0" r="0" b="8890"/>
            <wp:wrapTopAndBottom/>
            <wp:docPr id="5" name="Picture 5"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different colored squar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856383" cy="2849082"/>
                    </a:xfrm>
                    <a:prstGeom prst="rect">
                      <a:avLst/>
                    </a:prstGeom>
                  </pic:spPr>
                </pic:pic>
              </a:graphicData>
            </a:graphic>
          </wp:anchor>
        </w:drawing>
      </w:r>
    </w:p>
    <w:p w14:paraId="4BD0D005" w14:textId="77777777" w:rsidR="00F252A9" w:rsidRPr="00F252A9" w:rsidRDefault="00D21050" w:rsidP="00D21050">
      <w:pPr>
        <w:rPr>
          <w:b/>
          <w:bCs/>
        </w:rPr>
      </w:pPr>
      <w:r w:rsidRPr="00F252A9">
        <w:rPr>
          <w:b/>
          <w:bCs/>
        </w:rPr>
        <w:t>Key Findings from Correlation Analysis:</w:t>
      </w:r>
    </w:p>
    <w:p w14:paraId="705FE2DE" w14:textId="3A117C0D" w:rsidR="00D21050" w:rsidRPr="00F252A9" w:rsidRDefault="00D21050" w:rsidP="00D21050">
      <w:pPr>
        <w:rPr>
          <w:b/>
          <w:bCs/>
          <w:u w:val="single"/>
        </w:rPr>
      </w:pPr>
      <w:r w:rsidRPr="00F252A9">
        <w:rPr>
          <w:u w:val="single"/>
        </w:rPr>
        <w:t xml:space="preserve"> </w:t>
      </w:r>
      <w:r w:rsidRPr="00F252A9">
        <w:rPr>
          <w:b/>
          <w:bCs/>
          <w:u w:val="single"/>
        </w:rPr>
        <w:t>Strongest Positive Correlations with Employee Satisfaction (</w:t>
      </w:r>
      <w:proofErr w:type="spellStart"/>
      <w:r w:rsidRPr="00F252A9">
        <w:rPr>
          <w:b/>
          <w:bCs/>
          <w:u w:val="single"/>
        </w:rPr>
        <w:t>overall_score</w:t>
      </w:r>
      <w:proofErr w:type="spellEnd"/>
      <w:r w:rsidRPr="00F252A9">
        <w:rPr>
          <w:b/>
          <w:bCs/>
          <w:u w:val="single"/>
        </w:rPr>
        <w:t>):</w:t>
      </w:r>
    </w:p>
    <w:p w14:paraId="7BDD86DF" w14:textId="15599862" w:rsidR="00D21050" w:rsidRDefault="00D21050" w:rsidP="00D21050">
      <w:r w:rsidRPr="00F252A9">
        <w:rPr>
          <w:b/>
          <w:bCs/>
        </w:rPr>
        <w:t>Autonomy</w:t>
      </w:r>
      <w:r>
        <w:t xml:space="preserve"> (0.605) → Employees feeling trusted by the organization correlates highly with satisfaction.</w:t>
      </w:r>
    </w:p>
    <w:p w14:paraId="2784AFB9" w14:textId="33A9D4E8" w:rsidR="00D21050" w:rsidRDefault="00D21050" w:rsidP="00D21050">
      <w:r w:rsidRPr="00F252A9">
        <w:rPr>
          <w:b/>
          <w:bCs/>
        </w:rPr>
        <w:t>Training</w:t>
      </w:r>
      <w:r>
        <w:t xml:space="preserve"> (0.593) → Employees who feel they get enough training report higher satisfaction</w:t>
      </w:r>
      <w:r w:rsidR="00F252A9">
        <w:t>.</w:t>
      </w:r>
    </w:p>
    <w:p w14:paraId="0B187661" w14:textId="4AE08A6C" w:rsidR="00D21050" w:rsidRDefault="00D21050" w:rsidP="00D21050">
      <w:r w:rsidRPr="00F252A9">
        <w:rPr>
          <w:b/>
          <w:bCs/>
        </w:rPr>
        <w:t>Integration in Teams</w:t>
      </w:r>
      <w:r>
        <w:t xml:space="preserve"> (0.558) → Strong team dynamics contribute to overall satisfaction.</w:t>
      </w:r>
    </w:p>
    <w:p w14:paraId="51A0499D" w14:textId="6AB207C2" w:rsidR="00D21050" w:rsidRDefault="00D21050" w:rsidP="00D21050">
      <w:r w:rsidRPr="00F252A9">
        <w:rPr>
          <w:b/>
          <w:bCs/>
        </w:rPr>
        <w:t>Work Pressure</w:t>
      </w:r>
      <w:r>
        <w:t xml:space="preserve"> (-0.502) → Indicates that better work-life balance correlates with satisfaction.</w:t>
      </w:r>
    </w:p>
    <w:p w14:paraId="41411599" w14:textId="1294F3F7" w:rsidR="00D21050" w:rsidRDefault="00D21050" w:rsidP="00D21050">
      <w:r w:rsidRPr="00F252A9">
        <w:rPr>
          <w:b/>
          <w:bCs/>
        </w:rPr>
        <w:t>Involvement</w:t>
      </w:r>
      <w:r>
        <w:t xml:space="preserve"> in Decisions (0.440) → Feeling involved in decisions contributes positively.</w:t>
      </w:r>
    </w:p>
    <w:p w14:paraId="62D5F837" w14:textId="6587F18D" w:rsidR="00A50E7A" w:rsidRDefault="00A50E7A" w:rsidP="00D21050"/>
    <w:p w14:paraId="30D274DF" w14:textId="7583227F" w:rsidR="00A50E7A" w:rsidRPr="00F252A9" w:rsidRDefault="00D21050" w:rsidP="00D21050">
      <w:pPr>
        <w:rPr>
          <w:b/>
          <w:bCs/>
          <w:u w:val="single"/>
        </w:rPr>
      </w:pPr>
      <w:r w:rsidRPr="00F252A9">
        <w:rPr>
          <w:b/>
          <w:bCs/>
          <w:u w:val="single"/>
        </w:rPr>
        <w:t>Weaker or Negative Correlations:</w:t>
      </w:r>
    </w:p>
    <w:p w14:paraId="299A2281" w14:textId="735BB0F7" w:rsidR="00D21050" w:rsidRDefault="00D21050" w:rsidP="00D21050">
      <w:r w:rsidRPr="00F252A9">
        <w:rPr>
          <w:b/>
          <w:bCs/>
        </w:rPr>
        <w:t>Managerial Responsibility</w:t>
      </w:r>
      <w:r>
        <w:t xml:space="preserve"> (0.095) and </w:t>
      </w:r>
      <w:r w:rsidRPr="00F252A9">
        <w:rPr>
          <w:b/>
          <w:bCs/>
        </w:rPr>
        <w:t>Work Location</w:t>
      </w:r>
      <w:r>
        <w:t xml:space="preserve"> (0.070) show low correlation.</w:t>
      </w:r>
    </w:p>
    <w:p w14:paraId="0D7B0DB5" w14:textId="1FA0FAD4" w:rsidR="00D21050" w:rsidRDefault="00D21050" w:rsidP="00D21050">
      <w:r w:rsidRPr="00F252A9">
        <w:rPr>
          <w:b/>
          <w:bCs/>
        </w:rPr>
        <w:t>Intention to Quit</w:t>
      </w:r>
      <w:r>
        <w:t xml:space="preserve"> (-0.014) and </w:t>
      </w:r>
      <w:r w:rsidRPr="00F252A9">
        <w:rPr>
          <w:b/>
          <w:bCs/>
        </w:rPr>
        <w:t>Innovative Culture</w:t>
      </w:r>
      <w:r>
        <w:t xml:space="preserve"> (-0.085) have weak or slightly negative relationships with satisfaction.</w:t>
      </w:r>
    </w:p>
    <w:p w14:paraId="354C38A0" w14:textId="77777777" w:rsidR="008C09AC" w:rsidRDefault="008C09AC" w:rsidP="00D21050">
      <w:pPr>
        <w:rPr>
          <w:b/>
          <w:bCs/>
        </w:rPr>
      </w:pPr>
    </w:p>
    <w:p w14:paraId="51711E4E" w14:textId="77777777" w:rsidR="008C09AC" w:rsidRDefault="008C09AC" w:rsidP="00D21050">
      <w:pPr>
        <w:rPr>
          <w:b/>
          <w:bCs/>
        </w:rPr>
      </w:pPr>
    </w:p>
    <w:p w14:paraId="422EDCEB" w14:textId="482513B0" w:rsidR="00D21050" w:rsidRDefault="00D21050" w:rsidP="00D21050">
      <w:r w:rsidRPr="00F252A9">
        <w:rPr>
          <w:b/>
          <w:bCs/>
        </w:rPr>
        <w:t>Sentiment</w:t>
      </w:r>
      <w:r>
        <w:t xml:space="preserve"> (0.089) has a low correlation, suggesting that employee sentiment alone doesn’t fully determine satisfaction.</w:t>
      </w:r>
    </w:p>
    <w:p w14:paraId="51FFCA03" w14:textId="75299974" w:rsidR="00D21050" w:rsidRDefault="009B3B15" w:rsidP="00D21050">
      <w:pPr>
        <w:rPr>
          <w:u w:val="single"/>
        </w:rPr>
      </w:pPr>
      <w:r>
        <w:rPr>
          <w:noProof/>
          <w:u w:val="single"/>
        </w:rPr>
        <w:drawing>
          <wp:anchor distT="0" distB="0" distL="114300" distR="114300" simplePos="0" relativeHeight="251688960" behindDoc="0" locked="0" layoutInCell="1" allowOverlap="1" wp14:anchorId="460A1E6F" wp14:editId="57F0E61C">
            <wp:simplePos x="0" y="0"/>
            <wp:positionH relativeFrom="margin">
              <wp:align>center</wp:align>
            </wp:positionH>
            <wp:positionV relativeFrom="paragraph">
              <wp:posOffset>395605</wp:posOffset>
            </wp:positionV>
            <wp:extent cx="3740150" cy="2292350"/>
            <wp:effectExtent l="0" t="0" r="0" b="0"/>
            <wp:wrapTopAndBottom/>
            <wp:docPr id="4" name="Picture 4" descr="A graph showing a different color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showing a different color bar char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740150" cy="2292350"/>
                    </a:xfrm>
                    <a:prstGeom prst="rect">
                      <a:avLst/>
                    </a:prstGeom>
                  </pic:spPr>
                </pic:pic>
              </a:graphicData>
            </a:graphic>
          </wp:anchor>
        </w:drawing>
      </w:r>
      <w:r w:rsidR="00D21050" w:rsidRPr="00F252A9">
        <w:rPr>
          <w:b/>
          <w:bCs/>
          <w:u w:val="single"/>
        </w:rPr>
        <w:t>Work Location &amp; Satisfaction</w:t>
      </w:r>
      <w:r w:rsidR="00D21050" w:rsidRPr="00F252A9">
        <w:rPr>
          <w:u w:val="single"/>
        </w:rPr>
        <w:t>:</w:t>
      </w:r>
    </w:p>
    <w:p w14:paraId="18295990" w14:textId="70CFF652" w:rsidR="00A50E7A" w:rsidRDefault="00A50E7A" w:rsidP="00D21050">
      <w:pPr>
        <w:rPr>
          <w:u w:val="single"/>
        </w:rPr>
      </w:pPr>
    </w:p>
    <w:p w14:paraId="6D3F8DBA" w14:textId="77777777" w:rsidR="008C09AC" w:rsidRPr="00F252A9" w:rsidRDefault="008C09AC" w:rsidP="00D21050">
      <w:pPr>
        <w:rPr>
          <w:u w:val="single"/>
        </w:rPr>
      </w:pPr>
    </w:p>
    <w:p w14:paraId="58EB6AA1" w14:textId="4FA74FF9" w:rsidR="00D21050" w:rsidRDefault="00D21050" w:rsidP="00D21050">
      <w:r w:rsidRPr="00F252A9">
        <w:rPr>
          <w:b/>
          <w:bCs/>
        </w:rPr>
        <w:t>Remote</w:t>
      </w:r>
      <w:r>
        <w:t xml:space="preserve"> employees seem to have lower satisfaction scores than `office-based` employees.</w:t>
      </w:r>
    </w:p>
    <w:p w14:paraId="2D17C203" w14:textId="5B7608CF" w:rsidR="00D21050" w:rsidRDefault="00D21050" w:rsidP="00D21050">
      <w:r>
        <w:t>This suggests that remote workers may feel less engaged or supported.</w:t>
      </w:r>
    </w:p>
    <w:p w14:paraId="1434D7EB" w14:textId="3FA86961" w:rsidR="00D21050" w:rsidRDefault="009B3B15" w:rsidP="00D21050">
      <w:pPr>
        <w:rPr>
          <w:b/>
          <w:bCs/>
          <w:u w:val="single"/>
        </w:rPr>
      </w:pPr>
      <w:r>
        <w:rPr>
          <w:b/>
          <w:bCs/>
          <w:noProof/>
          <w:u w:val="single"/>
        </w:rPr>
        <w:drawing>
          <wp:anchor distT="0" distB="0" distL="114300" distR="114300" simplePos="0" relativeHeight="251689984" behindDoc="0" locked="0" layoutInCell="1" allowOverlap="1" wp14:anchorId="445D2B93" wp14:editId="3ADF8B1D">
            <wp:simplePos x="0" y="0"/>
            <wp:positionH relativeFrom="margin">
              <wp:align>center</wp:align>
            </wp:positionH>
            <wp:positionV relativeFrom="paragraph">
              <wp:posOffset>313055</wp:posOffset>
            </wp:positionV>
            <wp:extent cx="3676650" cy="2254250"/>
            <wp:effectExtent l="0" t="0" r="0" b="0"/>
            <wp:wrapTopAndBottom/>
            <wp:docPr id="12" name="Picture 12" descr="A graph of a graph showing a number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of a graph showing a number of different colored bar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3676650" cy="2254250"/>
                    </a:xfrm>
                    <a:prstGeom prst="rect">
                      <a:avLst/>
                    </a:prstGeom>
                  </pic:spPr>
                </pic:pic>
              </a:graphicData>
            </a:graphic>
          </wp:anchor>
        </w:drawing>
      </w:r>
      <w:r w:rsidR="00D21050" w:rsidRPr="00F252A9">
        <w:rPr>
          <w:b/>
          <w:bCs/>
          <w:u w:val="single"/>
        </w:rPr>
        <w:t>Intent to Quit &amp; Work Location:</w:t>
      </w:r>
    </w:p>
    <w:p w14:paraId="7457776A" w14:textId="2D6CBD56" w:rsidR="00A50E7A" w:rsidRDefault="00A50E7A" w:rsidP="00D21050">
      <w:pPr>
        <w:rPr>
          <w:b/>
          <w:bCs/>
          <w:u w:val="single"/>
        </w:rPr>
      </w:pPr>
    </w:p>
    <w:p w14:paraId="6B845F0F" w14:textId="77777777" w:rsidR="008C09AC" w:rsidRPr="00F252A9" w:rsidRDefault="008C09AC" w:rsidP="00D21050">
      <w:pPr>
        <w:rPr>
          <w:b/>
          <w:bCs/>
          <w:u w:val="single"/>
        </w:rPr>
      </w:pPr>
    </w:p>
    <w:p w14:paraId="61A02678" w14:textId="6EED01E6" w:rsidR="00D21050" w:rsidRDefault="00D21050" w:rsidP="00D21050">
      <w:r w:rsidRPr="00D21050">
        <w:rPr>
          <w:b/>
          <w:bCs/>
        </w:rPr>
        <w:lastRenderedPageBreak/>
        <w:t>Remote</w:t>
      </w:r>
      <w:r>
        <w:rPr>
          <w:b/>
          <w:bCs/>
        </w:rPr>
        <w:t xml:space="preserve"> </w:t>
      </w:r>
      <w:r>
        <w:t xml:space="preserve">workers are more likely to be in the “Yes" (considering leaving) and </w:t>
      </w:r>
      <w:r w:rsidRPr="00D21050">
        <w:rPr>
          <w:b/>
          <w:bCs/>
        </w:rPr>
        <w:t>Office</w:t>
      </w:r>
      <w:r w:rsidR="00F252A9">
        <w:rPr>
          <w:b/>
          <w:bCs/>
        </w:rPr>
        <w:t xml:space="preserve"> </w:t>
      </w:r>
      <w:r w:rsidRPr="00D21050">
        <w:rPr>
          <w:b/>
          <w:bCs/>
        </w:rPr>
        <w:t>based</w:t>
      </w:r>
      <w:r>
        <w:t xml:space="preserve"> in the "No" or "Not Sure" category.</w:t>
      </w:r>
    </w:p>
    <w:p w14:paraId="573B5566" w14:textId="4F1B0ACE" w:rsidR="008C09AC" w:rsidRPr="00B17EC3" w:rsidRDefault="00D21050" w:rsidP="00D21050">
      <w:r w:rsidRPr="00D21050">
        <w:rPr>
          <w:b/>
          <w:bCs/>
        </w:rPr>
        <w:t>Office-based</w:t>
      </w:r>
      <w:r>
        <w:t xml:space="preserve"> employees tend to be more stable in their employment intentions.</w:t>
      </w:r>
    </w:p>
    <w:p w14:paraId="13661ED0" w14:textId="23454377" w:rsidR="00D21050" w:rsidRDefault="009B3B15" w:rsidP="00D21050">
      <w:pPr>
        <w:rPr>
          <w:b/>
          <w:bCs/>
          <w:u w:val="single"/>
        </w:rPr>
      </w:pPr>
      <w:r>
        <w:rPr>
          <w:noProof/>
          <w:u w:val="single"/>
        </w:rPr>
        <w:drawing>
          <wp:anchor distT="0" distB="0" distL="114300" distR="114300" simplePos="0" relativeHeight="251691008" behindDoc="0" locked="0" layoutInCell="1" allowOverlap="1" wp14:anchorId="45C5FF42" wp14:editId="3339E9E6">
            <wp:simplePos x="0" y="0"/>
            <wp:positionH relativeFrom="margin">
              <wp:align>center</wp:align>
            </wp:positionH>
            <wp:positionV relativeFrom="paragraph">
              <wp:posOffset>408305</wp:posOffset>
            </wp:positionV>
            <wp:extent cx="3581400" cy="2235200"/>
            <wp:effectExtent l="0" t="0" r="0" b="0"/>
            <wp:wrapTopAndBottom/>
            <wp:docPr id="27" name="Picture 27" descr="A graph showing the overall satisfaction by managing manag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graph showing the overall satisfaction by managing manage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581400" cy="2235200"/>
                    </a:xfrm>
                    <a:prstGeom prst="rect">
                      <a:avLst/>
                    </a:prstGeom>
                  </pic:spPr>
                </pic:pic>
              </a:graphicData>
            </a:graphic>
          </wp:anchor>
        </w:drawing>
      </w:r>
      <w:r w:rsidR="00D21050" w:rsidRPr="00F252A9">
        <w:rPr>
          <w:b/>
          <w:bCs/>
          <w:u w:val="single"/>
        </w:rPr>
        <w:t>Managerial Responsibility &amp; Satisfaction:</w:t>
      </w:r>
    </w:p>
    <w:p w14:paraId="367D90A0" w14:textId="76E3FBF1" w:rsidR="008C09AC" w:rsidRPr="00F252A9" w:rsidRDefault="008C09AC" w:rsidP="00D21050">
      <w:pPr>
        <w:rPr>
          <w:u w:val="single"/>
        </w:rPr>
      </w:pPr>
    </w:p>
    <w:p w14:paraId="0062EBAD" w14:textId="3EBA207A" w:rsidR="00D21050" w:rsidRDefault="00D21050" w:rsidP="00D21050">
      <w:r w:rsidRPr="00D21050">
        <w:rPr>
          <w:b/>
          <w:bCs/>
        </w:rPr>
        <w:t>Managers</w:t>
      </w:r>
      <w:r>
        <w:t xml:space="preserve"> generally report higher overall satisfaction scores compared to </w:t>
      </w:r>
      <w:r w:rsidRPr="00D21050">
        <w:rPr>
          <w:b/>
          <w:bCs/>
        </w:rPr>
        <w:t>non-managers</w:t>
      </w:r>
      <w:r>
        <w:t>.</w:t>
      </w:r>
    </w:p>
    <w:p w14:paraId="4F002A9E" w14:textId="0CD116B3" w:rsidR="00D21050" w:rsidRDefault="00D21050" w:rsidP="00A76BA6">
      <w:r>
        <w:t>This might indicate better engagement, career growth, or resources for managerial roles.</w:t>
      </w:r>
    </w:p>
    <w:p w14:paraId="337785D1" w14:textId="57AE264D" w:rsidR="00A76BA6" w:rsidRDefault="00A76BA6" w:rsidP="00A76BA6">
      <w:r w:rsidRPr="005A3A10">
        <w:t>These visualizations helped us identify patterns and detect potential multicollinearity between features, allowing us to refine model selection.</w:t>
      </w:r>
    </w:p>
    <w:p w14:paraId="53A1CB54" w14:textId="77777777" w:rsidR="008C09AC" w:rsidRPr="005A3A10" w:rsidRDefault="008C09AC" w:rsidP="00A76BA6"/>
    <w:p w14:paraId="220C96A7" w14:textId="77777777" w:rsidR="00FA6CBD" w:rsidRPr="002222FA" w:rsidRDefault="00FA6CBD" w:rsidP="002222FA">
      <w:pPr>
        <w:pStyle w:val="Heading2"/>
        <w:rPr>
          <w:sz w:val="28"/>
          <w:szCs w:val="28"/>
        </w:rPr>
      </w:pPr>
      <w:bookmarkStart w:id="15" w:name="_2.4_Verify_Data"/>
      <w:bookmarkEnd w:id="15"/>
      <w:r w:rsidRPr="002222FA">
        <w:rPr>
          <w:sz w:val="28"/>
          <w:szCs w:val="28"/>
        </w:rPr>
        <w:t>2.4 Verify Data Quality</w:t>
      </w:r>
    </w:p>
    <w:p w14:paraId="57FC585D" w14:textId="0FA25202" w:rsidR="00FA6CBD" w:rsidRPr="00F842B6" w:rsidRDefault="00B17EC3" w:rsidP="00D9223F">
      <w:r>
        <w:rPr>
          <w:noProof/>
        </w:rPr>
        <w:drawing>
          <wp:anchor distT="0" distB="0" distL="114300" distR="114300" simplePos="0" relativeHeight="251692032" behindDoc="0" locked="0" layoutInCell="1" allowOverlap="1" wp14:anchorId="43D19A40" wp14:editId="6130D91D">
            <wp:simplePos x="0" y="0"/>
            <wp:positionH relativeFrom="margin">
              <wp:align>center</wp:align>
            </wp:positionH>
            <wp:positionV relativeFrom="paragraph">
              <wp:posOffset>347980</wp:posOffset>
            </wp:positionV>
            <wp:extent cx="4470400" cy="2158124"/>
            <wp:effectExtent l="0" t="0" r="6350" b="0"/>
            <wp:wrapTopAndBottom/>
            <wp:docPr id="6" name="Picture 6"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of a number of people&#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470400" cy="2158124"/>
                    </a:xfrm>
                    <a:prstGeom prst="rect">
                      <a:avLst/>
                    </a:prstGeom>
                  </pic:spPr>
                </pic:pic>
              </a:graphicData>
            </a:graphic>
          </wp:anchor>
        </w:drawing>
      </w:r>
      <w:r w:rsidR="00FA6CBD" w:rsidRPr="00D46BAE">
        <w:t xml:space="preserve">Check for </w:t>
      </w:r>
      <w:r w:rsidR="00FA6CBD" w:rsidRPr="00D46BAE">
        <w:rPr>
          <w:b/>
          <w:bCs/>
        </w:rPr>
        <w:t>missing values</w:t>
      </w:r>
      <w:r w:rsidR="00FA6CBD" w:rsidRPr="00D46BAE">
        <w:t xml:space="preserve"> and </w:t>
      </w:r>
      <w:r w:rsidR="00FA6CBD" w:rsidRPr="00D46BAE">
        <w:rPr>
          <w:b/>
          <w:bCs/>
        </w:rPr>
        <w:t>outliers.</w:t>
      </w:r>
    </w:p>
    <w:p w14:paraId="2D7EFEE9" w14:textId="252821B8" w:rsidR="00F842B6" w:rsidRDefault="00F842B6" w:rsidP="00F842B6"/>
    <w:p w14:paraId="78067D0E" w14:textId="77777777" w:rsidR="00B17EC3" w:rsidRDefault="00B17EC3" w:rsidP="00F842B6"/>
    <w:p w14:paraId="782D34C1" w14:textId="77777777" w:rsidR="00B17EC3" w:rsidRDefault="00B17EC3" w:rsidP="00F842B6"/>
    <w:p w14:paraId="7FB87367" w14:textId="2BF885AE" w:rsidR="00F842B6" w:rsidRDefault="00F842B6" w:rsidP="00F842B6">
      <w:r>
        <w:t>Using the (IQR) method for outlier detection, all factors fell within the range of `-5` to `5`. Among them, `</w:t>
      </w:r>
      <w:r w:rsidRPr="00F842B6">
        <w:rPr>
          <w:b/>
          <w:bCs/>
        </w:rPr>
        <w:t>Training</w:t>
      </w:r>
      <w:r>
        <w:t>` and `</w:t>
      </w:r>
      <w:r w:rsidRPr="00F842B6">
        <w:rPr>
          <w:b/>
          <w:bCs/>
        </w:rPr>
        <w:t>Welfare</w:t>
      </w:r>
      <w:r>
        <w:t>` had the highest number of outliers. Additionally, `</w:t>
      </w:r>
      <w:r w:rsidRPr="00F842B6">
        <w:rPr>
          <w:b/>
          <w:bCs/>
        </w:rPr>
        <w:t>Overall Score</w:t>
      </w:r>
      <w:r>
        <w:t>`, which represents the sum of all factors, had three outliers, with one being extremely high</w:t>
      </w:r>
      <w:r w:rsidR="004D6834">
        <w:t xml:space="preserve"> </w:t>
      </w:r>
      <w:r>
        <w:t>(Over 25).</w:t>
      </w:r>
    </w:p>
    <w:p w14:paraId="62302FE0" w14:textId="77777777" w:rsidR="00F842B6" w:rsidRDefault="00F842B6" w:rsidP="00F842B6"/>
    <w:p w14:paraId="6DA98F25" w14:textId="21E6DCF7" w:rsidR="00F842B6" w:rsidRDefault="00F842B6" w:rsidP="00F842B6">
      <w:r>
        <w:t>Despite these observations, the decision was made to delete the extreme one and retain the 2 closer to the range since they still fall within the expected range of -50 to 50where -50 represents extreme dissatisfaction and 50 represents extreme satisfaction. This range is reasonable, given that the sum of 10 factors, each ranging from -5 to 5, naturally falls within (-50, 50).</w:t>
      </w:r>
    </w:p>
    <w:p w14:paraId="5601EDDC" w14:textId="77777777" w:rsidR="00043EF1" w:rsidRDefault="00043EF1" w:rsidP="00F842B6"/>
    <w:p w14:paraId="1289DBE3" w14:textId="77777777" w:rsidR="00043EF1" w:rsidRDefault="00043EF1" w:rsidP="00F842B6"/>
    <w:p w14:paraId="295F065D" w14:textId="77777777" w:rsidR="004D6834" w:rsidRPr="004D6834" w:rsidRDefault="004D6834" w:rsidP="004D6834">
      <w:pPr>
        <w:rPr>
          <w:b/>
          <w:bCs/>
        </w:rPr>
      </w:pPr>
      <w:r w:rsidRPr="004D6834">
        <w:rPr>
          <w:b/>
          <w:bCs/>
        </w:rPr>
        <w:t>Determine if there are missing values</w:t>
      </w:r>
    </w:p>
    <w:p w14:paraId="075E4DBA" w14:textId="3AF38152" w:rsidR="004D6834" w:rsidRDefault="004D6834" w:rsidP="004D6834">
      <w:r>
        <w:t>Why Check for Missing Values?</w:t>
      </w:r>
    </w:p>
    <w:p w14:paraId="5B5BC4B1" w14:textId="79B54A62" w:rsidR="004D6834" w:rsidRDefault="004D6834" w:rsidP="004D6834">
      <w:r w:rsidRPr="004D6834">
        <w:rPr>
          <w:b/>
          <w:bCs/>
        </w:rPr>
        <w:t>Detect Data Gaps</w:t>
      </w:r>
      <w:r>
        <w:t xml:space="preserve"> – Identifies columns with missing (</w:t>
      </w:r>
      <w:proofErr w:type="spellStart"/>
      <w:r>
        <w:t>NaN</w:t>
      </w:r>
      <w:proofErr w:type="spellEnd"/>
      <w:r>
        <w:t>) values.</w:t>
      </w:r>
    </w:p>
    <w:p w14:paraId="08E5094B" w14:textId="6D0F296E" w:rsidR="004D6834" w:rsidRDefault="004D6834" w:rsidP="004D6834">
      <w:r w:rsidRPr="004D6834">
        <w:rPr>
          <w:b/>
          <w:bCs/>
        </w:rPr>
        <w:t>Understand Data Quality</w:t>
      </w:r>
      <w:r>
        <w:t xml:space="preserve"> – Helps assess completeness before analysis</w:t>
      </w:r>
    </w:p>
    <w:p w14:paraId="4DBF8BAD" w14:textId="609C7DC5" w:rsidR="004D6834" w:rsidRDefault="004D6834" w:rsidP="004D6834">
      <w:r w:rsidRPr="004D6834">
        <w:rPr>
          <w:b/>
          <w:bCs/>
        </w:rPr>
        <w:t>Plan Data Cleaning</w:t>
      </w:r>
      <w:r>
        <w:t xml:space="preserve"> – Determines if missing values should be removed or imputed.</w:t>
      </w:r>
    </w:p>
    <w:p w14:paraId="6505D2B3" w14:textId="2C30A0FB" w:rsidR="004D6834" w:rsidRDefault="004D6834" w:rsidP="004D6834">
      <w:r w:rsidRPr="004D6834">
        <w:rPr>
          <w:b/>
          <w:bCs/>
        </w:rPr>
        <w:t>Avoid Errors</w:t>
      </w:r>
      <w:r>
        <w:t xml:space="preserve"> – Prevents issues in calculations, visualizations, and machine learning models.</w:t>
      </w:r>
    </w:p>
    <w:p w14:paraId="3C5EBA14" w14:textId="6DF28606" w:rsidR="004D6834" w:rsidRDefault="004D6834" w:rsidP="004D6834">
      <w:r>
        <w:t>Using `</w:t>
      </w:r>
      <w:proofErr w:type="spellStart"/>
      <w:proofErr w:type="gramStart"/>
      <w:r>
        <w:t>isnull</w:t>
      </w:r>
      <w:proofErr w:type="spellEnd"/>
      <w:r>
        <w:t>(</w:t>
      </w:r>
      <w:proofErr w:type="gramEnd"/>
      <w:r>
        <w:t>)`provides a quick summary of missing values in each column, ensuring data reliability.</w:t>
      </w:r>
    </w:p>
    <w:p w14:paraId="63A41488" w14:textId="0C0C8EC4" w:rsidR="004D6834" w:rsidRDefault="007B2591" w:rsidP="00F842B6">
      <w:r>
        <w:rPr>
          <w:noProof/>
        </w:rPr>
        <w:drawing>
          <wp:anchor distT="0" distB="0" distL="114300" distR="114300" simplePos="0" relativeHeight="251660288" behindDoc="0" locked="0" layoutInCell="1" allowOverlap="1" wp14:anchorId="2ECD9529" wp14:editId="362989E9">
            <wp:simplePos x="0" y="0"/>
            <wp:positionH relativeFrom="margin">
              <wp:align>center</wp:align>
            </wp:positionH>
            <wp:positionV relativeFrom="paragraph">
              <wp:posOffset>221007</wp:posOffset>
            </wp:positionV>
            <wp:extent cx="1946910" cy="2019300"/>
            <wp:effectExtent l="0" t="0" r="0" b="0"/>
            <wp:wrapTopAndBottom/>
            <wp:docPr id="7" name="Picture 7" descr="A close-up of a list of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close-up of a list of words&#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1950582" cy="2022955"/>
                    </a:xfrm>
                    <a:prstGeom prst="rect">
                      <a:avLst/>
                    </a:prstGeom>
                  </pic:spPr>
                </pic:pic>
              </a:graphicData>
            </a:graphic>
            <wp14:sizeRelH relativeFrom="margin">
              <wp14:pctWidth>0</wp14:pctWidth>
            </wp14:sizeRelH>
            <wp14:sizeRelV relativeFrom="margin">
              <wp14:pctHeight>0</wp14:pctHeight>
            </wp14:sizeRelV>
          </wp:anchor>
        </w:drawing>
      </w:r>
      <w:r w:rsidR="004D6834">
        <w:t>No missing value detected.</w:t>
      </w:r>
    </w:p>
    <w:p w14:paraId="34E428DB" w14:textId="77777777" w:rsidR="00DA0E18" w:rsidRDefault="00DA0E18" w:rsidP="00DA0E18"/>
    <w:p w14:paraId="43F403F2" w14:textId="77777777" w:rsidR="00B17EC3" w:rsidRDefault="00B17EC3" w:rsidP="00DA0E18"/>
    <w:p w14:paraId="020BB996" w14:textId="77777777" w:rsidR="00B17EC3" w:rsidRDefault="00B17EC3" w:rsidP="00DA0E18"/>
    <w:p w14:paraId="25FE525D" w14:textId="034826F8" w:rsidR="00DA0E18" w:rsidRDefault="00DA0E18" w:rsidP="00DA0E18">
      <w:r>
        <w:t>Why Identify Duplicate Rows?</w:t>
      </w:r>
    </w:p>
    <w:p w14:paraId="2E146AAB" w14:textId="77392F98" w:rsidR="00DA0E18" w:rsidRDefault="00DA0E18" w:rsidP="00DA0E18">
      <w:r w:rsidRPr="00DA0E18">
        <w:rPr>
          <w:b/>
          <w:bCs/>
        </w:rPr>
        <w:t>Ensures Data Integrity</w:t>
      </w:r>
      <w:r>
        <w:t xml:space="preserve"> – Avoids biased or misleading analysis.</w:t>
      </w:r>
    </w:p>
    <w:p w14:paraId="00EFC622" w14:textId="0D39703A" w:rsidR="00DA0E18" w:rsidRDefault="00DA0E18" w:rsidP="00DA0E18">
      <w:r w:rsidRPr="00DA0E18">
        <w:rPr>
          <w:b/>
          <w:bCs/>
        </w:rPr>
        <w:t>Prevents Data Redundancy</w:t>
      </w:r>
      <w:r>
        <w:t xml:space="preserve"> – Eliminates unnecessary duplication.</w:t>
      </w:r>
    </w:p>
    <w:p w14:paraId="11DF388D" w14:textId="0196F4F5" w:rsidR="00DA0E18" w:rsidRDefault="00DA0E18" w:rsidP="00DA0E18">
      <w:r w:rsidRPr="00DA0E18">
        <w:rPr>
          <w:b/>
          <w:bCs/>
        </w:rPr>
        <w:t>Improves Model Accuracy</w:t>
      </w:r>
      <w:r>
        <w:t xml:space="preserve"> – Ensures unique data points for training.</w:t>
      </w:r>
    </w:p>
    <w:p w14:paraId="3847039D" w14:textId="22FA3635" w:rsidR="00DA0E18" w:rsidRDefault="00DA0E18" w:rsidP="00DA0E18">
      <w:r w:rsidRPr="00DA0E18">
        <w:rPr>
          <w:b/>
          <w:bCs/>
        </w:rPr>
        <w:t>Optimizes Performance</w:t>
      </w:r>
      <w:r>
        <w:t xml:space="preserve"> – Reduces dataset size and enhances processing speed.</w:t>
      </w:r>
    </w:p>
    <w:p w14:paraId="28DCBAE2" w14:textId="47AAFADE" w:rsidR="00DA0E18" w:rsidRDefault="00DA0E18" w:rsidP="00DA0E18">
      <w:r>
        <w:t>Apply `</w:t>
      </w:r>
      <w:r w:rsidR="00195C69">
        <w:t>duplicated () `</w:t>
      </w:r>
      <w:r>
        <w:t xml:space="preserve"> Method to the dataset.</w:t>
      </w:r>
    </w:p>
    <w:p w14:paraId="2B44F2B9" w14:textId="63FC729B" w:rsidR="00DA0E18" w:rsidRDefault="00DA0E18" w:rsidP="00DA0E18">
      <w:r>
        <w:rPr>
          <w:noProof/>
        </w:rPr>
        <w:drawing>
          <wp:inline distT="0" distB="0" distL="0" distR="0" wp14:anchorId="524913CF" wp14:editId="3B3C9FC0">
            <wp:extent cx="2501900" cy="806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8">
                      <a:extLst>
                        <a:ext uri="{28A0092B-C50C-407E-A947-70E740481C1C}">
                          <a14:useLocalDpi xmlns:a14="http://schemas.microsoft.com/office/drawing/2010/main" val="0"/>
                        </a:ext>
                      </a:extLst>
                    </a:blip>
                    <a:stretch>
                      <a:fillRect/>
                    </a:stretch>
                  </pic:blipFill>
                  <pic:spPr>
                    <a:xfrm>
                      <a:off x="0" y="0"/>
                      <a:ext cx="2501900" cy="806450"/>
                    </a:xfrm>
                    <a:prstGeom prst="rect">
                      <a:avLst/>
                    </a:prstGeom>
                  </pic:spPr>
                </pic:pic>
              </a:graphicData>
            </a:graphic>
          </wp:inline>
        </w:drawing>
      </w:r>
      <w:r w:rsidRPr="00DA0E18">
        <w:t xml:space="preserve"> </w:t>
      </w:r>
      <w:r>
        <w:t xml:space="preserve">     </w:t>
      </w:r>
      <w:r w:rsidR="007B2591">
        <w:sym w:font="Wingdings" w:char="F0E0"/>
      </w:r>
      <w:r>
        <w:t xml:space="preserve">    No duplicate row detected.</w:t>
      </w:r>
    </w:p>
    <w:p w14:paraId="007D48CD" w14:textId="56F662D1" w:rsidR="005A3A10" w:rsidRPr="007B2591" w:rsidRDefault="005A3A10" w:rsidP="005A3A10">
      <w:pPr>
        <w:pStyle w:val="ListParagraph"/>
        <w:numPr>
          <w:ilvl w:val="0"/>
          <w:numId w:val="38"/>
        </w:numPr>
        <w:rPr>
          <w:b/>
          <w:bCs/>
        </w:rPr>
      </w:pPr>
    </w:p>
    <w:p w14:paraId="69A6D4BA" w14:textId="77777777" w:rsidR="003E1A69" w:rsidRDefault="003E1A69" w:rsidP="005A3A10">
      <w:pPr>
        <w:rPr>
          <w:b/>
          <w:bCs/>
        </w:rPr>
      </w:pPr>
    </w:p>
    <w:p w14:paraId="51707933" w14:textId="5795439F" w:rsidR="003E1A69" w:rsidRPr="002222FA" w:rsidRDefault="005A3A10" w:rsidP="002222FA">
      <w:pPr>
        <w:pStyle w:val="Heading1"/>
        <w:rPr>
          <w:sz w:val="34"/>
          <w:szCs w:val="34"/>
        </w:rPr>
      </w:pPr>
      <w:bookmarkStart w:id="16" w:name="_3._Data_Preparation"/>
      <w:bookmarkEnd w:id="16"/>
      <w:r w:rsidRPr="002222FA">
        <w:rPr>
          <w:sz w:val="34"/>
          <w:szCs w:val="34"/>
        </w:rPr>
        <w:t>3. Data Preparation</w:t>
      </w:r>
    </w:p>
    <w:p w14:paraId="36FA11C7" w14:textId="403BCE91" w:rsidR="00C609D6" w:rsidRPr="002222FA" w:rsidRDefault="005A3A10" w:rsidP="002222FA">
      <w:pPr>
        <w:pStyle w:val="Heading2"/>
        <w:rPr>
          <w:sz w:val="28"/>
          <w:szCs w:val="28"/>
        </w:rPr>
      </w:pPr>
      <w:bookmarkStart w:id="17" w:name="_3.1_Select_Data"/>
      <w:bookmarkEnd w:id="17"/>
      <w:r w:rsidRPr="002222FA">
        <w:rPr>
          <w:sz w:val="28"/>
          <w:szCs w:val="28"/>
        </w:rPr>
        <w:t>3.1</w:t>
      </w:r>
      <w:r w:rsidR="00C609D6" w:rsidRPr="002222FA">
        <w:rPr>
          <w:sz w:val="28"/>
          <w:szCs w:val="28"/>
        </w:rPr>
        <w:t xml:space="preserve"> Select Data</w:t>
      </w:r>
    </w:p>
    <w:p w14:paraId="02C67552" w14:textId="0D2CE782" w:rsidR="005A3A10" w:rsidRPr="003E1A69" w:rsidRDefault="00195C69" w:rsidP="005A3A10">
      <w:pPr>
        <w:numPr>
          <w:ilvl w:val="0"/>
          <w:numId w:val="40"/>
        </w:numPr>
      </w:pPr>
      <w:r>
        <w:t>Data that previously was imported now i</w:t>
      </w:r>
      <w:r w:rsidR="00C609D6" w:rsidRPr="00D46BAE">
        <w:t xml:space="preserve">nclude relevant features: </w:t>
      </w:r>
      <w:r w:rsidR="00C609D6" w:rsidRPr="00D46BAE">
        <w:rPr>
          <w:b/>
          <w:bCs/>
        </w:rPr>
        <w:t>Demographics, Satisfaction Scores, Sentiment Analysis, Intention to Quit.</w:t>
      </w:r>
    </w:p>
    <w:p w14:paraId="4020B516" w14:textId="77777777" w:rsidR="003E1A69" w:rsidRPr="007B2591" w:rsidRDefault="003E1A69" w:rsidP="003E1A69"/>
    <w:p w14:paraId="77876BEB" w14:textId="4AA1A87A" w:rsidR="007B2591" w:rsidRDefault="007B2591" w:rsidP="007B2591">
      <w:pPr>
        <w:ind w:left="720"/>
      </w:pPr>
      <w:r>
        <w:rPr>
          <w:noProof/>
        </w:rPr>
        <w:drawing>
          <wp:inline distT="0" distB="0" distL="0" distR="0" wp14:anchorId="36C93FD1" wp14:editId="5D5EDFC6">
            <wp:extent cx="3928886" cy="4770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9">
                      <a:extLst>
                        <a:ext uri="{28A0092B-C50C-407E-A947-70E740481C1C}">
                          <a14:useLocalDpi xmlns:a14="http://schemas.microsoft.com/office/drawing/2010/main" val="0"/>
                        </a:ext>
                      </a:extLst>
                    </a:blip>
                    <a:stretch>
                      <a:fillRect/>
                    </a:stretch>
                  </pic:blipFill>
                  <pic:spPr>
                    <a:xfrm>
                      <a:off x="0" y="0"/>
                      <a:ext cx="3963406" cy="481271"/>
                    </a:xfrm>
                    <a:prstGeom prst="rect">
                      <a:avLst/>
                    </a:prstGeom>
                  </pic:spPr>
                </pic:pic>
              </a:graphicData>
            </a:graphic>
          </wp:inline>
        </w:drawing>
      </w:r>
    </w:p>
    <w:p w14:paraId="5D9B44C9" w14:textId="77777777" w:rsidR="003E1A69" w:rsidRPr="007B2591" w:rsidRDefault="003E1A69" w:rsidP="007B2591">
      <w:pPr>
        <w:ind w:left="720"/>
      </w:pPr>
    </w:p>
    <w:p w14:paraId="4394760B" w14:textId="5DF976CE" w:rsidR="007B2591" w:rsidRDefault="007B2591" w:rsidP="007B2591">
      <w:r>
        <w:t xml:space="preserve">Dropping </w:t>
      </w:r>
      <w:r w:rsidRPr="007B2591">
        <w:t>Id and Agree columns</w:t>
      </w:r>
      <w:r w:rsidR="00CD647D">
        <w:t xml:space="preserve"> </w:t>
      </w:r>
      <w:r w:rsidR="0009610B">
        <w:t>(using drop</w:t>
      </w:r>
      <w:r w:rsidR="00CD647D">
        <w:t xml:space="preserve"> </w:t>
      </w:r>
      <w:r w:rsidR="0009610B">
        <w:t>() method)</w:t>
      </w:r>
      <w:r w:rsidRPr="007B2591">
        <w:t xml:space="preserve"> </w:t>
      </w:r>
      <w:r>
        <w:t xml:space="preserve">that </w:t>
      </w:r>
      <w:r w:rsidRPr="007B2591">
        <w:t>are not needed at this stage</w:t>
      </w:r>
      <w:r>
        <w:t xml:space="preserve"> and keeping the relevant columns.</w:t>
      </w:r>
    </w:p>
    <w:p w14:paraId="38CFCD69" w14:textId="77777777" w:rsidR="003E1A69" w:rsidRPr="005A3A10" w:rsidRDefault="003E1A69" w:rsidP="007B2591"/>
    <w:p w14:paraId="3105F669" w14:textId="614E479A" w:rsidR="00C609D6" w:rsidRPr="002222FA" w:rsidRDefault="00C609D6" w:rsidP="002222FA">
      <w:pPr>
        <w:pStyle w:val="Heading2"/>
        <w:rPr>
          <w:sz w:val="28"/>
          <w:szCs w:val="28"/>
        </w:rPr>
      </w:pPr>
      <w:bookmarkStart w:id="18" w:name="_3.2_Clean_Data"/>
      <w:bookmarkEnd w:id="18"/>
      <w:r w:rsidRPr="002222FA">
        <w:rPr>
          <w:sz w:val="28"/>
          <w:szCs w:val="28"/>
        </w:rPr>
        <w:t>3.2 Clean Data</w:t>
      </w:r>
    </w:p>
    <w:p w14:paraId="2AA111D1" w14:textId="77777777" w:rsidR="003E1A69" w:rsidRPr="00D46BAE" w:rsidRDefault="003E1A69" w:rsidP="00C609D6">
      <w:pPr>
        <w:rPr>
          <w:b/>
          <w:bCs/>
        </w:rPr>
      </w:pPr>
    </w:p>
    <w:p w14:paraId="5D59CB87" w14:textId="677BF31C" w:rsidR="0009610B" w:rsidRDefault="00C609D6" w:rsidP="0009610B">
      <w:pPr>
        <w:numPr>
          <w:ilvl w:val="0"/>
          <w:numId w:val="20"/>
        </w:numPr>
      </w:pPr>
      <w:r w:rsidRPr="00D46BAE">
        <w:t xml:space="preserve">Handle missing values using </w:t>
      </w:r>
      <w:r w:rsidRPr="00D46BAE">
        <w:rPr>
          <w:b/>
          <w:bCs/>
        </w:rPr>
        <w:t>imputation or removal</w:t>
      </w:r>
      <w:r w:rsidR="007B2591">
        <w:rPr>
          <w:b/>
          <w:bCs/>
        </w:rPr>
        <w:t xml:space="preserve"> </w:t>
      </w:r>
      <w:r w:rsidR="007B2591" w:rsidRPr="007B2591">
        <w:t>which</w:t>
      </w:r>
      <w:r w:rsidR="007B2591">
        <w:t xml:space="preserve"> previously has been inspected and nothing was detected.</w:t>
      </w:r>
    </w:p>
    <w:p w14:paraId="0632CDD0" w14:textId="77B9621C" w:rsidR="000D5E70" w:rsidRPr="000D5E70" w:rsidRDefault="000D5E70" w:rsidP="000D5E70">
      <w:pPr>
        <w:rPr>
          <w:b/>
          <w:bCs/>
        </w:rPr>
      </w:pPr>
      <w:r>
        <w:rPr>
          <w:b/>
          <w:bCs/>
        </w:rPr>
        <w:lastRenderedPageBreak/>
        <w:t xml:space="preserve"> </w:t>
      </w:r>
      <w:r w:rsidRPr="000D5E70">
        <w:rPr>
          <w:b/>
          <w:bCs/>
        </w:rPr>
        <w:t>Handling Outliers</w:t>
      </w:r>
    </w:p>
    <w:p w14:paraId="660E5A95" w14:textId="77777777" w:rsidR="000D5E70" w:rsidRPr="00B52475" w:rsidRDefault="000D5E70" w:rsidP="000D5E70">
      <w:pPr>
        <w:pStyle w:val="ListParagraph"/>
        <w:numPr>
          <w:ilvl w:val="0"/>
          <w:numId w:val="20"/>
        </w:numPr>
      </w:pPr>
      <w:r w:rsidRPr="00B52475">
        <w:rPr>
          <w:noProof/>
        </w:rPr>
        <w:drawing>
          <wp:anchor distT="0" distB="0" distL="114300" distR="114300" simplePos="0" relativeHeight="251682816" behindDoc="0" locked="0" layoutInCell="1" allowOverlap="1" wp14:anchorId="019D6AB2" wp14:editId="20C9AB25">
            <wp:simplePos x="0" y="0"/>
            <wp:positionH relativeFrom="column">
              <wp:posOffset>1129030</wp:posOffset>
            </wp:positionH>
            <wp:positionV relativeFrom="paragraph">
              <wp:posOffset>909320</wp:posOffset>
            </wp:positionV>
            <wp:extent cx="3263900" cy="3076575"/>
            <wp:effectExtent l="0" t="0" r="0" b="952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a:extLst>
                        <a:ext uri="{28A0092B-C50C-407E-A947-70E740481C1C}">
                          <a14:useLocalDpi xmlns:a14="http://schemas.microsoft.com/office/drawing/2010/main" val="0"/>
                        </a:ext>
                      </a:extLst>
                    </a:blip>
                    <a:stretch>
                      <a:fillRect/>
                    </a:stretch>
                  </pic:blipFill>
                  <pic:spPr>
                    <a:xfrm>
                      <a:off x="0" y="0"/>
                      <a:ext cx="3263900" cy="3076575"/>
                    </a:xfrm>
                    <a:prstGeom prst="rect">
                      <a:avLst/>
                    </a:prstGeom>
                  </pic:spPr>
                </pic:pic>
              </a:graphicData>
            </a:graphic>
            <wp14:sizeRelV relativeFrom="margin">
              <wp14:pctHeight>0</wp14:pctHeight>
            </wp14:sizeRelV>
          </wp:anchor>
        </w:drawing>
      </w:r>
      <w:r w:rsidRPr="005A3A10">
        <w:t>Using the IQR method, Outlier</w:t>
      </w:r>
      <w:r w:rsidRPr="00B52475">
        <w:t xml:space="preserve"> were </w:t>
      </w:r>
      <w:r w:rsidRPr="005A3A10">
        <w:t>detected</w:t>
      </w:r>
      <w:r w:rsidRPr="00B52475">
        <w:t xml:space="preserve">. </w:t>
      </w:r>
      <w:r w:rsidRPr="005A3A10">
        <w:t xml:space="preserve">Training and Welfare had the highest number of outliers. Additionally, Overall Score had three extreme outliers, with one significantly deviating. The extreme </w:t>
      </w:r>
      <w:r w:rsidRPr="00B52475">
        <w:t>outlier (over 25)</w:t>
      </w:r>
      <w:r w:rsidRPr="005A3A10">
        <w:t xml:space="preserve"> was removed to prevent skewed analysis.</w:t>
      </w:r>
    </w:p>
    <w:p w14:paraId="4FB604E8" w14:textId="77777777" w:rsidR="000D5E70" w:rsidRPr="000D5E70" w:rsidRDefault="000D5E70" w:rsidP="000D5E70">
      <w:pPr>
        <w:pStyle w:val="ListParagraph"/>
        <w:rPr>
          <w:b/>
          <w:bCs/>
        </w:rPr>
      </w:pPr>
    </w:p>
    <w:p w14:paraId="14E71F03" w14:textId="36C5407E" w:rsidR="000D5E70" w:rsidRPr="005A3A10" w:rsidRDefault="00595DEF" w:rsidP="000D5E70">
      <w:pPr>
        <w:pStyle w:val="ListParagraph"/>
      </w:pPr>
      <w:r>
        <w:rPr>
          <w:noProof/>
        </w:rPr>
        <w:drawing>
          <wp:anchor distT="0" distB="0" distL="114300" distR="114300" simplePos="0" relativeHeight="251686912" behindDoc="0" locked="0" layoutInCell="1" allowOverlap="1" wp14:anchorId="1F7AF3C1" wp14:editId="64BC02EB">
            <wp:simplePos x="0" y="0"/>
            <wp:positionH relativeFrom="column">
              <wp:posOffset>1986915</wp:posOffset>
            </wp:positionH>
            <wp:positionV relativeFrom="paragraph">
              <wp:posOffset>482103</wp:posOffset>
            </wp:positionV>
            <wp:extent cx="1543050" cy="1120775"/>
            <wp:effectExtent l="0" t="0" r="0" b="3175"/>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21">
                      <a:extLst>
                        <a:ext uri="{28A0092B-C50C-407E-A947-70E740481C1C}">
                          <a14:useLocalDpi xmlns:a14="http://schemas.microsoft.com/office/drawing/2010/main" val="0"/>
                        </a:ext>
                      </a:extLst>
                    </a:blip>
                    <a:stretch>
                      <a:fillRect/>
                    </a:stretch>
                  </pic:blipFill>
                  <pic:spPr>
                    <a:xfrm>
                      <a:off x="0" y="0"/>
                      <a:ext cx="1543050" cy="1120775"/>
                    </a:xfrm>
                    <a:prstGeom prst="rect">
                      <a:avLst/>
                    </a:prstGeom>
                  </pic:spPr>
                </pic:pic>
              </a:graphicData>
            </a:graphic>
            <wp14:sizeRelV relativeFrom="margin">
              <wp14:pctHeight>0</wp14:pctHeight>
            </wp14:sizeRelV>
          </wp:anchor>
        </w:drawing>
      </w:r>
      <w:r w:rsidR="000D5E70" w:rsidRPr="00B52475">
        <w:t xml:space="preserve">This outlier was deleted to prevent the data from skewing to the sides. By removing it </w:t>
      </w:r>
      <w:r w:rsidR="000D5E70">
        <w:t xml:space="preserve">the </w:t>
      </w:r>
      <w:r w:rsidR="000D5E70" w:rsidRPr="00B52475">
        <w:t>insight</w:t>
      </w:r>
      <w:r w:rsidR="000D5E70">
        <w:t>s</w:t>
      </w:r>
      <w:r w:rsidR="000D5E70" w:rsidRPr="00B52475">
        <w:t xml:space="preserve"> </w:t>
      </w:r>
      <w:r w:rsidR="000D5E70">
        <w:t xml:space="preserve">will be </w:t>
      </w:r>
      <w:r w:rsidR="000D5E70" w:rsidRPr="00B52475">
        <w:t>more accurate from data analysis.</w:t>
      </w:r>
    </w:p>
    <w:p w14:paraId="6340EA11" w14:textId="77777777" w:rsidR="00595DEF" w:rsidRDefault="00595DEF" w:rsidP="000D5E70">
      <w:pPr>
        <w:ind w:left="720"/>
      </w:pPr>
    </w:p>
    <w:p w14:paraId="168A6C2F" w14:textId="09A84BB7" w:rsidR="003E1A69" w:rsidRPr="00C609D6" w:rsidRDefault="003A1DC5" w:rsidP="003E1A69">
      <w:r w:rsidRPr="003A1DC5">
        <w:t xml:space="preserve">The data has been re-evaluated, confirming that no further skewness or kurtosis issues are present. The dataset is now </w:t>
      </w:r>
      <w:r w:rsidRPr="003A1DC5">
        <w:rPr>
          <w:b/>
          <w:bCs/>
        </w:rPr>
        <w:t>normally distributed</w:t>
      </w:r>
      <w:r w:rsidRPr="003A1DC5">
        <w:t xml:space="preserve"> and ready for analysis.</w:t>
      </w:r>
    </w:p>
    <w:p w14:paraId="288284D7" w14:textId="269FF3D8" w:rsidR="00C609D6" w:rsidRPr="002222FA" w:rsidRDefault="002222FA" w:rsidP="002222FA">
      <w:pPr>
        <w:pStyle w:val="Heading2"/>
        <w:rPr>
          <w:sz w:val="28"/>
          <w:szCs w:val="28"/>
        </w:rPr>
      </w:pPr>
      <w:bookmarkStart w:id="19" w:name="_3.3_Construct_Data"/>
      <w:bookmarkEnd w:id="19"/>
      <w:r w:rsidRPr="002222FA">
        <w:rPr>
          <w:sz w:val="28"/>
          <w:szCs w:val="28"/>
        </w:rPr>
        <w:t xml:space="preserve">3.3 </w:t>
      </w:r>
      <w:r w:rsidR="00C609D6" w:rsidRPr="002222FA">
        <w:rPr>
          <w:sz w:val="28"/>
          <w:szCs w:val="28"/>
        </w:rPr>
        <w:t>Construct Data</w:t>
      </w:r>
    </w:p>
    <w:p w14:paraId="479F706F" w14:textId="25B3904B" w:rsidR="00D51E83" w:rsidRPr="00D51E83" w:rsidRDefault="003E1A69" w:rsidP="00D51E83">
      <w:r w:rsidRPr="00D51E83">
        <w:rPr>
          <w:noProof/>
        </w:rPr>
        <w:drawing>
          <wp:anchor distT="0" distB="0" distL="114300" distR="114300" simplePos="0" relativeHeight="251662336" behindDoc="0" locked="0" layoutInCell="1" allowOverlap="1" wp14:anchorId="7A41FA95" wp14:editId="240105A7">
            <wp:simplePos x="0" y="0"/>
            <wp:positionH relativeFrom="column">
              <wp:posOffset>746871</wp:posOffset>
            </wp:positionH>
            <wp:positionV relativeFrom="paragraph">
              <wp:posOffset>341879</wp:posOffset>
            </wp:positionV>
            <wp:extent cx="3587934" cy="673135"/>
            <wp:effectExtent l="0" t="0" r="0" b="0"/>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3587934" cy="673135"/>
                    </a:xfrm>
                    <a:prstGeom prst="rect">
                      <a:avLst/>
                    </a:prstGeom>
                  </pic:spPr>
                </pic:pic>
              </a:graphicData>
            </a:graphic>
          </wp:anchor>
        </w:drawing>
      </w:r>
      <w:r w:rsidR="00D51E83" w:rsidRPr="00D51E83">
        <w:t xml:space="preserve">Rename the columns for better readability. Using the `rename </w:t>
      </w:r>
      <w:r w:rsidR="00B52475" w:rsidRPr="00D51E83">
        <w:t>() `</w:t>
      </w:r>
      <w:r w:rsidR="00D51E83" w:rsidRPr="00D51E83">
        <w:t xml:space="preserve"> method.</w:t>
      </w:r>
    </w:p>
    <w:p w14:paraId="5DCBA7B8" w14:textId="7E4E1869" w:rsidR="00D51E83" w:rsidRPr="00D51E83" w:rsidRDefault="00D51E83" w:rsidP="00D51E83"/>
    <w:p w14:paraId="430C1366" w14:textId="0F64CE0C" w:rsidR="00D51E83" w:rsidRDefault="00D51E83" w:rsidP="00D51E83">
      <w:pPr>
        <w:ind w:left="720"/>
        <w:rPr>
          <w:b/>
          <w:bCs/>
        </w:rPr>
      </w:pPr>
    </w:p>
    <w:p w14:paraId="59BB9E70" w14:textId="77777777" w:rsidR="003E1A69" w:rsidRDefault="003E1A69" w:rsidP="00D51E83">
      <w:pPr>
        <w:ind w:left="720"/>
        <w:rPr>
          <w:b/>
          <w:bCs/>
        </w:rPr>
      </w:pPr>
    </w:p>
    <w:p w14:paraId="74842356" w14:textId="2F34EB28" w:rsidR="003E1A69" w:rsidRPr="002222FA" w:rsidRDefault="002222FA" w:rsidP="002222FA">
      <w:pPr>
        <w:pStyle w:val="Heading2"/>
        <w:rPr>
          <w:sz w:val="28"/>
          <w:szCs w:val="28"/>
        </w:rPr>
      </w:pPr>
      <w:bookmarkStart w:id="20" w:name="_3.4_Format_Data"/>
      <w:bookmarkEnd w:id="20"/>
      <w:r w:rsidRPr="002222FA">
        <w:rPr>
          <w:sz w:val="28"/>
          <w:szCs w:val="28"/>
        </w:rPr>
        <w:t xml:space="preserve">3.4 </w:t>
      </w:r>
      <w:r w:rsidR="00C609D6" w:rsidRPr="002222FA">
        <w:rPr>
          <w:sz w:val="28"/>
          <w:szCs w:val="28"/>
        </w:rPr>
        <w:t>Format Data</w:t>
      </w:r>
      <w:r w:rsidR="003E1A69" w:rsidRPr="002222FA">
        <w:rPr>
          <w:sz w:val="28"/>
          <w:szCs w:val="28"/>
        </w:rPr>
        <w:t xml:space="preserve"> </w:t>
      </w:r>
    </w:p>
    <w:p w14:paraId="66C9EE88" w14:textId="0B4CE5B5" w:rsidR="003E1A69" w:rsidRPr="003E1A69" w:rsidRDefault="003E1A69" w:rsidP="003E1A69">
      <w:pPr>
        <w:pStyle w:val="ListParagraph"/>
        <w:ind w:left="360"/>
        <w:rPr>
          <w:b/>
          <w:bCs/>
        </w:rPr>
      </w:pPr>
      <w:r w:rsidRPr="00D46BAE">
        <w:t xml:space="preserve">Normalize numerical values for </w:t>
      </w:r>
      <w:r w:rsidRPr="00DF145F">
        <w:t>modelling purposes.</w:t>
      </w:r>
    </w:p>
    <w:p w14:paraId="6CEF2E75" w14:textId="5A07728F" w:rsidR="003E1A69" w:rsidRDefault="00874BF6" w:rsidP="003E1A69">
      <w:pPr>
        <w:pStyle w:val="ListParagraph"/>
        <w:ind w:left="360"/>
      </w:pPr>
      <w:r>
        <w:rPr>
          <w:noProof/>
        </w:rPr>
        <w:drawing>
          <wp:anchor distT="0" distB="0" distL="114300" distR="114300" simplePos="0" relativeHeight="251664384" behindDoc="0" locked="0" layoutInCell="1" allowOverlap="1" wp14:anchorId="6C5B5B6E" wp14:editId="14C8B2F4">
            <wp:simplePos x="0" y="0"/>
            <wp:positionH relativeFrom="column">
              <wp:posOffset>674370</wp:posOffset>
            </wp:positionH>
            <wp:positionV relativeFrom="paragraph">
              <wp:posOffset>215265</wp:posOffset>
            </wp:positionV>
            <wp:extent cx="3735070" cy="3013075"/>
            <wp:effectExtent l="0" t="0" r="0" b="0"/>
            <wp:wrapTopAndBottom/>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735070" cy="3013075"/>
                    </a:xfrm>
                    <a:prstGeom prst="rect">
                      <a:avLst/>
                    </a:prstGeom>
                  </pic:spPr>
                </pic:pic>
              </a:graphicData>
            </a:graphic>
            <wp14:sizeRelH relativeFrom="margin">
              <wp14:pctWidth>0</wp14:pctWidth>
            </wp14:sizeRelH>
            <wp14:sizeRelV relativeFrom="margin">
              <wp14:pctHeight>0</wp14:pctHeight>
            </wp14:sizeRelV>
          </wp:anchor>
        </w:drawing>
      </w:r>
    </w:p>
    <w:p w14:paraId="5BB25C64" w14:textId="0F76C244" w:rsidR="003E1A69" w:rsidRDefault="003E1A69" w:rsidP="003E1A69">
      <w:pPr>
        <w:pStyle w:val="ListParagraph"/>
        <w:ind w:left="360"/>
        <w:rPr>
          <w:b/>
          <w:bCs/>
        </w:rPr>
      </w:pPr>
    </w:p>
    <w:p w14:paraId="598F8E67" w14:textId="77777777" w:rsidR="003E1A69" w:rsidRDefault="003E1A69" w:rsidP="003E1A69">
      <w:pPr>
        <w:pStyle w:val="ListParagraph"/>
        <w:ind w:left="360"/>
      </w:pPr>
    </w:p>
    <w:p w14:paraId="0E37D6D3" w14:textId="1F0F8115" w:rsidR="003E1A69" w:rsidRPr="003E1A69" w:rsidRDefault="003E1A69" w:rsidP="003E1A69">
      <w:pPr>
        <w:pStyle w:val="ListParagraph"/>
        <w:ind w:left="360"/>
        <w:rPr>
          <w:b/>
          <w:bCs/>
        </w:rPr>
      </w:pPr>
      <w:r w:rsidRPr="00D46BAE">
        <w:t xml:space="preserve">Convert categorical variables into </w:t>
      </w:r>
      <w:r w:rsidR="00740A91" w:rsidRPr="00740A91">
        <w:t>their correct</w:t>
      </w:r>
      <w:r w:rsidRPr="00740A91">
        <w:t xml:space="preserve"> format</w:t>
      </w:r>
      <w:r w:rsidRPr="003E1A69">
        <w:rPr>
          <w:b/>
          <w:bCs/>
        </w:rPr>
        <w:t xml:space="preserve"> </w:t>
      </w:r>
      <w:r w:rsidRPr="00DF145F">
        <w:t>(encoding).</w:t>
      </w:r>
    </w:p>
    <w:p w14:paraId="04B6D018" w14:textId="58FB3358" w:rsidR="003E1A69" w:rsidRDefault="00BB71E8" w:rsidP="00BB71E8">
      <w:r>
        <w:t xml:space="preserve">        </w:t>
      </w:r>
      <w:r w:rsidR="003E1A69">
        <w:t>Why Convert Categorical Variables?</w:t>
      </w:r>
    </w:p>
    <w:p w14:paraId="7459E542" w14:textId="77777777" w:rsidR="003E1A69" w:rsidRDefault="003E1A69" w:rsidP="003E1A69">
      <w:pPr>
        <w:pStyle w:val="ListParagraph"/>
        <w:numPr>
          <w:ilvl w:val="0"/>
          <w:numId w:val="44"/>
        </w:numPr>
      </w:pPr>
      <w:r w:rsidRPr="003E1A69">
        <w:rPr>
          <w:b/>
          <w:bCs/>
        </w:rPr>
        <w:t>Prepares Data for Analysis &amp; Modelling</w:t>
      </w:r>
      <w:r>
        <w:t xml:space="preserve"> – Many machine learning models and statistical techniques require numerical inputs.</w:t>
      </w:r>
    </w:p>
    <w:p w14:paraId="37BD0C30" w14:textId="77777777" w:rsidR="003E1A69" w:rsidRDefault="003E1A69" w:rsidP="003E1A69">
      <w:pPr>
        <w:pStyle w:val="ListParagraph"/>
        <w:numPr>
          <w:ilvl w:val="0"/>
          <w:numId w:val="44"/>
        </w:numPr>
      </w:pPr>
      <w:r w:rsidRPr="003E1A69">
        <w:rPr>
          <w:b/>
          <w:bCs/>
        </w:rPr>
        <w:t>Improves Consistency</w:t>
      </w:r>
      <w:r>
        <w:t xml:space="preserve"> – Standardizes categorical responses for easy interpretation.</w:t>
      </w:r>
    </w:p>
    <w:p w14:paraId="6A8966F9" w14:textId="77777777" w:rsidR="003E1A69" w:rsidRDefault="003E1A69" w:rsidP="003E1A69">
      <w:pPr>
        <w:pStyle w:val="ListParagraph"/>
        <w:numPr>
          <w:ilvl w:val="0"/>
          <w:numId w:val="44"/>
        </w:numPr>
      </w:pPr>
      <w:r w:rsidRPr="003E1A69">
        <w:rPr>
          <w:b/>
          <w:bCs/>
        </w:rPr>
        <w:t>Avoids Errors</w:t>
      </w:r>
      <w:r>
        <w:t xml:space="preserve"> – Ensures categorical columns are correctly typed to prevent processing issues.</w:t>
      </w:r>
    </w:p>
    <w:p w14:paraId="4892E918" w14:textId="77777777" w:rsidR="00C609D6" w:rsidRPr="00D46BAE" w:rsidRDefault="00C609D6" w:rsidP="00C609D6"/>
    <w:p w14:paraId="27D8D9F4" w14:textId="065B4029" w:rsidR="002222FA" w:rsidRDefault="00000000" w:rsidP="00C609D6">
      <w:pPr>
        <w:rPr>
          <w:b/>
          <w:bCs/>
        </w:rPr>
      </w:pPr>
      <w:r>
        <w:rPr>
          <w:b/>
          <w:bCs/>
        </w:rPr>
        <w:pict w14:anchorId="4E1BEB80">
          <v:rect id="_x0000_i1033" style="width:0;height:1.5pt" o:hralign="center" o:hrstd="t" o:hr="t" fillcolor="#a0a0a0" stroked="f"/>
        </w:pict>
      </w:r>
    </w:p>
    <w:p w14:paraId="1173D627" w14:textId="49D5BDA2" w:rsidR="00C609D6" w:rsidRPr="002222FA" w:rsidRDefault="00C609D6" w:rsidP="002222FA">
      <w:pPr>
        <w:pStyle w:val="Heading1"/>
        <w:rPr>
          <w:sz w:val="34"/>
          <w:szCs w:val="34"/>
        </w:rPr>
      </w:pPr>
      <w:bookmarkStart w:id="21" w:name="_4._Modelling_and"/>
      <w:bookmarkEnd w:id="21"/>
      <w:r w:rsidRPr="002222FA">
        <w:rPr>
          <w:sz w:val="34"/>
          <w:szCs w:val="34"/>
        </w:rPr>
        <w:t>4. Modelling</w:t>
      </w:r>
      <w:r w:rsidR="00585BBE" w:rsidRPr="002222FA">
        <w:rPr>
          <w:sz w:val="34"/>
          <w:szCs w:val="34"/>
        </w:rPr>
        <w:t xml:space="preserve"> and Hypothesis</w:t>
      </w:r>
    </w:p>
    <w:p w14:paraId="0EBD6071" w14:textId="35929108" w:rsidR="00585BBE" w:rsidRDefault="002222FA" w:rsidP="002222FA">
      <w:pPr>
        <w:pStyle w:val="Heading2"/>
        <w:rPr>
          <w:sz w:val="28"/>
          <w:szCs w:val="28"/>
        </w:rPr>
      </w:pPr>
      <w:bookmarkStart w:id="22" w:name="_4.1_Hypothesis_Testing:"/>
      <w:bookmarkEnd w:id="22"/>
      <w:r>
        <w:rPr>
          <w:sz w:val="28"/>
          <w:szCs w:val="28"/>
        </w:rPr>
        <w:t xml:space="preserve">4.1 </w:t>
      </w:r>
      <w:r w:rsidR="00585BBE" w:rsidRPr="002222FA">
        <w:rPr>
          <w:sz w:val="28"/>
          <w:szCs w:val="28"/>
        </w:rPr>
        <w:t>Hypothesis Testing:</w:t>
      </w:r>
      <w:r w:rsidR="00DF145F">
        <w:rPr>
          <w:sz w:val="28"/>
          <w:szCs w:val="28"/>
        </w:rPr>
        <w:tab/>
      </w:r>
    </w:p>
    <w:p w14:paraId="3BA49231" w14:textId="479F0CD7" w:rsidR="00DF145F" w:rsidRDefault="00DF145F" w:rsidP="00DF145F">
      <w:pPr>
        <w:pStyle w:val="ListParagraph"/>
        <w:numPr>
          <w:ilvl w:val="2"/>
          <w:numId w:val="67"/>
        </w:numPr>
      </w:pPr>
      <w:r>
        <w:t>Test whether work location (remote vs office) significantly affects overall satisfaction score.</w:t>
      </w:r>
    </w:p>
    <w:p w14:paraId="3393AACF" w14:textId="7B61BCE0" w:rsidR="00DF145F" w:rsidRDefault="00DF145F" w:rsidP="00DF145F">
      <w:pPr>
        <w:pStyle w:val="ListParagraph"/>
        <w:numPr>
          <w:ilvl w:val="2"/>
          <w:numId w:val="67"/>
        </w:numPr>
      </w:pPr>
      <w:r>
        <w:t>Test whether intent to quit is significantly related to overall satisfaction score.</w:t>
      </w:r>
    </w:p>
    <w:p w14:paraId="430CA6A8" w14:textId="7EC5F4B9" w:rsidR="00DF145F" w:rsidRDefault="00DF145F" w:rsidP="00DF145F">
      <w:pPr>
        <w:pStyle w:val="ListParagraph"/>
        <w:numPr>
          <w:ilvl w:val="2"/>
          <w:numId w:val="67"/>
        </w:numPr>
      </w:pPr>
      <w:r>
        <w:lastRenderedPageBreak/>
        <w:t>Compare remote vs office-based workers to see if there is a significant difference in intent to quit.</w:t>
      </w:r>
    </w:p>
    <w:p w14:paraId="70870B78" w14:textId="58D856C2" w:rsidR="00CC1AAB" w:rsidRDefault="00CC1AAB" w:rsidP="00CC1AAB">
      <w:pPr>
        <w:pStyle w:val="ListParagraph"/>
        <w:numPr>
          <w:ilvl w:val="0"/>
          <w:numId w:val="67"/>
        </w:numPr>
      </w:pPr>
      <w:r>
        <w:t xml:space="preserve">Test whether </w:t>
      </w:r>
      <w:r w:rsidR="00F557E7">
        <w:t>m</w:t>
      </w:r>
      <w:r w:rsidRPr="00CC1AAB">
        <w:t xml:space="preserve">anagers vs </w:t>
      </w:r>
      <w:r w:rsidR="00515AA8" w:rsidRPr="00CC1AAB">
        <w:t>non-managers</w:t>
      </w:r>
      <w:r>
        <w:t xml:space="preserve"> </w:t>
      </w:r>
      <w:proofErr w:type="gramStart"/>
      <w:r>
        <w:t>is</w:t>
      </w:r>
      <w:proofErr w:type="gramEnd"/>
      <w:r>
        <w:t xml:space="preserve"> significantly related to overall satisfaction score.</w:t>
      </w:r>
    </w:p>
    <w:p w14:paraId="5B33E28C" w14:textId="77777777" w:rsidR="00CC1AAB" w:rsidRDefault="00CC1AAB" w:rsidP="00CC1AAB">
      <w:pPr>
        <w:pStyle w:val="ListParagraph"/>
        <w:ind w:left="786"/>
      </w:pPr>
    </w:p>
    <w:p w14:paraId="74BA6586" w14:textId="6507875E" w:rsidR="00DF145F" w:rsidRDefault="00DF145F" w:rsidP="00DF145F">
      <w:pPr>
        <w:ind w:left="360"/>
      </w:pPr>
      <w:r>
        <w:t>For all Hypothesis consider:</w:t>
      </w:r>
    </w:p>
    <w:p w14:paraId="79CDE69C" w14:textId="167F1B6B" w:rsidR="00DF145F" w:rsidRDefault="00DF145F" w:rsidP="00DF145F">
      <w:pPr>
        <w:pStyle w:val="ListParagraph"/>
        <w:numPr>
          <w:ilvl w:val="0"/>
          <w:numId w:val="66"/>
        </w:numPr>
      </w:pPr>
      <w:r>
        <w:t>CI = 95%</w:t>
      </w:r>
    </w:p>
    <w:p w14:paraId="78830DB0" w14:textId="628EB491" w:rsidR="00DF145F" w:rsidRDefault="00DF145F" w:rsidP="00DF145F">
      <w:pPr>
        <w:pStyle w:val="ListParagraph"/>
        <w:numPr>
          <w:ilvl w:val="0"/>
          <w:numId w:val="66"/>
        </w:numPr>
      </w:pPr>
      <w:r>
        <w:t>a (level of significance) = 0.05</w:t>
      </w:r>
    </w:p>
    <w:p w14:paraId="34700AA8" w14:textId="77777777" w:rsidR="005A39C3" w:rsidRPr="00DF145F" w:rsidRDefault="005A39C3" w:rsidP="005A39C3"/>
    <w:p w14:paraId="20B03503" w14:textId="7A0D33DE" w:rsidR="00333D4D" w:rsidRPr="00333D4D" w:rsidRDefault="00333D4D" w:rsidP="00333D4D">
      <w:pPr>
        <w:rPr>
          <w:b/>
          <w:bCs/>
        </w:rPr>
      </w:pPr>
      <w:proofErr w:type="spellStart"/>
      <w:proofErr w:type="gramStart"/>
      <w:r w:rsidRPr="00333D4D">
        <w:rPr>
          <w:b/>
          <w:bCs/>
          <w:sz w:val="28"/>
          <w:szCs w:val="28"/>
        </w:rPr>
        <w:t>scipy.stats</w:t>
      </w:r>
      <w:proofErr w:type="spellEnd"/>
      <w:proofErr w:type="gramEnd"/>
      <w:r w:rsidRPr="00333D4D">
        <w:rPr>
          <w:b/>
          <w:bCs/>
        </w:rPr>
        <w:t>:</w:t>
      </w:r>
    </w:p>
    <w:p w14:paraId="22EE7582" w14:textId="77777777" w:rsidR="00333D4D" w:rsidRPr="00333D4D" w:rsidRDefault="00333D4D" w:rsidP="00333D4D">
      <w:pPr>
        <w:numPr>
          <w:ilvl w:val="0"/>
          <w:numId w:val="56"/>
        </w:numPr>
      </w:pPr>
      <w:r w:rsidRPr="00333D4D">
        <w:t>Part of the SciPy library, which provides statistical functions and hypothesis testing methods.</w:t>
      </w:r>
    </w:p>
    <w:p w14:paraId="311EB64C" w14:textId="77777777" w:rsidR="00333D4D" w:rsidRPr="00333D4D" w:rsidRDefault="00333D4D" w:rsidP="00333D4D">
      <w:pPr>
        <w:numPr>
          <w:ilvl w:val="0"/>
          <w:numId w:val="56"/>
        </w:numPr>
      </w:pPr>
      <w:r w:rsidRPr="00333D4D">
        <w:t>Used for probability distributions, statistical tests, correlation analysis, and more.</w:t>
      </w:r>
    </w:p>
    <w:p w14:paraId="024452B0" w14:textId="35EA934E" w:rsidR="00333D4D" w:rsidRPr="00333D4D" w:rsidRDefault="00333D4D" w:rsidP="00333D4D">
      <w:pPr>
        <w:numPr>
          <w:ilvl w:val="0"/>
          <w:numId w:val="56"/>
        </w:numPr>
      </w:pPr>
      <w:r w:rsidRPr="00333D4D">
        <w:t xml:space="preserve">Common methods include </w:t>
      </w:r>
      <w:proofErr w:type="spellStart"/>
      <w:r w:rsidRPr="00333D4D">
        <w:t>ttest_</w:t>
      </w:r>
      <w:r w:rsidR="00B17EC3" w:rsidRPr="00333D4D">
        <w:t>ind</w:t>
      </w:r>
      <w:proofErr w:type="spellEnd"/>
      <w:r w:rsidR="00B17EC3" w:rsidRPr="00333D4D">
        <w:t xml:space="preserve"> (</w:t>
      </w:r>
      <w:r w:rsidRPr="00333D4D">
        <w:t>), chi2_</w:t>
      </w:r>
      <w:r w:rsidR="00B17EC3" w:rsidRPr="00333D4D">
        <w:t>contingency (</w:t>
      </w:r>
      <w:r w:rsidRPr="00333D4D">
        <w:t>)</w:t>
      </w:r>
      <w:r w:rsidR="005A39C3">
        <w:t xml:space="preserve">, </w:t>
      </w:r>
      <w:r w:rsidRPr="00333D4D">
        <w:t>etc.</w:t>
      </w:r>
    </w:p>
    <w:p w14:paraId="1224CB95" w14:textId="46250828" w:rsidR="00333D4D" w:rsidRPr="00333D4D" w:rsidRDefault="00333D4D" w:rsidP="00333D4D">
      <w:pPr>
        <w:rPr>
          <w:b/>
          <w:bCs/>
        </w:rPr>
      </w:pPr>
      <w:r w:rsidRPr="00333D4D">
        <w:rPr>
          <w:b/>
          <w:bCs/>
        </w:rPr>
        <w:t>Chi-Square Test (chi2_contingency)</w:t>
      </w:r>
    </w:p>
    <w:p w14:paraId="28A2DBF7" w14:textId="77777777" w:rsidR="00333D4D" w:rsidRPr="00333D4D" w:rsidRDefault="00333D4D" w:rsidP="00333D4D">
      <w:pPr>
        <w:numPr>
          <w:ilvl w:val="0"/>
          <w:numId w:val="57"/>
        </w:numPr>
      </w:pPr>
      <w:r w:rsidRPr="00333D4D">
        <w:t>Used for categorical data to test independence between two variables.</w:t>
      </w:r>
    </w:p>
    <w:p w14:paraId="0ADD4C21" w14:textId="77777777" w:rsidR="00333D4D" w:rsidRPr="00333D4D" w:rsidRDefault="00333D4D" w:rsidP="00333D4D">
      <w:pPr>
        <w:numPr>
          <w:ilvl w:val="0"/>
          <w:numId w:val="57"/>
        </w:numPr>
      </w:pPr>
      <w:r w:rsidRPr="00333D4D">
        <w:t>It determines whether observed frequencies in a contingency table differ significantly from expected frequencies.</w:t>
      </w:r>
    </w:p>
    <w:p w14:paraId="66BE46B5" w14:textId="77777777" w:rsidR="00333D4D" w:rsidRPr="00333D4D" w:rsidRDefault="00333D4D" w:rsidP="00333D4D">
      <w:pPr>
        <w:numPr>
          <w:ilvl w:val="0"/>
          <w:numId w:val="57"/>
        </w:numPr>
      </w:pPr>
      <w:r w:rsidRPr="00333D4D">
        <w:t>If p-value &lt; 0.05, variables are not independent (i.e., they are related).</w:t>
      </w:r>
    </w:p>
    <w:p w14:paraId="481A87A0" w14:textId="7B56FFB1" w:rsidR="00333D4D" w:rsidRPr="00333D4D" w:rsidRDefault="00333D4D" w:rsidP="00333D4D">
      <w:pPr>
        <w:rPr>
          <w:b/>
          <w:bCs/>
        </w:rPr>
      </w:pPr>
      <w:r w:rsidRPr="00333D4D">
        <w:rPr>
          <w:b/>
          <w:bCs/>
        </w:rPr>
        <w:t xml:space="preserve">  T-Test </w:t>
      </w:r>
    </w:p>
    <w:p w14:paraId="3CD1D78C" w14:textId="77777777" w:rsidR="00333D4D" w:rsidRPr="00333D4D" w:rsidRDefault="00333D4D" w:rsidP="00333D4D">
      <w:pPr>
        <w:numPr>
          <w:ilvl w:val="0"/>
          <w:numId w:val="58"/>
        </w:numPr>
      </w:pPr>
      <w:r w:rsidRPr="00333D4D">
        <w:t>A parametric test used to compare the means of two independent groups.</w:t>
      </w:r>
    </w:p>
    <w:p w14:paraId="5946E834" w14:textId="77777777" w:rsidR="00333D4D" w:rsidRPr="00333D4D" w:rsidRDefault="00333D4D" w:rsidP="00333D4D">
      <w:pPr>
        <w:numPr>
          <w:ilvl w:val="0"/>
          <w:numId w:val="58"/>
        </w:numPr>
      </w:pPr>
      <w:r w:rsidRPr="00333D4D">
        <w:t>Determines if the difference between group means is statistically significant.</w:t>
      </w:r>
    </w:p>
    <w:p w14:paraId="104704A3" w14:textId="77777777" w:rsidR="00333D4D" w:rsidRPr="00333D4D" w:rsidRDefault="00333D4D" w:rsidP="00333D4D">
      <w:pPr>
        <w:numPr>
          <w:ilvl w:val="0"/>
          <w:numId w:val="58"/>
        </w:numPr>
      </w:pPr>
      <w:r w:rsidRPr="00333D4D">
        <w:t>If p-value &lt; 0.05, the difference is significant.</w:t>
      </w:r>
    </w:p>
    <w:p w14:paraId="06A3C517" w14:textId="77777777" w:rsidR="00333D4D" w:rsidRPr="00333D4D" w:rsidRDefault="00333D4D" w:rsidP="00333D4D">
      <w:pPr>
        <w:ind w:left="720"/>
        <w:rPr>
          <w:b/>
          <w:bCs/>
        </w:rPr>
      </w:pPr>
    </w:p>
    <w:p w14:paraId="5BA41C2E" w14:textId="52C80703" w:rsidR="00585BBE" w:rsidRPr="00333D4D" w:rsidRDefault="00585BBE" w:rsidP="00585BBE">
      <w:pPr>
        <w:rPr>
          <w:u w:val="single"/>
        </w:rPr>
      </w:pPr>
      <w:r w:rsidRPr="00333D4D">
        <w:rPr>
          <w:u w:val="single"/>
        </w:rPr>
        <w:t>Four hypotheses were tested using A/B Testing (t-</w:t>
      </w:r>
      <w:r w:rsidR="004B55DC" w:rsidRPr="00333D4D">
        <w:rPr>
          <w:u w:val="single"/>
        </w:rPr>
        <w:t>tests</w:t>
      </w:r>
      <w:r w:rsidR="004B55DC">
        <w:rPr>
          <w:u w:val="single"/>
        </w:rPr>
        <w:t>,</w:t>
      </w:r>
      <w:r w:rsidR="00E9669D">
        <w:rPr>
          <w:u w:val="single"/>
        </w:rPr>
        <w:t xml:space="preserve"> N&gt;30</w:t>
      </w:r>
      <w:r w:rsidRPr="00333D4D">
        <w:rPr>
          <w:u w:val="single"/>
        </w:rPr>
        <w:t>) and Chi-Square Tests:</w:t>
      </w:r>
    </w:p>
    <w:p w14:paraId="41DA0A05" w14:textId="7C68DE48" w:rsidR="00585BBE" w:rsidRDefault="00585BBE" w:rsidP="004B55DC">
      <w:pPr>
        <w:pStyle w:val="ListParagraph"/>
        <w:numPr>
          <w:ilvl w:val="0"/>
          <w:numId w:val="71"/>
        </w:numPr>
      </w:pPr>
      <w:r>
        <w:rPr>
          <w:noProof/>
        </w:rPr>
        <w:lastRenderedPageBreak/>
        <w:drawing>
          <wp:anchor distT="0" distB="0" distL="114300" distR="114300" simplePos="0" relativeHeight="251667456" behindDoc="0" locked="0" layoutInCell="1" allowOverlap="1" wp14:anchorId="37B05E69" wp14:editId="57CE56A5">
            <wp:simplePos x="0" y="0"/>
            <wp:positionH relativeFrom="column">
              <wp:posOffset>715010</wp:posOffset>
            </wp:positionH>
            <wp:positionV relativeFrom="paragraph">
              <wp:posOffset>642620</wp:posOffset>
            </wp:positionV>
            <wp:extent cx="4229735" cy="1377315"/>
            <wp:effectExtent l="0" t="0" r="0" b="0"/>
            <wp:wrapTopAndBottom/>
            <wp:docPr id="14" name="Picture 14"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computer program&#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229735" cy="1377315"/>
                    </a:xfrm>
                    <a:prstGeom prst="rect">
                      <a:avLst/>
                    </a:prstGeom>
                  </pic:spPr>
                </pic:pic>
              </a:graphicData>
            </a:graphic>
            <wp14:sizeRelH relativeFrom="margin">
              <wp14:pctWidth>0</wp14:pctWidth>
            </wp14:sizeRelH>
          </wp:anchor>
        </w:drawing>
      </w:r>
      <w:r w:rsidRPr="004B55DC">
        <w:rPr>
          <w:b/>
          <w:bCs/>
        </w:rPr>
        <w:t>Remote vs. Office-Based Employees:</w:t>
      </w:r>
      <w:r w:rsidRPr="00585BBE">
        <w:t xml:space="preserve"> No significant difference in overall satisfaction.</w:t>
      </w:r>
    </w:p>
    <w:p w14:paraId="5693BA8F" w14:textId="77777777" w:rsidR="004B55DC" w:rsidRDefault="004B55DC" w:rsidP="004B55DC"/>
    <w:p w14:paraId="1F66C3D5" w14:textId="77777777" w:rsidR="00585BBE" w:rsidRPr="00585BBE" w:rsidRDefault="00585BBE" w:rsidP="00585BBE"/>
    <w:p w14:paraId="64BF3E93" w14:textId="4A8A495B" w:rsidR="00585BBE" w:rsidRDefault="00585BBE" w:rsidP="00585BBE">
      <w:r>
        <w:rPr>
          <w:noProof/>
        </w:rPr>
        <w:drawing>
          <wp:anchor distT="0" distB="0" distL="114300" distR="114300" simplePos="0" relativeHeight="251668480" behindDoc="0" locked="0" layoutInCell="1" allowOverlap="1" wp14:anchorId="09864B53" wp14:editId="362D0C17">
            <wp:simplePos x="0" y="0"/>
            <wp:positionH relativeFrom="margin">
              <wp:align>center</wp:align>
            </wp:positionH>
            <wp:positionV relativeFrom="paragraph">
              <wp:posOffset>430088</wp:posOffset>
            </wp:positionV>
            <wp:extent cx="4460682" cy="1035050"/>
            <wp:effectExtent l="0" t="0" r="0" b="0"/>
            <wp:wrapTopAndBottom/>
            <wp:docPr id="17" name="Picture 17"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4460682" cy="1035050"/>
                    </a:xfrm>
                    <a:prstGeom prst="rect">
                      <a:avLst/>
                    </a:prstGeom>
                  </pic:spPr>
                </pic:pic>
              </a:graphicData>
            </a:graphic>
          </wp:anchor>
        </w:drawing>
      </w:r>
      <w:r w:rsidRPr="00585BBE">
        <w:t xml:space="preserve">2. </w:t>
      </w:r>
      <w:r w:rsidRPr="00585BBE">
        <w:rPr>
          <w:b/>
          <w:bCs/>
        </w:rPr>
        <w:t>Managers vs. Non-Managers:</w:t>
      </w:r>
      <w:r w:rsidRPr="00585BBE">
        <w:t xml:space="preserve"> No significant difference in satisfaction.</w:t>
      </w:r>
    </w:p>
    <w:p w14:paraId="1DE10CFF" w14:textId="3278420A" w:rsidR="00585BBE" w:rsidRPr="00585BBE" w:rsidRDefault="00585BBE" w:rsidP="00585BBE"/>
    <w:p w14:paraId="17D088AA" w14:textId="09B1D22B" w:rsidR="00585BBE" w:rsidRDefault="00585BBE" w:rsidP="00585BBE">
      <w:r>
        <w:rPr>
          <w:noProof/>
        </w:rPr>
        <w:drawing>
          <wp:anchor distT="0" distB="0" distL="114300" distR="114300" simplePos="0" relativeHeight="251669504" behindDoc="0" locked="0" layoutInCell="1" allowOverlap="1" wp14:anchorId="7CFEAD9C" wp14:editId="05D88222">
            <wp:simplePos x="0" y="0"/>
            <wp:positionH relativeFrom="margin">
              <wp:align>center</wp:align>
            </wp:positionH>
            <wp:positionV relativeFrom="paragraph">
              <wp:posOffset>301598</wp:posOffset>
            </wp:positionV>
            <wp:extent cx="4483100" cy="1454150"/>
            <wp:effectExtent l="0" t="0" r="0" b="0"/>
            <wp:wrapTopAndBottom/>
            <wp:docPr id="15" name="Picture 1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4483100" cy="1454150"/>
                    </a:xfrm>
                    <a:prstGeom prst="rect">
                      <a:avLst/>
                    </a:prstGeom>
                  </pic:spPr>
                </pic:pic>
              </a:graphicData>
            </a:graphic>
          </wp:anchor>
        </w:drawing>
      </w:r>
      <w:r w:rsidRPr="00585BBE">
        <w:t xml:space="preserve">3. </w:t>
      </w:r>
      <w:r w:rsidRPr="00585BBE">
        <w:rPr>
          <w:b/>
          <w:bCs/>
        </w:rPr>
        <w:t>Employees Who Intend to Quit vs. Stay:</w:t>
      </w:r>
      <w:r w:rsidRPr="00585BBE">
        <w:t xml:space="preserve"> No significant difference in satisfaction.</w:t>
      </w:r>
    </w:p>
    <w:p w14:paraId="483B4C50" w14:textId="54ACF14C" w:rsidR="00585BBE" w:rsidRPr="00585BBE" w:rsidRDefault="00585BBE" w:rsidP="00585BBE"/>
    <w:p w14:paraId="409CDDCA" w14:textId="2ED7A0F0" w:rsidR="00585BBE" w:rsidRDefault="00585BBE" w:rsidP="00585BBE">
      <w:r>
        <w:rPr>
          <w:noProof/>
        </w:rPr>
        <w:drawing>
          <wp:anchor distT="0" distB="0" distL="114300" distR="114300" simplePos="0" relativeHeight="251670528" behindDoc="0" locked="0" layoutInCell="1" allowOverlap="1" wp14:anchorId="09C705BD" wp14:editId="2145EABC">
            <wp:simplePos x="0" y="0"/>
            <wp:positionH relativeFrom="margin">
              <wp:align>center</wp:align>
            </wp:positionH>
            <wp:positionV relativeFrom="paragraph">
              <wp:posOffset>535305</wp:posOffset>
            </wp:positionV>
            <wp:extent cx="4483100" cy="1263650"/>
            <wp:effectExtent l="0" t="0" r="0" b="0"/>
            <wp:wrapTopAndBottom/>
            <wp:docPr id="1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computer&#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4483100" cy="1263650"/>
                    </a:xfrm>
                    <a:prstGeom prst="rect">
                      <a:avLst/>
                    </a:prstGeom>
                  </pic:spPr>
                </pic:pic>
              </a:graphicData>
            </a:graphic>
          </wp:anchor>
        </w:drawing>
      </w:r>
      <w:r w:rsidRPr="00585BBE">
        <w:t xml:space="preserve">4. </w:t>
      </w:r>
      <w:r w:rsidRPr="00585BBE">
        <w:rPr>
          <w:b/>
          <w:bCs/>
        </w:rPr>
        <w:t>Intent to Quit by Work Location:</w:t>
      </w:r>
      <w:r>
        <w:rPr>
          <w:b/>
          <w:bCs/>
        </w:rPr>
        <w:t xml:space="preserve"> </w:t>
      </w:r>
      <w:r w:rsidRPr="00585BBE">
        <w:t>No statistically significant difference between remote and office-based employees.</w:t>
      </w:r>
    </w:p>
    <w:p w14:paraId="52C0EF51" w14:textId="0602A744" w:rsidR="00585BBE" w:rsidRDefault="00585BBE" w:rsidP="00585BBE"/>
    <w:p w14:paraId="465E3538" w14:textId="77777777" w:rsidR="00830D6A" w:rsidRPr="00585BBE" w:rsidRDefault="00830D6A" w:rsidP="00585BBE"/>
    <w:p w14:paraId="24E77BAC" w14:textId="7E640633" w:rsidR="00585BBE" w:rsidRPr="00585BBE" w:rsidRDefault="00585BBE" w:rsidP="00585BBE">
      <w:pPr>
        <w:rPr>
          <w:b/>
          <w:bCs/>
        </w:rPr>
      </w:pPr>
      <w:r w:rsidRPr="00585BBE">
        <w:rPr>
          <w:b/>
          <w:bCs/>
        </w:rPr>
        <w:lastRenderedPageBreak/>
        <w:t>Results</w:t>
      </w:r>
      <w:r>
        <w:rPr>
          <w:b/>
          <w:bCs/>
        </w:rPr>
        <w:t>:</w:t>
      </w:r>
    </w:p>
    <w:p w14:paraId="4DF9C0E3" w14:textId="0C940098" w:rsidR="00585BBE" w:rsidRPr="00585BBE" w:rsidRDefault="00585BBE" w:rsidP="00585BBE">
      <w:r w:rsidRPr="00585BBE">
        <w:t xml:space="preserve">- </w:t>
      </w:r>
      <w:r w:rsidRPr="00585BBE">
        <w:rPr>
          <w:b/>
          <w:bCs/>
        </w:rPr>
        <w:t>P-values</w:t>
      </w:r>
      <w:r w:rsidRPr="00585BBE">
        <w:t xml:space="preserve"> greater than 0.05</w:t>
      </w:r>
      <w:r>
        <w:t xml:space="preserve"> </w:t>
      </w:r>
      <w:r w:rsidRPr="00585BBE">
        <w:t>for all tests indicate no statistically significant differences.</w:t>
      </w:r>
    </w:p>
    <w:p w14:paraId="70516C7D" w14:textId="70947427" w:rsidR="00585BBE" w:rsidRPr="00585BBE" w:rsidRDefault="00585BBE" w:rsidP="00585BBE">
      <w:r w:rsidRPr="00585BBE">
        <w:t xml:space="preserve">- While no strong categorical effect was found, other variables (e.g., </w:t>
      </w:r>
      <w:r w:rsidRPr="00585BBE">
        <w:rPr>
          <w:b/>
          <w:bCs/>
        </w:rPr>
        <w:t>Autonomy</w:t>
      </w:r>
      <w:r w:rsidRPr="00585BBE">
        <w:t>) may influence satisfaction and retention.</w:t>
      </w:r>
    </w:p>
    <w:p w14:paraId="70340B32" w14:textId="62DE842A" w:rsidR="00585BBE" w:rsidRDefault="00000000" w:rsidP="00585BBE">
      <w:pPr>
        <w:rPr>
          <w:b/>
          <w:bCs/>
        </w:rPr>
      </w:pPr>
      <w:r>
        <w:pict w14:anchorId="6FE943E4">
          <v:rect id="_x0000_i1034" style="width:0;height:1.5pt" o:hralign="center" o:hrstd="t" o:hr="t" fillcolor="#a0a0a0" stroked="f"/>
        </w:pict>
      </w:r>
    </w:p>
    <w:p w14:paraId="32FD9659" w14:textId="77777777" w:rsidR="00585BBE" w:rsidRPr="00D46BAE" w:rsidRDefault="00585BBE" w:rsidP="00585BBE">
      <w:pPr>
        <w:rPr>
          <w:b/>
          <w:bCs/>
        </w:rPr>
      </w:pPr>
    </w:p>
    <w:p w14:paraId="23EB575C" w14:textId="50450B82" w:rsidR="00C609D6" w:rsidRPr="00753EA0" w:rsidRDefault="00C609D6" w:rsidP="00C609D6">
      <w:pPr>
        <w:rPr>
          <w:b/>
          <w:bCs/>
          <w:u w:val="single"/>
        </w:rPr>
      </w:pPr>
      <w:r w:rsidRPr="00753EA0">
        <w:rPr>
          <w:b/>
          <w:bCs/>
          <w:u w:val="single"/>
        </w:rPr>
        <w:t>Select the Modelling Technique</w:t>
      </w:r>
    </w:p>
    <w:p w14:paraId="6EB569F6" w14:textId="77777777" w:rsidR="00581FFD" w:rsidRPr="00D46BAE" w:rsidRDefault="00581FFD" w:rsidP="00C609D6">
      <w:pPr>
        <w:rPr>
          <w:b/>
          <w:bCs/>
        </w:rPr>
      </w:pPr>
    </w:p>
    <w:p w14:paraId="168318F3" w14:textId="77777777" w:rsidR="00C609D6" w:rsidRPr="004B1263" w:rsidRDefault="00C609D6" w:rsidP="00824100">
      <w:r w:rsidRPr="004B1263">
        <w:t>Regression Models for predicting employee satisfaction scores.</w:t>
      </w:r>
    </w:p>
    <w:p w14:paraId="01CEA599" w14:textId="54CB72A8" w:rsidR="00C609D6" w:rsidRDefault="00C609D6" w:rsidP="00C609D6">
      <w:r w:rsidRPr="005A3A10">
        <w:t>To assess the impact of key predictors on overall satisfaction, two regression models were developed</w:t>
      </w:r>
      <w:r w:rsidR="004B1263" w:rsidRPr="004B1263">
        <w:t>.</w:t>
      </w:r>
    </w:p>
    <w:p w14:paraId="12B8072C" w14:textId="77777777" w:rsidR="00581FFD" w:rsidRPr="004B1263" w:rsidRDefault="00581FFD" w:rsidP="00C609D6"/>
    <w:p w14:paraId="2A208562" w14:textId="4577F82C" w:rsidR="004B1263" w:rsidRPr="00E917AB" w:rsidRDefault="00E917AB" w:rsidP="00E917AB">
      <w:pPr>
        <w:pStyle w:val="Heading2"/>
        <w:rPr>
          <w:sz w:val="28"/>
          <w:szCs w:val="28"/>
        </w:rPr>
      </w:pPr>
      <w:bookmarkStart w:id="23" w:name="_4.2_Simple_Linear"/>
      <w:bookmarkEnd w:id="23"/>
      <w:r w:rsidRPr="00E917AB">
        <w:rPr>
          <w:sz w:val="28"/>
          <w:szCs w:val="28"/>
        </w:rPr>
        <w:t xml:space="preserve">4.2 </w:t>
      </w:r>
      <w:r w:rsidR="004B1263" w:rsidRPr="00E917AB">
        <w:rPr>
          <w:sz w:val="28"/>
          <w:szCs w:val="28"/>
        </w:rPr>
        <w:t>Simple Linear Regression:</w:t>
      </w:r>
    </w:p>
    <w:p w14:paraId="74953C41" w14:textId="1FAEFEB1" w:rsidR="004B1263" w:rsidRDefault="004B1263" w:rsidP="00C609D6">
      <w:r w:rsidRPr="004B1263">
        <w:t>The dataset was split into a 70:30 train-test ratio, and a Simple Linear Regression model was trained to assess goodness of fit.</w:t>
      </w:r>
    </w:p>
    <w:p w14:paraId="58875F91" w14:textId="5DAE4EF1" w:rsidR="00C54F21" w:rsidRPr="004B1263" w:rsidRDefault="00C54F21" w:rsidP="00C609D6">
      <w:r w:rsidRPr="00C54F21">
        <w:t xml:space="preserve">Autonomy was selected as the independent variable due to its </w:t>
      </w:r>
      <w:r w:rsidRPr="00C54F21">
        <w:rPr>
          <w:b/>
          <w:bCs/>
        </w:rPr>
        <w:t>strongest correlation</w:t>
      </w:r>
      <w:r w:rsidRPr="00C54F21">
        <w:t xml:space="preserve"> with the overall score and its </w:t>
      </w:r>
      <w:r w:rsidRPr="00C54F21">
        <w:rPr>
          <w:b/>
          <w:bCs/>
        </w:rPr>
        <w:t>well-balanced data distribution</w:t>
      </w:r>
      <w:r w:rsidRPr="00C54F21">
        <w:t>, making it the most suitable predictor for analysis.</w:t>
      </w:r>
    </w:p>
    <w:p w14:paraId="6E6F774E" w14:textId="5A76F891" w:rsidR="004B1263" w:rsidRDefault="003A1F48" w:rsidP="004B1263">
      <w:r w:rsidRPr="003A1F48">
        <w:rPr>
          <w:b/>
          <w:bCs/>
        </w:rPr>
        <w:t>Scikit-Learn (</w:t>
      </w:r>
      <w:proofErr w:type="spellStart"/>
      <w:r w:rsidRPr="003A1F48">
        <w:rPr>
          <w:b/>
          <w:bCs/>
        </w:rPr>
        <w:t>sklearn</w:t>
      </w:r>
      <w:proofErr w:type="spellEnd"/>
      <w:r w:rsidRPr="003A1F48">
        <w:rPr>
          <w:b/>
          <w:bCs/>
        </w:rPr>
        <w:t xml:space="preserve">) </w:t>
      </w:r>
      <w:r w:rsidRPr="003A1F48">
        <w:t xml:space="preserve">is a Python library </w:t>
      </w:r>
      <w:r>
        <w:t xml:space="preserve">has been </w:t>
      </w:r>
      <w:r w:rsidRPr="003A1F48">
        <w:t xml:space="preserve">used </w:t>
      </w:r>
      <w:r>
        <w:t xml:space="preserve">in this project </w:t>
      </w:r>
      <w:r w:rsidRPr="003A1F48">
        <w:t>for machine learning, including data preprocessing, model training, evaluation, and prediction. It supports classification, regression, clustering, dimensionality reduction, and model selection.</w:t>
      </w:r>
    </w:p>
    <w:p w14:paraId="1766D8FB" w14:textId="77777777" w:rsidR="00581FFD" w:rsidRPr="003A1F48" w:rsidRDefault="00581FFD" w:rsidP="004B1263"/>
    <w:p w14:paraId="558FCB4A" w14:textId="58F352EA" w:rsidR="00C609D6" w:rsidRPr="005A3A10" w:rsidRDefault="00C609D6" w:rsidP="00C609D6">
      <w:pPr>
        <w:numPr>
          <w:ilvl w:val="0"/>
          <w:numId w:val="21"/>
        </w:numPr>
        <w:rPr>
          <w:sz w:val="22"/>
          <w:szCs w:val="22"/>
        </w:rPr>
      </w:pPr>
      <w:r w:rsidRPr="005A3A10">
        <w:rPr>
          <w:sz w:val="22"/>
          <w:szCs w:val="22"/>
        </w:rPr>
        <w:t>Predictor Variable (X): Autonomy</w:t>
      </w:r>
    </w:p>
    <w:p w14:paraId="0876B053" w14:textId="0D6644D9" w:rsidR="00C609D6" w:rsidRPr="005A3A10" w:rsidRDefault="00C609D6" w:rsidP="00C609D6">
      <w:pPr>
        <w:numPr>
          <w:ilvl w:val="0"/>
          <w:numId w:val="21"/>
        </w:numPr>
        <w:rPr>
          <w:sz w:val="22"/>
          <w:szCs w:val="22"/>
        </w:rPr>
      </w:pPr>
      <w:r w:rsidRPr="005A3A10">
        <w:rPr>
          <w:sz w:val="22"/>
          <w:szCs w:val="22"/>
        </w:rPr>
        <w:t>Dependent Variable (Y): Overall Satisfaction Score</w:t>
      </w:r>
    </w:p>
    <w:p w14:paraId="4C571CD8" w14:textId="6C150D89" w:rsidR="00C609D6" w:rsidRPr="005A3A10" w:rsidRDefault="00C609D6" w:rsidP="00C609D6">
      <w:pPr>
        <w:numPr>
          <w:ilvl w:val="0"/>
          <w:numId w:val="21"/>
        </w:numPr>
        <w:rPr>
          <w:sz w:val="22"/>
          <w:szCs w:val="22"/>
        </w:rPr>
      </w:pPr>
      <w:r w:rsidRPr="005A3A10">
        <w:rPr>
          <w:sz w:val="22"/>
          <w:szCs w:val="22"/>
        </w:rPr>
        <w:t>R-squared Values:</w:t>
      </w:r>
      <w:r w:rsidR="00C54F21">
        <w:rPr>
          <w:sz w:val="22"/>
          <w:szCs w:val="22"/>
        </w:rPr>
        <w:t xml:space="preserve"> </w:t>
      </w:r>
    </w:p>
    <w:p w14:paraId="27802C9D" w14:textId="77777777" w:rsidR="00C54F21" w:rsidRPr="00026EB5" w:rsidRDefault="00C54F21" w:rsidP="00C54F21">
      <w:pPr>
        <w:ind w:left="360"/>
        <w:rPr>
          <w:b/>
          <w:bCs/>
          <w:sz w:val="20"/>
          <w:szCs w:val="20"/>
        </w:rPr>
      </w:pPr>
      <w:r w:rsidRPr="00026EB5">
        <w:rPr>
          <w:b/>
          <w:bCs/>
          <w:sz w:val="20"/>
          <w:szCs w:val="20"/>
        </w:rPr>
        <w:t xml:space="preserve">           Train: R2 = 0.25 </w:t>
      </w:r>
    </w:p>
    <w:p w14:paraId="637A7109" w14:textId="4C828D4C" w:rsidR="00C54F21" w:rsidRPr="00026EB5" w:rsidRDefault="00026EB5" w:rsidP="00C54F21">
      <w:pPr>
        <w:ind w:left="360"/>
        <w:rPr>
          <w:b/>
          <w:bCs/>
          <w:sz w:val="20"/>
          <w:szCs w:val="20"/>
        </w:rPr>
      </w:pPr>
      <w:r>
        <w:rPr>
          <w:b/>
          <w:bCs/>
          <w:noProof/>
        </w:rPr>
        <w:lastRenderedPageBreak/>
        <w:drawing>
          <wp:anchor distT="0" distB="0" distL="114300" distR="114300" simplePos="0" relativeHeight="251671552" behindDoc="0" locked="0" layoutInCell="1" allowOverlap="1" wp14:anchorId="434DBCD9" wp14:editId="49499513">
            <wp:simplePos x="0" y="0"/>
            <wp:positionH relativeFrom="margin">
              <wp:posOffset>1240266</wp:posOffset>
            </wp:positionH>
            <wp:positionV relativeFrom="paragraph">
              <wp:posOffset>446405</wp:posOffset>
            </wp:positionV>
            <wp:extent cx="2787650" cy="1720850"/>
            <wp:effectExtent l="0" t="0" r="0" b="0"/>
            <wp:wrapTopAndBottom/>
            <wp:docPr id="18" name="Picture 1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screenshot of a computer program&#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2787650" cy="1720850"/>
                    </a:xfrm>
                    <a:prstGeom prst="rect">
                      <a:avLst/>
                    </a:prstGeom>
                  </pic:spPr>
                </pic:pic>
              </a:graphicData>
            </a:graphic>
            <wp14:sizeRelV relativeFrom="margin">
              <wp14:pctHeight>0</wp14:pctHeight>
            </wp14:sizeRelV>
          </wp:anchor>
        </w:drawing>
      </w:r>
      <w:r w:rsidR="00C54F21" w:rsidRPr="00026EB5">
        <w:rPr>
          <w:b/>
          <w:bCs/>
          <w:sz w:val="20"/>
          <w:szCs w:val="20"/>
        </w:rPr>
        <w:t xml:space="preserve">           Test: R2 = 0.32 (indicating a weak relationship)</w:t>
      </w:r>
    </w:p>
    <w:p w14:paraId="18FC28BD" w14:textId="13193B84" w:rsidR="00C609D6" w:rsidRDefault="00026EB5" w:rsidP="00C609D6">
      <w:pPr>
        <w:rPr>
          <w:b/>
          <w:bCs/>
        </w:rPr>
      </w:pPr>
      <w:r>
        <w:rPr>
          <w:b/>
          <w:bCs/>
          <w:noProof/>
        </w:rPr>
        <w:drawing>
          <wp:anchor distT="0" distB="0" distL="114300" distR="114300" simplePos="0" relativeHeight="251672576" behindDoc="0" locked="0" layoutInCell="1" allowOverlap="1" wp14:anchorId="28C2855B" wp14:editId="473AA1AA">
            <wp:simplePos x="0" y="0"/>
            <wp:positionH relativeFrom="margin">
              <wp:posOffset>1153491</wp:posOffset>
            </wp:positionH>
            <wp:positionV relativeFrom="paragraph">
              <wp:posOffset>3783</wp:posOffset>
            </wp:positionV>
            <wp:extent cx="2978150" cy="2190750"/>
            <wp:effectExtent l="0" t="0" r="0" b="0"/>
            <wp:wrapTopAndBottom/>
            <wp:docPr id="19" name="Picture 19" descr="A graph with blue dot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graph with blue dots and a red line&#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2978150" cy="2190750"/>
                    </a:xfrm>
                    <a:prstGeom prst="rect">
                      <a:avLst/>
                    </a:prstGeom>
                  </pic:spPr>
                </pic:pic>
              </a:graphicData>
            </a:graphic>
          </wp:anchor>
        </w:drawing>
      </w:r>
    </w:p>
    <w:p w14:paraId="31C51A6C" w14:textId="60110209" w:rsidR="00C54F21" w:rsidRDefault="00C54F21" w:rsidP="00B87D3D">
      <w:pPr>
        <w:rPr>
          <w:b/>
          <w:bCs/>
        </w:rPr>
      </w:pPr>
    </w:p>
    <w:p w14:paraId="1BBEA4CD" w14:textId="5E8DF621" w:rsidR="00B87D3D" w:rsidRPr="004B1263" w:rsidRDefault="00B87D3D" w:rsidP="00B87D3D">
      <w:pPr>
        <w:rPr>
          <w:b/>
          <w:bCs/>
        </w:rPr>
      </w:pPr>
      <w:r w:rsidRPr="004B1263">
        <w:rPr>
          <w:b/>
          <w:bCs/>
        </w:rPr>
        <w:t>R-squared value (R²): 0.257</w:t>
      </w:r>
    </w:p>
    <w:p w14:paraId="7BC50A5C" w14:textId="77777777" w:rsidR="00B87D3D" w:rsidRPr="004B1263" w:rsidRDefault="00B87D3D" w:rsidP="00B87D3D">
      <w:r w:rsidRPr="004B1263">
        <w:rPr>
          <w:b/>
          <w:bCs/>
        </w:rPr>
        <w:t>Meaning:</w:t>
      </w:r>
      <w:r w:rsidRPr="004B1263">
        <w:t xml:space="preserve"> R² represents the proportion of variance in the dependent variable (Overall Score) explained by the independent variable (Autonomy).</w:t>
      </w:r>
    </w:p>
    <w:p w14:paraId="512B6CF9" w14:textId="77777777" w:rsidR="00B87D3D" w:rsidRPr="004B1263" w:rsidRDefault="00B87D3D" w:rsidP="00B87D3D">
      <w:pPr>
        <w:rPr>
          <w:b/>
          <w:bCs/>
        </w:rPr>
      </w:pPr>
      <w:r w:rsidRPr="004B1263">
        <w:rPr>
          <w:b/>
          <w:bCs/>
        </w:rPr>
        <w:t xml:space="preserve">Interpretation: </w:t>
      </w:r>
      <w:r w:rsidRPr="004B1263">
        <w:t xml:space="preserve">An R² value of 0.257 means that only 25.7% of the variation in </w:t>
      </w:r>
      <w:proofErr w:type="spellStart"/>
      <w:r w:rsidRPr="004B1263">
        <w:t>Overall_score</w:t>
      </w:r>
      <w:proofErr w:type="spellEnd"/>
      <w:r w:rsidRPr="004B1263">
        <w:t xml:space="preserve"> is explained by Autonomy. This suggests that while Autonomy has some effect on </w:t>
      </w:r>
      <w:proofErr w:type="spellStart"/>
      <w:r w:rsidRPr="004B1263">
        <w:t>Overall_score</w:t>
      </w:r>
      <w:proofErr w:type="spellEnd"/>
      <w:r w:rsidRPr="004B1263">
        <w:t>, other factors (not included in the model) might play a more significant role.</w:t>
      </w:r>
    </w:p>
    <w:p w14:paraId="0A00688C" w14:textId="77777777" w:rsidR="00B87D3D" w:rsidRPr="004B1263" w:rsidRDefault="00B87D3D" w:rsidP="00B87D3D">
      <w:pPr>
        <w:rPr>
          <w:b/>
          <w:bCs/>
        </w:rPr>
      </w:pPr>
      <w:r w:rsidRPr="004B1263">
        <w:rPr>
          <w:b/>
          <w:bCs/>
        </w:rPr>
        <w:t>Intercept (β₀): -0.14396</w:t>
      </w:r>
    </w:p>
    <w:p w14:paraId="4CB77F67" w14:textId="77777777" w:rsidR="00B87D3D" w:rsidRPr="00B87D3D" w:rsidRDefault="00B87D3D" w:rsidP="00B87D3D">
      <w:r w:rsidRPr="004B1263">
        <w:rPr>
          <w:b/>
          <w:bCs/>
        </w:rPr>
        <w:t xml:space="preserve"> Meaning: </w:t>
      </w:r>
      <w:r w:rsidRPr="00B87D3D">
        <w:t xml:space="preserve">The intercept is the predicted </w:t>
      </w:r>
      <w:proofErr w:type="spellStart"/>
      <w:r w:rsidRPr="00B87D3D">
        <w:t>Overall_score</w:t>
      </w:r>
      <w:proofErr w:type="spellEnd"/>
      <w:r w:rsidRPr="00B87D3D">
        <w:t xml:space="preserve"> when Autonomy is zero.</w:t>
      </w:r>
    </w:p>
    <w:p w14:paraId="369F6344" w14:textId="77777777" w:rsidR="00B87D3D" w:rsidRPr="00B87D3D" w:rsidRDefault="00B87D3D" w:rsidP="00B87D3D">
      <w:r w:rsidRPr="004B1263">
        <w:rPr>
          <w:b/>
          <w:bCs/>
        </w:rPr>
        <w:t xml:space="preserve">Interpretation: </w:t>
      </w:r>
      <w:r w:rsidRPr="00B87D3D">
        <w:t xml:space="preserve">If Autonomy were 0, the model predicts an </w:t>
      </w:r>
      <w:proofErr w:type="spellStart"/>
      <w:r w:rsidRPr="00B87D3D">
        <w:t>Overall_score</w:t>
      </w:r>
      <w:proofErr w:type="spellEnd"/>
      <w:r w:rsidRPr="00B87D3D">
        <w:t xml:space="preserve"> of -0.14396. This value may not be meaningful in practice if Autonomy = 0 is not a realistic scenario.</w:t>
      </w:r>
    </w:p>
    <w:p w14:paraId="1BB0012C" w14:textId="77777777" w:rsidR="00B87D3D" w:rsidRPr="004B1263" w:rsidRDefault="00B87D3D" w:rsidP="00B87D3D">
      <w:pPr>
        <w:rPr>
          <w:b/>
          <w:bCs/>
        </w:rPr>
      </w:pPr>
      <w:r w:rsidRPr="004B1263">
        <w:rPr>
          <w:b/>
          <w:bCs/>
        </w:rPr>
        <w:t>Coefficient (β₁): 1.9566</w:t>
      </w:r>
    </w:p>
    <w:p w14:paraId="4A29A3D0" w14:textId="77777777" w:rsidR="00B87D3D" w:rsidRPr="004B1263" w:rsidRDefault="00B87D3D" w:rsidP="00B87D3D">
      <w:pPr>
        <w:rPr>
          <w:b/>
          <w:bCs/>
        </w:rPr>
      </w:pPr>
      <w:r w:rsidRPr="004B1263">
        <w:rPr>
          <w:b/>
          <w:bCs/>
        </w:rPr>
        <w:t xml:space="preserve">Meaning: </w:t>
      </w:r>
      <w:r w:rsidRPr="00B87D3D">
        <w:t xml:space="preserve">The coefficient represents the change in </w:t>
      </w:r>
      <w:proofErr w:type="spellStart"/>
      <w:r w:rsidRPr="00B87D3D">
        <w:t>Overall_score</w:t>
      </w:r>
      <w:proofErr w:type="spellEnd"/>
      <w:r w:rsidRPr="00B87D3D">
        <w:t xml:space="preserve"> for each 1-unit increase in Autonomy.</w:t>
      </w:r>
    </w:p>
    <w:p w14:paraId="3A7E508F" w14:textId="77777777" w:rsidR="00B87D3D" w:rsidRPr="004B1263" w:rsidRDefault="00B87D3D" w:rsidP="00B87D3D">
      <w:pPr>
        <w:rPr>
          <w:b/>
          <w:bCs/>
        </w:rPr>
      </w:pPr>
      <w:r w:rsidRPr="004B1263">
        <w:rPr>
          <w:b/>
          <w:bCs/>
        </w:rPr>
        <w:t xml:space="preserve">Interpretation: </w:t>
      </w:r>
      <w:r w:rsidRPr="00B87D3D">
        <w:t xml:space="preserve">If Autonomy increases by 1 unit, the </w:t>
      </w:r>
      <w:proofErr w:type="spellStart"/>
      <w:r w:rsidRPr="00B87D3D">
        <w:t>Overall_score</w:t>
      </w:r>
      <w:proofErr w:type="spellEnd"/>
      <w:r w:rsidRPr="00B87D3D">
        <w:t xml:space="preserve"> is expected to increase by 1.96 units. This suggests that greater autonomy is associated with higher overall scores.</w:t>
      </w:r>
    </w:p>
    <w:p w14:paraId="1AE54A4E" w14:textId="77777777" w:rsidR="00B87D3D" w:rsidRPr="004B1263" w:rsidRDefault="00B87D3D" w:rsidP="00B87D3D">
      <w:pPr>
        <w:rPr>
          <w:b/>
          <w:bCs/>
        </w:rPr>
      </w:pPr>
      <w:r w:rsidRPr="004B1263">
        <w:rPr>
          <w:b/>
          <w:bCs/>
        </w:rPr>
        <w:t>Mean Absolute Error (MAE): 0.664</w:t>
      </w:r>
    </w:p>
    <w:p w14:paraId="69604955" w14:textId="77777777" w:rsidR="00B87D3D" w:rsidRPr="00B87D3D" w:rsidRDefault="00B87D3D" w:rsidP="00B87D3D">
      <w:r w:rsidRPr="004B1263">
        <w:rPr>
          <w:b/>
          <w:bCs/>
        </w:rPr>
        <w:t xml:space="preserve">Meaning: </w:t>
      </w:r>
      <w:r w:rsidRPr="00B87D3D">
        <w:t>The average absolute difference between the actual and predicted values.</w:t>
      </w:r>
    </w:p>
    <w:p w14:paraId="2DEA2828" w14:textId="77777777" w:rsidR="00B87D3D" w:rsidRDefault="00B87D3D" w:rsidP="00B87D3D">
      <w:r w:rsidRPr="004B1263">
        <w:rPr>
          <w:b/>
          <w:bCs/>
        </w:rPr>
        <w:t xml:space="preserve">Interpretation: </w:t>
      </w:r>
      <w:r w:rsidRPr="00B87D3D">
        <w:t xml:space="preserve">On average, the model’s predictions deviate from the actual values by 0.664 points in </w:t>
      </w:r>
      <w:proofErr w:type="spellStart"/>
      <w:r w:rsidRPr="00B87D3D">
        <w:t>Overall_score</w:t>
      </w:r>
      <w:proofErr w:type="spellEnd"/>
      <w:r w:rsidRPr="00B87D3D">
        <w:t>.</w:t>
      </w:r>
    </w:p>
    <w:p w14:paraId="18AF470A" w14:textId="77777777" w:rsidR="00AB1145" w:rsidRPr="004B1263" w:rsidRDefault="00AB1145" w:rsidP="00B87D3D">
      <w:pPr>
        <w:rPr>
          <w:b/>
          <w:bCs/>
        </w:rPr>
      </w:pPr>
    </w:p>
    <w:p w14:paraId="0B135E0D" w14:textId="77777777" w:rsidR="00B87D3D" w:rsidRPr="004B1263" w:rsidRDefault="00B87D3D" w:rsidP="00B87D3D">
      <w:pPr>
        <w:rPr>
          <w:b/>
          <w:bCs/>
        </w:rPr>
      </w:pPr>
      <w:r w:rsidRPr="004B1263">
        <w:rPr>
          <w:b/>
          <w:bCs/>
        </w:rPr>
        <w:t>Mean Squared Error (MSE): 2.604</w:t>
      </w:r>
    </w:p>
    <w:p w14:paraId="010BD232" w14:textId="77777777" w:rsidR="00B87D3D" w:rsidRPr="00B87D3D" w:rsidRDefault="00B87D3D" w:rsidP="00B87D3D">
      <w:r w:rsidRPr="004B1263">
        <w:rPr>
          <w:b/>
          <w:bCs/>
        </w:rPr>
        <w:t xml:space="preserve">Meaning: </w:t>
      </w:r>
      <w:r w:rsidRPr="00B87D3D">
        <w:t>The average squared difference between actual and predicted values.</w:t>
      </w:r>
    </w:p>
    <w:p w14:paraId="3D8B87DB" w14:textId="77777777" w:rsidR="00B87D3D" w:rsidRPr="00B87D3D" w:rsidRDefault="00B87D3D" w:rsidP="00B87D3D">
      <w:r w:rsidRPr="004B1263">
        <w:rPr>
          <w:b/>
          <w:bCs/>
        </w:rPr>
        <w:t xml:space="preserve">Interpretation: </w:t>
      </w:r>
      <w:r w:rsidRPr="00B87D3D">
        <w:t>Higher MSE values indicate larger errors. Since MSE squares the differences, larger errors are penalized more.</w:t>
      </w:r>
    </w:p>
    <w:p w14:paraId="2CE79F2C" w14:textId="77777777" w:rsidR="00B87D3D" w:rsidRPr="004B1263" w:rsidRDefault="00B87D3D" w:rsidP="00B87D3D">
      <w:pPr>
        <w:rPr>
          <w:b/>
          <w:bCs/>
        </w:rPr>
      </w:pPr>
      <w:r w:rsidRPr="004B1263">
        <w:rPr>
          <w:b/>
          <w:bCs/>
        </w:rPr>
        <w:t xml:space="preserve"> Root Mean Squared Error (RMSE): 0.828</w:t>
      </w:r>
    </w:p>
    <w:p w14:paraId="4CD22C48" w14:textId="77777777" w:rsidR="00B87D3D" w:rsidRPr="00B87D3D" w:rsidRDefault="00B87D3D" w:rsidP="00B87D3D">
      <w:r w:rsidRPr="004B1263">
        <w:rPr>
          <w:b/>
          <w:bCs/>
        </w:rPr>
        <w:t>Meaning</w:t>
      </w:r>
      <w:r w:rsidRPr="00B87D3D">
        <w:t>: RMSE is the square root of MSE, giving an error measurement in the same unit as the dependent variable.</w:t>
      </w:r>
    </w:p>
    <w:p w14:paraId="35F9A311" w14:textId="77777777" w:rsidR="00B87D3D" w:rsidRPr="00B87D3D" w:rsidRDefault="00B87D3D" w:rsidP="00B87D3D">
      <w:r w:rsidRPr="004B1263">
        <w:rPr>
          <w:b/>
          <w:bCs/>
        </w:rPr>
        <w:t xml:space="preserve">Interpretation: </w:t>
      </w:r>
      <w:r w:rsidRPr="00B87D3D">
        <w:t xml:space="preserve">The model’s average prediction error is 0.828 points in </w:t>
      </w:r>
      <w:proofErr w:type="spellStart"/>
      <w:r w:rsidRPr="00B87D3D">
        <w:t>Overall_score</w:t>
      </w:r>
      <w:proofErr w:type="spellEnd"/>
      <w:r w:rsidRPr="00B87D3D">
        <w:t>.</w:t>
      </w:r>
    </w:p>
    <w:p w14:paraId="075324FD" w14:textId="77777777" w:rsidR="00B87D3D" w:rsidRDefault="00B87D3D" w:rsidP="00C609D6">
      <w:pPr>
        <w:rPr>
          <w:b/>
          <w:bCs/>
        </w:rPr>
      </w:pPr>
    </w:p>
    <w:p w14:paraId="422332CC" w14:textId="0370EDC9" w:rsidR="004B1263" w:rsidRDefault="004B1263" w:rsidP="00C609D6">
      <w:pPr>
        <w:rPr>
          <w:b/>
          <w:bCs/>
        </w:rPr>
      </w:pPr>
      <w:r w:rsidRPr="005A3A10">
        <w:rPr>
          <w:b/>
          <w:bCs/>
        </w:rPr>
        <w:t xml:space="preserve">Test: </w:t>
      </w:r>
      <w:r w:rsidR="00E917AB">
        <w:rPr>
          <w:b/>
          <w:bCs/>
        </w:rPr>
        <w:t xml:space="preserve">R2 = </w:t>
      </w:r>
      <w:r w:rsidRPr="005A3A10">
        <w:rPr>
          <w:b/>
          <w:bCs/>
        </w:rPr>
        <w:t>0.32 (indicating a weak relationship)</w:t>
      </w:r>
      <w:r>
        <w:rPr>
          <w:b/>
          <w:bCs/>
          <w:noProof/>
        </w:rPr>
        <w:drawing>
          <wp:anchor distT="0" distB="0" distL="114300" distR="114300" simplePos="0" relativeHeight="251673600" behindDoc="0" locked="0" layoutInCell="1" allowOverlap="1" wp14:anchorId="1AAA1F2C" wp14:editId="3A2DA9D3">
            <wp:simplePos x="0" y="0"/>
            <wp:positionH relativeFrom="column">
              <wp:posOffset>1188720</wp:posOffset>
            </wp:positionH>
            <wp:positionV relativeFrom="paragraph">
              <wp:posOffset>446357</wp:posOffset>
            </wp:positionV>
            <wp:extent cx="2971800" cy="2190750"/>
            <wp:effectExtent l="0" t="0" r="0" b="0"/>
            <wp:wrapTopAndBottom/>
            <wp:docPr id="20" name="Picture 20" descr="A graph showing the difference between the average and the aver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aph showing the difference between the average and the average&#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2971800" cy="2190750"/>
                    </a:xfrm>
                    <a:prstGeom prst="rect">
                      <a:avLst/>
                    </a:prstGeom>
                  </pic:spPr>
                </pic:pic>
              </a:graphicData>
            </a:graphic>
          </wp:anchor>
        </w:drawing>
      </w:r>
    </w:p>
    <w:p w14:paraId="17E1AF02" w14:textId="77777777" w:rsidR="00B87D3D" w:rsidRDefault="00B87D3D" w:rsidP="00B87D3D"/>
    <w:p w14:paraId="668F5981" w14:textId="72393636" w:rsidR="00B87D3D" w:rsidRPr="00B87D3D" w:rsidRDefault="00B87D3D" w:rsidP="00B87D3D">
      <w:r w:rsidRPr="00B87D3D">
        <w:t>The test R² was slightly higher than train R², which could indicate:</w:t>
      </w:r>
    </w:p>
    <w:p w14:paraId="24699BAE" w14:textId="5FA52D04" w:rsidR="00B87D3D" w:rsidRPr="00B87D3D" w:rsidRDefault="00B87D3D" w:rsidP="00B87D3D">
      <w:r w:rsidRPr="00B87D3D">
        <w:t xml:space="preserve">  - The dataset is small, affecting generalization.</w:t>
      </w:r>
    </w:p>
    <w:p w14:paraId="69402348" w14:textId="2E3FAA36" w:rsidR="004B1263" w:rsidRDefault="00B87D3D" w:rsidP="00B87D3D">
      <w:r w:rsidRPr="00B87D3D">
        <w:t xml:space="preserve">  - The test set may contain samples the model predicts better.</w:t>
      </w:r>
    </w:p>
    <w:p w14:paraId="2504286F" w14:textId="77777777" w:rsidR="00B87D3D" w:rsidRPr="004B1263" w:rsidRDefault="00B87D3D" w:rsidP="00B87D3D">
      <w:pPr>
        <w:rPr>
          <w:b/>
          <w:bCs/>
        </w:rPr>
      </w:pPr>
      <w:r w:rsidRPr="004B1263">
        <w:rPr>
          <w:b/>
          <w:bCs/>
        </w:rPr>
        <w:t>Insights:</w:t>
      </w:r>
    </w:p>
    <w:p w14:paraId="2B8FDEB3" w14:textId="055C1272" w:rsidR="00B87D3D" w:rsidRPr="00B87D3D" w:rsidRDefault="00B87D3D" w:rsidP="00B87D3D">
      <w:r>
        <w:t>Train</w:t>
      </w:r>
      <w:r w:rsidRPr="00B87D3D">
        <w:t xml:space="preserve"> model explains only `25.7%</w:t>
      </w:r>
      <w:r w:rsidR="00FF70D9" w:rsidRPr="00B87D3D">
        <w:t>`</w:t>
      </w:r>
      <w:r w:rsidR="00FF70D9">
        <w:t xml:space="preserve"> (</w:t>
      </w:r>
      <w:r>
        <w:t>and test model 32%)</w:t>
      </w:r>
      <w:r w:rsidRPr="00B87D3D">
        <w:t xml:space="preserve"> of the variance in </w:t>
      </w:r>
      <w:proofErr w:type="spellStart"/>
      <w:r w:rsidRPr="00B87D3D">
        <w:t>Overall_score</w:t>
      </w:r>
      <w:proofErr w:type="spellEnd"/>
      <w:r w:rsidRPr="00B87D3D">
        <w:t>, which suggests that other variables should be considered for better prediction.</w:t>
      </w:r>
    </w:p>
    <w:p w14:paraId="495F5198" w14:textId="77777777" w:rsidR="00B87D3D" w:rsidRPr="00B87D3D" w:rsidRDefault="00B87D3D" w:rsidP="00B87D3D">
      <w:r w:rsidRPr="00B87D3D">
        <w:t>The coefficient indicates that higher autonomy is associated with higher scores.</w:t>
      </w:r>
    </w:p>
    <w:p w14:paraId="68CA0284" w14:textId="77777777" w:rsidR="00B87D3D" w:rsidRPr="00B87D3D" w:rsidRDefault="00B87D3D" w:rsidP="00B87D3D">
      <w:r w:rsidRPr="00B87D3D">
        <w:t>The prediction errors (MAE, MSE, RMSE) suggest that the model's predictions are not very precise.</w:t>
      </w:r>
    </w:p>
    <w:p w14:paraId="3C394D83" w14:textId="77777777" w:rsidR="00151FCE" w:rsidRDefault="00151FCE" w:rsidP="004B1263"/>
    <w:p w14:paraId="51CBD417" w14:textId="77777777" w:rsidR="00151FCE" w:rsidRDefault="00151FCE" w:rsidP="004B1263"/>
    <w:p w14:paraId="093DD805" w14:textId="7D5F7300" w:rsidR="00B87D3D" w:rsidRDefault="004B1263" w:rsidP="004B1263">
      <w:r w:rsidRPr="00B87D3D">
        <w:t xml:space="preserve">To improve the model, considering add more relevant features (e.g.` work </w:t>
      </w:r>
      <w:r w:rsidR="00087DD0" w:rsidRPr="00B87D3D">
        <w:t>pressure</w:t>
      </w:r>
      <w:r w:rsidRPr="00B87D3D">
        <w:t>`, `direct manager`, `welfare`)</w:t>
      </w:r>
    </w:p>
    <w:p w14:paraId="3C035DC4" w14:textId="77777777" w:rsidR="00151FCE" w:rsidRDefault="00151FCE" w:rsidP="004B1263"/>
    <w:p w14:paraId="13C8454A" w14:textId="13945165" w:rsidR="004B1263" w:rsidRPr="00B87D3D" w:rsidRDefault="004B1263" w:rsidP="004B1263">
      <w:r w:rsidRPr="00B87D3D">
        <w:rPr>
          <w:noProof/>
        </w:rPr>
        <w:drawing>
          <wp:anchor distT="0" distB="0" distL="114300" distR="114300" simplePos="0" relativeHeight="251674624" behindDoc="0" locked="0" layoutInCell="1" allowOverlap="1" wp14:anchorId="79F21F5B" wp14:editId="619D79F4">
            <wp:simplePos x="0" y="0"/>
            <wp:positionH relativeFrom="column">
              <wp:posOffset>1146175</wp:posOffset>
            </wp:positionH>
            <wp:positionV relativeFrom="paragraph">
              <wp:posOffset>495935</wp:posOffset>
            </wp:positionV>
            <wp:extent cx="3035300" cy="1111250"/>
            <wp:effectExtent l="0" t="0" r="0" b="0"/>
            <wp:wrapTopAndBottom/>
            <wp:docPr id="21"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screenshot of a computer&#10;&#10;AI-generated content may be incorrect."/>
                    <pic:cNvPicPr/>
                  </pic:nvPicPr>
                  <pic:blipFill>
                    <a:blip r:embed="rId31">
                      <a:extLst>
                        <a:ext uri="{28A0092B-C50C-407E-A947-70E740481C1C}">
                          <a14:useLocalDpi xmlns:a14="http://schemas.microsoft.com/office/drawing/2010/main" val="0"/>
                        </a:ext>
                      </a:extLst>
                    </a:blip>
                    <a:stretch>
                      <a:fillRect/>
                    </a:stretch>
                  </pic:blipFill>
                  <pic:spPr>
                    <a:xfrm>
                      <a:off x="0" y="0"/>
                      <a:ext cx="3035300" cy="1111250"/>
                    </a:xfrm>
                    <a:prstGeom prst="rect">
                      <a:avLst/>
                    </a:prstGeom>
                  </pic:spPr>
                </pic:pic>
              </a:graphicData>
            </a:graphic>
          </wp:anchor>
        </w:drawing>
      </w:r>
    </w:p>
    <w:p w14:paraId="6E1F9943" w14:textId="77777777" w:rsidR="00E917AB" w:rsidRDefault="00E917AB" w:rsidP="00C609D6">
      <w:pPr>
        <w:rPr>
          <w:b/>
          <w:bCs/>
        </w:rPr>
      </w:pPr>
    </w:p>
    <w:p w14:paraId="37A8F69E" w14:textId="56F567EA" w:rsidR="00C609D6" w:rsidRDefault="00E917AB" w:rsidP="00E917AB">
      <w:pPr>
        <w:pStyle w:val="Heading2"/>
        <w:rPr>
          <w:sz w:val="28"/>
          <w:szCs w:val="28"/>
        </w:rPr>
      </w:pPr>
      <w:bookmarkStart w:id="24" w:name="_4.3_Multiple_Linear"/>
      <w:bookmarkEnd w:id="24"/>
      <w:r w:rsidRPr="00E917AB">
        <w:rPr>
          <w:sz w:val="28"/>
          <w:szCs w:val="28"/>
        </w:rPr>
        <w:t xml:space="preserve">4.3 </w:t>
      </w:r>
      <w:r w:rsidR="00C609D6" w:rsidRPr="00E917AB">
        <w:rPr>
          <w:sz w:val="28"/>
          <w:szCs w:val="28"/>
        </w:rPr>
        <w:t>Multiple Linear Regression</w:t>
      </w:r>
    </w:p>
    <w:p w14:paraId="1B37D70B" w14:textId="77777777" w:rsidR="00E917AB" w:rsidRDefault="00E917AB" w:rsidP="00E917AB"/>
    <w:p w14:paraId="22EF19CD" w14:textId="77777777" w:rsidR="00151FCE" w:rsidRPr="00E917AB" w:rsidRDefault="00151FCE" w:rsidP="00E917AB"/>
    <w:p w14:paraId="0A8D67BE" w14:textId="1F355042" w:rsidR="0070132A" w:rsidRPr="0070132A" w:rsidRDefault="0070132A" w:rsidP="0070132A">
      <w:r w:rsidRPr="0070132A">
        <w:t>A Multiple Linear Regression model was trained to assess the relationship between Overall Satisfaction Score and multiple factors.</w:t>
      </w:r>
    </w:p>
    <w:p w14:paraId="2E49D2EF" w14:textId="5BD3A5DA" w:rsidR="00C609D6" w:rsidRDefault="0070132A" w:rsidP="0070132A">
      <w:r w:rsidRPr="0070132A">
        <w:t>The dataset was split into a 70:30 train-test ratio, and a Multiple Linear Regression model was trained to assess goodness of fit</w:t>
      </w:r>
      <w:r>
        <w:t>.</w:t>
      </w:r>
    </w:p>
    <w:p w14:paraId="05D51549" w14:textId="77777777" w:rsidR="00151FCE" w:rsidRPr="0070132A" w:rsidRDefault="00151FCE" w:rsidP="0070132A"/>
    <w:p w14:paraId="2D16C9BC" w14:textId="77777777" w:rsidR="006E6333" w:rsidRDefault="006E6333" w:rsidP="006E6333">
      <w:pPr>
        <w:rPr>
          <w:b/>
          <w:bCs/>
          <w:u w:val="single"/>
        </w:rPr>
      </w:pPr>
      <w:r w:rsidRPr="0020155B">
        <w:rPr>
          <w:b/>
          <w:bCs/>
          <w:u w:val="single"/>
        </w:rPr>
        <w:t>Multicollinearity Check</w:t>
      </w:r>
    </w:p>
    <w:p w14:paraId="780257D6" w14:textId="6F8688FC" w:rsidR="002C262E" w:rsidRPr="002C262E" w:rsidRDefault="002C262E" w:rsidP="002C262E">
      <w:proofErr w:type="spellStart"/>
      <w:r w:rsidRPr="002C262E">
        <w:t>Pairplot</w:t>
      </w:r>
      <w:proofErr w:type="spellEnd"/>
      <w:r>
        <w:t xml:space="preserve"> </w:t>
      </w:r>
      <w:r w:rsidRPr="002C262E">
        <w:t>() helps visually detect collinear variables.</w:t>
      </w:r>
    </w:p>
    <w:p w14:paraId="1FE1D17F" w14:textId="10A73B3E" w:rsidR="002C262E" w:rsidRPr="0020155B" w:rsidRDefault="002C262E" w:rsidP="002C262E">
      <w:r w:rsidRPr="002C262E">
        <w:t>Multicollinearity leads to unstable regression models and misleading results.</w:t>
      </w:r>
    </w:p>
    <w:p w14:paraId="1E68F97E" w14:textId="6063A8FB" w:rsidR="00175323" w:rsidRPr="00175323" w:rsidRDefault="00175323" w:rsidP="00175323">
      <w:pPr>
        <w:rPr>
          <w:b/>
          <w:bCs/>
        </w:rPr>
      </w:pPr>
      <w:r w:rsidRPr="00175323">
        <w:rPr>
          <w:b/>
          <w:bCs/>
        </w:rPr>
        <w:t>Reasons for Using Pair Plot in Our Analysis</w:t>
      </w:r>
      <w:r w:rsidR="00A64042">
        <w:rPr>
          <w:b/>
          <w:bCs/>
        </w:rPr>
        <w:t>:</w:t>
      </w:r>
    </w:p>
    <w:p w14:paraId="3C3814BD" w14:textId="77777777" w:rsidR="00175323" w:rsidRPr="00175323" w:rsidRDefault="00175323" w:rsidP="00175323">
      <w:pPr>
        <w:rPr>
          <w:b/>
          <w:bCs/>
        </w:rPr>
      </w:pPr>
      <w:r w:rsidRPr="00175323">
        <w:rPr>
          <w:b/>
          <w:bCs/>
        </w:rPr>
        <w:t>1. Checking for Normal Distribution</w:t>
      </w:r>
    </w:p>
    <w:p w14:paraId="31A7C1D1" w14:textId="77777777" w:rsidR="00175323" w:rsidRPr="00175323" w:rsidRDefault="00175323" w:rsidP="00175323">
      <w:pPr>
        <w:numPr>
          <w:ilvl w:val="0"/>
          <w:numId w:val="75"/>
        </w:numPr>
        <w:rPr>
          <w:b/>
          <w:bCs/>
        </w:rPr>
      </w:pPr>
      <w:r w:rsidRPr="00175323">
        <w:rPr>
          <w:b/>
          <w:bCs/>
        </w:rPr>
        <w:t>How Pair Plot Helps:</w:t>
      </w:r>
    </w:p>
    <w:p w14:paraId="5E2A349B" w14:textId="77777777" w:rsidR="00175323" w:rsidRPr="00175323" w:rsidRDefault="00175323" w:rsidP="00175323">
      <w:pPr>
        <w:numPr>
          <w:ilvl w:val="1"/>
          <w:numId w:val="75"/>
        </w:numPr>
      </w:pPr>
      <w:r w:rsidRPr="00175323">
        <w:t>If the distribution appears symmetrical and bell-shaped, it suggests normality.</w:t>
      </w:r>
    </w:p>
    <w:p w14:paraId="14310929" w14:textId="77777777" w:rsidR="00175323" w:rsidRPr="00175323" w:rsidRDefault="00175323" w:rsidP="00175323">
      <w:pPr>
        <w:numPr>
          <w:ilvl w:val="1"/>
          <w:numId w:val="75"/>
        </w:numPr>
      </w:pPr>
      <w:r w:rsidRPr="00175323">
        <w:t xml:space="preserve">In </w:t>
      </w:r>
      <w:proofErr w:type="spellStart"/>
      <w:r w:rsidRPr="00175323">
        <w:t>ServiceFirst’s</w:t>
      </w:r>
      <w:proofErr w:type="spellEnd"/>
      <w:r w:rsidRPr="00175323">
        <w:t xml:space="preserve"> data, variables like Overall Score, Autonomy, and Training showed near-normal distributions, while Work Pressure and Sentiment were skewed.</w:t>
      </w:r>
    </w:p>
    <w:p w14:paraId="38391E1F" w14:textId="77777777" w:rsidR="00175323" w:rsidRPr="00175323" w:rsidRDefault="00175323" w:rsidP="00175323">
      <w:pPr>
        <w:rPr>
          <w:b/>
          <w:bCs/>
        </w:rPr>
      </w:pPr>
      <w:r w:rsidRPr="00175323">
        <w:rPr>
          <w:b/>
          <w:bCs/>
        </w:rPr>
        <w:lastRenderedPageBreak/>
        <w:t>2. Checking for Homoscedasticity (Equal Variance Assumption)</w:t>
      </w:r>
    </w:p>
    <w:p w14:paraId="024555E5" w14:textId="03C0A24A" w:rsidR="00175323" w:rsidRPr="00175323" w:rsidRDefault="00175323" w:rsidP="00175323">
      <w:pPr>
        <w:numPr>
          <w:ilvl w:val="0"/>
          <w:numId w:val="76"/>
        </w:numPr>
      </w:pPr>
      <w:r w:rsidRPr="00175323">
        <w:t>Homoscedasticity means that the variance of residuals (errors) remains constant across all values of the independent variable. Unequal variance (heteroscedasticity) can lead to unreliable regression results.</w:t>
      </w:r>
    </w:p>
    <w:p w14:paraId="38FCE25F" w14:textId="77777777" w:rsidR="00175323" w:rsidRPr="00175323" w:rsidRDefault="00175323" w:rsidP="00175323">
      <w:pPr>
        <w:numPr>
          <w:ilvl w:val="0"/>
          <w:numId w:val="76"/>
        </w:numPr>
        <w:rPr>
          <w:b/>
          <w:bCs/>
        </w:rPr>
      </w:pPr>
      <w:r w:rsidRPr="00175323">
        <w:rPr>
          <w:b/>
          <w:bCs/>
        </w:rPr>
        <w:t>How Pair Plot Helps:</w:t>
      </w:r>
    </w:p>
    <w:p w14:paraId="5885287C" w14:textId="77777777" w:rsidR="00175323" w:rsidRPr="00175323" w:rsidRDefault="00175323" w:rsidP="00175323">
      <w:pPr>
        <w:numPr>
          <w:ilvl w:val="1"/>
          <w:numId w:val="76"/>
        </w:numPr>
      </w:pPr>
      <w:r w:rsidRPr="00175323">
        <w:t xml:space="preserve">A scatter plot matrix in </w:t>
      </w:r>
      <w:proofErr w:type="spellStart"/>
      <w:proofErr w:type="gramStart"/>
      <w:r w:rsidRPr="00175323">
        <w:t>pairplot</w:t>
      </w:r>
      <w:proofErr w:type="spellEnd"/>
      <w:r w:rsidRPr="00175323">
        <w:t>(</w:t>
      </w:r>
      <w:proofErr w:type="gramEnd"/>
      <w:r w:rsidRPr="00175323">
        <w:t>) helps visualize how spread-out data points are across different independent variables.</w:t>
      </w:r>
    </w:p>
    <w:p w14:paraId="076F02F4" w14:textId="77777777" w:rsidR="00175323" w:rsidRPr="00175323" w:rsidRDefault="00175323" w:rsidP="00175323">
      <w:pPr>
        <w:numPr>
          <w:ilvl w:val="1"/>
          <w:numId w:val="76"/>
        </w:numPr>
      </w:pPr>
      <w:r w:rsidRPr="00175323">
        <w:t xml:space="preserve">In </w:t>
      </w:r>
      <w:proofErr w:type="spellStart"/>
      <w:r w:rsidRPr="00175323">
        <w:t>ServiceFirst’s</w:t>
      </w:r>
      <w:proofErr w:type="spellEnd"/>
      <w:r w:rsidRPr="00175323">
        <w:t xml:space="preserve"> data, scatter plots showed that some variables had varying spread (e.g., Work Pressure had increasing variance with Overall Score).</w:t>
      </w:r>
    </w:p>
    <w:p w14:paraId="48D0FF51" w14:textId="77777777" w:rsidR="00175323" w:rsidRPr="00175323" w:rsidRDefault="00175323" w:rsidP="00175323">
      <w:pPr>
        <w:numPr>
          <w:ilvl w:val="1"/>
          <w:numId w:val="76"/>
        </w:numPr>
      </w:pPr>
      <w:r w:rsidRPr="00175323">
        <w:t>To address this, log transformations or standardization can be applied.</w:t>
      </w:r>
    </w:p>
    <w:p w14:paraId="14DF9481" w14:textId="77777777" w:rsidR="00175323" w:rsidRPr="00175323" w:rsidRDefault="00175323" w:rsidP="00175323">
      <w:pPr>
        <w:rPr>
          <w:b/>
          <w:bCs/>
        </w:rPr>
      </w:pPr>
      <w:r w:rsidRPr="00175323">
        <w:rPr>
          <w:b/>
          <w:bCs/>
        </w:rPr>
        <w:t>3. Checking for Linearity</w:t>
      </w:r>
    </w:p>
    <w:p w14:paraId="6050D6AD" w14:textId="435F5FF6" w:rsidR="00175323" w:rsidRPr="00175323" w:rsidRDefault="00175323" w:rsidP="00175323">
      <w:pPr>
        <w:numPr>
          <w:ilvl w:val="0"/>
          <w:numId w:val="77"/>
        </w:numPr>
      </w:pPr>
      <w:r w:rsidRPr="00175323">
        <w:t xml:space="preserve"> Linear regression assumes a linear relationship between independent and dependent variables. If the relationship is nonlinear, the model will produce poor predictions.</w:t>
      </w:r>
    </w:p>
    <w:p w14:paraId="1848A56F" w14:textId="77777777" w:rsidR="00175323" w:rsidRPr="00175323" w:rsidRDefault="00175323" w:rsidP="00175323">
      <w:pPr>
        <w:numPr>
          <w:ilvl w:val="0"/>
          <w:numId w:val="77"/>
        </w:numPr>
        <w:rPr>
          <w:b/>
          <w:bCs/>
        </w:rPr>
      </w:pPr>
      <w:r w:rsidRPr="00175323">
        <w:rPr>
          <w:b/>
          <w:bCs/>
        </w:rPr>
        <w:t>How Pair Plot Helps:</w:t>
      </w:r>
    </w:p>
    <w:p w14:paraId="1E3D6D49" w14:textId="77777777" w:rsidR="00175323" w:rsidRPr="00175323" w:rsidRDefault="00175323" w:rsidP="00175323">
      <w:pPr>
        <w:numPr>
          <w:ilvl w:val="1"/>
          <w:numId w:val="77"/>
        </w:numPr>
      </w:pPr>
      <w:r w:rsidRPr="00175323">
        <w:t xml:space="preserve">In </w:t>
      </w:r>
      <w:proofErr w:type="spellStart"/>
      <w:r w:rsidRPr="00175323">
        <w:t>ServiceFirst’s</w:t>
      </w:r>
      <w:proofErr w:type="spellEnd"/>
      <w:r w:rsidRPr="00175323">
        <w:t xml:space="preserve"> dataset, variables like Autonomy and Training showed strong linear relationships with Overall Score, making them suitable for regression </w:t>
      </w:r>
      <w:proofErr w:type="spellStart"/>
      <w:r w:rsidRPr="00175323">
        <w:t>modeling</w:t>
      </w:r>
      <w:proofErr w:type="spellEnd"/>
      <w:r w:rsidRPr="00175323">
        <w:t>.</w:t>
      </w:r>
    </w:p>
    <w:p w14:paraId="35963BA6" w14:textId="77777777" w:rsidR="00175323" w:rsidRPr="00175323" w:rsidRDefault="00175323" w:rsidP="00175323">
      <w:pPr>
        <w:numPr>
          <w:ilvl w:val="1"/>
          <w:numId w:val="77"/>
        </w:numPr>
      </w:pPr>
      <w:r w:rsidRPr="00175323">
        <w:t>However, variables like Sentiment and Intention to Quit showed nonlinear trends, suggesting they might be better suited for classification models instead of regression.</w:t>
      </w:r>
    </w:p>
    <w:p w14:paraId="5F7B16A3" w14:textId="77777777" w:rsidR="00175323" w:rsidRPr="00175323" w:rsidRDefault="00175323" w:rsidP="00175323">
      <w:pPr>
        <w:rPr>
          <w:b/>
          <w:bCs/>
        </w:rPr>
      </w:pPr>
      <w:r w:rsidRPr="00175323">
        <w:rPr>
          <w:b/>
          <w:bCs/>
        </w:rPr>
        <w:t>4. Checking for Independence of Variables</w:t>
      </w:r>
    </w:p>
    <w:p w14:paraId="1020420F" w14:textId="14CCE906" w:rsidR="00175323" w:rsidRPr="00175323" w:rsidRDefault="00175323" w:rsidP="00175323">
      <w:pPr>
        <w:numPr>
          <w:ilvl w:val="0"/>
          <w:numId w:val="78"/>
        </w:numPr>
      </w:pPr>
      <w:r w:rsidRPr="00175323">
        <w:t>Multiple linear regression assumes that independent variables are not highly correlated (to prevent multicollinearity).</w:t>
      </w:r>
    </w:p>
    <w:p w14:paraId="409300EE" w14:textId="77777777" w:rsidR="00175323" w:rsidRPr="00175323" w:rsidRDefault="00175323" w:rsidP="00175323">
      <w:pPr>
        <w:numPr>
          <w:ilvl w:val="0"/>
          <w:numId w:val="78"/>
        </w:numPr>
        <w:rPr>
          <w:b/>
          <w:bCs/>
        </w:rPr>
      </w:pPr>
      <w:r w:rsidRPr="00175323">
        <w:rPr>
          <w:b/>
          <w:bCs/>
        </w:rPr>
        <w:t>How Pair Plot Helps:</w:t>
      </w:r>
    </w:p>
    <w:p w14:paraId="62978F3D" w14:textId="77777777" w:rsidR="00175323" w:rsidRPr="00175323" w:rsidRDefault="00175323" w:rsidP="00175323">
      <w:pPr>
        <w:numPr>
          <w:ilvl w:val="1"/>
          <w:numId w:val="78"/>
        </w:numPr>
      </w:pPr>
      <w:proofErr w:type="spellStart"/>
      <w:proofErr w:type="gramStart"/>
      <w:r w:rsidRPr="00175323">
        <w:t>pairplot</w:t>
      </w:r>
      <w:proofErr w:type="spellEnd"/>
      <w:r w:rsidRPr="00175323">
        <w:t>(</w:t>
      </w:r>
      <w:proofErr w:type="gramEnd"/>
      <w:r w:rsidRPr="00175323">
        <w:t>) helps visualize correlations between variables through scatter plots and correlation patterns.</w:t>
      </w:r>
    </w:p>
    <w:p w14:paraId="6B5EFCC3" w14:textId="77777777" w:rsidR="00175323" w:rsidRPr="00175323" w:rsidRDefault="00175323" w:rsidP="00175323">
      <w:pPr>
        <w:numPr>
          <w:ilvl w:val="1"/>
          <w:numId w:val="78"/>
        </w:numPr>
      </w:pPr>
      <w:r w:rsidRPr="00175323">
        <w:t>If two independent variables show a strong linear relationship, it might indicate multicollinearity, requiring one variable to be removed.</w:t>
      </w:r>
    </w:p>
    <w:p w14:paraId="3613AA5E" w14:textId="77777777" w:rsidR="00175323" w:rsidRPr="00175323" w:rsidRDefault="00175323" w:rsidP="00175323">
      <w:pPr>
        <w:numPr>
          <w:ilvl w:val="1"/>
          <w:numId w:val="78"/>
        </w:numPr>
      </w:pPr>
      <w:r w:rsidRPr="00175323">
        <w:t>In our dataset, Work Pressure and Direct Management showed high correlation, which was later confirmed with Variance Inflation Factor (VIF) analysis.</w:t>
      </w:r>
    </w:p>
    <w:p w14:paraId="42131EEA" w14:textId="77777777" w:rsidR="002C262E" w:rsidRDefault="002C262E" w:rsidP="00987568">
      <w:pPr>
        <w:rPr>
          <w:b/>
          <w:bCs/>
        </w:rPr>
      </w:pPr>
    </w:p>
    <w:p w14:paraId="78A224B1" w14:textId="795E8A67" w:rsidR="002C262E" w:rsidRDefault="002C262E" w:rsidP="00987568">
      <w:pPr>
        <w:rPr>
          <w:b/>
          <w:bCs/>
        </w:rPr>
      </w:pPr>
      <w:r>
        <w:rPr>
          <w:b/>
          <w:bCs/>
          <w:noProof/>
        </w:rPr>
        <w:drawing>
          <wp:anchor distT="0" distB="0" distL="114300" distR="114300" simplePos="0" relativeHeight="251687936" behindDoc="0" locked="0" layoutInCell="1" allowOverlap="1" wp14:anchorId="1C1F3A28" wp14:editId="5432D26B">
            <wp:simplePos x="0" y="0"/>
            <wp:positionH relativeFrom="margin">
              <wp:posOffset>548005</wp:posOffset>
            </wp:positionH>
            <wp:positionV relativeFrom="paragraph">
              <wp:posOffset>190279</wp:posOffset>
            </wp:positionV>
            <wp:extent cx="4722495" cy="3683000"/>
            <wp:effectExtent l="0" t="0" r="1905" b="0"/>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32">
                      <a:extLst>
                        <a:ext uri="{28A0092B-C50C-407E-A947-70E740481C1C}">
                          <a14:useLocalDpi xmlns:a14="http://schemas.microsoft.com/office/drawing/2010/main" val="0"/>
                        </a:ext>
                      </a:extLst>
                    </a:blip>
                    <a:stretch>
                      <a:fillRect/>
                    </a:stretch>
                  </pic:blipFill>
                  <pic:spPr>
                    <a:xfrm>
                      <a:off x="0" y="0"/>
                      <a:ext cx="4722495" cy="3683000"/>
                    </a:xfrm>
                    <a:prstGeom prst="rect">
                      <a:avLst/>
                    </a:prstGeom>
                  </pic:spPr>
                </pic:pic>
              </a:graphicData>
            </a:graphic>
            <wp14:sizeRelH relativeFrom="margin">
              <wp14:pctWidth>0</wp14:pctWidth>
            </wp14:sizeRelH>
          </wp:anchor>
        </w:drawing>
      </w:r>
    </w:p>
    <w:p w14:paraId="4DF5E2B4" w14:textId="6B536535" w:rsidR="002C262E" w:rsidRDefault="002C262E" w:rsidP="00987568">
      <w:pPr>
        <w:rPr>
          <w:b/>
          <w:bCs/>
        </w:rPr>
      </w:pPr>
    </w:p>
    <w:p w14:paraId="67CC9C59" w14:textId="77777777" w:rsidR="002C262E" w:rsidRDefault="002C262E" w:rsidP="00987568">
      <w:pPr>
        <w:rPr>
          <w:b/>
          <w:bCs/>
        </w:rPr>
      </w:pPr>
    </w:p>
    <w:p w14:paraId="1E1CD542" w14:textId="3019C5F9" w:rsidR="00987568" w:rsidRDefault="00987568" w:rsidP="00987568">
      <w:r w:rsidRPr="00987568">
        <w:rPr>
          <w:b/>
          <w:bCs/>
        </w:rPr>
        <w:t>Variance Inflation Factor (VIF)</w:t>
      </w:r>
      <w:r w:rsidRPr="00987568">
        <w:t xml:space="preserve"> is checked before modelling to </w:t>
      </w:r>
      <w:r w:rsidRPr="00987568">
        <w:rPr>
          <w:b/>
          <w:bCs/>
        </w:rPr>
        <w:t>detect multicollinearity</w:t>
      </w:r>
      <w:r w:rsidRPr="00987568">
        <w:t xml:space="preserve"> among independent variables.</w:t>
      </w:r>
    </w:p>
    <w:p w14:paraId="2B3E55BE" w14:textId="77777777" w:rsidR="00987568" w:rsidRPr="00987568" w:rsidRDefault="00987568" w:rsidP="00987568"/>
    <w:p w14:paraId="532E118D" w14:textId="77777777" w:rsidR="00987568" w:rsidRDefault="00987568" w:rsidP="00987568">
      <w:pPr>
        <w:rPr>
          <w:b/>
          <w:bCs/>
        </w:rPr>
      </w:pPr>
      <w:r w:rsidRPr="00987568">
        <w:rPr>
          <w:b/>
          <w:bCs/>
        </w:rPr>
        <w:t>Key Reasons:</w:t>
      </w:r>
    </w:p>
    <w:p w14:paraId="6755A204" w14:textId="77777777" w:rsidR="00987568" w:rsidRPr="00987568" w:rsidRDefault="00987568" w:rsidP="00987568">
      <w:pPr>
        <w:rPr>
          <w:b/>
          <w:bCs/>
        </w:rPr>
      </w:pPr>
    </w:p>
    <w:p w14:paraId="2964407D" w14:textId="77777777" w:rsidR="00987568" w:rsidRPr="00987568" w:rsidRDefault="00987568" w:rsidP="00987568">
      <w:pPr>
        <w:numPr>
          <w:ilvl w:val="0"/>
          <w:numId w:val="68"/>
        </w:numPr>
      </w:pPr>
      <w:r w:rsidRPr="00987568">
        <w:rPr>
          <w:b/>
          <w:bCs/>
        </w:rPr>
        <w:t>Identifies Redundant Predictors</w:t>
      </w:r>
      <w:r w:rsidRPr="00987568">
        <w:t xml:space="preserve"> – High VIF indicates strong correlation between variables, leading to redundancy.</w:t>
      </w:r>
    </w:p>
    <w:p w14:paraId="060AD554" w14:textId="77777777" w:rsidR="00987568" w:rsidRPr="00987568" w:rsidRDefault="00987568" w:rsidP="00987568">
      <w:pPr>
        <w:numPr>
          <w:ilvl w:val="0"/>
          <w:numId w:val="68"/>
        </w:numPr>
      </w:pPr>
      <w:r w:rsidRPr="00987568">
        <w:rPr>
          <w:b/>
          <w:bCs/>
        </w:rPr>
        <w:t>Improves Model Stability</w:t>
      </w:r>
      <w:r w:rsidRPr="00987568">
        <w:t xml:space="preserve"> – Multicollinearity can cause unstable coefficients and misleading interpretations.</w:t>
      </w:r>
    </w:p>
    <w:p w14:paraId="68A6A9CA" w14:textId="77777777" w:rsidR="00987568" w:rsidRPr="00987568" w:rsidRDefault="00987568" w:rsidP="00987568">
      <w:pPr>
        <w:numPr>
          <w:ilvl w:val="0"/>
          <w:numId w:val="68"/>
        </w:numPr>
      </w:pPr>
      <w:r w:rsidRPr="00987568">
        <w:rPr>
          <w:b/>
          <w:bCs/>
        </w:rPr>
        <w:t>Enhances Model Performance</w:t>
      </w:r>
      <w:r w:rsidRPr="00987568">
        <w:t xml:space="preserve"> – Removing highly correlated variables improves accuracy and generalization.</w:t>
      </w:r>
    </w:p>
    <w:p w14:paraId="5CCCA603" w14:textId="77777777" w:rsidR="00987568" w:rsidRDefault="00987568" w:rsidP="00987568">
      <w:pPr>
        <w:numPr>
          <w:ilvl w:val="0"/>
          <w:numId w:val="68"/>
        </w:numPr>
      </w:pPr>
      <w:r w:rsidRPr="00987568">
        <w:rPr>
          <w:b/>
          <w:bCs/>
        </w:rPr>
        <w:t>Prevents Overfitting</w:t>
      </w:r>
      <w:r w:rsidRPr="00987568">
        <w:t xml:space="preserve"> – High VIF inflates variance, leading to poor predictions on new data.</w:t>
      </w:r>
    </w:p>
    <w:p w14:paraId="22513BCF" w14:textId="77777777" w:rsidR="00987568" w:rsidRDefault="00987568" w:rsidP="00710351"/>
    <w:p w14:paraId="04FBB027" w14:textId="77777777" w:rsidR="00D42849" w:rsidRPr="00987568" w:rsidRDefault="00D42849" w:rsidP="00710351"/>
    <w:p w14:paraId="3209B60E" w14:textId="77777777" w:rsidR="00987568" w:rsidRPr="00987568" w:rsidRDefault="00987568" w:rsidP="00987568">
      <w:pPr>
        <w:rPr>
          <w:b/>
          <w:bCs/>
        </w:rPr>
      </w:pPr>
      <w:r w:rsidRPr="00987568">
        <w:rPr>
          <w:b/>
          <w:bCs/>
        </w:rPr>
        <w:t>VIF Thresholds:</w:t>
      </w:r>
    </w:p>
    <w:p w14:paraId="3999FF51" w14:textId="77777777" w:rsidR="00987568" w:rsidRPr="00987568" w:rsidRDefault="00987568" w:rsidP="00987568">
      <w:pPr>
        <w:numPr>
          <w:ilvl w:val="0"/>
          <w:numId w:val="69"/>
        </w:numPr>
      </w:pPr>
      <w:r w:rsidRPr="00987568">
        <w:rPr>
          <w:b/>
          <w:bCs/>
        </w:rPr>
        <w:t>VIF &lt; 5</w:t>
      </w:r>
      <w:r w:rsidRPr="00987568">
        <w:t xml:space="preserve"> → Low multicollinearity (acceptable)</w:t>
      </w:r>
    </w:p>
    <w:p w14:paraId="63E4A429" w14:textId="77777777" w:rsidR="00987568" w:rsidRPr="00987568" w:rsidRDefault="00987568" w:rsidP="00987568">
      <w:pPr>
        <w:numPr>
          <w:ilvl w:val="0"/>
          <w:numId w:val="69"/>
        </w:numPr>
      </w:pPr>
      <w:r w:rsidRPr="00987568">
        <w:rPr>
          <w:b/>
          <w:bCs/>
        </w:rPr>
        <w:t>VIF &gt; 5</w:t>
      </w:r>
      <w:r w:rsidRPr="00987568">
        <w:t xml:space="preserve"> → Moderate multicollinearity (consider removal)</w:t>
      </w:r>
    </w:p>
    <w:p w14:paraId="557A9BA6" w14:textId="77777777" w:rsidR="00987568" w:rsidRPr="00987568" w:rsidRDefault="00987568" w:rsidP="00987568">
      <w:pPr>
        <w:numPr>
          <w:ilvl w:val="0"/>
          <w:numId w:val="69"/>
        </w:numPr>
      </w:pPr>
      <w:r w:rsidRPr="00987568">
        <w:rPr>
          <w:b/>
          <w:bCs/>
        </w:rPr>
        <w:t>VIF &gt; 10</w:t>
      </w:r>
      <w:r w:rsidRPr="00987568">
        <w:t xml:space="preserve"> → Severe multicollinearity (must be addressed)</w:t>
      </w:r>
    </w:p>
    <w:p w14:paraId="3BFE7F3D" w14:textId="77777777" w:rsidR="006E6333" w:rsidRPr="0020155B" w:rsidRDefault="006E6333" w:rsidP="006E6333"/>
    <w:p w14:paraId="2D6416CF" w14:textId="77777777" w:rsidR="006E6333" w:rsidRPr="0020155B" w:rsidRDefault="006E6333" w:rsidP="006E6333">
      <w:r>
        <w:rPr>
          <w:noProof/>
        </w:rPr>
        <w:drawing>
          <wp:anchor distT="0" distB="0" distL="114300" distR="114300" simplePos="0" relativeHeight="251677696" behindDoc="0" locked="0" layoutInCell="1" allowOverlap="1" wp14:anchorId="4C888B32" wp14:editId="2D50D415">
            <wp:simplePos x="0" y="0"/>
            <wp:positionH relativeFrom="column">
              <wp:posOffset>2552065</wp:posOffset>
            </wp:positionH>
            <wp:positionV relativeFrom="paragraph">
              <wp:posOffset>461010</wp:posOffset>
            </wp:positionV>
            <wp:extent cx="1709420" cy="1600200"/>
            <wp:effectExtent l="0" t="0" r="5080" b="0"/>
            <wp:wrapTopAndBottom/>
            <wp:docPr id="23"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1709420" cy="1600200"/>
                    </a:xfrm>
                    <a:prstGeom prst="rect">
                      <a:avLst/>
                    </a:prstGeom>
                  </pic:spPr>
                </pic:pic>
              </a:graphicData>
            </a:graphic>
            <wp14:sizeRelH relativeFrom="margin">
              <wp14:pctWidth>0</wp14:pctWidth>
            </wp14:sizeRelH>
            <wp14:sizeRelV relativeFrom="margin">
              <wp14:pctHeight>0</wp14:pctHeight>
            </wp14:sizeRelV>
          </wp:anchor>
        </w:drawing>
      </w:r>
      <w:r w:rsidRPr="0020155B">
        <w:t>The highest VIF values were found in:</w:t>
      </w:r>
    </w:p>
    <w:p w14:paraId="73CBE042" w14:textId="2642687F" w:rsidR="006E6333" w:rsidRPr="0020155B" w:rsidRDefault="006E6333" w:rsidP="006E6333">
      <w:pPr>
        <w:numPr>
          <w:ilvl w:val="0"/>
          <w:numId w:val="47"/>
        </w:numPr>
      </w:pPr>
      <w:r w:rsidRPr="0020155B">
        <w:t xml:space="preserve">  `Work</w:t>
      </w:r>
      <w:r w:rsidR="00710351">
        <w:t xml:space="preserve"> </w:t>
      </w:r>
      <w:r w:rsidRPr="0020155B">
        <w:t>location`</w:t>
      </w:r>
    </w:p>
    <w:p w14:paraId="6F6734BE" w14:textId="56C5D3C6" w:rsidR="006E6333" w:rsidRPr="0020155B" w:rsidRDefault="006E6333" w:rsidP="006E6333">
      <w:pPr>
        <w:numPr>
          <w:ilvl w:val="0"/>
          <w:numId w:val="47"/>
        </w:numPr>
      </w:pPr>
      <w:r w:rsidRPr="0020155B">
        <w:t xml:space="preserve">  `Work</w:t>
      </w:r>
      <w:r w:rsidR="00710351">
        <w:t xml:space="preserve"> </w:t>
      </w:r>
      <w:r w:rsidRPr="0020155B">
        <w:t>length`</w:t>
      </w:r>
    </w:p>
    <w:p w14:paraId="655F4519" w14:textId="63382176" w:rsidR="006E6333" w:rsidRPr="0020155B" w:rsidRDefault="006E6333" w:rsidP="006E6333">
      <w:pPr>
        <w:numPr>
          <w:ilvl w:val="0"/>
          <w:numId w:val="47"/>
        </w:numPr>
      </w:pPr>
      <w:r w:rsidRPr="0020155B">
        <w:t xml:space="preserve">  `Managerial</w:t>
      </w:r>
      <w:r w:rsidR="00710351">
        <w:t xml:space="preserve"> </w:t>
      </w:r>
      <w:r w:rsidRPr="0020155B">
        <w:t>responsibility` (VIF = 13.84)</w:t>
      </w:r>
    </w:p>
    <w:p w14:paraId="12EAB577" w14:textId="66B3137D" w:rsidR="006E6333" w:rsidRPr="0020155B" w:rsidRDefault="006E6333" w:rsidP="006E6333">
      <w:pPr>
        <w:numPr>
          <w:ilvl w:val="0"/>
          <w:numId w:val="47"/>
        </w:numPr>
      </w:pPr>
      <w:r w:rsidRPr="0020155B">
        <w:t xml:space="preserve">  `Intention</w:t>
      </w:r>
      <w:r w:rsidR="00710351">
        <w:t xml:space="preserve"> </w:t>
      </w:r>
      <w:r w:rsidRPr="0020155B">
        <w:t>to</w:t>
      </w:r>
      <w:r w:rsidR="00710351">
        <w:t xml:space="preserve"> </w:t>
      </w:r>
      <w:r w:rsidRPr="0020155B">
        <w:t>quit`</w:t>
      </w:r>
    </w:p>
    <w:p w14:paraId="5140407D" w14:textId="77777777" w:rsidR="006E6333" w:rsidRPr="0020155B" w:rsidRDefault="006E6333" w:rsidP="006E6333">
      <w:pPr>
        <w:numPr>
          <w:ilvl w:val="0"/>
          <w:numId w:val="47"/>
        </w:numPr>
      </w:pPr>
      <w:r w:rsidRPr="0020155B">
        <w:t xml:space="preserve">  `Sentiment`</w:t>
      </w:r>
    </w:p>
    <w:p w14:paraId="28F6E656" w14:textId="2EC96152" w:rsidR="006E6333" w:rsidRDefault="006E6333" w:rsidP="006E6333">
      <w:r>
        <w:t xml:space="preserve"> </w:t>
      </w:r>
      <w:r w:rsidRPr="0020155B">
        <w:t>Removed `Managerial</w:t>
      </w:r>
      <w:r w:rsidR="00710351">
        <w:t xml:space="preserve"> </w:t>
      </w:r>
      <w:r w:rsidRPr="0020155B">
        <w:t>responsibility`, recalculated VIF, and ensured all remaining variables had VIF &lt; 5. Performed the same process until achieving the VIF less than 5 for the remaining factors.</w:t>
      </w:r>
    </w:p>
    <w:p w14:paraId="3B0DF7EC" w14:textId="0E289B01" w:rsidR="006E6333" w:rsidRDefault="006E6333" w:rsidP="006E6333">
      <w:r>
        <w:t>Next proceed the regression.</w:t>
      </w:r>
    </w:p>
    <w:p w14:paraId="7B91DF62" w14:textId="77777777" w:rsidR="00E917AB" w:rsidRPr="00D46BAE" w:rsidRDefault="00E917AB" w:rsidP="00C609D6"/>
    <w:p w14:paraId="2B170D67" w14:textId="08132553" w:rsidR="00C609D6" w:rsidRDefault="00C609D6" w:rsidP="00C609D6">
      <w:pPr>
        <w:rPr>
          <w:b/>
          <w:bCs/>
        </w:rPr>
      </w:pPr>
      <w:r w:rsidRPr="00D46BAE">
        <w:rPr>
          <w:b/>
          <w:bCs/>
        </w:rPr>
        <w:t>Generate the Test Design</w:t>
      </w:r>
    </w:p>
    <w:p w14:paraId="2E69FAB1" w14:textId="1AE873FE" w:rsidR="00C609D6" w:rsidRPr="00D46BAE" w:rsidRDefault="0020155B" w:rsidP="00C609D6">
      <w:pPr>
        <w:numPr>
          <w:ilvl w:val="0"/>
          <w:numId w:val="46"/>
        </w:numPr>
      </w:pPr>
      <w:r w:rsidRPr="006E6333">
        <w:rPr>
          <w:noProof/>
        </w:rPr>
        <w:drawing>
          <wp:anchor distT="0" distB="0" distL="114300" distR="114300" simplePos="0" relativeHeight="251675648" behindDoc="0" locked="0" layoutInCell="1" allowOverlap="1" wp14:anchorId="7F6E45CB" wp14:editId="70D2228D">
            <wp:simplePos x="0" y="0"/>
            <wp:positionH relativeFrom="column">
              <wp:posOffset>1327785</wp:posOffset>
            </wp:positionH>
            <wp:positionV relativeFrom="paragraph">
              <wp:posOffset>353060</wp:posOffset>
            </wp:positionV>
            <wp:extent cx="3068955" cy="615950"/>
            <wp:effectExtent l="0" t="0" r="0" b="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4">
                      <a:extLst>
                        <a:ext uri="{28A0092B-C50C-407E-A947-70E740481C1C}">
                          <a14:useLocalDpi xmlns:a14="http://schemas.microsoft.com/office/drawing/2010/main" val="0"/>
                        </a:ext>
                      </a:extLst>
                    </a:blip>
                    <a:stretch>
                      <a:fillRect/>
                    </a:stretch>
                  </pic:blipFill>
                  <pic:spPr>
                    <a:xfrm>
                      <a:off x="0" y="0"/>
                      <a:ext cx="3068955" cy="615950"/>
                    </a:xfrm>
                    <a:prstGeom prst="rect">
                      <a:avLst/>
                    </a:prstGeom>
                  </pic:spPr>
                </pic:pic>
              </a:graphicData>
            </a:graphic>
            <wp14:sizeRelH relativeFrom="margin">
              <wp14:pctWidth>0</wp14:pctWidth>
            </wp14:sizeRelH>
          </wp:anchor>
        </w:drawing>
      </w:r>
      <w:r w:rsidR="006E6333" w:rsidRPr="006E6333">
        <w:t>Fit and</w:t>
      </w:r>
      <w:r w:rsidR="006E6333">
        <w:rPr>
          <w:b/>
          <w:bCs/>
        </w:rPr>
        <w:t xml:space="preserve"> </w:t>
      </w:r>
      <w:r w:rsidR="00C609D6" w:rsidRPr="00D46BAE">
        <w:t xml:space="preserve">Split data into </w:t>
      </w:r>
      <w:r w:rsidR="00C609D6" w:rsidRPr="00D46BAE">
        <w:rPr>
          <w:b/>
          <w:bCs/>
        </w:rPr>
        <w:t>training (70%) and testing (30%)</w:t>
      </w:r>
      <w:r w:rsidR="00C609D6" w:rsidRPr="00D46BAE">
        <w:t xml:space="preserve"> sets.</w:t>
      </w:r>
    </w:p>
    <w:p w14:paraId="32C31CB6" w14:textId="28926655" w:rsidR="00C609D6" w:rsidRDefault="00C609D6" w:rsidP="009271EA">
      <w:pPr>
        <w:ind w:left="720"/>
      </w:pPr>
    </w:p>
    <w:p w14:paraId="28FD171E" w14:textId="77777777" w:rsidR="00D57858" w:rsidRDefault="00D57858" w:rsidP="009271EA">
      <w:pPr>
        <w:ind w:left="720"/>
      </w:pPr>
    </w:p>
    <w:p w14:paraId="3D30ADAE" w14:textId="77777777" w:rsidR="00D42849" w:rsidRPr="00D46BAE" w:rsidRDefault="00D42849" w:rsidP="009271EA">
      <w:pPr>
        <w:ind w:left="720"/>
      </w:pPr>
    </w:p>
    <w:p w14:paraId="023145BE" w14:textId="4A26E1D7" w:rsidR="00C609D6" w:rsidRPr="00D46BAE" w:rsidRDefault="00C609D6" w:rsidP="00C609D6">
      <w:pPr>
        <w:rPr>
          <w:b/>
          <w:bCs/>
        </w:rPr>
      </w:pPr>
      <w:r w:rsidRPr="00D46BAE">
        <w:rPr>
          <w:b/>
          <w:bCs/>
        </w:rPr>
        <w:t>Build the Model</w:t>
      </w:r>
    </w:p>
    <w:p w14:paraId="374D3269" w14:textId="4FBCCDE1" w:rsidR="00C609D6" w:rsidRDefault="006E6333" w:rsidP="006A5C7E">
      <w:pPr>
        <w:rPr>
          <w:b/>
          <w:bCs/>
        </w:rPr>
      </w:pPr>
      <w:r>
        <w:rPr>
          <w:b/>
          <w:bCs/>
          <w:noProof/>
        </w:rPr>
        <w:drawing>
          <wp:anchor distT="0" distB="0" distL="114300" distR="114300" simplePos="0" relativeHeight="251678720" behindDoc="0" locked="0" layoutInCell="1" allowOverlap="1" wp14:anchorId="44D25CCF" wp14:editId="670804EC">
            <wp:simplePos x="0" y="0"/>
            <wp:positionH relativeFrom="margin">
              <wp:align>center</wp:align>
            </wp:positionH>
            <wp:positionV relativeFrom="paragraph">
              <wp:posOffset>499054</wp:posOffset>
            </wp:positionV>
            <wp:extent cx="2959100" cy="2171700"/>
            <wp:effectExtent l="0" t="0" r="0" b="0"/>
            <wp:wrapTopAndBottom/>
            <wp:docPr id="24" name="Picture 24" descr="A graph showing the difference between actual and tre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aph showing the difference between actual and trend&#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2959100" cy="2171700"/>
                    </a:xfrm>
                    <a:prstGeom prst="rect">
                      <a:avLst/>
                    </a:prstGeom>
                  </pic:spPr>
                </pic:pic>
              </a:graphicData>
            </a:graphic>
          </wp:anchor>
        </w:drawing>
      </w:r>
      <w:r w:rsidR="00C609D6" w:rsidRPr="00D46BAE">
        <w:t xml:space="preserve">Train and optimize </w:t>
      </w:r>
      <w:r>
        <w:t xml:space="preserve">and predict </w:t>
      </w:r>
      <w:r w:rsidR="00C609D6" w:rsidRPr="00D46BAE">
        <w:rPr>
          <w:b/>
          <w:bCs/>
        </w:rPr>
        <w:t>multiple models</w:t>
      </w:r>
      <w:r w:rsidR="00C609D6" w:rsidRPr="00D46BAE">
        <w:t xml:space="preserve"> to find the best predictor of </w:t>
      </w:r>
      <w:r w:rsidR="00C609D6" w:rsidRPr="00D46BAE">
        <w:rPr>
          <w:b/>
          <w:bCs/>
        </w:rPr>
        <w:t>attrition risk and satisfaction scores</w:t>
      </w:r>
      <w:r>
        <w:rPr>
          <w:b/>
          <w:bCs/>
        </w:rPr>
        <w:t xml:space="preserve"> </w:t>
      </w:r>
      <w:r w:rsidRPr="006E6333">
        <w:t>then visualize</w:t>
      </w:r>
      <w:r>
        <w:rPr>
          <w:b/>
          <w:bCs/>
        </w:rPr>
        <w:t>.</w:t>
      </w:r>
    </w:p>
    <w:p w14:paraId="4F742529" w14:textId="456F1C32" w:rsidR="006E6333" w:rsidRDefault="006E6333" w:rsidP="006A5C7E">
      <w:pPr>
        <w:rPr>
          <w:b/>
          <w:bCs/>
        </w:rPr>
      </w:pPr>
    </w:p>
    <w:p w14:paraId="145F669A" w14:textId="77777777" w:rsidR="006E6333" w:rsidRPr="0020155B" w:rsidRDefault="006E6333" w:rsidP="006A5C7E"/>
    <w:p w14:paraId="2793BC51" w14:textId="341FF59A" w:rsidR="00C609D6" w:rsidRPr="00D46BAE" w:rsidRDefault="00C609D6" w:rsidP="00C609D6">
      <w:pPr>
        <w:rPr>
          <w:b/>
          <w:bCs/>
        </w:rPr>
      </w:pPr>
      <w:r w:rsidRPr="00D46BAE">
        <w:rPr>
          <w:b/>
          <w:bCs/>
        </w:rPr>
        <w:t xml:space="preserve">Assess </w:t>
      </w:r>
      <w:r w:rsidR="00E917AB">
        <w:rPr>
          <w:b/>
          <w:bCs/>
        </w:rPr>
        <w:t xml:space="preserve">the </w:t>
      </w:r>
      <w:r w:rsidRPr="00D46BAE">
        <w:rPr>
          <w:b/>
          <w:bCs/>
        </w:rPr>
        <w:t>Model</w:t>
      </w:r>
    </w:p>
    <w:p w14:paraId="69AC358E" w14:textId="079918E8" w:rsidR="00C609D6" w:rsidRDefault="00C609D6" w:rsidP="006E6333">
      <w:r w:rsidRPr="00431152">
        <w:t>Evaluate performance using accuracy, precision, RMSE, R² (for regression).</w:t>
      </w:r>
    </w:p>
    <w:p w14:paraId="74F16B86" w14:textId="77777777" w:rsidR="006E6333" w:rsidRDefault="006E6333" w:rsidP="006E6333"/>
    <w:p w14:paraId="795B8EF3" w14:textId="47C01350" w:rsidR="006E6333" w:rsidRDefault="006E6333" w:rsidP="006E6333">
      <w:r>
        <w:t>With a data split of `70:30`, the following results were obtained:</w:t>
      </w:r>
    </w:p>
    <w:p w14:paraId="25B512C7" w14:textId="30EC7B0F" w:rsidR="006E6333" w:rsidRDefault="006E6333" w:rsidP="006E6333">
      <w:r>
        <w:rPr>
          <w:rFonts w:ascii="Cambria Math" w:hAnsi="Cambria Math" w:cs="Cambria Math"/>
        </w:rPr>
        <w:t>𝑅</w:t>
      </w:r>
      <w:r>
        <w:t>2=`0.99`: The goodness of fit is approximately `99%` indicating a strong positive correlation between Overall score (</w:t>
      </w:r>
      <w:r>
        <w:rPr>
          <w:rFonts w:ascii="Cambria Math" w:hAnsi="Cambria Math" w:cs="Cambria Math"/>
        </w:rPr>
        <w:t>𝑌</w:t>
      </w:r>
      <w:r>
        <w:t xml:space="preserve">) and </w:t>
      </w:r>
      <w:r>
        <w:rPr>
          <w:rFonts w:ascii="Cambria Math" w:hAnsi="Cambria Math" w:cs="Cambria Math"/>
        </w:rPr>
        <w:t>𝑋</w:t>
      </w:r>
      <w:r>
        <w:t>s.</w:t>
      </w:r>
    </w:p>
    <w:p w14:paraId="04E33B4C" w14:textId="2922A3A3" w:rsidR="006E6333" w:rsidRDefault="006E6333" w:rsidP="006E6333">
      <w:r>
        <w:rPr>
          <w:rFonts w:ascii="Cambria Math" w:hAnsi="Cambria Math" w:cs="Cambria Math"/>
        </w:rPr>
        <w:t>𝛽</w:t>
      </w:r>
      <w:r>
        <w:t xml:space="preserve">0=`-0.00020`: The value of </w:t>
      </w:r>
      <w:r>
        <w:rPr>
          <w:rFonts w:ascii="Cambria Math" w:hAnsi="Cambria Math" w:cs="Cambria Math"/>
        </w:rPr>
        <w:t>𝑋</w:t>
      </w:r>
      <w:r>
        <w:t>s when Overall score (</w:t>
      </w:r>
      <w:r>
        <w:rPr>
          <w:rFonts w:ascii="Cambria Math" w:hAnsi="Cambria Math" w:cs="Cambria Math"/>
        </w:rPr>
        <w:t>𝑌</w:t>
      </w:r>
      <w:r>
        <w:t>) is equal to zero.</w:t>
      </w:r>
    </w:p>
    <w:p w14:paraId="242A2C0E" w14:textId="44A92CA6" w:rsidR="006E6333" w:rsidRDefault="006E6333" w:rsidP="006E6333">
      <w:r>
        <w:rPr>
          <w:rFonts w:ascii="Cambria Math" w:hAnsi="Cambria Math" w:cs="Cambria Math"/>
        </w:rPr>
        <w:t>𝛽</w:t>
      </w:r>
      <w:r>
        <w:t>1: The value describes the direction and strength of the relationship between the two variables.</w:t>
      </w:r>
    </w:p>
    <w:p w14:paraId="7F2C196B" w14:textId="16E419D7" w:rsidR="006E6333" w:rsidRDefault="006E6333" w:rsidP="006E6333">
      <w:r>
        <w:t>MAE and MSE: the respective values are `0.0022` and `0.0027`.</w:t>
      </w:r>
    </w:p>
    <w:p w14:paraId="527F8231" w14:textId="461F3618" w:rsidR="006E6333" w:rsidRDefault="006E6333" w:rsidP="006E6333">
      <w:r>
        <w:t>RMSE: the value is `0.0027`.</w:t>
      </w:r>
    </w:p>
    <w:p w14:paraId="75BDB5E7" w14:textId="42830DBE" w:rsidR="006E6333" w:rsidRPr="00431152" w:rsidRDefault="006E6333" w:rsidP="006E6333">
      <w:r>
        <w:t>The RMSE and MAE are close to actual mean values, we can assume the model fits the data set accurately.</w:t>
      </w:r>
    </w:p>
    <w:p w14:paraId="04E4B9B3" w14:textId="260F5428" w:rsidR="005C7DAD" w:rsidRPr="005C7DAD" w:rsidRDefault="005C7DAD" w:rsidP="005C7DAD">
      <w:pPr>
        <w:rPr>
          <w:b/>
          <w:bCs/>
        </w:rPr>
      </w:pPr>
      <w:r w:rsidRPr="005C7DAD">
        <w:rPr>
          <w:b/>
          <w:bCs/>
        </w:rPr>
        <w:t>Final Model Details</w:t>
      </w:r>
      <w:r w:rsidR="005C7AEA">
        <w:rPr>
          <w:b/>
          <w:bCs/>
        </w:rPr>
        <w:t>:</w:t>
      </w:r>
    </w:p>
    <w:p w14:paraId="55B4AF97" w14:textId="315E1712" w:rsidR="005C7DAD" w:rsidRPr="005C7DAD" w:rsidRDefault="005C7DAD" w:rsidP="005C7DAD">
      <w:pPr>
        <w:rPr>
          <w:b/>
          <w:bCs/>
        </w:rPr>
      </w:pPr>
      <w:r w:rsidRPr="005C7DAD">
        <w:rPr>
          <w:b/>
          <w:bCs/>
        </w:rPr>
        <w:t xml:space="preserve">-Predictors: </w:t>
      </w:r>
      <w:r w:rsidRPr="005C7DAD">
        <w:t>`Autonomy`, `Training`, `Welfare`, `Direct Management`, `Work Pressure` and other factors.</w:t>
      </w:r>
    </w:p>
    <w:p w14:paraId="0FC10A1A" w14:textId="749EEDCE" w:rsidR="005C7DAD" w:rsidRPr="005C7DAD" w:rsidRDefault="005C7DAD" w:rsidP="005C7DAD">
      <w:r w:rsidRPr="005C7DAD">
        <w:rPr>
          <w:b/>
          <w:bCs/>
        </w:rPr>
        <w:t>-Dependent Variable (Y</w:t>
      </w:r>
      <w:r w:rsidR="00431152" w:rsidRPr="005C7DAD">
        <w:rPr>
          <w:b/>
          <w:bCs/>
        </w:rPr>
        <w:t>):</w:t>
      </w:r>
      <w:r w:rsidR="00431152" w:rsidRPr="005C7DAD">
        <w:t xml:space="preserve"> `</w:t>
      </w:r>
      <w:r w:rsidRPr="005C7DAD">
        <w:t>Overall Satisfaction Score`</w:t>
      </w:r>
    </w:p>
    <w:p w14:paraId="7BAD3D8A" w14:textId="396DB499" w:rsidR="005C7DAD" w:rsidRDefault="005C7DAD" w:rsidP="005C7DAD">
      <w:r w:rsidRPr="005C7DAD">
        <w:rPr>
          <w:b/>
          <w:bCs/>
        </w:rPr>
        <w:lastRenderedPageBreak/>
        <w:t>- R-squared:</w:t>
      </w:r>
      <w:r w:rsidRPr="005C7DAD">
        <w:t>0.99 (Strong relationship)</w:t>
      </w:r>
    </w:p>
    <w:p w14:paraId="3ED19AF3" w14:textId="77777777" w:rsidR="007F7823" w:rsidRDefault="007F7823" w:rsidP="007F7823">
      <w:pPr>
        <w:rPr>
          <w:b/>
          <w:bCs/>
        </w:rPr>
      </w:pPr>
      <w:r w:rsidRPr="005C7DAD">
        <w:rPr>
          <w:b/>
          <w:bCs/>
        </w:rPr>
        <w:t>Key Predictors Affecting Satisfaction:</w:t>
      </w:r>
    </w:p>
    <w:p w14:paraId="0A323FC9" w14:textId="77777777" w:rsidR="007F7823" w:rsidRPr="00431152" w:rsidRDefault="007F7823" w:rsidP="007F7823">
      <w:pPr>
        <w:pStyle w:val="ListParagraph"/>
        <w:numPr>
          <w:ilvl w:val="1"/>
          <w:numId w:val="57"/>
        </w:numPr>
      </w:pPr>
      <w:r w:rsidRPr="00431152">
        <w:t>Training Opportunities</w:t>
      </w:r>
    </w:p>
    <w:p w14:paraId="44C5BDE3" w14:textId="77777777" w:rsidR="007F7823" w:rsidRPr="00431152" w:rsidRDefault="007F7823" w:rsidP="007F7823">
      <w:pPr>
        <w:pStyle w:val="ListParagraph"/>
        <w:numPr>
          <w:ilvl w:val="1"/>
          <w:numId w:val="57"/>
        </w:numPr>
      </w:pPr>
      <w:r w:rsidRPr="00431152">
        <w:t>Work-Life Balance</w:t>
      </w:r>
    </w:p>
    <w:p w14:paraId="7CE6E47A" w14:textId="40CBC907" w:rsidR="00C609D6" w:rsidRDefault="007F7823" w:rsidP="005A3A10">
      <w:pPr>
        <w:pStyle w:val="ListParagraph"/>
        <w:numPr>
          <w:ilvl w:val="1"/>
          <w:numId w:val="57"/>
        </w:numPr>
      </w:pPr>
      <w:r w:rsidRPr="00431152">
        <w:t>Management Relationships</w:t>
      </w:r>
    </w:p>
    <w:p w14:paraId="49B2EBAF" w14:textId="074AD817" w:rsidR="005A3A10" w:rsidRPr="005A3A10" w:rsidRDefault="00D42849" w:rsidP="005A3A10">
      <w:pPr>
        <w:rPr>
          <w:b/>
          <w:bCs/>
        </w:rPr>
      </w:pPr>
      <w:r>
        <w:t>Autonomy among al</w:t>
      </w:r>
      <w:r w:rsidRPr="00D42849">
        <w:t>l other factors influence the overall satisfaction score, though the degree of impact varies slightly.</w:t>
      </w:r>
      <w:r w:rsidR="00000000">
        <w:rPr>
          <w:b/>
          <w:bCs/>
        </w:rPr>
        <w:pict w14:anchorId="20267D25">
          <v:rect id="_x0000_i1035" style="width:0;height:1.5pt" o:hralign="center" o:hrstd="t" o:hr="t" fillcolor="#a0a0a0" stroked="f"/>
        </w:pict>
      </w:r>
    </w:p>
    <w:p w14:paraId="5843A0F8" w14:textId="77777777" w:rsidR="009F0510" w:rsidRPr="00E917AB" w:rsidRDefault="009F0510" w:rsidP="00E917AB">
      <w:pPr>
        <w:pStyle w:val="Heading1"/>
        <w:rPr>
          <w:sz w:val="34"/>
          <w:szCs w:val="34"/>
        </w:rPr>
      </w:pPr>
      <w:bookmarkStart w:id="25" w:name="_5._Evaluation"/>
      <w:bookmarkEnd w:id="25"/>
      <w:r w:rsidRPr="00E917AB">
        <w:rPr>
          <w:sz w:val="34"/>
          <w:szCs w:val="34"/>
        </w:rPr>
        <w:t>5. Evaluation</w:t>
      </w:r>
    </w:p>
    <w:p w14:paraId="358338EA" w14:textId="77777777" w:rsidR="009F0510" w:rsidRPr="00E917AB" w:rsidRDefault="009F0510" w:rsidP="00E917AB">
      <w:pPr>
        <w:pStyle w:val="Heading2"/>
        <w:rPr>
          <w:sz w:val="28"/>
          <w:szCs w:val="28"/>
        </w:rPr>
      </w:pPr>
      <w:bookmarkStart w:id="26" w:name="_5.1_Evaluate_Results"/>
      <w:bookmarkEnd w:id="26"/>
      <w:r w:rsidRPr="00E917AB">
        <w:rPr>
          <w:sz w:val="28"/>
          <w:szCs w:val="28"/>
        </w:rPr>
        <w:t>5.1 Evaluate Results</w:t>
      </w:r>
    </w:p>
    <w:p w14:paraId="5AB4480E" w14:textId="2F337908" w:rsidR="006E6333" w:rsidRPr="00D46BAE" w:rsidRDefault="009F0510" w:rsidP="006E6333">
      <w:pPr>
        <w:numPr>
          <w:ilvl w:val="0"/>
          <w:numId w:val="49"/>
        </w:numPr>
      </w:pPr>
      <w:r w:rsidRPr="00D46BAE">
        <w:t xml:space="preserve">Assess which factors </w:t>
      </w:r>
      <w:r w:rsidRPr="00D46BAE">
        <w:rPr>
          <w:b/>
          <w:bCs/>
        </w:rPr>
        <w:t>contribute most to satisfaction and retention.</w:t>
      </w:r>
    </w:p>
    <w:p w14:paraId="42A807E9" w14:textId="105DEF3A" w:rsidR="009F0510" w:rsidRPr="006E6333" w:rsidRDefault="009F0510" w:rsidP="009F0510">
      <w:pPr>
        <w:numPr>
          <w:ilvl w:val="0"/>
          <w:numId w:val="49"/>
        </w:numPr>
      </w:pPr>
      <w:r w:rsidRPr="00D46BAE">
        <w:t xml:space="preserve">Identify the most </w:t>
      </w:r>
      <w:r w:rsidRPr="00D46BAE">
        <w:rPr>
          <w:b/>
          <w:bCs/>
        </w:rPr>
        <w:t>accurate and interpretable models.</w:t>
      </w:r>
    </w:p>
    <w:p w14:paraId="73235E08" w14:textId="2D63EF8E" w:rsidR="006E6333" w:rsidRDefault="006E6333" w:rsidP="006E6333">
      <w:r>
        <w:t xml:space="preserve">The </w:t>
      </w:r>
      <w:r>
        <w:rPr>
          <w:rFonts w:ascii="Cambria Math" w:hAnsi="Cambria Math" w:cs="Cambria Math"/>
        </w:rPr>
        <w:t>𝑅</w:t>
      </w:r>
      <w:r>
        <w:t>2 is 99%, indicating that the multiple linear regression model is a fairly good fit for the data set. The closer the goodness of fit is to 100%, the better the model is for making predictions. However, it depends on the specific business question.</w:t>
      </w:r>
    </w:p>
    <w:p w14:paraId="2FC57B32" w14:textId="706D46E9" w:rsidR="006E6333" w:rsidRDefault="006E6333" w:rsidP="006E6333">
      <w:r>
        <w:t>MAE and MSE: the respective values are `0.0022` and `0.0027`.</w:t>
      </w:r>
    </w:p>
    <w:p w14:paraId="09ACA5B2" w14:textId="7615F820" w:rsidR="006E6333" w:rsidRDefault="004C4D47" w:rsidP="006E6333">
      <w:r>
        <w:rPr>
          <w:noProof/>
        </w:rPr>
        <w:drawing>
          <wp:anchor distT="0" distB="0" distL="114300" distR="114300" simplePos="0" relativeHeight="251679744" behindDoc="0" locked="0" layoutInCell="1" allowOverlap="1" wp14:anchorId="19BB1551" wp14:editId="33BB1246">
            <wp:simplePos x="0" y="0"/>
            <wp:positionH relativeFrom="column">
              <wp:posOffset>1493520</wp:posOffset>
            </wp:positionH>
            <wp:positionV relativeFrom="paragraph">
              <wp:posOffset>334645</wp:posOffset>
            </wp:positionV>
            <wp:extent cx="3092450" cy="2152650"/>
            <wp:effectExtent l="0" t="0" r="0" b="6350"/>
            <wp:wrapTopAndBottom/>
            <wp:docPr id="25" name="Picture 25" descr="A graph showing comparison of actual co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graph showing comparison of actual cos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3092450" cy="2152650"/>
                    </a:xfrm>
                    <a:prstGeom prst="rect">
                      <a:avLst/>
                    </a:prstGeom>
                  </pic:spPr>
                </pic:pic>
              </a:graphicData>
            </a:graphic>
            <wp14:sizeRelV relativeFrom="margin">
              <wp14:pctHeight>0</wp14:pctHeight>
            </wp14:sizeRelV>
          </wp:anchor>
        </w:drawing>
      </w:r>
      <w:r w:rsidR="006E6333">
        <w:t>RMSE: the value is `0.0027`.</w:t>
      </w:r>
    </w:p>
    <w:p w14:paraId="3A46AC25" w14:textId="219BEE69" w:rsidR="006E6333" w:rsidRPr="006E6333" w:rsidRDefault="006E6333" w:rsidP="006E6333"/>
    <w:p w14:paraId="19208A9E" w14:textId="77777777" w:rsidR="006E6333" w:rsidRDefault="006E6333" w:rsidP="006E6333"/>
    <w:p w14:paraId="46488110" w14:textId="5F525BEE" w:rsidR="006E6333" w:rsidRPr="00D46BAE" w:rsidRDefault="006E6333" w:rsidP="006E6333">
      <w:r>
        <w:t xml:space="preserve">The Mean Absolute Error (MAE), Mean Squared Error (MSE), and Root Mean Squared Error (RMSE) for both the train and test sets are closely aligned, indicating consistent performance across datasets. Additionally, the R² values for both models are nearly identical, suggesting that the model maintains a strong explanatory power without </w:t>
      </w:r>
      <w:r>
        <w:lastRenderedPageBreak/>
        <w:t>overfitting or underfitting. Therefore, we can confidently conclude that the model is a good fit for the data.</w:t>
      </w:r>
    </w:p>
    <w:p w14:paraId="4344600B" w14:textId="72AD2692" w:rsidR="009F0510" w:rsidRPr="00E917AB" w:rsidRDefault="00451FEF" w:rsidP="00E917AB">
      <w:pPr>
        <w:pStyle w:val="Heading2"/>
        <w:rPr>
          <w:sz w:val="28"/>
          <w:szCs w:val="28"/>
        </w:rPr>
      </w:pPr>
      <w:bookmarkStart w:id="27" w:name="_5.2_Make_Prediction"/>
      <w:bookmarkEnd w:id="27"/>
      <w:r w:rsidRPr="00E917AB">
        <w:rPr>
          <w:noProof/>
          <w:sz w:val="28"/>
          <w:szCs w:val="28"/>
        </w:rPr>
        <w:drawing>
          <wp:anchor distT="0" distB="0" distL="114300" distR="114300" simplePos="0" relativeHeight="251680768" behindDoc="0" locked="0" layoutInCell="1" allowOverlap="1" wp14:anchorId="18DBEDC3" wp14:editId="41AB2A6C">
            <wp:simplePos x="0" y="0"/>
            <wp:positionH relativeFrom="column">
              <wp:posOffset>2464435</wp:posOffset>
            </wp:positionH>
            <wp:positionV relativeFrom="paragraph">
              <wp:posOffset>294640</wp:posOffset>
            </wp:positionV>
            <wp:extent cx="2286635" cy="2622550"/>
            <wp:effectExtent l="0" t="0" r="0" b="6350"/>
            <wp:wrapTopAndBottom/>
            <wp:docPr id="26" name="Picture 26"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screenshot of a table&#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2286635" cy="2622550"/>
                    </a:xfrm>
                    <a:prstGeom prst="rect">
                      <a:avLst/>
                    </a:prstGeom>
                  </pic:spPr>
                </pic:pic>
              </a:graphicData>
            </a:graphic>
            <wp14:sizeRelH relativeFrom="margin">
              <wp14:pctWidth>0</wp14:pctWidth>
            </wp14:sizeRelH>
          </wp:anchor>
        </w:drawing>
      </w:r>
      <w:r w:rsidR="009F0510" w:rsidRPr="00E917AB">
        <w:rPr>
          <w:sz w:val="28"/>
          <w:szCs w:val="28"/>
        </w:rPr>
        <w:t xml:space="preserve">5.2 </w:t>
      </w:r>
      <w:r w:rsidRPr="00E917AB">
        <w:rPr>
          <w:sz w:val="28"/>
          <w:szCs w:val="28"/>
        </w:rPr>
        <w:t>Make Prediction</w:t>
      </w:r>
    </w:p>
    <w:p w14:paraId="69893D38" w14:textId="0A33263C" w:rsidR="00451FEF" w:rsidRPr="00451FEF" w:rsidRDefault="00451FEF" w:rsidP="00451FEF">
      <w:pPr>
        <w:rPr>
          <w:b/>
          <w:bCs/>
        </w:rPr>
      </w:pPr>
      <w:r>
        <w:rPr>
          <w:b/>
          <w:bCs/>
        </w:rPr>
        <w:br/>
      </w:r>
      <w:r w:rsidRPr="00451FEF">
        <w:rPr>
          <w:b/>
          <w:bCs/>
        </w:rPr>
        <w:t>Results</w:t>
      </w:r>
    </w:p>
    <w:p w14:paraId="50FE8D2C" w14:textId="23BE710F" w:rsidR="00451FEF" w:rsidRPr="00451FEF" w:rsidRDefault="00451FEF" w:rsidP="00451FEF">
      <w:r w:rsidRPr="00451FEF">
        <w:t>- Small error margin (close to zero)</w:t>
      </w:r>
      <w:r>
        <w:t xml:space="preserve"> </w:t>
      </w:r>
      <w:r w:rsidRPr="00451FEF">
        <w:t>between actual and predicted values.</w:t>
      </w:r>
    </w:p>
    <w:p w14:paraId="6BF8407A" w14:textId="7C285742" w:rsidR="00451FEF" w:rsidRPr="00E917AB" w:rsidRDefault="00451FEF" w:rsidP="009F0510">
      <w:r w:rsidRPr="00451FEF">
        <w:t>- Confirmed the model's accuracy and reliability</w:t>
      </w:r>
    </w:p>
    <w:p w14:paraId="1D61BA5A" w14:textId="77777777" w:rsidR="005A3A10" w:rsidRPr="005A3A10" w:rsidRDefault="00000000" w:rsidP="005A3A10">
      <w:pPr>
        <w:rPr>
          <w:b/>
          <w:bCs/>
        </w:rPr>
      </w:pPr>
      <w:r>
        <w:rPr>
          <w:b/>
          <w:bCs/>
        </w:rPr>
        <w:pict w14:anchorId="7F9BC0A4">
          <v:rect id="_x0000_i1036" style="width:0;height:1.5pt" o:hralign="center" o:hrstd="t" o:hr="t" fillcolor="#a0a0a0" stroked="f"/>
        </w:pict>
      </w:r>
    </w:p>
    <w:p w14:paraId="4936D74D" w14:textId="7CADDFDA" w:rsidR="005A3A10" w:rsidRPr="00E917AB" w:rsidRDefault="005A3A10" w:rsidP="00E917AB">
      <w:pPr>
        <w:pStyle w:val="Heading1"/>
        <w:rPr>
          <w:sz w:val="34"/>
          <w:szCs w:val="34"/>
        </w:rPr>
      </w:pPr>
      <w:bookmarkStart w:id="28" w:name="_6._Conclusion_and"/>
      <w:bookmarkEnd w:id="28"/>
      <w:r w:rsidRPr="00E917AB">
        <w:rPr>
          <w:sz w:val="34"/>
          <w:szCs w:val="34"/>
        </w:rPr>
        <w:t>6. Conclusion and Recommendations</w:t>
      </w:r>
    </w:p>
    <w:p w14:paraId="4139D64A" w14:textId="1DCE663E" w:rsidR="00451FEF" w:rsidRPr="00451FEF" w:rsidRDefault="00451FEF" w:rsidP="00451FEF">
      <w:pPr>
        <w:rPr>
          <w:b/>
          <w:bCs/>
        </w:rPr>
      </w:pPr>
      <w:r w:rsidRPr="00451FEF">
        <w:rPr>
          <w:b/>
          <w:bCs/>
        </w:rPr>
        <w:t>Key Take</w:t>
      </w:r>
      <w:r w:rsidR="008668D9">
        <w:rPr>
          <w:b/>
          <w:bCs/>
        </w:rPr>
        <w:t xml:space="preserve"> </w:t>
      </w:r>
      <w:r w:rsidRPr="00451FEF">
        <w:rPr>
          <w:b/>
          <w:bCs/>
        </w:rPr>
        <w:t>aways</w:t>
      </w:r>
    </w:p>
    <w:p w14:paraId="62DEB889" w14:textId="357FA861" w:rsidR="00451FEF" w:rsidRPr="00451FEF" w:rsidRDefault="00451FEF" w:rsidP="00451FEF">
      <w:pPr>
        <w:rPr>
          <w:b/>
          <w:bCs/>
        </w:rPr>
      </w:pPr>
      <w:r w:rsidRPr="00451FEF">
        <w:rPr>
          <w:b/>
          <w:bCs/>
        </w:rPr>
        <w:t xml:space="preserve">1. Training &amp; Career Development: </w:t>
      </w:r>
    </w:p>
    <w:p w14:paraId="155A5E54" w14:textId="71ABDBAC" w:rsidR="00451FEF" w:rsidRPr="00451FEF" w:rsidRDefault="00451FEF" w:rsidP="00451FEF">
      <w:pPr>
        <w:rPr>
          <w:b/>
          <w:bCs/>
        </w:rPr>
      </w:pPr>
      <w:r w:rsidRPr="00451FEF">
        <w:rPr>
          <w:b/>
          <w:bCs/>
        </w:rPr>
        <w:t xml:space="preserve">   - </w:t>
      </w:r>
      <w:r w:rsidRPr="00EC194F">
        <w:t>Employees with insufficient training report lower satisfaction.</w:t>
      </w:r>
    </w:p>
    <w:p w14:paraId="46E167F9" w14:textId="402AC814" w:rsidR="00451FEF" w:rsidRPr="00451FEF" w:rsidRDefault="00451FEF" w:rsidP="00451FEF">
      <w:pPr>
        <w:rPr>
          <w:b/>
          <w:bCs/>
        </w:rPr>
      </w:pPr>
      <w:r w:rsidRPr="00451FEF">
        <w:rPr>
          <w:b/>
          <w:bCs/>
        </w:rPr>
        <w:t>2. Management Influence:</w:t>
      </w:r>
    </w:p>
    <w:p w14:paraId="505EA2C8" w14:textId="7455724B" w:rsidR="00451FEF" w:rsidRPr="00451FEF" w:rsidRDefault="00451FEF" w:rsidP="00451FEF">
      <w:pPr>
        <w:rPr>
          <w:b/>
          <w:bCs/>
        </w:rPr>
      </w:pPr>
      <w:r w:rsidRPr="00451FEF">
        <w:rPr>
          <w:b/>
          <w:bCs/>
        </w:rPr>
        <w:t xml:space="preserve">   - </w:t>
      </w:r>
      <w:r w:rsidRPr="00EC194F">
        <w:t>Direct managers significantly impact employee experience.</w:t>
      </w:r>
    </w:p>
    <w:p w14:paraId="5997BF00" w14:textId="78FB69F7" w:rsidR="00451FEF" w:rsidRPr="00451FEF" w:rsidRDefault="00451FEF" w:rsidP="00451FEF">
      <w:pPr>
        <w:rPr>
          <w:b/>
          <w:bCs/>
        </w:rPr>
      </w:pPr>
      <w:r w:rsidRPr="00451FEF">
        <w:rPr>
          <w:b/>
          <w:bCs/>
        </w:rPr>
        <w:t>3.Work-Life Balance:</w:t>
      </w:r>
    </w:p>
    <w:p w14:paraId="2D8755DE" w14:textId="06C7716C" w:rsidR="00451FEF" w:rsidRPr="00EC194F" w:rsidRDefault="00451FEF" w:rsidP="00451FEF">
      <w:r w:rsidRPr="00451FEF">
        <w:rPr>
          <w:b/>
          <w:bCs/>
        </w:rPr>
        <w:t xml:space="preserve">   </w:t>
      </w:r>
      <w:r w:rsidRPr="00EC194F">
        <w:t>- High work pressure correlates with lower satisfaction and higher intent to quit.</w:t>
      </w:r>
    </w:p>
    <w:p w14:paraId="3BF5EA95" w14:textId="2F2BCE41" w:rsidR="00451FEF" w:rsidRPr="00451FEF" w:rsidRDefault="00451FEF" w:rsidP="00451FEF">
      <w:pPr>
        <w:rPr>
          <w:b/>
          <w:bCs/>
        </w:rPr>
      </w:pPr>
      <w:r w:rsidRPr="00451FEF">
        <w:rPr>
          <w:b/>
          <w:bCs/>
        </w:rPr>
        <w:t>4. Retention Model Insights:</w:t>
      </w:r>
    </w:p>
    <w:p w14:paraId="64353429" w14:textId="43F57530" w:rsidR="00451FEF" w:rsidRPr="00451FEF" w:rsidRDefault="00451FEF" w:rsidP="00451FEF">
      <w:pPr>
        <w:rPr>
          <w:b/>
          <w:bCs/>
        </w:rPr>
      </w:pPr>
      <w:r w:rsidRPr="00451FEF">
        <w:rPr>
          <w:b/>
          <w:bCs/>
        </w:rPr>
        <w:t xml:space="preserve">   - </w:t>
      </w:r>
      <w:r w:rsidRPr="00EC194F">
        <w:t>The predictive model can identify at-risk employees for early intervention.</w:t>
      </w:r>
    </w:p>
    <w:p w14:paraId="681F0785" w14:textId="28B38D44" w:rsidR="00451FEF" w:rsidRDefault="00D42849" w:rsidP="00451FEF">
      <w:pPr>
        <w:rPr>
          <w:b/>
          <w:bCs/>
        </w:rPr>
      </w:pPr>
      <w:r>
        <w:rPr>
          <w:b/>
          <w:bCs/>
        </w:rPr>
        <w:t>5. Autonomy:</w:t>
      </w:r>
    </w:p>
    <w:p w14:paraId="2D7BA8F8" w14:textId="20FE2F03" w:rsidR="00D42849" w:rsidRPr="00282A60" w:rsidRDefault="00282A60" w:rsidP="00451FEF">
      <w:r>
        <w:lastRenderedPageBreak/>
        <w:t xml:space="preserve">   </w:t>
      </w:r>
      <w:r w:rsidRPr="00451FEF">
        <w:rPr>
          <w:b/>
          <w:bCs/>
        </w:rPr>
        <w:t xml:space="preserve">- </w:t>
      </w:r>
      <w:r w:rsidRPr="00282A60">
        <w:t xml:space="preserve">Autonomy is </w:t>
      </w:r>
      <w:r>
        <w:t>one of the</w:t>
      </w:r>
      <w:r w:rsidRPr="00282A60">
        <w:t xml:space="preserve"> key driver</w:t>
      </w:r>
      <w:r>
        <w:t>s</w:t>
      </w:r>
      <w:r w:rsidRPr="00282A60">
        <w:t xml:space="preserve"> of employee satisfaction, with greater decision-making freedom linked to higher overall scores</w:t>
      </w:r>
      <w:r w:rsidR="00D17952">
        <w:t>.</w:t>
      </w:r>
    </w:p>
    <w:p w14:paraId="140C48CF" w14:textId="77777777" w:rsidR="00D42849" w:rsidRPr="00451FEF" w:rsidRDefault="00D42849" w:rsidP="00451FEF">
      <w:pPr>
        <w:rPr>
          <w:b/>
          <w:bCs/>
        </w:rPr>
      </w:pPr>
    </w:p>
    <w:p w14:paraId="09707879" w14:textId="35340EFE" w:rsidR="00451FEF" w:rsidRPr="00451FEF" w:rsidRDefault="00000000" w:rsidP="00451FEF">
      <w:pPr>
        <w:rPr>
          <w:b/>
          <w:bCs/>
        </w:rPr>
      </w:pPr>
      <w:r>
        <w:rPr>
          <w:b/>
          <w:bCs/>
        </w:rPr>
        <w:pict w14:anchorId="69E299D2">
          <v:rect id="_x0000_i1037" style="width:0;height:1.5pt" o:hralign="center" o:hrstd="t" o:hr="t" fillcolor="#a0a0a0" stroked="f"/>
        </w:pict>
      </w:r>
    </w:p>
    <w:p w14:paraId="3ACA76CD" w14:textId="77777777" w:rsidR="00451FEF" w:rsidRPr="00451FEF" w:rsidRDefault="00451FEF" w:rsidP="00451FEF">
      <w:pPr>
        <w:rPr>
          <w:b/>
          <w:bCs/>
        </w:rPr>
      </w:pPr>
    </w:p>
    <w:p w14:paraId="043C5CD6" w14:textId="60E3FEC0" w:rsidR="00451FEF" w:rsidRPr="00451FEF" w:rsidRDefault="00451FEF" w:rsidP="00451FEF">
      <w:pPr>
        <w:rPr>
          <w:b/>
          <w:bCs/>
        </w:rPr>
      </w:pPr>
      <w:r w:rsidRPr="00451FEF">
        <w:rPr>
          <w:b/>
          <w:bCs/>
        </w:rPr>
        <w:t xml:space="preserve"> Actionable Recommendations</w:t>
      </w:r>
    </w:p>
    <w:p w14:paraId="1AC2205D" w14:textId="24C7046E" w:rsidR="00451FEF" w:rsidRPr="00451FEF" w:rsidRDefault="00451FEF" w:rsidP="00451FEF">
      <w:pPr>
        <w:rPr>
          <w:b/>
          <w:bCs/>
        </w:rPr>
      </w:pPr>
      <w:r w:rsidRPr="00451FEF">
        <w:rPr>
          <w:rFonts w:ascii="Segoe UI Symbol" w:hAnsi="Segoe UI Symbol" w:cs="Segoe UI Symbol"/>
          <w:b/>
          <w:bCs/>
        </w:rPr>
        <w:t>✔</w:t>
      </w:r>
      <w:r w:rsidRPr="00451FEF">
        <w:rPr>
          <w:b/>
          <w:bCs/>
        </w:rPr>
        <w:t xml:space="preserve"> Enhance Training Programs– </w:t>
      </w:r>
      <w:r w:rsidRPr="00EC194F">
        <w:t>Focus on skill development and career growth.</w:t>
      </w:r>
      <w:r w:rsidRPr="00451FEF">
        <w:rPr>
          <w:b/>
          <w:bCs/>
        </w:rPr>
        <w:t xml:space="preserve">  </w:t>
      </w:r>
    </w:p>
    <w:p w14:paraId="2460401E" w14:textId="79AE346D" w:rsidR="00451FEF" w:rsidRPr="00451FEF" w:rsidRDefault="00451FEF" w:rsidP="00451FEF">
      <w:pPr>
        <w:rPr>
          <w:b/>
          <w:bCs/>
        </w:rPr>
      </w:pPr>
      <w:r w:rsidRPr="00451FEF">
        <w:rPr>
          <w:rFonts w:ascii="Segoe UI Symbol" w:hAnsi="Segoe UI Symbol" w:cs="Segoe UI Symbol"/>
          <w:b/>
          <w:bCs/>
        </w:rPr>
        <w:t>✔</w:t>
      </w:r>
      <w:r w:rsidRPr="00451FEF">
        <w:rPr>
          <w:b/>
          <w:bCs/>
        </w:rPr>
        <w:t xml:space="preserve"> Improve Managerial Support – </w:t>
      </w:r>
      <w:r w:rsidRPr="00EC194F">
        <w:t>Invest in leadership training.</w:t>
      </w:r>
      <w:r w:rsidRPr="00451FEF">
        <w:rPr>
          <w:b/>
          <w:bCs/>
        </w:rPr>
        <w:t xml:space="preserve">  </w:t>
      </w:r>
    </w:p>
    <w:p w14:paraId="1B887872" w14:textId="5B9A56BC" w:rsidR="00451FEF" w:rsidRPr="00451FEF" w:rsidRDefault="00451FEF" w:rsidP="00451FEF">
      <w:pPr>
        <w:rPr>
          <w:b/>
          <w:bCs/>
        </w:rPr>
      </w:pPr>
      <w:r w:rsidRPr="00451FEF">
        <w:rPr>
          <w:rFonts w:ascii="Segoe UI Symbol" w:hAnsi="Segoe UI Symbol" w:cs="Segoe UI Symbol"/>
          <w:b/>
          <w:bCs/>
        </w:rPr>
        <w:t>✔</w:t>
      </w:r>
      <w:r w:rsidRPr="00451FEF">
        <w:rPr>
          <w:b/>
          <w:bCs/>
        </w:rPr>
        <w:t xml:space="preserve"> Address Work-Life Balance – </w:t>
      </w:r>
      <w:r w:rsidRPr="00EC194F">
        <w:t>Introduce flexible work arrangements.</w:t>
      </w:r>
      <w:r w:rsidRPr="00451FEF">
        <w:rPr>
          <w:b/>
          <w:bCs/>
        </w:rPr>
        <w:t xml:space="preserve">  </w:t>
      </w:r>
    </w:p>
    <w:p w14:paraId="4A4EBB64" w14:textId="1E3D6616" w:rsidR="00451FEF" w:rsidRDefault="00451FEF" w:rsidP="00451FEF">
      <w:r w:rsidRPr="00451FEF">
        <w:rPr>
          <w:rFonts w:ascii="Segoe UI Symbol" w:hAnsi="Segoe UI Symbol" w:cs="Segoe UI Symbol"/>
          <w:b/>
          <w:bCs/>
        </w:rPr>
        <w:t>✔</w:t>
      </w:r>
      <w:r w:rsidRPr="00451FEF">
        <w:rPr>
          <w:b/>
          <w:bCs/>
        </w:rPr>
        <w:t xml:space="preserve"> Proactive Retention Strategies </w:t>
      </w:r>
      <w:r w:rsidRPr="00EC194F">
        <w:t xml:space="preserve">– Use predictive </w:t>
      </w:r>
      <w:r w:rsidR="00EC194F" w:rsidRPr="00EC194F">
        <w:t>modelling</w:t>
      </w:r>
      <w:r w:rsidRPr="00EC194F">
        <w:t xml:space="preserve"> to identify at-risk employees</w:t>
      </w:r>
      <w:r w:rsidR="00EC194F" w:rsidRPr="00EC194F">
        <w:t xml:space="preserve"> </w:t>
      </w:r>
      <w:r w:rsidRPr="00EC194F">
        <w:t>and intervene early.</w:t>
      </w:r>
    </w:p>
    <w:p w14:paraId="0D5C2E23" w14:textId="05CBA794" w:rsidR="00D42849" w:rsidRPr="00D42849" w:rsidRDefault="00D42849" w:rsidP="00D42849">
      <w:pPr>
        <w:rPr>
          <w:b/>
          <w:bCs/>
        </w:rPr>
      </w:pPr>
      <w:r w:rsidRPr="00451FEF">
        <w:rPr>
          <w:rFonts w:ascii="Segoe UI Symbol" w:hAnsi="Segoe UI Symbol" w:cs="Segoe UI Symbol"/>
          <w:b/>
          <w:bCs/>
        </w:rPr>
        <w:t>✔</w:t>
      </w:r>
      <w:r>
        <w:rPr>
          <w:rFonts w:ascii="Segoe UI Symbol" w:hAnsi="Segoe UI Symbol" w:cs="Segoe UI Symbol"/>
          <w:b/>
          <w:bCs/>
        </w:rPr>
        <w:t xml:space="preserve"> </w:t>
      </w:r>
      <w:r w:rsidRPr="00D42849">
        <w:rPr>
          <w:b/>
          <w:bCs/>
        </w:rPr>
        <w:t xml:space="preserve">Flexible Work Options – </w:t>
      </w:r>
      <w:r w:rsidRPr="00D42849">
        <w:t>Allow control over schedules and remote work.</w:t>
      </w:r>
    </w:p>
    <w:p w14:paraId="7B16CB47" w14:textId="70E88EF0" w:rsidR="00D42849" w:rsidRPr="00451FEF" w:rsidRDefault="00D42849" w:rsidP="00D42849">
      <w:pPr>
        <w:rPr>
          <w:b/>
          <w:bCs/>
        </w:rPr>
      </w:pPr>
      <w:r w:rsidRPr="00451FEF">
        <w:rPr>
          <w:rFonts w:ascii="Segoe UI Symbol" w:hAnsi="Segoe UI Symbol" w:cs="Segoe UI Symbol"/>
          <w:b/>
          <w:bCs/>
        </w:rPr>
        <w:t>✔</w:t>
      </w:r>
      <w:r>
        <w:rPr>
          <w:rFonts w:ascii="Segoe UI Symbol" w:hAnsi="Segoe UI Symbol" w:cs="Segoe UI Symbol"/>
          <w:b/>
          <w:bCs/>
        </w:rPr>
        <w:t xml:space="preserve"> </w:t>
      </w:r>
      <w:r w:rsidRPr="00D42849">
        <w:rPr>
          <w:b/>
          <w:bCs/>
        </w:rPr>
        <w:t xml:space="preserve">Empowering Employees – </w:t>
      </w:r>
      <w:r w:rsidRPr="00D42849">
        <w:t>Encourage decision-making and task ownership.</w:t>
      </w:r>
    </w:p>
    <w:p w14:paraId="15A273F7" w14:textId="1EB0F95E" w:rsidR="00451FEF" w:rsidRPr="00451FEF" w:rsidRDefault="00000000" w:rsidP="00451FEF">
      <w:pPr>
        <w:rPr>
          <w:b/>
          <w:bCs/>
        </w:rPr>
      </w:pPr>
      <w:r>
        <w:rPr>
          <w:b/>
          <w:bCs/>
        </w:rPr>
        <w:pict w14:anchorId="340AD598">
          <v:rect id="_x0000_i1038" style="width:0;height:1.5pt" o:hralign="center" o:hrstd="t" o:hr="t" fillcolor="#a0a0a0" stroked="f"/>
        </w:pict>
      </w:r>
    </w:p>
    <w:p w14:paraId="1447834E" w14:textId="67749B05" w:rsidR="00451FEF" w:rsidRPr="00451FEF" w:rsidRDefault="00451FEF" w:rsidP="00451FEF">
      <w:pPr>
        <w:rPr>
          <w:b/>
          <w:bCs/>
        </w:rPr>
      </w:pPr>
      <w:r w:rsidRPr="00451FEF">
        <w:rPr>
          <w:b/>
          <w:bCs/>
        </w:rPr>
        <w:t>Conclusion</w:t>
      </w:r>
    </w:p>
    <w:p w14:paraId="172BE20D" w14:textId="77777777" w:rsidR="00DC6999" w:rsidRPr="00DC6999" w:rsidRDefault="00DC6999" w:rsidP="00DC6999">
      <w:r w:rsidRPr="00DC6999">
        <w:t xml:space="preserve">Through </w:t>
      </w:r>
      <w:r w:rsidRPr="00DC6999">
        <w:rPr>
          <w:b/>
          <w:bCs/>
        </w:rPr>
        <w:t>statistical analysis and machine learning</w:t>
      </w:r>
      <w:r w:rsidRPr="00DC6999">
        <w:t xml:space="preserve">, we identified key factors influencing </w:t>
      </w:r>
      <w:r w:rsidRPr="00DC6999">
        <w:rPr>
          <w:b/>
          <w:bCs/>
        </w:rPr>
        <w:t>employee satisfaction and retention</w:t>
      </w:r>
      <w:r w:rsidRPr="00DC6999">
        <w:t xml:space="preserve">. By leveraging data-driven insights, </w:t>
      </w:r>
      <w:proofErr w:type="spellStart"/>
      <w:r w:rsidRPr="00DC6999">
        <w:rPr>
          <w:b/>
          <w:bCs/>
        </w:rPr>
        <w:t>ServiceFirst</w:t>
      </w:r>
      <w:proofErr w:type="spellEnd"/>
      <w:r w:rsidRPr="00DC6999">
        <w:t xml:space="preserve"> can implement </w:t>
      </w:r>
      <w:r w:rsidRPr="00DC6999">
        <w:rPr>
          <w:b/>
          <w:bCs/>
        </w:rPr>
        <w:t>targeted HR strategies</w:t>
      </w:r>
      <w:r w:rsidRPr="00DC6999">
        <w:t xml:space="preserve"> to enhance workforce stability and engagement.</w:t>
      </w:r>
    </w:p>
    <w:p w14:paraId="098BDBDA" w14:textId="7C5EC2CC" w:rsidR="00DC6999" w:rsidRPr="00DC6999" w:rsidRDefault="00DC6999" w:rsidP="00DC6999">
      <w:pPr>
        <w:rPr>
          <w:b/>
          <w:bCs/>
        </w:rPr>
      </w:pPr>
      <w:r w:rsidRPr="00DC6999">
        <w:rPr>
          <w:b/>
          <w:bCs/>
        </w:rPr>
        <w:t>Improve Employee Experience</w:t>
      </w:r>
    </w:p>
    <w:p w14:paraId="557DE67A" w14:textId="77777777" w:rsidR="00DC6999" w:rsidRPr="00DC6999" w:rsidRDefault="00DC6999" w:rsidP="00DC6999">
      <w:pPr>
        <w:numPr>
          <w:ilvl w:val="0"/>
          <w:numId w:val="72"/>
        </w:numPr>
      </w:pPr>
      <w:r w:rsidRPr="00DC6999">
        <w:rPr>
          <w:b/>
          <w:bCs/>
        </w:rPr>
        <w:t>Personalized Employee Engagement</w:t>
      </w:r>
      <w:r w:rsidRPr="00DC6999">
        <w:t xml:space="preserve"> – Insights from satisfaction scores highlight areas where employees feel disengaged. </w:t>
      </w:r>
      <w:proofErr w:type="spellStart"/>
      <w:r w:rsidRPr="00DC6999">
        <w:t>ServiceFirst</w:t>
      </w:r>
      <w:proofErr w:type="spellEnd"/>
      <w:r w:rsidRPr="00DC6999">
        <w:t xml:space="preserve"> can </w:t>
      </w:r>
      <w:r w:rsidRPr="00DC6999">
        <w:rPr>
          <w:b/>
          <w:bCs/>
        </w:rPr>
        <w:t>tailor HR initiatives</w:t>
      </w:r>
      <w:r w:rsidRPr="00DC6999">
        <w:t xml:space="preserve"> to address specific concerns such as </w:t>
      </w:r>
      <w:r w:rsidRPr="00DC6999">
        <w:rPr>
          <w:b/>
          <w:bCs/>
        </w:rPr>
        <w:t>workload management, career growth opportunities, and leadership effectiveness</w:t>
      </w:r>
      <w:r w:rsidRPr="00DC6999">
        <w:t>.</w:t>
      </w:r>
    </w:p>
    <w:p w14:paraId="59FFBD92" w14:textId="77777777" w:rsidR="00DC6999" w:rsidRDefault="00DC6999" w:rsidP="00DC6999">
      <w:pPr>
        <w:numPr>
          <w:ilvl w:val="0"/>
          <w:numId w:val="72"/>
        </w:numPr>
      </w:pPr>
      <w:r w:rsidRPr="00DC6999">
        <w:rPr>
          <w:b/>
          <w:bCs/>
        </w:rPr>
        <w:t>Better Work-Life Balance</w:t>
      </w:r>
      <w:r w:rsidRPr="00DC6999">
        <w:t xml:space="preserve"> – High </w:t>
      </w:r>
      <w:r w:rsidRPr="00DC6999">
        <w:rPr>
          <w:b/>
          <w:bCs/>
        </w:rPr>
        <w:t>work pressure and lack of autonomy</w:t>
      </w:r>
      <w:r w:rsidRPr="00DC6999">
        <w:t xml:space="preserve"> were linked to dissatisfaction. </w:t>
      </w:r>
      <w:proofErr w:type="spellStart"/>
      <w:r w:rsidRPr="00DC6999">
        <w:t>ServiceFirst</w:t>
      </w:r>
      <w:proofErr w:type="spellEnd"/>
      <w:r w:rsidRPr="00DC6999">
        <w:t xml:space="preserve"> can introduce </w:t>
      </w:r>
      <w:r w:rsidRPr="00DC6999">
        <w:rPr>
          <w:b/>
          <w:bCs/>
        </w:rPr>
        <w:t>flexible work policies</w:t>
      </w:r>
      <w:r w:rsidRPr="00DC6999">
        <w:t xml:space="preserve"> and </w:t>
      </w:r>
      <w:r w:rsidRPr="00DC6999">
        <w:rPr>
          <w:b/>
          <w:bCs/>
        </w:rPr>
        <w:t>improved managerial support</w:t>
      </w:r>
      <w:r w:rsidRPr="00DC6999">
        <w:t xml:space="preserve"> to create a healthier work environment.</w:t>
      </w:r>
    </w:p>
    <w:p w14:paraId="23937085" w14:textId="77777777" w:rsidR="00C00D66" w:rsidRDefault="00C00D66" w:rsidP="00C00D66"/>
    <w:p w14:paraId="289AB0AF" w14:textId="77777777" w:rsidR="00C00D66" w:rsidRPr="00DC6999" w:rsidRDefault="00C00D66" w:rsidP="00C00D66"/>
    <w:p w14:paraId="43186F6B" w14:textId="77777777" w:rsidR="00DC6999" w:rsidRDefault="00DC6999" w:rsidP="00DC6999">
      <w:pPr>
        <w:numPr>
          <w:ilvl w:val="0"/>
          <w:numId w:val="72"/>
        </w:numPr>
      </w:pPr>
      <w:r w:rsidRPr="00DC6999">
        <w:rPr>
          <w:b/>
          <w:bCs/>
        </w:rPr>
        <w:lastRenderedPageBreak/>
        <w:t>Recognition and Development</w:t>
      </w:r>
      <w:r w:rsidRPr="00DC6999">
        <w:t xml:space="preserve"> – Employees who feel </w:t>
      </w:r>
      <w:r w:rsidRPr="00DC6999">
        <w:rPr>
          <w:b/>
          <w:bCs/>
        </w:rPr>
        <w:t>valued and supported</w:t>
      </w:r>
      <w:r w:rsidRPr="00DC6999">
        <w:t xml:space="preserve"> are more engaged. Introducing </w:t>
      </w:r>
      <w:r w:rsidRPr="00DC6999">
        <w:rPr>
          <w:b/>
          <w:bCs/>
        </w:rPr>
        <w:t>recognition programs and skill development initiatives</w:t>
      </w:r>
      <w:r w:rsidRPr="00DC6999">
        <w:t xml:space="preserve"> can increase satisfaction.</w:t>
      </w:r>
    </w:p>
    <w:p w14:paraId="2848C4EB" w14:textId="77777777" w:rsidR="00C00D66" w:rsidRPr="00DC6999" w:rsidRDefault="00C00D66" w:rsidP="00C00D66"/>
    <w:p w14:paraId="1B772C7F" w14:textId="43C1C992" w:rsidR="00DC6999" w:rsidRPr="00DC6999" w:rsidRDefault="00DC6999" w:rsidP="00DC6999">
      <w:pPr>
        <w:rPr>
          <w:b/>
          <w:bCs/>
        </w:rPr>
      </w:pPr>
      <w:r w:rsidRPr="00DC6999">
        <w:rPr>
          <w:b/>
          <w:bCs/>
        </w:rPr>
        <w:t>Reduce Turnover</w:t>
      </w:r>
    </w:p>
    <w:p w14:paraId="45F2C8B2" w14:textId="77777777" w:rsidR="00DC6999" w:rsidRPr="00DC6999" w:rsidRDefault="00DC6999" w:rsidP="00DC6999">
      <w:pPr>
        <w:numPr>
          <w:ilvl w:val="0"/>
          <w:numId w:val="73"/>
        </w:numPr>
      </w:pPr>
      <w:r w:rsidRPr="00DC6999">
        <w:rPr>
          <w:b/>
          <w:bCs/>
        </w:rPr>
        <w:t>Predicting At-Risk Employees</w:t>
      </w:r>
      <w:r w:rsidRPr="00DC6999">
        <w:t xml:space="preserve"> – Using machine learning, we identified factors leading to </w:t>
      </w:r>
      <w:r w:rsidRPr="00DC6999">
        <w:rPr>
          <w:b/>
          <w:bCs/>
        </w:rPr>
        <w:t>higher intent to quit</w:t>
      </w:r>
      <w:r w:rsidRPr="00DC6999">
        <w:t xml:space="preserve"> (e.g., low autonomy, poor training, and high work pressure). This allows </w:t>
      </w:r>
      <w:r w:rsidRPr="00DC6999">
        <w:rPr>
          <w:b/>
          <w:bCs/>
        </w:rPr>
        <w:t>proactive intervention</w:t>
      </w:r>
      <w:r w:rsidRPr="00DC6999">
        <w:t xml:space="preserve"> for employees at risk of leaving.</w:t>
      </w:r>
    </w:p>
    <w:p w14:paraId="0E0A3639" w14:textId="77777777" w:rsidR="00DC6999" w:rsidRPr="00DC6999" w:rsidRDefault="00DC6999" w:rsidP="00DC6999">
      <w:pPr>
        <w:numPr>
          <w:ilvl w:val="0"/>
          <w:numId w:val="73"/>
        </w:numPr>
      </w:pPr>
      <w:r w:rsidRPr="00DC6999">
        <w:rPr>
          <w:b/>
          <w:bCs/>
        </w:rPr>
        <w:t>Targeted Retention Strategies</w:t>
      </w:r>
      <w:r w:rsidRPr="00DC6999">
        <w:t xml:space="preserve"> – Rather than a </w:t>
      </w:r>
      <w:r w:rsidRPr="00DC6999">
        <w:rPr>
          <w:b/>
          <w:bCs/>
        </w:rPr>
        <w:t>one-size-fits-all</w:t>
      </w:r>
      <w:r w:rsidRPr="00DC6999">
        <w:t xml:space="preserve"> approach, </w:t>
      </w:r>
      <w:proofErr w:type="spellStart"/>
      <w:r w:rsidRPr="00DC6999">
        <w:t>ServiceFirst</w:t>
      </w:r>
      <w:proofErr w:type="spellEnd"/>
      <w:r w:rsidRPr="00DC6999">
        <w:t xml:space="preserve"> can </w:t>
      </w:r>
      <w:r w:rsidRPr="00DC6999">
        <w:rPr>
          <w:b/>
          <w:bCs/>
        </w:rPr>
        <w:t>customize retention programs</w:t>
      </w:r>
      <w:r w:rsidRPr="00DC6999">
        <w:t xml:space="preserve"> based on different employee groups (e.g., remote vs. office-based employees).</w:t>
      </w:r>
    </w:p>
    <w:p w14:paraId="38CEEF37" w14:textId="77777777" w:rsidR="00DC6999" w:rsidRDefault="00DC6999" w:rsidP="00DC6999">
      <w:pPr>
        <w:numPr>
          <w:ilvl w:val="0"/>
          <w:numId w:val="73"/>
        </w:numPr>
      </w:pPr>
      <w:r w:rsidRPr="00DC6999">
        <w:rPr>
          <w:b/>
          <w:bCs/>
        </w:rPr>
        <w:t>Enhanced Career Progression</w:t>
      </w:r>
      <w:r w:rsidRPr="00DC6999">
        <w:t xml:space="preserve"> – Lack of </w:t>
      </w:r>
      <w:r w:rsidRPr="00DC6999">
        <w:rPr>
          <w:b/>
          <w:bCs/>
        </w:rPr>
        <w:t>growth opportunities</w:t>
      </w:r>
      <w:r w:rsidRPr="00DC6999">
        <w:t xml:space="preserve"> contributes to higher turnover. Implementing </w:t>
      </w:r>
      <w:r w:rsidRPr="00DC6999">
        <w:rPr>
          <w:b/>
          <w:bCs/>
        </w:rPr>
        <w:t>mentorship programs and clear promotion paths</w:t>
      </w:r>
      <w:r w:rsidRPr="00DC6999">
        <w:t xml:space="preserve"> can help retain talent.</w:t>
      </w:r>
    </w:p>
    <w:p w14:paraId="3040C452" w14:textId="77777777" w:rsidR="00C00D66" w:rsidRPr="00DC6999" w:rsidRDefault="00C00D66" w:rsidP="00C00D66"/>
    <w:p w14:paraId="75BBE7E5" w14:textId="4176C99C" w:rsidR="00DC6999" w:rsidRPr="00DC6999" w:rsidRDefault="00DC6999" w:rsidP="00DC6999">
      <w:pPr>
        <w:rPr>
          <w:b/>
          <w:bCs/>
        </w:rPr>
      </w:pPr>
      <w:r w:rsidRPr="00DC6999">
        <w:rPr>
          <w:b/>
          <w:bCs/>
        </w:rPr>
        <w:t>Optimize Recruitment Efforts</w:t>
      </w:r>
    </w:p>
    <w:p w14:paraId="44BC3101" w14:textId="77777777" w:rsidR="00DC6999" w:rsidRPr="00DC6999" w:rsidRDefault="00DC6999" w:rsidP="00DC6999">
      <w:pPr>
        <w:numPr>
          <w:ilvl w:val="0"/>
          <w:numId w:val="74"/>
        </w:numPr>
      </w:pPr>
      <w:r w:rsidRPr="00DC6999">
        <w:rPr>
          <w:b/>
          <w:bCs/>
        </w:rPr>
        <w:t>Hiring for Long-Term Fit</w:t>
      </w:r>
      <w:r w:rsidRPr="00DC6999">
        <w:t xml:space="preserve"> – Machine learning models help </w:t>
      </w:r>
      <w:r w:rsidRPr="00DC6999">
        <w:rPr>
          <w:b/>
          <w:bCs/>
        </w:rPr>
        <w:t>identify traits and job conditions</w:t>
      </w:r>
      <w:r w:rsidRPr="00DC6999">
        <w:t xml:space="preserve"> that lead to higher satisfaction and retention. This allows </w:t>
      </w:r>
      <w:r w:rsidRPr="00DC6999">
        <w:rPr>
          <w:b/>
          <w:bCs/>
        </w:rPr>
        <w:t>better hiring decisions</w:t>
      </w:r>
      <w:r w:rsidRPr="00DC6999">
        <w:t>, ensuring new hires align with the company's culture and expectations.</w:t>
      </w:r>
    </w:p>
    <w:p w14:paraId="02B0D41A" w14:textId="77777777" w:rsidR="00DC6999" w:rsidRPr="00DC6999" w:rsidRDefault="00DC6999" w:rsidP="00DC6999">
      <w:pPr>
        <w:numPr>
          <w:ilvl w:val="0"/>
          <w:numId w:val="74"/>
        </w:numPr>
      </w:pPr>
      <w:r w:rsidRPr="00DC6999">
        <w:rPr>
          <w:b/>
          <w:bCs/>
        </w:rPr>
        <w:t>Refining Onboarding Programs</w:t>
      </w:r>
      <w:r w:rsidRPr="00DC6999">
        <w:t xml:space="preserve"> – By understanding key satisfaction drivers, </w:t>
      </w:r>
      <w:proofErr w:type="spellStart"/>
      <w:r w:rsidRPr="00DC6999">
        <w:t>ServiceFirst</w:t>
      </w:r>
      <w:proofErr w:type="spellEnd"/>
      <w:r w:rsidRPr="00DC6999">
        <w:t xml:space="preserve"> can </w:t>
      </w:r>
      <w:r w:rsidRPr="00DC6999">
        <w:rPr>
          <w:b/>
          <w:bCs/>
        </w:rPr>
        <w:t>design onboarding programs</w:t>
      </w:r>
      <w:r w:rsidRPr="00DC6999">
        <w:t xml:space="preserve"> that set employees up for success, reducing </w:t>
      </w:r>
      <w:r w:rsidRPr="00DC6999">
        <w:rPr>
          <w:b/>
          <w:bCs/>
        </w:rPr>
        <w:t>early turnover</w:t>
      </w:r>
      <w:r w:rsidRPr="00DC6999">
        <w:t>.</w:t>
      </w:r>
    </w:p>
    <w:p w14:paraId="54C589AA" w14:textId="77777777" w:rsidR="00DC6999" w:rsidRPr="00DC6999" w:rsidRDefault="00DC6999" w:rsidP="00DC6999">
      <w:pPr>
        <w:numPr>
          <w:ilvl w:val="0"/>
          <w:numId w:val="74"/>
        </w:numPr>
      </w:pPr>
      <w:r w:rsidRPr="00DC6999">
        <w:rPr>
          <w:b/>
          <w:bCs/>
        </w:rPr>
        <w:t>Strategic Workforce Planning</w:t>
      </w:r>
      <w:r w:rsidRPr="00DC6999">
        <w:t xml:space="preserve"> – Data-driven insights enable HR teams to </w:t>
      </w:r>
      <w:r w:rsidRPr="00DC6999">
        <w:rPr>
          <w:b/>
          <w:bCs/>
        </w:rPr>
        <w:t>forecast staffing needs</w:t>
      </w:r>
      <w:r w:rsidRPr="00DC6999">
        <w:t xml:space="preserve">, ensuring that recruitment efforts align with </w:t>
      </w:r>
      <w:r w:rsidRPr="00DC6999">
        <w:rPr>
          <w:b/>
          <w:bCs/>
        </w:rPr>
        <w:t>business growth and workforce stability</w:t>
      </w:r>
      <w:r w:rsidRPr="00DC6999">
        <w:t>.</w:t>
      </w:r>
    </w:p>
    <w:p w14:paraId="453AC746" w14:textId="77777777" w:rsidR="00DC6999" w:rsidRPr="00DC6999" w:rsidRDefault="00DC6999" w:rsidP="00DC6999">
      <w:r w:rsidRPr="00DC6999">
        <w:t xml:space="preserve">By applying statistical and machine learning insights, </w:t>
      </w:r>
      <w:proofErr w:type="spellStart"/>
      <w:r w:rsidRPr="00DC6999">
        <w:t>ServiceFirst</w:t>
      </w:r>
      <w:proofErr w:type="spellEnd"/>
      <w:r w:rsidRPr="00DC6999">
        <w:t xml:space="preserve"> can enhance employee satisfaction, minimize turnover, and create a more efficient recruitment strategy. These data-driven actions will improve workforce stability, increase productivity, and strengthen the company’s competitive advantage.</w:t>
      </w:r>
    </w:p>
    <w:p w14:paraId="73922296" w14:textId="17CFDCD7" w:rsidR="005A3A10" w:rsidRPr="005A3A10" w:rsidRDefault="00000000" w:rsidP="00451FEF">
      <w:pPr>
        <w:rPr>
          <w:b/>
          <w:bCs/>
        </w:rPr>
      </w:pPr>
      <w:r>
        <w:rPr>
          <w:b/>
          <w:bCs/>
        </w:rPr>
        <w:pict w14:anchorId="153A495E">
          <v:rect id="_x0000_i1039" style="width:0;height:1.5pt" o:hralign="center" o:hrstd="t" o:hr="t" fillcolor="#a0a0a0" stroked="f"/>
        </w:pict>
      </w:r>
    </w:p>
    <w:p w14:paraId="23F8E400" w14:textId="77777777" w:rsidR="00EC194F" w:rsidRDefault="00EC194F" w:rsidP="005A3A10">
      <w:pPr>
        <w:rPr>
          <w:b/>
          <w:bCs/>
        </w:rPr>
      </w:pPr>
    </w:p>
    <w:p w14:paraId="6F883CE6" w14:textId="77777777" w:rsidR="00EC194F" w:rsidRDefault="00EC194F" w:rsidP="005A3A10">
      <w:pPr>
        <w:rPr>
          <w:b/>
          <w:bCs/>
        </w:rPr>
      </w:pPr>
    </w:p>
    <w:p w14:paraId="1BCB7D4A" w14:textId="77777777" w:rsidR="005C7AEA" w:rsidRDefault="005C7AEA" w:rsidP="005A3A10">
      <w:pPr>
        <w:rPr>
          <w:b/>
          <w:bCs/>
        </w:rPr>
      </w:pPr>
    </w:p>
    <w:p w14:paraId="134B2B4D" w14:textId="1D73F3C2" w:rsidR="004C4D47" w:rsidRDefault="004C4D47" w:rsidP="00E917AB">
      <w:pPr>
        <w:pStyle w:val="Heading1"/>
        <w:rPr>
          <w:sz w:val="34"/>
          <w:szCs w:val="34"/>
        </w:rPr>
      </w:pPr>
      <w:bookmarkStart w:id="29" w:name="_7.References"/>
      <w:bookmarkEnd w:id="29"/>
    </w:p>
    <w:p w14:paraId="4845BFA4" w14:textId="166DF48B" w:rsidR="005A3A10" w:rsidRDefault="00E917AB" w:rsidP="00E917AB">
      <w:pPr>
        <w:pStyle w:val="Heading1"/>
        <w:rPr>
          <w:sz w:val="34"/>
          <w:szCs w:val="34"/>
        </w:rPr>
      </w:pPr>
      <w:r w:rsidRPr="00E917AB">
        <w:rPr>
          <w:sz w:val="34"/>
          <w:szCs w:val="34"/>
        </w:rPr>
        <w:t>7.</w:t>
      </w:r>
      <w:r w:rsidR="005A3A10" w:rsidRPr="00E917AB">
        <w:rPr>
          <w:sz w:val="34"/>
          <w:szCs w:val="34"/>
        </w:rPr>
        <w:t>References</w:t>
      </w:r>
    </w:p>
    <w:p w14:paraId="469E2F5D" w14:textId="77777777" w:rsidR="004C4D47" w:rsidRPr="004C4D47" w:rsidRDefault="004C4D47" w:rsidP="004C4D47"/>
    <w:p w14:paraId="16C02DE2" w14:textId="77777777" w:rsidR="005C7AEA" w:rsidRPr="004C4D47" w:rsidRDefault="005C7AEA" w:rsidP="005C7AEA">
      <w:pPr>
        <w:numPr>
          <w:ilvl w:val="0"/>
          <w:numId w:val="70"/>
        </w:numPr>
        <w:rPr>
          <w:rStyle w:val="Hyperlink"/>
          <w:b/>
          <w:bCs/>
          <w:color w:val="auto"/>
          <w:u w:val="none"/>
        </w:rPr>
      </w:pPr>
      <w:r w:rsidRPr="005C7AEA">
        <w:rPr>
          <w:b/>
          <w:bCs/>
        </w:rPr>
        <w:t xml:space="preserve">IBM (2020). </w:t>
      </w:r>
      <w:r w:rsidRPr="005C7AEA">
        <w:rPr>
          <w:b/>
          <w:bCs/>
          <w:i/>
          <w:iCs/>
        </w:rPr>
        <w:t>CRISP-DM Methodology.</w:t>
      </w:r>
      <w:r w:rsidRPr="005C7AEA">
        <w:rPr>
          <w:b/>
          <w:bCs/>
        </w:rPr>
        <w:t xml:space="preserve"> Retrieved from </w:t>
      </w:r>
      <w:hyperlink r:id="rId38" w:tgtFrame="_new" w:history="1">
        <w:r w:rsidRPr="005C7AEA">
          <w:rPr>
            <w:rStyle w:val="Hyperlink"/>
            <w:b/>
            <w:bCs/>
          </w:rPr>
          <w:t>IBM Website</w:t>
        </w:r>
      </w:hyperlink>
    </w:p>
    <w:p w14:paraId="375CD1AA" w14:textId="77777777" w:rsidR="004C4D47" w:rsidRPr="005C7AEA" w:rsidRDefault="004C4D47" w:rsidP="004C4D47">
      <w:pPr>
        <w:ind w:left="720"/>
        <w:rPr>
          <w:b/>
          <w:bCs/>
        </w:rPr>
      </w:pPr>
    </w:p>
    <w:p w14:paraId="65ACF990" w14:textId="77777777" w:rsidR="005C7AEA" w:rsidRDefault="005C7AEA" w:rsidP="005C7AEA">
      <w:pPr>
        <w:numPr>
          <w:ilvl w:val="0"/>
          <w:numId w:val="70"/>
        </w:numPr>
        <w:rPr>
          <w:b/>
          <w:bCs/>
        </w:rPr>
      </w:pPr>
      <w:r w:rsidRPr="005C7AEA">
        <w:rPr>
          <w:b/>
          <w:bCs/>
        </w:rPr>
        <w:t xml:space="preserve">McKinney, W. (2017). </w:t>
      </w:r>
      <w:r w:rsidRPr="005C7AEA">
        <w:rPr>
          <w:b/>
          <w:bCs/>
          <w:i/>
          <w:iCs/>
        </w:rPr>
        <w:t>Python for Data Analysis.</w:t>
      </w:r>
      <w:r w:rsidRPr="005C7AEA">
        <w:rPr>
          <w:b/>
          <w:bCs/>
        </w:rPr>
        <w:t xml:space="preserve"> O'Reilly Media.</w:t>
      </w:r>
    </w:p>
    <w:p w14:paraId="1286E22D" w14:textId="77777777" w:rsidR="004C4D47" w:rsidRPr="005C7AEA" w:rsidRDefault="004C4D47" w:rsidP="004C4D47">
      <w:pPr>
        <w:rPr>
          <w:b/>
          <w:bCs/>
        </w:rPr>
      </w:pPr>
    </w:p>
    <w:p w14:paraId="37EEE793" w14:textId="77777777" w:rsidR="005C7AEA" w:rsidRPr="005C7AEA" w:rsidRDefault="005C7AEA" w:rsidP="005C7AEA">
      <w:pPr>
        <w:numPr>
          <w:ilvl w:val="0"/>
          <w:numId w:val="70"/>
        </w:numPr>
        <w:rPr>
          <w:b/>
          <w:bCs/>
        </w:rPr>
      </w:pPr>
      <w:proofErr w:type="spellStart"/>
      <w:r w:rsidRPr="005C7AEA">
        <w:rPr>
          <w:b/>
          <w:bCs/>
        </w:rPr>
        <w:t>Géron</w:t>
      </w:r>
      <w:proofErr w:type="spellEnd"/>
      <w:r w:rsidRPr="005C7AEA">
        <w:rPr>
          <w:b/>
          <w:bCs/>
        </w:rPr>
        <w:t xml:space="preserve">, A. (2019). </w:t>
      </w:r>
      <w:r w:rsidRPr="005C7AEA">
        <w:rPr>
          <w:b/>
          <w:bCs/>
          <w:i/>
          <w:iCs/>
        </w:rPr>
        <w:t>Hands-On Machine Learning with Scikit-Learn.</w:t>
      </w:r>
      <w:r w:rsidRPr="005C7AEA">
        <w:rPr>
          <w:b/>
          <w:bCs/>
        </w:rPr>
        <w:t xml:space="preserve"> O'Reilly Media.</w:t>
      </w:r>
    </w:p>
    <w:p w14:paraId="2775F0C2" w14:textId="200F5B25" w:rsidR="00B47A02" w:rsidRPr="005A3A10" w:rsidRDefault="00B47A02" w:rsidP="005A3A10"/>
    <w:sectPr w:rsidR="00B47A02" w:rsidRPr="005A3A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5BB760" w14:textId="77777777" w:rsidR="00504F76" w:rsidRDefault="00504F76" w:rsidP="00B00ABA">
      <w:pPr>
        <w:spacing w:after="0" w:line="240" w:lineRule="auto"/>
      </w:pPr>
      <w:r>
        <w:separator/>
      </w:r>
    </w:p>
  </w:endnote>
  <w:endnote w:type="continuationSeparator" w:id="0">
    <w:p w14:paraId="319CDE75" w14:textId="77777777" w:rsidR="00504F76" w:rsidRDefault="00504F76" w:rsidP="00B00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D9B4F3" w14:textId="77777777" w:rsidR="00504F76" w:rsidRDefault="00504F76" w:rsidP="00B00ABA">
      <w:pPr>
        <w:spacing w:after="0" w:line="240" w:lineRule="auto"/>
      </w:pPr>
      <w:r>
        <w:separator/>
      </w:r>
    </w:p>
  </w:footnote>
  <w:footnote w:type="continuationSeparator" w:id="0">
    <w:p w14:paraId="4E661527" w14:textId="77777777" w:rsidR="00504F76" w:rsidRDefault="00504F76" w:rsidP="00B00A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50" style="width:0;height:1.5pt" o:hralign="center" o:bullet="t" o:hrstd="t" o:hr="t" fillcolor="#a0a0a0" stroked="f"/>
    </w:pict>
  </w:numPicBullet>
  <w:numPicBullet w:numPicBulletId="1">
    <w:pict>
      <v:rect id="_x0000_i1051" style="width:0;height:1.5pt" o:hralign="center" o:bullet="t" o:hrstd="t" o:hr="t" fillcolor="#a0a0a0" stroked="f"/>
    </w:pict>
  </w:numPicBullet>
  <w:abstractNum w:abstractNumId="0" w15:restartNumberingAfterBreak="0">
    <w:nsid w:val="083F77D7"/>
    <w:multiLevelType w:val="multilevel"/>
    <w:tmpl w:val="A04E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B133A8"/>
    <w:multiLevelType w:val="multilevel"/>
    <w:tmpl w:val="EDD4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CF4186"/>
    <w:multiLevelType w:val="multilevel"/>
    <w:tmpl w:val="07187A5A"/>
    <w:lvl w:ilvl="0">
      <w:start w:val="3"/>
      <w:numFmt w:val="decimal"/>
      <w:lvlText w:val="%1"/>
      <w:lvlJc w:val="left"/>
      <w:pPr>
        <w:ind w:left="380" w:hanging="380"/>
      </w:pPr>
      <w:rPr>
        <w:rFonts w:hint="default"/>
        <w:b w:val="0"/>
        <w:sz w:val="28"/>
      </w:rPr>
    </w:lvl>
    <w:lvl w:ilvl="1">
      <w:start w:val="2"/>
      <w:numFmt w:val="decimal"/>
      <w:lvlText w:val="%1.%2"/>
      <w:lvlJc w:val="left"/>
      <w:pPr>
        <w:ind w:left="380" w:hanging="380"/>
      </w:pPr>
      <w:rPr>
        <w:rFonts w:hint="default"/>
        <w:b w:val="0"/>
        <w:sz w:val="28"/>
      </w:rPr>
    </w:lvl>
    <w:lvl w:ilvl="2">
      <w:start w:val="1"/>
      <w:numFmt w:val="decimal"/>
      <w:lvlText w:val="%1.%2.%3"/>
      <w:lvlJc w:val="left"/>
      <w:pPr>
        <w:ind w:left="720" w:hanging="720"/>
      </w:pPr>
      <w:rPr>
        <w:rFonts w:hint="default"/>
        <w:b w:val="0"/>
        <w:sz w:val="28"/>
      </w:rPr>
    </w:lvl>
    <w:lvl w:ilvl="3">
      <w:start w:val="1"/>
      <w:numFmt w:val="decimal"/>
      <w:lvlText w:val="%1.%2.%3.%4"/>
      <w:lvlJc w:val="left"/>
      <w:pPr>
        <w:ind w:left="1080" w:hanging="1080"/>
      </w:pPr>
      <w:rPr>
        <w:rFonts w:hint="default"/>
        <w:b w:val="0"/>
        <w:sz w:val="28"/>
      </w:rPr>
    </w:lvl>
    <w:lvl w:ilvl="4">
      <w:start w:val="1"/>
      <w:numFmt w:val="decimal"/>
      <w:lvlText w:val="%1.%2.%3.%4.%5"/>
      <w:lvlJc w:val="left"/>
      <w:pPr>
        <w:ind w:left="1080" w:hanging="1080"/>
      </w:pPr>
      <w:rPr>
        <w:rFonts w:hint="default"/>
        <w:b w:val="0"/>
        <w:sz w:val="28"/>
      </w:rPr>
    </w:lvl>
    <w:lvl w:ilvl="5">
      <w:start w:val="1"/>
      <w:numFmt w:val="decimal"/>
      <w:lvlText w:val="%1.%2.%3.%4.%5.%6"/>
      <w:lvlJc w:val="left"/>
      <w:pPr>
        <w:ind w:left="1440" w:hanging="1440"/>
      </w:pPr>
      <w:rPr>
        <w:rFonts w:hint="default"/>
        <w:b w:val="0"/>
        <w:sz w:val="28"/>
      </w:rPr>
    </w:lvl>
    <w:lvl w:ilvl="6">
      <w:start w:val="1"/>
      <w:numFmt w:val="decimal"/>
      <w:lvlText w:val="%1.%2.%3.%4.%5.%6.%7"/>
      <w:lvlJc w:val="left"/>
      <w:pPr>
        <w:ind w:left="1440" w:hanging="1440"/>
      </w:pPr>
      <w:rPr>
        <w:rFonts w:hint="default"/>
        <w:b w:val="0"/>
        <w:sz w:val="28"/>
      </w:rPr>
    </w:lvl>
    <w:lvl w:ilvl="7">
      <w:start w:val="1"/>
      <w:numFmt w:val="decimal"/>
      <w:lvlText w:val="%1.%2.%3.%4.%5.%6.%7.%8"/>
      <w:lvlJc w:val="left"/>
      <w:pPr>
        <w:ind w:left="1800" w:hanging="1800"/>
      </w:pPr>
      <w:rPr>
        <w:rFonts w:hint="default"/>
        <w:b w:val="0"/>
        <w:sz w:val="28"/>
      </w:rPr>
    </w:lvl>
    <w:lvl w:ilvl="8">
      <w:start w:val="1"/>
      <w:numFmt w:val="decimal"/>
      <w:lvlText w:val="%1.%2.%3.%4.%5.%6.%7.%8.%9"/>
      <w:lvlJc w:val="left"/>
      <w:pPr>
        <w:ind w:left="1800" w:hanging="1800"/>
      </w:pPr>
      <w:rPr>
        <w:rFonts w:hint="default"/>
        <w:b w:val="0"/>
        <w:sz w:val="28"/>
      </w:rPr>
    </w:lvl>
  </w:abstractNum>
  <w:abstractNum w:abstractNumId="3" w15:restartNumberingAfterBreak="0">
    <w:nsid w:val="10931158"/>
    <w:multiLevelType w:val="multilevel"/>
    <w:tmpl w:val="35D0B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C7EE1"/>
    <w:multiLevelType w:val="multilevel"/>
    <w:tmpl w:val="BB36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1B09F1"/>
    <w:multiLevelType w:val="hybridMultilevel"/>
    <w:tmpl w:val="BC966F4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7F138D2"/>
    <w:multiLevelType w:val="multilevel"/>
    <w:tmpl w:val="3620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B2E2D"/>
    <w:multiLevelType w:val="multilevel"/>
    <w:tmpl w:val="DD58F92A"/>
    <w:lvl w:ilvl="0">
      <w:start w:val="1"/>
      <w:numFmt w:val="decimal"/>
      <w:lvlText w:val="%1"/>
      <w:lvlJc w:val="left"/>
      <w:pPr>
        <w:ind w:left="360" w:hanging="360"/>
      </w:pPr>
      <w:rPr>
        <w:rFonts w:hint="default"/>
      </w:rPr>
    </w:lvl>
    <w:lvl w:ilvl="1">
      <w:start w:val="1"/>
      <w:numFmt w:val="decimal"/>
      <w:lvlText w:val="%2."/>
      <w:lvlJc w:val="left"/>
      <w:pPr>
        <w:ind w:left="560" w:hanging="360"/>
      </w:pPr>
    </w:lvl>
    <w:lvl w:ilvl="2">
      <w:start w:val="1"/>
      <w:numFmt w:val="decimal"/>
      <w:lvlText w:val="%1.%2.%3"/>
      <w:lvlJc w:val="left"/>
      <w:pPr>
        <w:ind w:left="1120" w:hanging="720"/>
      </w:pPr>
      <w:rPr>
        <w:rFonts w:hint="default"/>
      </w:rPr>
    </w:lvl>
    <w:lvl w:ilvl="3">
      <w:start w:val="1"/>
      <w:numFmt w:val="decimal"/>
      <w:lvlText w:val="%1.%2.%3.%4"/>
      <w:lvlJc w:val="left"/>
      <w:pPr>
        <w:ind w:left="1320" w:hanging="720"/>
      </w:pPr>
      <w:rPr>
        <w:rFonts w:hint="default"/>
      </w:rPr>
    </w:lvl>
    <w:lvl w:ilvl="4">
      <w:start w:val="1"/>
      <w:numFmt w:val="decimal"/>
      <w:lvlText w:val="%1.%2.%3.%4.%5"/>
      <w:lvlJc w:val="left"/>
      <w:pPr>
        <w:ind w:left="1880" w:hanging="1080"/>
      </w:pPr>
      <w:rPr>
        <w:rFonts w:hint="default"/>
      </w:rPr>
    </w:lvl>
    <w:lvl w:ilvl="5">
      <w:start w:val="1"/>
      <w:numFmt w:val="decimal"/>
      <w:lvlText w:val="%1.%2.%3.%4.%5.%6"/>
      <w:lvlJc w:val="left"/>
      <w:pPr>
        <w:ind w:left="2080" w:hanging="1080"/>
      </w:pPr>
      <w:rPr>
        <w:rFonts w:hint="default"/>
      </w:rPr>
    </w:lvl>
    <w:lvl w:ilvl="6">
      <w:start w:val="1"/>
      <w:numFmt w:val="decimal"/>
      <w:lvlText w:val="%1.%2.%3.%4.%5.%6.%7"/>
      <w:lvlJc w:val="left"/>
      <w:pPr>
        <w:ind w:left="2640" w:hanging="1440"/>
      </w:pPr>
      <w:rPr>
        <w:rFonts w:hint="default"/>
      </w:rPr>
    </w:lvl>
    <w:lvl w:ilvl="7">
      <w:start w:val="1"/>
      <w:numFmt w:val="decimal"/>
      <w:lvlText w:val="%1.%2.%3.%4.%5.%6.%7.%8"/>
      <w:lvlJc w:val="left"/>
      <w:pPr>
        <w:ind w:left="2840" w:hanging="1440"/>
      </w:pPr>
      <w:rPr>
        <w:rFonts w:hint="default"/>
      </w:rPr>
    </w:lvl>
    <w:lvl w:ilvl="8">
      <w:start w:val="1"/>
      <w:numFmt w:val="decimal"/>
      <w:lvlText w:val="%1.%2.%3.%4.%5.%6.%7.%8.%9"/>
      <w:lvlJc w:val="left"/>
      <w:pPr>
        <w:ind w:left="3400" w:hanging="1800"/>
      </w:pPr>
      <w:rPr>
        <w:rFonts w:hint="default"/>
      </w:rPr>
    </w:lvl>
  </w:abstractNum>
  <w:abstractNum w:abstractNumId="8" w15:restartNumberingAfterBreak="0">
    <w:nsid w:val="19DC4B12"/>
    <w:multiLevelType w:val="multilevel"/>
    <w:tmpl w:val="5992A37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1480" w:hanging="720"/>
      </w:pPr>
      <w:rPr>
        <w:rFonts w:hint="default"/>
      </w:rPr>
    </w:lvl>
    <w:lvl w:ilvl="3">
      <w:start w:val="1"/>
      <w:numFmt w:val="decimal"/>
      <w:lvlText w:val="%1.%2.%3.%4"/>
      <w:lvlJc w:val="left"/>
      <w:pPr>
        <w:ind w:left="2220" w:hanging="1080"/>
      </w:pPr>
      <w:rPr>
        <w:rFonts w:hint="default"/>
      </w:rPr>
    </w:lvl>
    <w:lvl w:ilvl="4">
      <w:start w:val="1"/>
      <w:numFmt w:val="decimal"/>
      <w:lvlText w:val="%1.%2.%3.%4.%5"/>
      <w:lvlJc w:val="left"/>
      <w:pPr>
        <w:ind w:left="2600" w:hanging="1080"/>
      </w:pPr>
      <w:rPr>
        <w:rFonts w:hint="default"/>
      </w:rPr>
    </w:lvl>
    <w:lvl w:ilvl="5">
      <w:start w:val="1"/>
      <w:numFmt w:val="decimal"/>
      <w:lvlText w:val="%1.%2.%3.%4.%5.%6"/>
      <w:lvlJc w:val="left"/>
      <w:pPr>
        <w:ind w:left="3340" w:hanging="1440"/>
      </w:pPr>
      <w:rPr>
        <w:rFonts w:hint="default"/>
      </w:rPr>
    </w:lvl>
    <w:lvl w:ilvl="6">
      <w:start w:val="1"/>
      <w:numFmt w:val="decimal"/>
      <w:lvlText w:val="%1.%2.%3.%4.%5.%6.%7"/>
      <w:lvlJc w:val="left"/>
      <w:pPr>
        <w:ind w:left="3720" w:hanging="1440"/>
      </w:pPr>
      <w:rPr>
        <w:rFonts w:hint="default"/>
      </w:rPr>
    </w:lvl>
    <w:lvl w:ilvl="7">
      <w:start w:val="1"/>
      <w:numFmt w:val="decimal"/>
      <w:lvlText w:val="%1.%2.%3.%4.%5.%6.%7.%8"/>
      <w:lvlJc w:val="left"/>
      <w:pPr>
        <w:ind w:left="4460" w:hanging="1800"/>
      </w:pPr>
      <w:rPr>
        <w:rFonts w:hint="default"/>
      </w:rPr>
    </w:lvl>
    <w:lvl w:ilvl="8">
      <w:start w:val="1"/>
      <w:numFmt w:val="decimal"/>
      <w:lvlText w:val="%1.%2.%3.%4.%5.%6.%7.%8.%9"/>
      <w:lvlJc w:val="left"/>
      <w:pPr>
        <w:ind w:left="4840" w:hanging="1800"/>
      </w:pPr>
      <w:rPr>
        <w:rFonts w:hint="default"/>
      </w:rPr>
    </w:lvl>
  </w:abstractNum>
  <w:abstractNum w:abstractNumId="9" w15:restartNumberingAfterBreak="0">
    <w:nsid w:val="1B8E3D4B"/>
    <w:multiLevelType w:val="hybridMultilevel"/>
    <w:tmpl w:val="CA9EB490"/>
    <w:lvl w:ilvl="0" w:tplc="93523216">
      <w:start w:val="1"/>
      <w:numFmt w:val="bullet"/>
      <w:lvlText w:val=""/>
      <w:lvlPicBulletId w:val="1"/>
      <w:lvlJc w:val="left"/>
      <w:pPr>
        <w:tabs>
          <w:tab w:val="num" w:pos="720"/>
        </w:tabs>
        <w:ind w:left="720" w:hanging="360"/>
      </w:pPr>
      <w:rPr>
        <w:rFonts w:ascii="Symbol" w:hAnsi="Symbol" w:hint="default"/>
      </w:rPr>
    </w:lvl>
    <w:lvl w:ilvl="1" w:tplc="DB28517E" w:tentative="1">
      <w:start w:val="1"/>
      <w:numFmt w:val="bullet"/>
      <w:lvlText w:val=""/>
      <w:lvlJc w:val="left"/>
      <w:pPr>
        <w:tabs>
          <w:tab w:val="num" w:pos="1440"/>
        </w:tabs>
        <w:ind w:left="1440" w:hanging="360"/>
      </w:pPr>
      <w:rPr>
        <w:rFonts w:ascii="Symbol" w:hAnsi="Symbol" w:hint="default"/>
      </w:rPr>
    </w:lvl>
    <w:lvl w:ilvl="2" w:tplc="B6CC6244" w:tentative="1">
      <w:start w:val="1"/>
      <w:numFmt w:val="bullet"/>
      <w:lvlText w:val=""/>
      <w:lvlJc w:val="left"/>
      <w:pPr>
        <w:tabs>
          <w:tab w:val="num" w:pos="2160"/>
        </w:tabs>
        <w:ind w:left="2160" w:hanging="360"/>
      </w:pPr>
      <w:rPr>
        <w:rFonts w:ascii="Symbol" w:hAnsi="Symbol" w:hint="default"/>
      </w:rPr>
    </w:lvl>
    <w:lvl w:ilvl="3" w:tplc="4A9CB226" w:tentative="1">
      <w:start w:val="1"/>
      <w:numFmt w:val="bullet"/>
      <w:lvlText w:val=""/>
      <w:lvlJc w:val="left"/>
      <w:pPr>
        <w:tabs>
          <w:tab w:val="num" w:pos="2880"/>
        </w:tabs>
        <w:ind w:left="2880" w:hanging="360"/>
      </w:pPr>
      <w:rPr>
        <w:rFonts w:ascii="Symbol" w:hAnsi="Symbol" w:hint="default"/>
      </w:rPr>
    </w:lvl>
    <w:lvl w:ilvl="4" w:tplc="D2AEE57A" w:tentative="1">
      <w:start w:val="1"/>
      <w:numFmt w:val="bullet"/>
      <w:lvlText w:val=""/>
      <w:lvlJc w:val="left"/>
      <w:pPr>
        <w:tabs>
          <w:tab w:val="num" w:pos="3600"/>
        </w:tabs>
        <w:ind w:left="3600" w:hanging="360"/>
      </w:pPr>
      <w:rPr>
        <w:rFonts w:ascii="Symbol" w:hAnsi="Symbol" w:hint="default"/>
      </w:rPr>
    </w:lvl>
    <w:lvl w:ilvl="5" w:tplc="122EC922" w:tentative="1">
      <w:start w:val="1"/>
      <w:numFmt w:val="bullet"/>
      <w:lvlText w:val=""/>
      <w:lvlJc w:val="left"/>
      <w:pPr>
        <w:tabs>
          <w:tab w:val="num" w:pos="4320"/>
        </w:tabs>
        <w:ind w:left="4320" w:hanging="360"/>
      </w:pPr>
      <w:rPr>
        <w:rFonts w:ascii="Symbol" w:hAnsi="Symbol" w:hint="default"/>
      </w:rPr>
    </w:lvl>
    <w:lvl w:ilvl="6" w:tplc="9F5862DE" w:tentative="1">
      <w:start w:val="1"/>
      <w:numFmt w:val="bullet"/>
      <w:lvlText w:val=""/>
      <w:lvlJc w:val="left"/>
      <w:pPr>
        <w:tabs>
          <w:tab w:val="num" w:pos="5040"/>
        </w:tabs>
        <w:ind w:left="5040" w:hanging="360"/>
      </w:pPr>
      <w:rPr>
        <w:rFonts w:ascii="Symbol" w:hAnsi="Symbol" w:hint="default"/>
      </w:rPr>
    </w:lvl>
    <w:lvl w:ilvl="7" w:tplc="44409E92" w:tentative="1">
      <w:start w:val="1"/>
      <w:numFmt w:val="bullet"/>
      <w:lvlText w:val=""/>
      <w:lvlJc w:val="left"/>
      <w:pPr>
        <w:tabs>
          <w:tab w:val="num" w:pos="5760"/>
        </w:tabs>
        <w:ind w:left="5760" w:hanging="360"/>
      </w:pPr>
      <w:rPr>
        <w:rFonts w:ascii="Symbol" w:hAnsi="Symbol" w:hint="default"/>
      </w:rPr>
    </w:lvl>
    <w:lvl w:ilvl="8" w:tplc="DF40517C" w:tentative="1">
      <w:start w:val="1"/>
      <w:numFmt w:val="bullet"/>
      <w:lvlText w:val=""/>
      <w:lvlJc w:val="left"/>
      <w:pPr>
        <w:tabs>
          <w:tab w:val="num" w:pos="6480"/>
        </w:tabs>
        <w:ind w:left="6480" w:hanging="360"/>
      </w:pPr>
      <w:rPr>
        <w:rFonts w:ascii="Symbol" w:hAnsi="Symbol" w:hint="default"/>
      </w:rPr>
    </w:lvl>
  </w:abstractNum>
  <w:abstractNum w:abstractNumId="10" w15:restartNumberingAfterBreak="0">
    <w:nsid w:val="1C343984"/>
    <w:multiLevelType w:val="multilevel"/>
    <w:tmpl w:val="55CE5BE4"/>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1E955EEF"/>
    <w:multiLevelType w:val="multilevel"/>
    <w:tmpl w:val="9FF64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8E24F9"/>
    <w:multiLevelType w:val="multilevel"/>
    <w:tmpl w:val="4C36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A284C"/>
    <w:multiLevelType w:val="multilevel"/>
    <w:tmpl w:val="6DDC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22EA3"/>
    <w:multiLevelType w:val="multilevel"/>
    <w:tmpl w:val="D578F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75B29"/>
    <w:multiLevelType w:val="multilevel"/>
    <w:tmpl w:val="F508D6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28414E"/>
    <w:multiLevelType w:val="hybridMultilevel"/>
    <w:tmpl w:val="F9586C3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84759A2"/>
    <w:multiLevelType w:val="hybridMultilevel"/>
    <w:tmpl w:val="B0C4BA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786"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99F7C6E"/>
    <w:multiLevelType w:val="multilevel"/>
    <w:tmpl w:val="9A9840B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2AAC47BD"/>
    <w:multiLevelType w:val="multilevel"/>
    <w:tmpl w:val="D1A2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576CCD"/>
    <w:multiLevelType w:val="multilevel"/>
    <w:tmpl w:val="A40E402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2D9D2B7D"/>
    <w:multiLevelType w:val="multilevel"/>
    <w:tmpl w:val="15DA9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26F2F"/>
    <w:multiLevelType w:val="multilevel"/>
    <w:tmpl w:val="6E4E0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FF50D30"/>
    <w:multiLevelType w:val="multilevel"/>
    <w:tmpl w:val="234A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92208F"/>
    <w:multiLevelType w:val="multilevel"/>
    <w:tmpl w:val="B1DAA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6F315A"/>
    <w:multiLevelType w:val="multilevel"/>
    <w:tmpl w:val="FA16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1C4F20"/>
    <w:multiLevelType w:val="multilevel"/>
    <w:tmpl w:val="7B4C8BD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5426EF5"/>
    <w:multiLevelType w:val="multilevel"/>
    <w:tmpl w:val="007023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035ACE"/>
    <w:multiLevelType w:val="multilevel"/>
    <w:tmpl w:val="97D43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297EE3"/>
    <w:multiLevelType w:val="multilevel"/>
    <w:tmpl w:val="25BE4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AA6943"/>
    <w:multiLevelType w:val="multilevel"/>
    <w:tmpl w:val="0D1C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E5635A7"/>
    <w:multiLevelType w:val="multilevel"/>
    <w:tmpl w:val="2A0E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1A5CB3"/>
    <w:multiLevelType w:val="multilevel"/>
    <w:tmpl w:val="219CC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7A37F4"/>
    <w:multiLevelType w:val="multilevel"/>
    <w:tmpl w:val="76308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B503F4"/>
    <w:multiLevelType w:val="multilevel"/>
    <w:tmpl w:val="BE289B6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E4082E"/>
    <w:multiLevelType w:val="multilevel"/>
    <w:tmpl w:val="E0F0F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F45365"/>
    <w:multiLevelType w:val="multilevel"/>
    <w:tmpl w:val="236E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7315F6F"/>
    <w:multiLevelType w:val="multilevel"/>
    <w:tmpl w:val="0398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4C7807"/>
    <w:multiLevelType w:val="multilevel"/>
    <w:tmpl w:val="E9CA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985C86"/>
    <w:multiLevelType w:val="hybridMultilevel"/>
    <w:tmpl w:val="45C609C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47A839BD"/>
    <w:multiLevelType w:val="multilevel"/>
    <w:tmpl w:val="7C9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BB0B05"/>
    <w:multiLevelType w:val="multilevel"/>
    <w:tmpl w:val="C870E8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2"/>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7E13518"/>
    <w:multiLevelType w:val="multilevel"/>
    <w:tmpl w:val="499A1EBC"/>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48900522"/>
    <w:multiLevelType w:val="hybridMultilevel"/>
    <w:tmpl w:val="373A185E"/>
    <w:lvl w:ilvl="0" w:tplc="0809000F">
      <w:start w:val="1"/>
      <w:numFmt w:val="decimal"/>
      <w:lvlText w:val="%1."/>
      <w:lvlJc w:val="left"/>
      <w:pPr>
        <w:ind w:left="920" w:hanging="360"/>
      </w:pPr>
    </w:lvl>
    <w:lvl w:ilvl="1" w:tplc="08090019" w:tentative="1">
      <w:start w:val="1"/>
      <w:numFmt w:val="lowerLetter"/>
      <w:lvlText w:val="%2."/>
      <w:lvlJc w:val="left"/>
      <w:pPr>
        <w:ind w:left="1640" w:hanging="360"/>
      </w:pPr>
    </w:lvl>
    <w:lvl w:ilvl="2" w:tplc="0809001B" w:tentative="1">
      <w:start w:val="1"/>
      <w:numFmt w:val="lowerRoman"/>
      <w:lvlText w:val="%3."/>
      <w:lvlJc w:val="right"/>
      <w:pPr>
        <w:ind w:left="2360" w:hanging="180"/>
      </w:pPr>
    </w:lvl>
    <w:lvl w:ilvl="3" w:tplc="0809000F" w:tentative="1">
      <w:start w:val="1"/>
      <w:numFmt w:val="decimal"/>
      <w:lvlText w:val="%4."/>
      <w:lvlJc w:val="left"/>
      <w:pPr>
        <w:ind w:left="3080" w:hanging="360"/>
      </w:pPr>
    </w:lvl>
    <w:lvl w:ilvl="4" w:tplc="08090019" w:tentative="1">
      <w:start w:val="1"/>
      <w:numFmt w:val="lowerLetter"/>
      <w:lvlText w:val="%5."/>
      <w:lvlJc w:val="left"/>
      <w:pPr>
        <w:ind w:left="3800" w:hanging="360"/>
      </w:pPr>
    </w:lvl>
    <w:lvl w:ilvl="5" w:tplc="0809001B" w:tentative="1">
      <w:start w:val="1"/>
      <w:numFmt w:val="lowerRoman"/>
      <w:lvlText w:val="%6."/>
      <w:lvlJc w:val="right"/>
      <w:pPr>
        <w:ind w:left="4520" w:hanging="180"/>
      </w:pPr>
    </w:lvl>
    <w:lvl w:ilvl="6" w:tplc="0809000F" w:tentative="1">
      <w:start w:val="1"/>
      <w:numFmt w:val="decimal"/>
      <w:lvlText w:val="%7."/>
      <w:lvlJc w:val="left"/>
      <w:pPr>
        <w:ind w:left="5240" w:hanging="360"/>
      </w:pPr>
    </w:lvl>
    <w:lvl w:ilvl="7" w:tplc="08090019" w:tentative="1">
      <w:start w:val="1"/>
      <w:numFmt w:val="lowerLetter"/>
      <w:lvlText w:val="%8."/>
      <w:lvlJc w:val="left"/>
      <w:pPr>
        <w:ind w:left="5960" w:hanging="360"/>
      </w:pPr>
    </w:lvl>
    <w:lvl w:ilvl="8" w:tplc="0809001B" w:tentative="1">
      <w:start w:val="1"/>
      <w:numFmt w:val="lowerRoman"/>
      <w:lvlText w:val="%9."/>
      <w:lvlJc w:val="right"/>
      <w:pPr>
        <w:ind w:left="6680" w:hanging="180"/>
      </w:pPr>
    </w:lvl>
  </w:abstractNum>
  <w:abstractNum w:abstractNumId="44" w15:restartNumberingAfterBreak="0">
    <w:nsid w:val="491E4719"/>
    <w:multiLevelType w:val="multilevel"/>
    <w:tmpl w:val="A55A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3A7604"/>
    <w:multiLevelType w:val="hybridMultilevel"/>
    <w:tmpl w:val="6E6C99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4E5A1FA6"/>
    <w:multiLevelType w:val="multilevel"/>
    <w:tmpl w:val="CCAC9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B05801"/>
    <w:multiLevelType w:val="multilevel"/>
    <w:tmpl w:val="D31A0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1625C1"/>
    <w:multiLevelType w:val="multilevel"/>
    <w:tmpl w:val="2E40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F47898"/>
    <w:multiLevelType w:val="multilevel"/>
    <w:tmpl w:val="6564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5F3E93"/>
    <w:multiLevelType w:val="multilevel"/>
    <w:tmpl w:val="B968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BF68CB"/>
    <w:multiLevelType w:val="multilevel"/>
    <w:tmpl w:val="FA38E4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6596B3D"/>
    <w:multiLevelType w:val="multilevel"/>
    <w:tmpl w:val="BCDC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3836F6"/>
    <w:multiLevelType w:val="multilevel"/>
    <w:tmpl w:val="8968B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80356B"/>
    <w:multiLevelType w:val="multilevel"/>
    <w:tmpl w:val="065E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F003E6"/>
    <w:multiLevelType w:val="multilevel"/>
    <w:tmpl w:val="71DA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1D7651"/>
    <w:multiLevelType w:val="hybridMultilevel"/>
    <w:tmpl w:val="B7A0F34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60986125"/>
    <w:multiLevelType w:val="multilevel"/>
    <w:tmpl w:val="2710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036AA6"/>
    <w:multiLevelType w:val="multilevel"/>
    <w:tmpl w:val="43B27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FC209B"/>
    <w:multiLevelType w:val="multilevel"/>
    <w:tmpl w:val="3584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E02A9B"/>
    <w:multiLevelType w:val="multilevel"/>
    <w:tmpl w:val="840C6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D40F6F"/>
    <w:multiLevelType w:val="multilevel"/>
    <w:tmpl w:val="A7EA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1939BA"/>
    <w:multiLevelType w:val="multilevel"/>
    <w:tmpl w:val="A942FD1E"/>
    <w:lvl w:ilvl="0">
      <w:start w:val="1"/>
      <w:numFmt w:val="bullet"/>
      <w:lvlText w:val=""/>
      <w:lvlJc w:val="left"/>
      <w:pPr>
        <w:tabs>
          <w:tab w:val="num" w:pos="786"/>
        </w:tabs>
        <w:ind w:left="786" w:hanging="360"/>
      </w:pPr>
      <w:rPr>
        <w:rFonts w:ascii="Symbol" w:hAnsi="Symbol" w:hint="default"/>
        <w:sz w:val="20"/>
      </w:rPr>
    </w:lvl>
    <w:lvl w:ilvl="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63" w15:restartNumberingAfterBreak="0">
    <w:nsid w:val="6A4D4D26"/>
    <w:multiLevelType w:val="multilevel"/>
    <w:tmpl w:val="22C67A6A"/>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Aptos" w:eastAsiaTheme="minorHAnsi" w:hAnsi="Aptos" w:cstheme="minorBidi" w:hint="default"/>
      </w:rPr>
    </w:lvl>
    <w:lvl w:ilvl="2">
      <w:start w:val="7"/>
      <w:numFmt w:val="decimal"/>
      <w:lvlText w:val="%3."/>
      <w:lvlJc w:val="left"/>
      <w:pPr>
        <w:ind w:left="3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E1036D6"/>
    <w:multiLevelType w:val="multilevel"/>
    <w:tmpl w:val="D1041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FBD6B0E"/>
    <w:multiLevelType w:val="multilevel"/>
    <w:tmpl w:val="8B52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213B8D"/>
    <w:multiLevelType w:val="multilevel"/>
    <w:tmpl w:val="938E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2968C2"/>
    <w:multiLevelType w:val="multilevel"/>
    <w:tmpl w:val="3E8608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37D6108"/>
    <w:multiLevelType w:val="multilevel"/>
    <w:tmpl w:val="78CE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A94C97"/>
    <w:multiLevelType w:val="multilevel"/>
    <w:tmpl w:val="FAD8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52F598B"/>
    <w:multiLevelType w:val="multilevel"/>
    <w:tmpl w:val="CB9A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396B94"/>
    <w:multiLevelType w:val="multilevel"/>
    <w:tmpl w:val="DA1C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C1767B"/>
    <w:multiLevelType w:val="hybridMultilevel"/>
    <w:tmpl w:val="317E2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79230C3D"/>
    <w:multiLevelType w:val="multilevel"/>
    <w:tmpl w:val="5E405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23067E"/>
    <w:multiLevelType w:val="multilevel"/>
    <w:tmpl w:val="5E8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D60305F"/>
    <w:multiLevelType w:val="multilevel"/>
    <w:tmpl w:val="C27E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DF86522"/>
    <w:multiLevelType w:val="multilevel"/>
    <w:tmpl w:val="2E5C0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1D7093"/>
    <w:multiLevelType w:val="multilevel"/>
    <w:tmpl w:val="04EC1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46976">
    <w:abstractNumId w:val="14"/>
  </w:num>
  <w:num w:numId="2" w16cid:durableId="2015759449">
    <w:abstractNumId w:val="35"/>
  </w:num>
  <w:num w:numId="3" w16cid:durableId="1044986096">
    <w:abstractNumId w:val="33"/>
  </w:num>
  <w:num w:numId="4" w16cid:durableId="520359655">
    <w:abstractNumId w:val="4"/>
  </w:num>
  <w:num w:numId="5" w16cid:durableId="2037193127">
    <w:abstractNumId w:val="61"/>
  </w:num>
  <w:num w:numId="6" w16cid:durableId="39087996">
    <w:abstractNumId w:val="28"/>
  </w:num>
  <w:num w:numId="7" w16cid:durableId="1102258698">
    <w:abstractNumId w:val="23"/>
  </w:num>
  <w:num w:numId="8" w16cid:durableId="123432217">
    <w:abstractNumId w:val="25"/>
  </w:num>
  <w:num w:numId="9" w16cid:durableId="244731443">
    <w:abstractNumId w:val="21"/>
  </w:num>
  <w:num w:numId="10" w16cid:durableId="1452091834">
    <w:abstractNumId w:val="24"/>
  </w:num>
  <w:num w:numId="11" w16cid:durableId="1249390632">
    <w:abstractNumId w:val="67"/>
  </w:num>
  <w:num w:numId="12" w16cid:durableId="446317977">
    <w:abstractNumId w:val="71"/>
  </w:num>
  <w:num w:numId="13" w16cid:durableId="300119468">
    <w:abstractNumId w:val="64"/>
  </w:num>
  <w:num w:numId="14" w16cid:durableId="552040379">
    <w:abstractNumId w:val="0"/>
  </w:num>
  <w:num w:numId="15" w16cid:durableId="1239905327">
    <w:abstractNumId w:val="1"/>
  </w:num>
  <w:num w:numId="16" w16cid:durableId="689599165">
    <w:abstractNumId w:val="59"/>
  </w:num>
  <w:num w:numId="17" w16cid:durableId="770903378">
    <w:abstractNumId w:val="3"/>
  </w:num>
  <w:num w:numId="18" w16cid:durableId="2079983970">
    <w:abstractNumId w:val="40"/>
  </w:num>
  <w:num w:numId="19" w16cid:durableId="1433938731">
    <w:abstractNumId w:val="34"/>
  </w:num>
  <w:num w:numId="20" w16cid:durableId="421529681">
    <w:abstractNumId w:val="49"/>
  </w:num>
  <w:num w:numId="21" w16cid:durableId="28533665">
    <w:abstractNumId w:val="22"/>
  </w:num>
  <w:num w:numId="22" w16cid:durableId="109672303">
    <w:abstractNumId w:val="62"/>
  </w:num>
  <w:num w:numId="23" w16cid:durableId="2067531390">
    <w:abstractNumId w:val="19"/>
  </w:num>
  <w:num w:numId="24" w16cid:durableId="1287736440">
    <w:abstractNumId w:val="75"/>
  </w:num>
  <w:num w:numId="25" w16cid:durableId="150828861">
    <w:abstractNumId w:val="16"/>
  </w:num>
  <w:num w:numId="26" w16cid:durableId="932275077">
    <w:abstractNumId w:val="39"/>
  </w:num>
  <w:num w:numId="27" w16cid:durableId="1093361222">
    <w:abstractNumId w:val="47"/>
  </w:num>
  <w:num w:numId="28" w16cid:durableId="380637806">
    <w:abstractNumId w:val="66"/>
  </w:num>
  <w:num w:numId="29" w16cid:durableId="1751003561">
    <w:abstractNumId w:val="37"/>
  </w:num>
  <w:num w:numId="30" w16cid:durableId="1267932175">
    <w:abstractNumId w:val="55"/>
  </w:num>
  <w:num w:numId="31" w16cid:durableId="1566377665">
    <w:abstractNumId w:val="6"/>
  </w:num>
  <w:num w:numId="32" w16cid:durableId="848133002">
    <w:abstractNumId w:val="60"/>
  </w:num>
  <w:num w:numId="33" w16cid:durableId="1544170772">
    <w:abstractNumId w:val="53"/>
  </w:num>
  <w:num w:numId="34" w16cid:durableId="1502624488">
    <w:abstractNumId w:val="50"/>
  </w:num>
  <w:num w:numId="35" w16cid:durableId="317803296">
    <w:abstractNumId w:val="11"/>
  </w:num>
  <w:num w:numId="36" w16cid:durableId="1721396795">
    <w:abstractNumId w:val="58"/>
  </w:num>
  <w:num w:numId="37" w16cid:durableId="1018002498">
    <w:abstractNumId w:val="12"/>
  </w:num>
  <w:num w:numId="38" w16cid:durableId="975372352">
    <w:abstractNumId w:val="9"/>
  </w:num>
  <w:num w:numId="39" w16cid:durableId="1550192052">
    <w:abstractNumId w:val="72"/>
  </w:num>
  <w:num w:numId="40" w16cid:durableId="956447282">
    <w:abstractNumId w:val="68"/>
  </w:num>
  <w:num w:numId="41" w16cid:durableId="730423214">
    <w:abstractNumId w:val="44"/>
  </w:num>
  <w:num w:numId="42" w16cid:durableId="147328149">
    <w:abstractNumId w:val="48"/>
  </w:num>
  <w:num w:numId="43" w16cid:durableId="396056941">
    <w:abstractNumId w:val="52"/>
  </w:num>
  <w:num w:numId="44" w16cid:durableId="1657763899">
    <w:abstractNumId w:val="77"/>
  </w:num>
  <w:num w:numId="45" w16cid:durableId="809640911">
    <w:abstractNumId w:val="54"/>
  </w:num>
  <w:num w:numId="46" w16cid:durableId="1801192272">
    <w:abstractNumId w:val="69"/>
  </w:num>
  <w:num w:numId="47" w16cid:durableId="2111269174">
    <w:abstractNumId w:val="38"/>
  </w:num>
  <w:num w:numId="48" w16cid:durableId="980619579">
    <w:abstractNumId w:val="73"/>
  </w:num>
  <w:num w:numId="49" w16cid:durableId="1272663757">
    <w:abstractNumId w:val="65"/>
  </w:num>
  <w:num w:numId="50" w16cid:durableId="1166289013">
    <w:abstractNumId w:val="36"/>
  </w:num>
  <w:num w:numId="51" w16cid:durableId="366374296">
    <w:abstractNumId w:val="30"/>
  </w:num>
  <w:num w:numId="52" w16cid:durableId="921528438">
    <w:abstractNumId w:val="43"/>
  </w:num>
  <w:num w:numId="53" w16cid:durableId="1234900276">
    <w:abstractNumId w:val="7"/>
  </w:num>
  <w:num w:numId="54" w16cid:durableId="760218101">
    <w:abstractNumId w:val="41"/>
  </w:num>
  <w:num w:numId="55" w16cid:durableId="562452799">
    <w:abstractNumId w:val="18"/>
  </w:num>
  <w:num w:numId="56" w16cid:durableId="1461340477">
    <w:abstractNumId w:val="31"/>
  </w:num>
  <w:num w:numId="57" w16cid:durableId="1333683975">
    <w:abstractNumId w:val="63"/>
  </w:num>
  <w:num w:numId="58" w16cid:durableId="1833179143">
    <w:abstractNumId w:val="13"/>
  </w:num>
  <w:num w:numId="59" w16cid:durableId="1239099131">
    <w:abstractNumId w:val="42"/>
  </w:num>
  <w:num w:numId="60" w16cid:durableId="756946261">
    <w:abstractNumId w:val="2"/>
  </w:num>
  <w:num w:numId="61" w16cid:durableId="316954856">
    <w:abstractNumId w:val="8"/>
  </w:num>
  <w:num w:numId="62" w16cid:durableId="1394425714">
    <w:abstractNumId w:val="26"/>
  </w:num>
  <w:num w:numId="63" w16cid:durableId="1391928225">
    <w:abstractNumId w:val="10"/>
  </w:num>
  <w:num w:numId="64" w16cid:durableId="489102270">
    <w:abstractNumId w:val="20"/>
  </w:num>
  <w:num w:numId="65" w16cid:durableId="948708065">
    <w:abstractNumId w:val="45"/>
  </w:num>
  <w:num w:numId="66" w16cid:durableId="1316955360">
    <w:abstractNumId w:val="56"/>
  </w:num>
  <w:num w:numId="67" w16cid:durableId="59377287">
    <w:abstractNumId w:val="17"/>
  </w:num>
  <w:num w:numId="68" w16cid:durableId="2122261552">
    <w:abstractNumId w:val="76"/>
  </w:num>
  <w:num w:numId="69" w16cid:durableId="227040134">
    <w:abstractNumId w:val="74"/>
  </w:num>
  <w:num w:numId="70" w16cid:durableId="189417859">
    <w:abstractNumId w:val="57"/>
  </w:num>
  <w:num w:numId="71" w16cid:durableId="800270861">
    <w:abstractNumId w:val="5"/>
  </w:num>
  <w:num w:numId="72" w16cid:durableId="194856085">
    <w:abstractNumId w:val="32"/>
  </w:num>
  <w:num w:numId="73" w16cid:durableId="27225368">
    <w:abstractNumId w:val="46"/>
  </w:num>
  <w:num w:numId="74" w16cid:durableId="1411006129">
    <w:abstractNumId w:val="70"/>
  </w:num>
  <w:num w:numId="75" w16cid:durableId="702366341">
    <w:abstractNumId w:val="15"/>
  </w:num>
  <w:num w:numId="76" w16cid:durableId="803691200">
    <w:abstractNumId w:val="27"/>
  </w:num>
  <w:num w:numId="77" w16cid:durableId="394016409">
    <w:abstractNumId w:val="29"/>
  </w:num>
  <w:num w:numId="78" w16cid:durableId="1228147127">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E78"/>
    <w:rsid w:val="00026EB5"/>
    <w:rsid w:val="00043EF1"/>
    <w:rsid w:val="00052D29"/>
    <w:rsid w:val="00054B82"/>
    <w:rsid w:val="00061486"/>
    <w:rsid w:val="0007516B"/>
    <w:rsid w:val="00087DD0"/>
    <w:rsid w:val="0009610B"/>
    <w:rsid w:val="000A275E"/>
    <w:rsid w:val="000A41BB"/>
    <w:rsid w:val="000B3407"/>
    <w:rsid w:val="000B6285"/>
    <w:rsid w:val="000D5E70"/>
    <w:rsid w:val="000E6248"/>
    <w:rsid w:val="000F0643"/>
    <w:rsid w:val="00131FD7"/>
    <w:rsid w:val="00151FCE"/>
    <w:rsid w:val="00175323"/>
    <w:rsid w:val="0017633E"/>
    <w:rsid w:val="00180B80"/>
    <w:rsid w:val="00195C69"/>
    <w:rsid w:val="00196877"/>
    <w:rsid w:val="001B3DCA"/>
    <w:rsid w:val="001D36B9"/>
    <w:rsid w:val="0020155B"/>
    <w:rsid w:val="002222FA"/>
    <w:rsid w:val="00282A60"/>
    <w:rsid w:val="002C262E"/>
    <w:rsid w:val="002D5001"/>
    <w:rsid w:val="002D5AC5"/>
    <w:rsid w:val="002E18C4"/>
    <w:rsid w:val="00312903"/>
    <w:rsid w:val="00315660"/>
    <w:rsid w:val="00333D4D"/>
    <w:rsid w:val="00354444"/>
    <w:rsid w:val="00370F16"/>
    <w:rsid w:val="003A1DC5"/>
    <w:rsid w:val="003A1F48"/>
    <w:rsid w:val="003B14A8"/>
    <w:rsid w:val="003B5B6E"/>
    <w:rsid w:val="003D6299"/>
    <w:rsid w:val="003E1A69"/>
    <w:rsid w:val="003F2A37"/>
    <w:rsid w:val="0040221F"/>
    <w:rsid w:val="00420DBE"/>
    <w:rsid w:val="0042232A"/>
    <w:rsid w:val="00431152"/>
    <w:rsid w:val="00432E8F"/>
    <w:rsid w:val="00450FC4"/>
    <w:rsid w:val="00451FEF"/>
    <w:rsid w:val="004549B4"/>
    <w:rsid w:val="00473E27"/>
    <w:rsid w:val="00491FAA"/>
    <w:rsid w:val="00493B64"/>
    <w:rsid w:val="004B1263"/>
    <w:rsid w:val="004B55DC"/>
    <w:rsid w:val="004C4D47"/>
    <w:rsid w:val="004D62CD"/>
    <w:rsid w:val="004D6834"/>
    <w:rsid w:val="00504F76"/>
    <w:rsid w:val="00514102"/>
    <w:rsid w:val="005152A6"/>
    <w:rsid w:val="00515AA8"/>
    <w:rsid w:val="00525374"/>
    <w:rsid w:val="00545895"/>
    <w:rsid w:val="00550E6D"/>
    <w:rsid w:val="005707E9"/>
    <w:rsid w:val="00581FFD"/>
    <w:rsid w:val="0058419F"/>
    <w:rsid w:val="00585BBE"/>
    <w:rsid w:val="00586683"/>
    <w:rsid w:val="005869ED"/>
    <w:rsid w:val="00587162"/>
    <w:rsid w:val="00595DEF"/>
    <w:rsid w:val="005A39C3"/>
    <w:rsid w:val="005A3A10"/>
    <w:rsid w:val="005B2DC3"/>
    <w:rsid w:val="005C0ABF"/>
    <w:rsid w:val="005C7AEA"/>
    <w:rsid w:val="005C7DAD"/>
    <w:rsid w:val="005D26C5"/>
    <w:rsid w:val="005E6083"/>
    <w:rsid w:val="00646808"/>
    <w:rsid w:val="00677247"/>
    <w:rsid w:val="00683721"/>
    <w:rsid w:val="006A1F3F"/>
    <w:rsid w:val="006A5C7E"/>
    <w:rsid w:val="006D6538"/>
    <w:rsid w:val="006E6333"/>
    <w:rsid w:val="0070132A"/>
    <w:rsid w:val="00710351"/>
    <w:rsid w:val="007168F5"/>
    <w:rsid w:val="00740A91"/>
    <w:rsid w:val="00753EA0"/>
    <w:rsid w:val="007614BF"/>
    <w:rsid w:val="00762EDA"/>
    <w:rsid w:val="007A29F0"/>
    <w:rsid w:val="007B2591"/>
    <w:rsid w:val="007E5FD8"/>
    <w:rsid w:val="007F7823"/>
    <w:rsid w:val="00824100"/>
    <w:rsid w:val="00830D6A"/>
    <w:rsid w:val="00840636"/>
    <w:rsid w:val="0085700C"/>
    <w:rsid w:val="008668D9"/>
    <w:rsid w:val="00874BF6"/>
    <w:rsid w:val="008934F6"/>
    <w:rsid w:val="008C09AC"/>
    <w:rsid w:val="008E1E97"/>
    <w:rsid w:val="008F2057"/>
    <w:rsid w:val="008F61D1"/>
    <w:rsid w:val="009271EA"/>
    <w:rsid w:val="00976407"/>
    <w:rsid w:val="00987568"/>
    <w:rsid w:val="00991846"/>
    <w:rsid w:val="009A68C2"/>
    <w:rsid w:val="009B3B15"/>
    <w:rsid w:val="009F0510"/>
    <w:rsid w:val="00A12E1F"/>
    <w:rsid w:val="00A14E78"/>
    <w:rsid w:val="00A50E7A"/>
    <w:rsid w:val="00A54872"/>
    <w:rsid w:val="00A64042"/>
    <w:rsid w:val="00A65582"/>
    <w:rsid w:val="00A76BA6"/>
    <w:rsid w:val="00AB1145"/>
    <w:rsid w:val="00AC3FA8"/>
    <w:rsid w:val="00B00ABA"/>
    <w:rsid w:val="00B17EC3"/>
    <w:rsid w:val="00B37C06"/>
    <w:rsid w:val="00B41744"/>
    <w:rsid w:val="00B47A02"/>
    <w:rsid w:val="00B52475"/>
    <w:rsid w:val="00B61F55"/>
    <w:rsid w:val="00B655CE"/>
    <w:rsid w:val="00B87D3D"/>
    <w:rsid w:val="00BB71E8"/>
    <w:rsid w:val="00BD2D4F"/>
    <w:rsid w:val="00BD41B0"/>
    <w:rsid w:val="00C00D66"/>
    <w:rsid w:val="00C06F5C"/>
    <w:rsid w:val="00C3508B"/>
    <w:rsid w:val="00C40664"/>
    <w:rsid w:val="00C431EE"/>
    <w:rsid w:val="00C54F21"/>
    <w:rsid w:val="00C609D6"/>
    <w:rsid w:val="00C738B3"/>
    <w:rsid w:val="00CC1AAB"/>
    <w:rsid w:val="00CD647D"/>
    <w:rsid w:val="00D027BA"/>
    <w:rsid w:val="00D06D51"/>
    <w:rsid w:val="00D17952"/>
    <w:rsid w:val="00D21050"/>
    <w:rsid w:val="00D34FD4"/>
    <w:rsid w:val="00D42849"/>
    <w:rsid w:val="00D45040"/>
    <w:rsid w:val="00D51E83"/>
    <w:rsid w:val="00D57858"/>
    <w:rsid w:val="00D80608"/>
    <w:rsid w:val="00D9223F"/>
    <w:rsid w:val="00D94F6D"/>
    <w:rsid w:val="00DA0E18"/>
    <w:rsid w:val="00DC521F"/>
    <w:rsid w:val="00DC6999"/>
    <w:rsid w:val="00DE3D7A"/>
    <w:rsid w:val="00DE4F05"/>
    <w:rsid w:val="00DF145F"/>
    <w:rsid w:val="00DF32FF"/>
    <w:rsid w:val="00DF4407"/>
    <w:rsid w:val="00DF683B"/>
    <w:rsid w:val="00E02642"/>
    <w:rsid w:val="00E032EF"/>
    <w:rsid w:val="00E13A88"/>
    <w:rsid w:val="00E532F5"/>
    <w:rsid w:val="00E73017"/>
    <w:rsid w:val="00E82C08"/>
    <w:rsid w:val="00E917AB"/>
    <w:rsid w:val="00E9669D"/>
    <w:rsid w:val="00EB626D"/>
    <w:rsid w:val="00EC194F"/>
    <w:rsid w:val="00EE02A2"/>
    <w:rsid w:val="00EE66A9"/>
    <w:rsid w:val="00F252A9"/>
    <w:rsid w:val="00F5088F"/>
    <w:rsid w:val="00F557E7"/>
    <w:rsid w:val="00F842B6"/>
    <w:rsid w:val="00FA6CBD"/>
    <w:rsid w:val="00FC6516"/>
    <w:rsid w:val="00FD0591"/>
    <w:rsid w:val="00FE1801"/>
    <w:rsid w:val="00FE4107"/>
    <w:rsid w:val="00FF0AF5"/>
    <w:rsid w:val="00FF2C24"/>
    <w:rsid w:val="00FF70D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6D48D"/>
  <w15:chartTrackingRefBased/>
  <w15:docId w15:val="{010CB403-1455-4EE5-82F7-6F4ECF083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4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4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4E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4E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4E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4E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4E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4E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4E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E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4E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4E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4E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4E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4E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4E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4E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4E78"/>
    <w:rPr>
      <w:rFonts w:eastAsiaTheme="majorEastAsia" w:cstheme="majorBidi"/>
      <w:color w:val="272727" w:themeColor="text1" w:themeTint="D8"/>
    </w:rPr>
  </w:style>
  <w:style w:type="paragraph" w:styleId="Title">
    <w:name w:val="Title"/>
    <w:basedOn w:val="Normal"/>
    <w:next w:val="Normal"/>
    <w:link w:val="TitleChar"/>
    <w:uiPriority w:val="10"/>
    <w:qFormat/>
    <w:rsid w:val="00A14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4E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4E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4E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4E78"/>
    <w:pPr>
      <w:spacing w:before="160"/>
      <w:jc w:val="center"/>
    </w:pPr>
    <w:rPr>
      <w:i/>
      <w:iCs/>
      <w:color w:val="404040" w:themeColor="text1" w:themeTint="BF"/>
    </w:rPr>
  </w:style>
  <w:style w:type="character" w:customStyle="1" w:styleId="QuoteChar">
    <w:name w:val="Quote Char"/>
    <w:basedOn w:val="DefaultParagraphFont"/>
    <w:link w:val="Quote"/>
    <w:uiPriority w:val="29"/>
    <w:rsid w:val="00A14E78"/>
    <w:rPr>
      <w:i/>
      <w:iCs/>
      <w:color w:val="404040" w:themeColor="text1" w:themeTint="BF"/>
    </w:rPr>
  </w:style>
  <w:style w:type="paragraph" w:styleId="ListParagraph">
    <w:name w:val="List Paragraph"/>
    <w:basedOn w:val="Normal"/>
    <w:uiPriority w:val="34"/>
    <w:qFormat/>
    <w:rsid w:val="00A14E78"/>
    <w:pPr>
      <w:ind w:left="720"/>
      <w:contextualSpacing/>
    </w:pPr>
  </w:style>
  <w:style w:type="character" w:styleId="IntenseEmphasis">
    <w:name w:val="Intense Emphasis"/>
    <w:basedOn w:val="DefaultParagraphFont"/>
    <w:uiPriority w:val="21"/>
    <w:qFormat/>
    <w:rsid w:val="00A14E78"/>
    <w:rPr>
      <w:i/>
      <w:iCs/>
      <w:color w:val="0F4761" w:themeColor="accent1" w:themeShade="BF"/>
    </w:rPr>
  </w:style>
  <w:style w:type="paragraph" w:styleId="IntenseQuote">
    <w:name w:val="Intense Quote"/>
    <w:basedOn w:val="Normal"/>
    <w:next w:val="Normal"/>
    <w:link w:val="IntenseQuoteChar"/>
    <w:uiPriority w:val="30"/>
    <w:qFormat/>
    <w:rsid w:val="00A14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4E78"/>
    <w:rPr>
      <w:i/>
      <w:iCs/>
      <w:color w:val="0F4761" w:themeColor="accent1" w:themeShade="BF"/>
    </w:rPr>
  </w:style>
  <w:style w:type="character" w:styleId="IntenseReference">
    <w:name w:val="Intense Reference"/>
    <w:basedOn w:val="DefaultParagraphFont"/>
    <w:uiPriority w:val="32"/>
    <w:qFormat/>
    <w:rsid w:val="00A14E78"/>
    <w:rPr>
      <w:b/>
      <w:bCs/>
      <w:smallCaps/>
      <w:color w:val="0F4761" w:themeColor="accent1" w:themeShade="BF"/>
      <w:spacing w:val="5"/>
    </w:rPr>
  </w:style>
  <w:style w:type="paragraph" w:styleId="Header">
    <w:name w:val="header"/>
    <w:basedOn w:val="Normal"/>
    <w:link w:val="HeaderChar"/>
    <w:uiPriority w:val="99"/>
    <w:unhideWhenUsed/>
    <w:rsid w:val="00B00AB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00ABA"/>
  </w:style>
  <w:style w:type="paragraph" w:styleId="Footer">
    <w:name w:val="footer"/>
    <w:basedOn w:val="Normal"/>
    <w:link w:val="FooterChar"/>
    <w:uiPriority w:val="99"/>
    <w:unhideWhenUsed/>
    <w:rsid w:val="00B00AB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0ABA"/>
  </w:style>
  <w:style w:type="character" w:styleId="Hyperlink">
    <w:name w:val="Hyperlink"/>
    <w:basedOn w:val="DefaultParagraphFont"/>
    <w:uiPriority w:val="99"/>
    <w:unhideWhenUsed/>
    <w:rsid w:val="00586683"/>
    <w:rPr>
      <w:color w:val="467886" w:themeColor="hyperlink"/>
      <w:u w:val="single"/>
    </w:rPr>
  </w:style>
  <w:style w:type="character" w:styleId="UnresolvedMention">
    <w:name w:val="Unresolved Mention"/>
    <w:basedOn w:val="DefaultParagraphFont"/>
    <w:uiPriority w:val="99"/>
    <w:semiHidden/>
    <w:unhideWhenUsed/>
    <w:rsid w:val="00586683"/>
    <w:rPr>
      <w:color w:val="605E5C"/>
      <w:shd w:val="clear" w:color="auto" w:fill="E1DFDD"/>
    </w:rPr>
  </w:style>
  <w:style w:type="character" w:styleId="FollowedHyperlink">
    <w:name w:val="FollowedHyperlink"/>
    <w:basedOn w:val="DefaultParagraphFont"/>
    <w:uiPriority w:val="99"/>
    <w:semiHidden/>
    <w:unhideWhenUsed/>
    <w:rsid w:val="005866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434302">
      <w:bodyDiv w:val="1"/>
      <w:marLeft w:val="0"/>
      <w:marRight w:val="0"/>
      <w:marTop w:val="0"/>
      <w:marBottom w:val="0"/>
      <w:divBdr>
        <w:top w:val="none" w:sz="0" w:space="0" w:color="auto"/>
        <w:left w:val="none" w:sz="0" w:space="0" w:color="auto"/>
        <w:bottom w:val="none" w:sz="0" w:space="0" w:color="auto"/>
        <w:right w:val="none" w:sz="0" w:space="0" w:color="auto"/>
      </w:divBdr>
    </w:div>
    <w:div w:id="191263863">
      <w:bodyDiv w:val="1"/>
      <w:marLeft w:val="0"/>
      <w:marRight w:val="0"/>
      <w:marTop w:val="0"/>
      <w:marBottom w:val="0"/>
      <w:divBdr>
        <w:top w:val="none" w:sz="0" w:space="0" w:color="auto"/>
        <w:left w:val="none" w:sz="0" w:space="0" w:color="auto"/>
        <w:bottom w:val="none" w:sz="0" w:space="0" w:color="auto"/>
        <w:right w:val="none" w:sz="0" w:space="0" w:color="auto"/>
      </w:divBdr>
    </w:div>
    <w:div w:id="215700365">
      <w:bodyDiv w:val="1"/>
      <w:marLeft w:val="0"/>
      <w:marRight w:val="0"/>
      <w:marTop w:val="0"/>
      <w:marBottom w:val="0"/>
      <w:divBdr>
        <w:top w:val="none" w:sz="0" w:space="0" w:color="auto"/>
        <w:left w:val="none" w:sz="0" w:space="0" w:color="auto"/>
        <w:bottom w:val="none" w:sz="0" w:space="0" w:color="auto"/>
        <w:right w:val="none" w:sz="0" w:space="0" w:color="auto"/>
      </w:divBdr>
      <w:divsChild>
        <w:div w:id="1434132058">
          <w:marLeft w:val="0"/>
          <w:marRight w:val="0"/>
          <w:marTop w:val="0"/>
          <w:marBottom w:val="0"/>
          <w:divBdr>
            <w:top w:val="none" w:sz="0" w:space="0" w:color="auto"/>
            <w:left w:val="none" w:sz="0" w:space="0" w:color="auto"/>
            <w:bottom w:val="none" w:sz="0" w:space="0" w:color="auto"/>
            <w:right w:val="none" w:sz="0" w:space="0" w:color="auto"/>
          </w:divBdr>
        </w:div>
        <w:div w:id="2035113965">
          <w:marLeft w:val="0"/>
          <w:marRight w:val="0"/>
          <w:marTop w:val="0"/>
          <w:marBottom w:val="0"/>
          <w:divBdr>
            <w:top w:val="none" w:sz="0" w:space="0" w:color="auto"/>
            <w:left w:val="none" w:sz="0" w:space="0" w:color="auto"/>
            <w:bottom w:val="none" w:sz="0" w:space="0" w:color="auto"/>
            <w:right w:val="none" w:sz="0" w:space="0" w:color="auto"/>
          </w:divBdr>
        </w:div>
        <w:div w:id="180163530">
          <w:marLeft w:val="0"/>
          <w:marRight w:val="0"/>
          <w:marTop w:val="0"/>
          <w:marBottom w:val="0"/>
          <w:divBdr>
            <w:top w:val="none" w:sz="0" w:space="0" w:color="auto"/>
            <w:left w:val="none" w:sz="0" w:space="0" w:color="auto"/>
            <w:bottom w:val="none" w:sz="0" w:space="0" w:color="auto"/>
            <w:right w:val="none" w:sz="0" w:space="0" w:color="auto"/>
          </w:divBdr>
        </w:div>
        <w:div w:id="1478909902">
          <w:marLeft w:val="0"/>
          <w:marRight w:val="0"/>
          <w:marTop w:val="0"/>
          <w:marBottom w:val="0"/>
          <w:divBdr>
            <w:top w:val="none" w:sz="0" w:space="0" w:color="auto"/>
            <w:left w:val="none" w:sz="0" w:space="0" w:color="auto"/>
            <w:bottom w:val="none" w:sz="0" w:space="0" w:color="auto"/>
            <w:right w:val="none" w:sz="0" w:space="0" w:color="auto"/>
          </w:divBdr>
        </w:div>
        <w:div w:id="1721129658">
          <w:marLeft w:val="0"/>
          <w:marRight w:val="0"/>
          <w:marTop w:val="0"/>
          <w:marBottom w:val="0"/>
          <w:divBdr>
            <w:top w:val="none" w:sz="0" w:space="0" w:color="auto"/>
            <w:left w:val="none" w:sz="0" w:space="0" w:color="auto"/>
            <w:bottom w:val="none" w:sz="0" w:space="0" w:color="auto"/>
            <w:right w:val="none" w:sz="0" w:space="0" w:color="auto"/>
          </w:divBdr>
        </w:div>
        <w:div w:id="1009332688">
          <w:marLeft w:val="0"/>
          <w:marRight w:val="0"/>
          <w:marTop w:val="0"/>
          <w:marBottom w:val="0"/>
          <w:divBdr>
            <w:top w:val="none" w:sz="0" w:space="0" w:color="auto"/>
            <w:left w:val="none" w:sz="0" w:space="0" w:color="auto"/>
            <w:bottom w:val="none" w:sz="0" w:space="0" w:color="auto"/>
            <w:right w:val="none" w:sz="0" w:space="0" w:color="auto"/>
          </w:divBdr>
        </w:div>
        <w:div w:id="25720405">
          <w:marLeft w:val="0"/>
          <w:marRight w:val="0"/>
          <w:marTop w:val="0"/>
          <w:marBottom w:val="0"/>
          <w:divBdr>
            <w:top w:val="none" w:sz="0" w:space="0" w:color="auto"/>
            <w:left w:val="none" w:sz="0" w:space="0" w:color="auto"/>
            <w:bottom w:val="none" w:sz="0" w:space="0" w:color="auto"/>
            <w:right w:val="none" w:sz="0" w:space="0" w:color="auto"/>
          </w:divBdr>
        </w:div>
      </w:divsChild>
    </w:div>
    <w:div w:id="226303381">
      <w:bodyDiv w:val="1"/>
      <w:marLeft w:val="0"/>
      <w:marRight w:val="0"/>
      <w:marTop w:val="0"/>
      <w:marBottom w:val="0"/>
      <w:divBdr>
        <w:top w:val="none" w:sz="0" w:space="0" w:color="auto"/>
        <w:left w:val="none" w:sz="0" w:space="0" w:color="auto"/>
        <w:bottom w:val="none" w:sz="0" w:space="0" w:color="auto"/>
        <w:right w:val="none" w:sz="0" w:space="0" w:color="auto"/>
      </w:divBdr>
      <w:divsChild>
        <w:div w:id="1738474695">
          <w:marLeft w:val="0"/>
          <w:marRight w:val="0"/>
          <w:marTop w:val="0"/>
          <w:marBottom w:val="0"/>
          <w:divBdr>
            <w:top w:val="none" w:sz="0" w:space="0" w:color="auto"/>
            <w:left w:val="none" w:sz="0" w:space="0" w:color="auto"/>
            <w:bottom w:val="none" w:sz="0" w:space="0" w:color="auto"/>
            <w:right w:val="none" w:sz="0" w:space="0" w:color="auto"/>
          </w:divBdr>
        </w:div>
        <w:div w:id="1186287089">
          <w:marLeft w:val="0"/>
          <w:marRight w:val="0"/>
          <w:marTop w:val="0"/>
          <w:marBottom w:val="0"/>
          <w:divBdr>
            <w:top w:val="none" w:sz="0" w:space="0" w:color="auto"/>
            <w:left w:val="none" w:sz="0" w:space="0" w:color="auto"/>
            <w:bottom w:val="none" w:sz="0" w:space="0" w:color="auto"/>
            <w:right w:val="none" w:sz="0" w:space="0" w:color="auto"/>
          </w:divBdr>
        </w:div>
        <w:div w:id="337193371">
          <w:marLeft w:val="0"/>
          <w:marRight w:val="0"/>
          <w:marTop w:val="0"/>
          <w:marBottom w:val="0"/>
          <w:divBdr>
            <w:top w:val="none" w:sz="0" w:space="0" w:color="auto"/>
            <w:left w:val="none" w:sz="0" w:space="0" w:color="auto"/>
            <w:bottom w:val="none" w:sz="0" w:space="0" w:color="auto"/>
            <w:right w:val="none" w:sz="0" w:space="0" w:color="auto"/>
          </w:divBdr>
        </w:div>
        <w:div w:id="795218097">
          <w:marLeft w:val="0"/>
          <w:marRight w:val="0"/>
          <w:marTop w:val="0"/>
          <w:marBottom w:val="0"/>
          <w:divBdr>
            <w:top w:val="none" w:sz="0" w:space="0" w:color="auto"/>
            <w:left w:val="none" w:sz="0" w:space="0" w:color="auto"/>
            <w:bottom w:val="none" w:sz="0" w:space="0" w:color="auto"/>
            <w:right w:val="none" w:sz="0" w:space="0" w:color="auto"/>
          </w:divBdr>
        </w:div>
        <w:div w:id="1209414492">
          <w:marLeft w:val="0"/>
          <w:marRight w:val="0"/>
          <w:marTop w:val="0"/>
          <w:marBottom w:val="0"/>
          <w:divBdr>
            <w:top w:val="none" w:sz="0" w:space="0" w:color="auto"/>
            <w:left w:val="none" w:sz="0" w:space="0" w:color="auto"/>
            <w:bottom w:val="none" w:sz="0" w:space="0" w:color="auto"/>
            <w:right w:val="none" w:sz="0" w:space="0" w:color="auto"/>
          </w:divBdr>
        </w:div>
        <w:div w:id="200829932">
          <w:marLeft w:val="0"/>
          <w:marRight w:val="0"/>
          <w:marTop w:val="0"/>
          <w:marBottom w:val="0"/>
          <w:divBdr>
            <w:top w:val="none" w:sz="0" w:space="0" w:color="auto"/>
            <w:left w:val="none" w:sz="0" w:space="0" w:color="auto"/>
            <w:bottom w:val="none" w:sz="0" w:space="0" w:color="auto"/>
            <w:right w:val="none" w:sz="0" w:space="0" w:color="auto"/>
          </w:divBdr>
        </w:div>
        <w:div w:id="1917517837">
          <w:marLeft w:val="0"/>
          <w:marRight w:val="0"/>
          <w:marTop w:val="0"/>
          <w:marBottom w:val="0"/>
          <w:divBdr>
            <w:top w:val="none" w:sz="0" w:space="0" w:color="auto"/>
            <w:left w:val="none" w:sz="0" w:space="0" w:color="auto"/>
            <w:bottom w:val="none" w:sz="0" w:space="0" w:color="auto"/>
            <w:right w:val="none" w:sz="0" w:space="0" w:color="auto"/>
          </w:divBdr>
        </w:div>
      </w:divsChild>
    </w:div>
    <w:div w:id="288049101">
      <w:bodyDiv w:val="1"/>
      <w:marLeft w:val="0"/>
      <w:marRight w:val="0"/>
      <w:marTop w:val="0"/>
      <w:marBottom w:val="0"/>
      <w:divBdr>
        <w:top w:val="none" w:sz="0" w:space="0" w:color="auto"/>
        <w:left w:val="none" w:sz="0" w:space="0" w:color="auto"/>
        <w:bottom w:val="none" w:sz="0" w:space="0" w:color="auto"/>
        <w:right w:val="none" w:sz="0" w:space="0" w:color="auto"/>
      </w:divBdr>
    </w:div>
    <w:div w:id="644360185">
      <w:bodyDiv w:val="1"/>
      <w:marLeft w:val="0"/>
      <w:marRight w:val="0"/>
      <w:marTop w:val="0"/>
      <w:marBottom w:val="0"/>
      <w:divBdr>
        <w:top w:val="none" w:sz="0" w:space="0" w:color="auto"/>
        <w:left w:val="none" w:sz="0" w:space="0" w:color="auto"/>
        <w:bottom w:val="none" w:sz="0" w:space="0" w:color="auto"/>
        <w:right w:val="none" w:sz="0" w:space="0" w:color="auto"/>
      </w:divBdr>
      <w:divsChild>
        <w:div w:id="431975156">
          <w:marLeft w:val="0"/>
          <w:marRight w:val="0"/>
          <w:marTop w:val="0"/>
          <w:marBottom w:val="0"/>
          <w:divBdr>
            <w:top w:val="none" w:sz="0" w:space="0" w:color="auto"/>
            <w:left w:val="none" w:sz="0" w:space="0" w:color="auto"/>
            <w:bottom w:val="none" w:sz="0" w:space="0" w:color="auto"/>
            <w:right w:val="none" w:sz="0" w:space="0" w:color="auto"/>
          </w:divBdr>
        </w:div>
        <w:div w:id="1567765330">
          <w:marLeft w:val="0"/>
          <w:marRight w:val="0"/>
          <w:marTop w:val="0"/>
          <w:marBottom w:val="0"/>
          <w:divBdr>
            <w:top w:val="none" w:sz="0" w:space="0" w:color="auto"/>
            <w:left w:val="none" w:sz="0" w:space="0" w:color="auto"/>
            <w:bottom w:val="none" w:sz="0" w:space="0" w:color="auto"/>
            <w:right w:val="none" w:sz="0" w:space="0" w:color="auto"/>
          </w:divBdr>
        </w:div>
        <w:div w:id="53628270">
          <w:marLeft w:val="0"/>
          <w:marRight w:val="0"/>
          <w:marTop w:val="0"/>
          <w:marBottom w:val="0"/>
          <w:divBdr>
            <w:top w:val="none" w:sz="0" w:space="0" w:color="auto"/>
            <w:left w:val="none" w:sz="0" w:space="0" w:color="auto"/>
            <w:bottom w:val="none" w:sz="0" w:space="0" w:color="auto"/>
            <w:right w:val="none" w:sz="0" w:space="0" w:color="auto"/>
          </w:divBdr>
        </w:div>
        <w:div w:id="644285954">
          <w:marLeft w:val="0"/>
          <w:marRight w:val="0"/>
          <w:marTop w:val="0"/>
          <w:marBottom w:val="0"/>
          <w:divBdr>
            <w:top w:val="none" w:sz="0" w:space="0" w:color="auto"/>
            <w:left w:val="none" w:sz="0" w:space="0" w:color="auto"/>
            <w:bottom w:val="none" w:sz="0" w:space="0" w:color="auto"/>
            <w:right w:val="none" w:sz="0" w:space="0" w:color="auto"/>
          </w:divBdr>
        </w:div>
        <w:div w:id="1261260848">
          <w:marLeft w:val="0"/>
          <w:marRight w:val="0"/>
          <w:marTop w:val="0"/>
          <w:marBottom w:val="0"/>
          <w:divBdr>
            <w:top w:val="none" w:sz="0" w:space="0" w:color="auto"/>
            <w:left w:val="none" w:sz="0" w:space="0" w:color="auto"/>
            <w:bottom w:val="none" w:sz="0" w:space="0" w:color="auto"/>
            <w:right w:val="none" w:sz="0" w:space="0" w:color="auto"/>
          </w:divBdr>
        </w:div>
        <w:div w:id="1702050172">
          <w:marLeft w:val="0"/>
          <w:marRight w:val="0"/>
          <w:marTop w:val="0"/>
          <w:marBottom w:val="0"/>
          <w:divBdr>
            <w:top w:val="none" w:sz="0" w:space="0" w:color="auto"/>
            <w:left w:val="none" w:sz="0" w:space="0" w:color="auto"/>
            <w:bottom w:val="none" w:sz="0" w:space="0" w:color="auto"/>
            <w:right w:val="none" w:sz="0" w:space="0" w:color="auto"/>
          </w:divBdr>
        </w:div>
      </w:divsChild>
    </w:div>
    <w:div w:id="715929162">
      <w:bodyDiv w:val="1"/>
      <w:marLeft w:val="0"/>
      <w:marRight w:val="0"/>
      <w:marTop w:val="0"/>
      <w:marBottom w:val="0"/>
      <w:divBdr>
        <w:top w:val="none" w:sz="0" w:space="0" w:color="auto"/>
        <w:left w:val="none" w:sz="0" w:space="0" w:color="auto"/>
        <w:bottom w:val="none" w:sz="0" w:space="0" w:color="auto"/>
        <w:right w:val="none" w:sz="0" w:space="0" w:color="auto"/>
      </w:divBdr>
      <w:divsChild>
        <w:div w:id="1523124653">
          <w:marLeft w:val="0"/>
          <w:marRight w:val="0"/>
          <w:marTop w:val="0"/>
          <w:marBottom w:val="0"/>
          <w:divBdr>
            <w:top w:val="none" w:sz="0" w:space="0" w:color="auto"/>
            <w:left w:val="none" w:sz="0" w:space="0" w:color="auto"/>
            <w:bottom w:val="none" w:sz="0" w:space="0" w:color="auto"/>
            <w:right w:val="none" w:sz="0" w:space="0" w:color="auto"/>
          </w:divBdr>
          <w:divsChild>
            <w:div w:id="565263582">
              <w:marLeft w:val="0"/>
              <w:marRight w:val="0"/>
              <w:marTop w:val="0"/>
              <w:marBottom w:val="0"/>
              <w:divBdr>
                <w:top w:val="none" w:sz="0" w:space="0" w:color="auto"/>
                <w:left w:val="none" w:sz="0" w:space="0" w:color="auto"/>
                <w:bottom w:val="none" w:sz="0" w:space="0" w:color="auto"/>
                <w:right w:val="none" w:sz="0" w:space="0" w:color="auto"/>
              </w:divBdr>
            </w:div>
            <w:div w:id="677579618">
              <w:marLeft w:val="0"/>
              <w:marRight w:val="0"/>
              <w:marTop w:val="0"/>
              <w:marBottom w:val="0"/>
              <w:divBdr>
                <w:top w:val="none" w:sz="0" w:space="0" w:color="auto"/>
                <w:left w:val="none" w:sz="0" w:space="0" w:color="auto"/>
                <w:bottom w:val="none" w:sz="0" w:space="0" w:color="auto"/>
                <w:right w:val="none" w:sz="0" w:space="0" w:color="auto"/>
              </w:divBdr>
              <w:divsChild>
                <w:div w:id="2075425088">
                  <w:marLeft w:val="0"/>
                  <w:marRight w:val="0"/>
                  <w:marTop w:val="0"/>
                  <w:marBottom w:val="0"/>
                  <w:divBdr>
                    <w:top w:val="none" w:sz="0" w:space="0" w:color="auto"/>
                    <w:left w:val="none" w:sz="0" w:space="0" w:color="auto"/>
                    <w:bottom w:val="none" w:sz="0" w:space="0" w:color="auto"/>
                    <w:right w:val="none" w:sz="0" w:space="0" w:color="auto"/>
                  </w:divBdr>
                  <w:divsChild>
                    <w:div w:id="77544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95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8364">
      <w:bodyDiv w:val="1"/>
      <w:marLeft w:val="0"/>
      <w:marRight w:val="0"/>
      <w:marTop w:val="0"/>
      <w:marBottom w:val="0"/>
      <w:divBdr>
        <w:top w:val="none" w:sz="0" w:space="0" w:color="auto"/>
        <w:left w:val="none" w:sz="0" w:space="0" w:color="auto"/>
        <w:bottom w:val="none" w:sz="0" w:space="0" w:color="auto"/>
        <w:right w:val="none" w:sz="0" w:space="0" w:color="auto"/>
      </w:divBdr>
    </w:div>
    <w:div w:id="1076636582">
      <w:bodyDiv w:val="1"/>
      <w:marLeft w:val="0"/>
      <w:marRight w:val="0"/>
      <w:marTop w:val="0"/>
      <w:marBottom w:val="0"/>
      <w:divBdr>
        <w:top w:val="none" w:sz="0" w:space="0" w:color="auto"/>
        <w:left w:val="none" w:sz="0" w:space="0" w:color="auto"/>
        <w:bottom w:val="none" w:sz="0" w:space="0" w:color="auto"/>
        <w:right w:val="none" w:sz="0" w:space="0" w:color="auto"/>
      </w:divBdr>
    </w:div>
    <w:div w:id="1264916264">
      <w:bodyDiv w:val="1"/>
      <w:marLeft w:val="0"/>
      <w:marRight w:val="0"/>
      <w:marTop w:val="0"/>
      <w:marBottom w:val="0"/>
      <w:divBdr>
        <w:top w:val="none" w:sz="0" w:space="0" w:color="auto"/>
        <w:left w:val="none" w:sz="0" w:space="0" w:color="auto"/>
        <w:bottom w:val="none" w:sz="0" w:space="0" w:color="auto"/>
        <w:right w:val="none" w:sz="0" w:space="0" w:color="auto"/>
      </w:divBdr>
    </w:div>
    <w:div w:id="1372804851">
      <w:bodyDiv w:val="1"/>
      <w:marLeft w:val="0"/>
      <w:marRight w:val="0"/>
      <w:marTop w:val="0"/>
      <w:marBottom w:val="0"/>
      <w:divBdr>
        <w:top w:val="none" w:sz="0" w:space="0" w:color="auto"/>
        <w:left w:val="none" w:sz="0" w:space="0" w:color="auto"/>
        <w:bottom w:val="none" w:sz="0" w:space="0" w:color="auto"/>
        <w:right w:val="none" w:sz="0" w:space="0" w:color="auto"/>
      </w:divBdr>
    </w:div>
    <w:div w:id="1587183042">
      <w:bodyDiv w:val="1"/>
      <w:marLeft w:val="0"/>
      <w:marRight w:val="0"/>
      <w:marTop w:val="0"/>
      <w:marBottom w:val="0"/>
      <w:divBdr>
        <w:top w:val="none" w:sz="0" w:space="0" w:color="auto"/>
        <w:left w:val="none" w:sz="0" w:space="0" w:color="auto"/>
        <w:bottom w:val="none" w:sz="0" w:space="0" w:color="auto"/>
        <w:right w:val="none" w:sz="0" w:space="0" w:color="auto"/>
      </w:divBdr>
    </w:div>
    <w:div w:id="1601990620">
      <w:bodyDiv w:val="1"/>
      <w:marLeft w:val="0"/>
      <w:marRight w:val="0"/>
      <w:marTop w:val="0"/>
      <w:marBottom w:val="0"/>
      <w:divBdr>
        <w:top w:val="none" w:sz="0" w:space="0" w:color="auto"/>
        <w:left w:val="none" w:sz="0" w:space="0" w:color="auto"/>
        <w:bottom w:val="none" w:sz="0" w:space="0" w:color="auto"/>
        <w:right w:val="none" w:sz="0" w:space="0" w:color="auto"/>
      </w:divBdr>
    </w:div>
    <w:div w:id="1667783917">
      <w:bodyDiv w:val="1"/>
      <w:marLeft w:val="0"/>
      <w:marRight w:val="0"/>
      <w:marTop w:val="0"/>
      <w:marBottom w:val="0"/>
      <w:divBdr>
        <w:top w:val="none" w:sz="0" w:space="0" w:color="auto"/>
        <w:left w:val="none" w:sz="0" w:space="0" w:color="auto"/>
        <w:bottom w:val="none" w:sz="0" w:space="0" w:color="auto"/>
        <w:right w:val="none" w:sz="0" w:space="0" w:color="auto"/>
      </w:divBdr>
    </w:div>
    <w:div w:id="1736901977">
      <w:bodyDiv w:val="1"/>
      <w:marLeft w:val="0"/>
      <w:marRight w:val="0"/>
      <w:marTop w:val="0"/>
      <w:marBottom w:val="0"/>
      <w:divBdr>
        <w:top w:val="none" w:sz="0" w:space="0" w:color="auto"/>
        <w:left w:val="none" w:sz="0" w:space="0" w:color="auto"/>
        <w:bottom w:val="none" w:sz="0" w:space="0" w:color="auto"/>
        <w:right w:val="none" w:sz="0" w:space="0" w:color="auto"/>
      </w:divBdr>
    </w:div>
    <w:div w:id="1747337806">
      <w:bodyDiv w:val="1"/>
      <w:marLeft w:val="0"/>
      <w:marRight w:val="0"/>
      <w:marTop w:val="0"/>
      <w:marBottom w:val="0"/>
      <w:divBdr>
        <w:top w:val="none" w:sz="0" w:space="0" w:color="auto"/>
        <w:left w:val="none" w:sz="0" w:space="0" w:color="auto"/>
        <w:bottom w:val="none" w:sz="0" w:space="0" w:color="auto"/>
        <w:right w:val="none" w:sz="0" w:space="0" w:color="auto"/>
      </w:divBdr>
    </w:div>
    <w:div w:id="1811049818">
      <w:bodyDiv w:val="1"/>
      <w:marLeft w:val="0"/>
      <w:marRight w:val="0"/>
      <w:marTop w:val="0"/>
      <w:marBottom w:val="0"/>
      <w:divBdr>
        <w:top w:val="none" w:sz="0" w:space="0" w:color="auto"/>
        <w:left w:val="none" w:sz="0" w:space="0" w:color="auto"/>
        <w:bottom w:val="none" w:sz="0" w:space="0" w:color="auto"/>
        <w:right w:val="none" w:sz="0" w:space="0" w:color="auto"/>
      </w:divBdr>
      <w:divsChild>
        <w:div w:id="377170546">
          <w:marLeft w:val="0"/>
          <w:marRight w:val="0"/>
          <w:marTop w:val="0"/>
          <w:marBottom w:val="0"/>
          <w:divBdr>
            <w:top w:val="none" w:sz="0" w:space="0" w:color="auto"/>
            <w:left w:val="none" w:sz="0" w:space="0" w:color="auto"/>
            <w:bottom w:val="none" w:sz="0" w:space="0" w:color="auto"/>
            <w:right w:val="none" w:sz="0" w:space="0" w:color="auto"/>
          </w:divBdr>
        </w:div>
        <w:div w:id="1161969250">
          <w:marLeft w:val="0"/>
          <w:marRight w:val="0"/>
          <w:marTop w:val="0"/>
          <w:marBottom w:val="0"/>
          <w:divBdr>
            <w:top w:val="none" w:sz="0" w:space="0" w:color="auto"/>
            <w:left w:val="none" w:sz="0" w:space="0" w:color="auto"/>
            <w:bottom w:val="none" w:sz="0" w:space="0" w:color="auto"/>
            <w:right w:val="none" w:sz="0" w:space="0" w:color="auto"/>
          </w:divBdr>
        </w:div>
        <w:div w:id="711805495">
          <w:marLeft w:val="0"/>
          <w:marRight w:val="0"/>
          <w:marTop w:val="0"/>
          <w:marBottom w:val="0"/>
          <w:divBdr>
            <w:top w:val="none" w:sz="0" w:space="0" w:color="auto"/>
            <w:left w:val="none" w:sz="0" w:space="0" w:color="auto"/>
            <w:bottom w:val="none" w:sz="0" w:space="0" w:color="auto"/>
            <w:right w:val="none" w:sz="0" w:space="0" w:color="auto"/>
          </w:divBdr>
        </w:div>
        <w:div w:id="1095053433">
          <w:marLeft w:val="0"/>
          <w:marRight w:val="0"/>
          <w:marTop w:val="0"/>
          <w:marBottom w:val="0"/>
          <w:divBdr>
            <w:top w:val="none" w:sz="0" w:space="0" w:color="auto"/>
            <w:left w:val="none" w:sz="0" w:space="0" w:color="auto"/>
            <w:bottom w:val="none" w:sz="0" w:space="0" w:color="auto"/>
            <w:right w:val="none" w:sz="0" w:space="0" w:color="auto"/>
          </w:divBdr>
        </w:div>
        <w:div w:id="1015496705">
          <w:marLeft w:val="0"/>
          <w:marRight w:val="0"/>
          <w:marTop w:val="0"/>
          <w:marBottom w:val="0"/>
          <w:divBdr>
            <w:top w:val="none" w:sz="0" w:space="0" w:color="auto"/>
            <w:left w:val="none" w:sz="0" w:space="0" w:color="auto"/>
            <w:bottom w:val="none" w:sz="0" w:space="0" w:color="auto"/>
            <w:right w:val="none" w:sz="0" w:space="0" w:color="auto"/>
          </w:divBdr>
        </w:div>
        <w:div w:id="220874283">
          <w:marLeft w:val="0"/>
          <w:marRight w:val="0"/>
          <w:marTop w:val="0"/>
          <w:marBottom w:val="0"/>
          <w:divBdr>
            <w:top w:val="none" w:sz="0" w:space="0" w:color="auto"/>
            <w:left w:val="none" w:sz="0" w:space="0" w:color="auto"/>
            <w:bottom w:val="none" w:sz="0" w:space="0" w:color="auto"/>
            <w:right w:val="none" w:sz="0" w:space="0" w:color="auto"/>
          </w:divBdr>
        </w:div>
      </w:divsChild>
    </w:div>
    <w:div w:id="1858692850">
      <w:bodyDiv w:val="1"/>
      <w:marLeft w:val="0"/>
      <w:marRight w:val="0"/>
      <w:marTop w:val="0"/>
      <w:marBottom w:val="0"/>
      <w:divBdr>
        <w:top w:val="none" w:sz="0" w:space="0" w:color="auto"/>
        <w:left w:val="none" w:sz="0" w:space="0" w:color="auto"/>
        <w:bottom w:val="none" w:sz="0" w:space="0" w:color="auto"/>
        <w:right w:val="none" w:sz="0" w:space="0" w:color="auto"/>
      </w:divBdr>
    </w:div>
    <w:div w:id="1868760407">
      <w:bodyDiv w:val="1"/>
      <w:marLeft w:val="0"/>
      <w:marRight w:val="0"/>
      <w:marTop w:val="0"/>
      <w:marBottom w:val="0"/>
      <w:divBdr>
        <w:top w:val="none" w:sz="0" w:space="0" w:color="auto"/>
        <w:left w:val="none" w:sz="0" w:space="0" w:color="auto"/>
        <w:bottom w:val="none" w:sz="0" w:space="0" w:color="auto"/>
        <w:right w:val="none" w:sz="0" w:space="0" w:color="auto"/>
      </w:divBdr>
    </w:div>
    <w:div w:id="1894537630">
      <w:bodyDiv w:val="1"/>
      <w:marLeft w:val="0"/>
      <w:marRight w:val="0"/>
      <w:marTop w:val="0"/>
      <w:marBottom w:val="0"/>
      <w:divBdr>
        <w:top w:val="none" w:sz="0" w:space="0" w:color="auto"/>
        <w:left w:val="none" w:sz="0" w:space="0" w:color="auto"/>
        <w:bottom w:val="none" w:sz="0" w:space="0" w:color="auto"/>
        <w:right w:val="none" w:sz="0" w:space="0" w:color="auto"/>
      </w:divBdr>
    </w:div>
    <w:div w:id="1987196559">
      <w:bodyDiv w:val="1"/>
      <w:marLeft w:val="0"/>
      <w:marRight w:val="0"/>
      <w:marTop w:val="0"/>
      <w:marBottom w:val="0"/>
      <w:divBdr>
        <w:top w:val="none" w:sz="0" w:space="0" w:color="auto"/>
        <w:left w:val="none" w:sz="0" w:space="0" w:color="auto"/>
        <w:bottom w:val="none" w:sz="0" w:space="0" w:color="auto"/>
        <w:right w:val="none" w:sz="0" w:space="0" w:color="auto"/>
      </w:divBdr>
      <w:divsChild>
        <w:div w:id="1839073398">
          <w:marLeft w:val="0"/>
          <w:marRight w:val="0"/>
          <w:marTop w:val="0"/>
          <w:marBottom w:val="0"/>
          <w:divBdr>
            <w:top w:val="none" w:sz="0" w:space="0" w:color="auto"/>
            <w:left w:val="none" w:sz="0" w:space="0" w:color="auto"/>
            <w:bottom w:val="none" w:sz="0" w:space="0" w:color="auto"/>
            <w:right w:val="none" w:sz="0" w:space="0" w:color="auto"/>
          </w:divBdr>
          <w:divsChild>
            <w:div w:id="1167985503">
              <w:marLeft w:val="0"/>
              <w:marRight w:val="0"/>
              <w:marTop w:val="0"/>
              <w:marBottom w:val="0"/>
              <w:divBdr>
                <w:top w:val="none" w:sz="0" w:space="0" w:color="auto"/>
                <w:left w:val="none" w:sz="0" w:space="0" w:color="auto"/>
                <w:bottom w:val="none" w:sz="0" w:space="0" w:color="auto"/>
                <w:right w:val="none" w:sz="0" w:space="0" w:color="auto"/>
              </w:divBdr>
            </w:div>
            <w:div w:id="387384398">
              <w:marLeft w:val="0"/>
              <w:marRight w:val="0"/>
              <w:marTop w:val="0"/>
              <w:marBottom w:val="0"/>
              <w:divBdr>
                <w:top w:val="none" w:sz="0" w:space="0" w:color="auto"/>
                <w:left w:val="none" w:sz="0" w:space="0" w:color="auto"/>
                <w:bottom w:val="none" w:sz="0" w:space="0" w:color="auto"/>
                <w:right w:val="none" w:sz="0" w:space="0" w:color="auto"/>
              </w:divBdr>
              <w:divsChild>
                <w:div w:id="1043359268">
                  <w:marLeft w:val="0"/>
                  <w:marRight w:val="0"/>
                  <w:marTop w:val="0"/>
                  <w:marBottom w:val="0"/>
                  <w:divBdr>
                    <w:top w:val="none" w:sz="0" w:space="0" w:color="auto"/>
                    <w:left w:val="none" w:sz="0" w:space="0" w:color="auto"/>
                    <w:bottom w:val="none" w:sz="0" w:space="0" w:color="auto"/>
                    <w:right w:val="none" w:sz="0" w:space="0" w:color="auto"/>
                  </w:divBdr>
                  <w:divsChild>
                    <w:div w:id="131776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48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547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fontTable" Target="fontTable.xml"/><Relationship Id="rId21" Type="http://schemas.openxmlformats.org/officeDocument/2006/relationships/image" Target="media/image15.jpg"/><Relationship Id="rId34" Type="http://schemas.openxmlformats.org/officeDocument/2006/relationships/image" Target="media/image28.jpg"/><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9.jpg"/><Relationship Id="rId33" Type="http://schemas.openxmlformats.org/officeDocument/2006/relationships/image" Target="media/image27.jpg"/><Relationship Id="rId38" Type="http://schemas.openxmlformats.org/officeDocument/2006/relationships/hyperlink" Target="https://www.ibm.com" TargetMode="External"/><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4.jp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jpg"/><Relationship Id="rId32" Type="http://schemas.openxmlformats.org/officeDocument/2006/relationships/image" Target="media/image26.jpg"/><Relationship Id="rId37" Type="http://schemas.openxmlformats.org/officeDocument/2006/relationships/image" Target="media/image31.jp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jpg"/><Relationship Id="rId10" Type="http://schemas.openxmlformats.org/officeDocument/2006/relationships/image" Target="media/image4.jpg"/><Relationship Id="rId19" Type="http://schemas.openxmlformats.org/officeDocument/2006/relationships/image" Target="media/image13.jp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image" Target="media/image24.jpg"/><Relationship Id="rId35" Type="http://schemas.openxmlformats.org/officeDocument/2006/relationships/image" Target="media/image29.jpg"/><Relationship Id="rId8" Type="http://schemas.openxmlformats.org/officeDocument/2006/relationships/image" Target="media/image2.jp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1397</TotalTime>
  <Pages>32</Pages>
  <Words>4750</Words>
  <Characters>27080</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ehsan keikhavani</dc:creator>
  <cp:keywords/>
  <dc:description/>
  <cp:lastModifiedBy>ehsan keikhavani</cp:lastModifiedBy>
  <cp:revision>114</cp:revision>
  <cp:lastPrinted>2025-11-14T03:08:00Z</cp:lastPrinted>
  <dcterms:created xsi:type="dcterms:W3CDTF">2025-02-25T10:11:00Z</dcterms:created>
  <dcterms:modified xsi:type="dcterms:W3CDTF">2025-11-14T03:10:00Z</dcterms:modified>
</cp:coreProperties>
</file>