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57563">
      <w:pPr>
        <w:numPr>
          <w:ilvl w:val="0"/>
          <w:numId w:val="1"/>
        </w:numPr>
        <w:spacing w:before="100" w:beforeAutospacing="1" w:after="100" w:afterAutospacing="1"/>
        <w:divId w:val="2081173012"/>
        <w:rPr>
          <w:rFonts w:ascii="Helvetica" w:eastAsia="Times New Roman" w:hAnsi="Helvetica" w:cs="Helvetica"/>
          <w:spacing w:val="3"/>
          <w:sz w:val="21"/>
          <w:szCs w:val="21"/>
        </w:rPr>
      </w:pPr>
      <w:r>
        <w:rPr>
          <w:rFonts w:ascii="Helvetica" w:eastAsia="Times New Roman" w:hAnsi="Helvetica" w:cs="Helvetica"/>
          <w:spacing w:val="3"/>
          <w:sz w:val="21"/>
          <w:szCs w:val="21"/>
        </w:rPr>
        <w:fldChar w:fldCharType="begin"/>
      </w:r>
      <w:r w:rsidR="00921561">
        <w:rPr>
          <w:rFonts w:ascii="Helvetica" w:eastAsia="Times New Roman" w:hAnsi="Helvetica" w:cs="Helvetica"/>
          <w:spacing w:val="3"/>
          <w:sz w:val="21"/>
          <w:szCs w:val="21"/>
        </w:rPr>
        <w:instrText>HYPERLINK "C:\\Users\\ehsan\\Documents\\GitHub\\ScientificWriting\\_book\\"</w:instrText>
      </w:r>
      <w:r w:rsidR="00921561">
        <w:rPr>
          <w:rFonts w:ascii="Helvetica" w:eastAsia="Times New Roman" w:hAnsi="Helvetica" w:cs="Helvetica"/>
          <w:spacing w:val="3"/>
          <w:sz w:val="21"/>
          <w:szCs w:val="21"/>
        </w:rPr>
      </w:r>
      <w:r>
        <w:rPr>
          <w:rFonts w:ascii="Helvetica" w:eastAsia="Times New Roman" w:hAnsi="Helvetica" w:cs="Helvetica"/>
          <w:spacing w:val="3"/>
          <w:sz w:val="21"/>
          <w:szCs w:val="21"/>
        </w:rPr>
        <w:fldChar w:fldCharType="separate"/>
      </w:r>
      <w:r>
        <w:rPr>
          <w:rStyle w:val="Hyperlink"/>
          <w:rFonts w:ascii="Helvetica" w:eastAsia="Times New Roman" w:hAnsi="Helvetica" w:cs="Helvetica"/>
          <w:spacing w:val="3"/>
          <w:sz w:val="21"/>
          <w:szCs w:val="21"/>
        </w:rPr>
        <w:t>Scientific Writing in Health Sciences</w:t>
      </w:r>
      <w:r>
        <w:rPr>
          <w:rFonts w:ascii="Helvetica" w:eastAsia="Times New Roman" w:hAnsi="Helvetica" w:cs="Helvetica"/>
          <w:spacing w:val="3"/>
          <w:sz w:val="21"/>
          <w:szCs w:val="21"/>
        </w:rPr>
        <w:fldChar w:fldCharType="end"/>
      </w:r>
    </w:p>
    <w:p w:rsidR="00000000" w:rsidRDefault="00957563">
      <w:pPr>
        <w:numPr>
          <w:ilvl w:val="0"/>
          <w:numId w:val="1"/>
        </w:numPr>
        <w:spacing w:before="100" w:beforeAutospacing="1" w:after="100" w:afterAutospacing="1"/>
        <w:divId w:val="2081173012"/>
        <w:rPr>
          <w:rFonts w:ascii="Helvetica" w:eastAsia="Times New Roman" w:hAnsi="Helvetica" w:cs="Helvetica"/>
          <w:spacing w:val="3"/>
          <w:sz w:val="21"/>
          <w:szCs w:val="21"/>
        </w:rPr>
      </w:pPr>
    </w:p>
    <w:p w:rsidR="00000000" w:rsidRDefault="00957563">
      <w:pPr>
        <w:numPr>
          <w:ilvl w:val="0"/>
          <w:numId w:val="1"/>
        </w:numPr>
        <w:spacing w:before="100" w:beforeAutospacing="1" w:after="100" w:afterAutospacing="1"/>
        <w:divId w:val="2081173012"/>
        <w:rPr>
          <w:rFonts w:ascii="Helvetica" w:eastAsia="Times New Roman" w:hAnsi="Helvetica" w:cs="Helvetica"/>
          <w:spacing w:val="3"/>
          <w:sz w:val="21"/>
          <w:szCs w:val="21"/>
        </w:rPr>
      </w:pPr>
      <w:hyperlink r:id="rId5" w:history="1">
        <w:r>
          <w:rPr>
            <w:rStyle w:val="Hyperlink"/>
            <w:rFonts w:ascii="Helvetica" w:eastAsia="Times New Roman" w:hAnsi="Helvetica" w:cs="Helvetica"/>
            <w:spacing w:val="3"/>
            <w:sz w:val="21"/>
            <w:szCs w:val="21"/>
          </w:rPr>
          <w:t>Preface</w:t>
        </w:r>
      </w:hyperlink>
      <w:r>
        <w:rPr>
          <w:rFonts w:ascii="Helvetica" w:eastAsia="Times New Roman" w:hAnsi="Helvetica" w:cs="Helvetica"/>
          <w:spacing w:val="3"/>
          <w:sz w:val="21"/>
          <w:szCs w:val="21"/>
        </w:rPr>
        <w:t xml:space="preserve"> </w:t>
      </w:r>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6" w:anchor="background" w:history="1">
        <w:r>
          <w:rPr>
            <w:rStyle w:val="Hyperlink"/>
            <w:rFonts w:ascii="Helvetica" w:eastAsia="Times New Roman" w:hAnsi="Helvetica" w:cs="Helvetica"/>
            <w:spacing w:val="3"/>
            <w:sz w:val="21"/>
            <w:szCs w:val="21"/>
          </w:rPr>
          <w:t>Background</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7" w:anchor="goal" w:history="1">
        <w:r>
          <w:rPr>
            <w:rStyle w:val="Hyperlink"/>
            <w:rFonts w:ascii="Helvetica" w:eastAsia="Times New Roman" w:hAnsi="Helvetica" w:cs="Helvetica"/>
            <w:spacing w:val="3"/>
            <w:sz w:val="21"/>
            <w:szCs w:val="21"/>
          </w:rPr>
          <w:t>Goal</w:t>
        </w:r>
      </w:hyperlink>
      <w:r>
        <w:rPr>
          <w:rFonts w:ascii="Helvetica" w:eastAsia="Times New Roman" w:hAnsi="Helvetica" w:cs="Helvetica"/>
          <w:spacing w:val="3"/>
          <w:sz w:val="21"/>
          <w:szCs w:val="21"/>
        </w:rPr>
        <w:t xml:space="preserve"> </w:t>
      </w:r>
    </w:p>
    <w:p w:rsidR="00000000" w:rsidRDefault="00957563">
      <w:pPr>
        <w:numPr>
          <w:ilvl w:val="2"/>
          <w:numId w:val="1"/>
        </w:numPr>
        <w:spacing w:before="100" w:beforeAutospacing="1" w:after="100" w:afterAutospacing="1"/>
        <w:divId w:val="2081173012"/>
        <w:rPr>
          <w:rFonts w:ascii="Helvetica" w:eastAsia="Times New Roman" w:hAnsi="Helvetica" w:cs="Helvetica"/>
          <w:spacing w:val="3"/>
          <w:sz w:val="21"/>
          <w:szCs w:val="21"/>
        </w:rPr>
      </w:pPr>
      <w:hyperlink r:id="rId8" w:anchor="more-details-of-the-aims" w:history="1">
        <w:r>
          <w:rPr>
            <w:rStyle w:val="Hyperlink"/>
            <w:rFonts w:ascii="Helvetica" w:eastAsia="Times New Roman" w:hAnsi="Helvetica" w:cs="Helvetica"/>
            <w:spacing w:val="3"/>
            <w:sz w:val="21"/>
            <w:szCs w:val="21"/>
          </w:rPr>
          <w:t>More details of the aims</w:t>
        </w:r>
      </w:hyperlink>
    </w:p>
    <w:p w:rsidR="00000000" w:rsidRDefault="00957563">
      <w:pPr>
        <w:numPr>
          <w:ilvl w:val="2"/>
          <w:numId w:val="1"/>
        </w:numPr>
        <w:spacing w:before="100" w:beforeAutospacing="1" w:after="100" w:afterAutospacing="1"/>
        <w:divId w:val="2081173012"/>
        <w:rPr>
          <w:rFonts w:ascii="Helvetica" w:eastAsia="Times New Roman" w:hAnsi="Helvetica" w:cs="Helvetica"/>
          <w:spacing w:val="3"/>
          <w:sz w:val="21"/>
          <w:szCs w:val="21"/>
        </w:rPr>
      </w:pPr>
      <w:hyperlink r:id="rId9" w:anchor="format" w:history="1">
        <w:r>
          <w:rPr>
            <w:rStyle w:val="Hyperlink"/>
            <w:rFonts w:ascii="Helvetica" w:eastAsia="Times New Roman" w:hAnsi="Helvetica" w:cs="Helvetica"/>
            <w:spacing w:val="3"/>
            <w:sz w:val="21"/>
            <w:szCs w:val="21"/>
          </w:rPr>
          <w:t>Format</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10" w:anchor="implication" w:history="1">
        <w:r>
          <w:rPr>
            <w:rStyle w:val="Hyperlink"/>
            <w:rFonts w:ascii="Helvetica" w:eastAsia="Times New Roman" w:hAnsi="Helvetica" w:cs="Helvetica"/>
            <w:spacing w:val="3"/>
            <w:sz w:val="21"/>
            <w:szCs w:val="21"/>
          </w:rPr>
          <w:t>Implication</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11" w:anchor="pre-requisites" w:history="1">
        <w:r>
          <w:rPr>
            <w:rStyle w:val="Hyperlink"/>
            <w:rFonts w:ascii="Helvetica" w:eastAsia="Times New Roman" w:hAnsi="Helvetica" w:cs="Helvetica"/>
            <w:spacing w:val="3"/>
            <w:sz w:val="21"/>
            <w:szCs w:val="21"/>
          </w:rPr>
          <w:t>Pre-requisites</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12" w:anchor="version-history" w:history="1">
        <w:r>
          <w:rPr>
            <w:rStyle w:val="Hyperlink"/>
            <w:rFonts w:ascii="Helvetica" w:eastAsia="Times New Roman" w:hAnsi="Helvetica" w:cs="Helvetica"/>
            <w:spacing w:val="3"/>
            <w:sz w:val="21"/>
            <w:szCs w:val="21"/>
          </w:rPr>
          <w:t>Version history</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13" w:anchor="contributor-list" w:history="1">
        <w:r>
          <w:rPr>
            <w:rStyle w:val="Hyperlink"/>
            <w:rFonts w:ascii="Helvetica" w:eastAsia="Times New Roman" w:hAnsi="Helvetica" w:cs="Helvetica"/>
            <w:spacing w:val="3"/>
            <w:sz w:val="21"/>
            <w:szCs w:val="21"/>
          </w:rPr>
          <w:t>Contributor list</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14" w:anchor="license" w:history="1">
        <w:r>
          <w:rPr>
            <w:rStyle w:val="Hyperlink"/>
            <w:rFonts w:ascii="Helvetica" w:eastAsia="Times New Roman" w:hAnsi="Helvetica" w:cs="Helvetica"/>
            <w:spacing w:val="3"/>
            <w:sz w:val="21"/>
            <w:szCs w:val="21"/>
          </w:rPr>
          <w:t>License</w:t>
        </w:r>
      </w:hyperlink>
    </w:p>
    <w:p w:rsidR="00000000" w:rsidRDefault="00957563">
      <w:pPr>
        <w:numPr>
          <w:ilvl w:val="0"/>
          <w:numId w:val="1"/>
        </w:numPr>
        <w:spacing w:before="100" w:beforeAutospacing="1" w:after="100" w:afterAutospacing="1"/>
        <w:divId w:val="2081173012"/>
        <w:rPr>
          <w:rFonts w:ascii="Helvetica" w:eastAsia="Times New Roman" w:hAnsi="Helvetica" w:cs="Helvetica"/>
          <w:spacing w:val="3"/>
          <w:sz w:val="21"/>
          <w:szCs w:val="21"/>
        </w:rPr>
      </w:pPr>
      <w:hyperlink r:id="rId15" w:history="1">
        <w:r>
          <w:rPr>
            <w:rStyle w:val="Hyperlink"/>
            <w:rFonts w:ascii="Helvetica" w:eastAsia="Times New Roman" w:hAnsi="Helvetica" w:cs="Helvetica"/>
            <w:b/>
            <w:bCs/>
            <w:spacing w:val="3"/>
            <w:sz w:val="21"/>
            <w:szCs w:val="21"/>
          </w:rPr>
          <w:t>1</w:t>
        </w:r>
        <w:r>
          <w:rPr>
            <w:rStyle w:val="Hyperlink"/>
            <w:rFonts w:ascii="Helvetica" w:eastAsia="Times New Roman" w:hAnsi="Helvetica" w:cs="Helvetica"/>
            <w:spacing w:val="3"/>
            <w:sz w:val="21"/>
            <w:szCs w:val="21"/>
          </w:rPr>
          <w:t xml:space="preserve"> Introduction Section</w:t>
        </w:r>
      </w:hyperlink>
      <w:r>
        <w:rPr>
          <w:rFonts w:ascii="Helvetica" w:eastAsia="Times New Roman" w:hAnsi="Helvetica" w:cs="Helvetica"/>
          <w:spacing w:val="3"/>
          <w:sz w:val="21"/>
          <w:szCs w:val="21"/>
        </w:rPr>
        <w:t xml:space="preserve"> </w:t>
      </w:r>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16" w:anchor="funnel-shape" w:history="1">
        <w:r>
          <w:rPr>
            <w:rStyle w:val="Hyperlink"/>
            <w:rFonts w:ascii="Helvetica" w:eastAsia="Times New Roman" w:hAnsi="Helvetica" w:cs="Helvetica"/>
            <w:b/>
            <w:bCs/>
            <w:spacing w:val="3"/>
            <w:sz w:val="21"/>
            <w:szCs w:val="21"/>
          </w:rPr>
          <w:t>1.1</w:t>
        </w:r>
        <w:r>
          <w:rPr>
            <w:rStyle w:val="Hyperlink"/>
            <w:rFonts w:ascii="Helvetica" w:eastAsia="Times New Roman" w:hAnsi="Helvetica" w:cs="Helvetica"/>
            <w:spacing w:val="3"/>
            <w:sz w:val="21"/>
            <w:szCs w:val="21"/>
          </w:rPr>
          <w:t xml:space="preserve"> Funnel shape</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17" w:anchor="examples" w:history="1">
        <w:r>
          <w:rPr>
            <w:rStyle w:val="Hyperlink"/>
            <w:rFonts w:ascii="Helvetica" w:eastAsia="Times New Roman" w:hAnsi="Helvetica" w:cs="Helvetica"/>
            <w:b/>
            <w:bCs/>
            <w:spacing w:val="3"/>
            <w:sz w:val="21"/>
            <w:szCs w:val="21"/>
          </w:rPr>
          <w:t>1.2</w:t>
        </w:r>
        <w:r>
          <w:rPr>
            <w:rStyle w:val="Hyperlink"/>
            <w:rFonts w:ascii="Helvetica" w:eastAsia="Times New Roman" w:hAnsi="Helvetica" w:cs="Helvetica"/>
            <w:spacing w:val="3"/>
            <w:sz w:val="21"/>
            <w:szCs w:val="21"/>
          </w:rPr>
          <w:t xml:space="preserve"> Examples</w:t>
        </w:r>
      </w:hyperlink>
      <w:r>
        <w:rPr>
          <w:rFonts w:ascii="Helvetica" w:eastAsia="Times New Roman" w:hAnsi="Helvetica" w:cs="Helvetica"/>
          <w:spacing w:val="3"/>
          <w:sz w:val="21"/>
          <w:szCs w:val="21"/>
        </w:rPr>
        <w:t xml:space="preserve"> </w:t>
      </w:r>
    </w:p>
    <w:p w:rsidR="00000000" w:rsidRDefault="00957563">
      <w:pPr>
        <w:numPr>
          <w:ilvl w:val="2"/>
          <w:numId w:val="1"/>
        </w:numPr>
        <w:spacing w:before="100" w:beforeAutospacing="1" w:after="100" w:afterAutospacing="1"/>
        <w:divId w:val="2081173012"/>
        <w:rPr>
          <w:rFonts w:ascii="Helvetica" w:eastAsia="Times New Roman" w:hAnsi="Helvetica" w:cs="Helvetica"/>
          <w:spacing w:val="3"/>
          <w:sz w:val="21"/>
          <w:szCs w:val="21"/>
        </w:rPr>
      </w:pPr>
      <w:hyperlink r:id="rId18" w:anchor="example-1" w:history="1">
        <w:r>
          <w:rPr>
            <w:rStyle w:val="Hyperlink"/>
            <w:rFonts w:ascii="Helvetica" w:eastAsia="Times New Roman" w:hAnsi="Helvetica" w:cs="Helvetica"/>
            <w:b/>
            <w:bCs/>
            <w:spacing w:val="3"/>
            <w:sz w:val="21"/>
            <w:szCs w:val="21"/>
          </w:rPr>
          <w:t>1.2.1</w:t>
        </w:r>
        <w:r>
          <w:rPr>
            <w:rStyle w:val="Hyperlink"/>
            <w:rFonts w:ascii="Helvetica" w:eastAsia="Times New Roman" w:hAnsi="Helvetica" w:cs="Helvetica"/>
            <w:spacing w:val="3"/>
            <w:sz w:val="21"/>
            <w:szCs w:val="21"/>
          </w:rPr>
          <w:t xml:space="preserve"> Example 1</w:t>
        </w:r>
      </w:hyperlink>
    </w:p>
    <w:p w:rsidR="00000000" w:rsidRDefault="00957563">
      <w:pPr>
        <w:numPr>
          <w:ilvl w:val="2"/>
          <w:numId w:val="1"/>
        </w:numPr>
        <w:spacing w:before="100" w:beforeAutospacing="1" w:after="100" w:afterAutospacing="1"/>
        <w:divId w:val="2081173012"/>
        <w:rPr>
          <w:rFonts w:ascii="Helvetica" w:eastAsia="Times New Roman" w:hAnsi="Helvetica" w:cs="Helvetica"/>
          <w:spacing w:val="3"/>
          <w:sz w:val="21"/>
          <w:szCs w:val="21"/>
        </w:rPr>
      </w:pPr>
      <w:hyperlink r:id="rId19" w:anchor="example-2" w:history="1">
        <w:r>
          <w:rPr>
            <w:rStyle w:val="Hyperlink"/>
            <w:rFonts w:ascii="Helvetica" w:eastAsia="Times New Roman" w:hAnsi="Helvetica" w:cs="Helvetica"/>
            <w:b/>
            <w:bCs/>
            <w:spacing w:val="3"/>
            <w:sz w:val="21"/>
            <w:szCs w:val="21"/>
          </w:rPr>
          <w:t>1.2.2</w:t>
        </w:r>
        <w:r>
          <w:rPr>
            <w:rStyle w:val="Hyperlink"/>
            <w:rFonts w:ascii="Helvetica" w:eastAsia="Times New Roman" w:hAnsi="Helvetica" w:cs="Helvetica"/>
            <w:spacing w:val="3"/>
            <w:sz w:val="21"/>
            <w:szCs w:val="21"/>
          </w:rPr>
          <w:t xml:space="preserve"> Example 2</w:t>
        </w:r>
      </w:hyperlink>
    </w:p>
    <w:p w:rsidR="00000000" w:rsidRDefault="00957563">
      <w:pPr>
        <w:numPr>
          <w:ilvl w:val="2"/>
          <w:numId w:val="1"/>
        </w:numPr>
        <w:spacing w:before="100" w:beforeAutospacing="1" w:after="100" w:afterAutospacing="1"/>
        <w:divId w:val="2081173012"/>
        <w:rPr>
          <w:rFonts w:ascii="Helvetica" w:eastAsia="Times New Roman" w:hAnsi="Helvetica" w:cs="Helvetica"/>
          <w:spacing w:val="3"/>
          <w:sz w:val="21"/>
          <w:szCs w:val="21"/>
        </w:rPr>
      </w:pPr>
      <w:hyperlink r:id="rId20" w:anchor="importance-of-a-hook" w:history="1">
        <w:r>
          <w:rPr>
            <w:rStyle w:val="Hyperlink"/>
            <w:rFonts w:ascii="Helvetica" w:eastAsia="Times New Roman" w:hAnsi="Helvetica" w:cs="Helvetica"/>
            <w:b/>
            <w:bCs/>
            <w:spacing w:val="3"/>
            <w:sz w:val="21"/>
            <w:szCs w:val="21"/>
          </w:rPr>
          <w:t>1.2.3</w:t>
        </w:r>
        <w:r>
          <w:rPr>
            <w:rStyle w:val="Hyperlink"/>
            <w:rFonts w:ascii="Helvetica" w:eastAsia="Times New Roman" w:hAnsi="Helvetica" w:cs="Helvetica"/>
            <w:spacing w:val="3"/>
            <w:sz w:val="21"/>
            <w:szCs w:val="21"/>
          </w:rPr>
          <w:t xml:space="preserve"> Importance of a ‘hook’</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21" w:anchor="common-pitfalls" w:history="1">
        <w:r>
          <w:rPr>
            <w:rStyle w:val="Hyperlink"/>
            <w:rFonts w:ascii="Helvetica" w:eastAsia="Times New Roman" w:hAnsi="Helvetica" w:cs="Helvetica"/>
            <w:b/>
            <w:bCs/>
            <w:spacing w:val="3"/>
            <w:sz w:val="21"/>
            <w:szCs w:val="21"/>
          </w:rPr>
          <w:t>1.3</w:t>
        </w:r>
        <w:r>
          <w:rPr>
            <w:rStyle w:val="Hyperlink"/>
            <w:rFonts w:ascii="Helvetica" w:eastAsia="Times New Roman" w:hAnsi="Helvetica" w:cs="Helvetica"/>
            <w:spacing w:val="3"/>
            <w:sz w:val="21"/>
            <w:szCs w:val="21"/>
          </w:rPr>
          <w:t xml:space="preserve"> Common pitfalls</w:t>
        </w:r>
      </w:hyperlink>
    </w:p>
    <w:p w:rsidR="00000000" w:rsidRDefault="00957563">
      <w:pPr>
        <w:numPr>
          <w:ilvl w:val="1"/>
          <w:numId w:val="1"/>
        </w:numPr>
        <w:spacing w:before="100" w:beforeAutospacing="1" w:after="100" w:afterAutospacing="1"/>
        <w:divId w:val="2081173012"/>
        <w:rPr>
          <w:rFonts w:ascii="Helvetica" w:eastAsia="Times New Roman" w:hAnsi="Helvetica" w:cs="Helvetica"/>
          <w:spacing w:val="3"/>
          <w:sz w:val="21"/>
          <w:szCs w:val="21"/>
        </w:rPr>
      </w:pPr>
      <w:hyperlink r:id="rId22" w:anchor="tips" w:history="1">
        <w:r>
          <w:rPr>
            <w:rStyle w:val="Hyperlink"/>
            <w:rFonts w:ascii="Helvetica" w:eastAsia="Times New Roman" w:hAnsi="Helvetica" w:cs="Helvetica"/>
            <w:b/>
            <w:bCs/>
            <w:spacing w:val="3"/>
            <w:sz w:val="21"/>
            <w:szCs w:val="21"/>
          </w:rPr>
          <w:t>1.4</w:t>
        </w:r>
        <w:r>
          <w:rPr>
            <w:rStyle w:val="Hyperlink"/>
            <w:rFonts w:ascii="Helvetica" w:eastAsia="Times New Roman" w:hAnsi="Helvetica" w:cs="Helvetica"/>
            <w:spacing w:val="3"/>
            <w:sz w:val="21"/>
            <w:szCs w:val="21"/>
          </w:rPr>
          <w:t xml:space="preserve"> Tips:</w:t>
        </w:r>
      </w:hyperlink>
    </w:p>
    <w:p w:rsidR="00000000" w:rsidRDefault="00957563">
      <w:pPr>
        <w:numPr>
          <w:ilvl w:val="0"/>
          <w:numId w:val="1"/>
        </w:numPr>
        <w:spacing w:before="100" w:beforeAutospacing="1" w:after="100" w:afterAutospacing="1"/>
        <w:divId w:val="2081173012"/>
        <w:rPr>
          <w:rFonts w:ascii="Helvetica" w:eastAsia="Times New Roman" w:hAnsi="Helvetica" w:cs="Helvetica"/>
          <w:spacing w:val="3"/>
          <w:sz w:val="21"/>
          <w:szCs w:val="21"/>
        </w:rPr>
      </w:pPr>
      <w:hyperlink r:id="rId23" w:history="1">
        <w:r>
          <w:rPr>
            <w:rStyle w:val="Hyperlink"/>
            <w:rFonts w:ascii="Helvetica" w:eastAsia="Times New Roman" w:hAnsi="Helvetica" w:cs="Helvetica"/>
            <w:spacing w:val="3"/>
            <w:sz w:val="21"/>
            <w:szCs w:val="21"/>
          </w:rPr>
          <w:t>References</w:t>
        </w:r>
      </w:hyperlink>
    </w:p>
    <w:p w:rsidR="00000000" w:rsidRDefault="00957563">
      <w:pPr>
        <w:numPr>
          <w:ilvl w:val="0"/>
          <w:numId w:val="1"/>
        </w:numPr>
        <w:spacing w:before="100" w:beforeAutospacing="1" w:after="100" w:afterAutospacing="1"/>
        <w:divId w:val="2081173012"/>
        <w:rPr>
          <w:rFonts w:ascii="Helvetica" w:eastAsia="Times New Roman" w:hAnsi="Helvetica" w:cs="Helvetica"/>
          <w:spacing w:val="3"/>
          <w:sz w:val="21"/>
          <w:szCs w:val="21"/>
        </w:rPr>
      </w:pPr>
    </w:p>
    <w:p w:rsidR="00000000" w:rsidRDefault="00957563">
      <w:pPr>
        <w:numPr>
          <w:ilvl w:val="0"/>
          <w:numId w:val="1"/>
        </w:numPr>
        <w:spacing w:before="100" w:beforeAutospacing="1" w:after="100" w:afterAutospacing="1"/>
        <w:divId w:val="2081173012"/>
        <w:rPr>
          <w:rFonts w:ascii="Helvetica" w:eastAsia="Times New Roman" w:hAnsi="Helvetica" w:cs="Helvetica"/>
          <w:spacing w:val="3"/>
          <w:sz w:val="21"/>
          <w:szCs w:val="21"/>
        </w:rPr>
      </w:pPr>
      <w:hyperlink r:id="rId24" w:tgtFrame="blank" w:history="1">
        <w:r>
          <w:rPr>
            <w:rStyle w:val="Hyperlink"/>
            <w:rFonts w:ascii="Helvetica" w:eastAsia="Times New Roman" w:hAnsi="Helvetica" w:cs="Helvetica"/>
            <w:spacing w:val="3"/>
            <w:sz w:val="21"/>
            <w:szCs w:val="21"/>
          </w:rPr>
          <w:t>Contact</w:t>
        </w:r>
      </w:hyperlink>
    </w:p>
    <w:p w:rsidR="00000000" w:rsidRDefault="00957563">
      <w:pPr>
        <w:pStyle w:val="Heading1"/>
        <w:divId w:val="1030061658"/>
        <w:rPr>
          <w:rFonts w:ascii="Helvetica" w:eastAsia="Times New Roman" w:hAnsi="Helvetica" w:cs="Helvetica"/>
          <w:spacing w:val="3"/>
          <w:sz w:val="42"/>
          <w:szCs w:val="42"/>
        </w:rPr>
      </w:pPr>
      <w:hyperlink r:id="rId25" w:history="1">
        <w:r>
          <w:rPr>
            <w:rStyle w:val="Hyperlink"/>
            <w:rFonts w:ascii="Helvetica" w:eastAsia="Times New Roman" w:hAnsi="Helvetica" w:cs="Helvetica"/>
            <w:spacing w:val="3"/>
            <w:sz w:val="42"/>
            <w:szCs w:val="42"/>
          </w:rPr>
          <w:t>Communicating Scientific Research Findings in Health Sciences</w:t>
        </w:r>
      </w:hyperlink>
      <w:r>
        <w:rPr>
          <w:rFonts w:ascii="Helvetica" w:eastAsia="Times New Roman" w:hAnsi="Helvetica" w:cs="Helvetica"/>
          <w:spacing w:val="3"/>
          <w:sz w:val="42"/>
          <w:szCs w:val="42"/>
        </w:rPr>
        <w:t xml:space="preserve"> </w:t>
      </w:r>
    </w:p>
    <w:p w:rsidR="00000000" w:rsidRDefault="00957563">
      <w:pPr>
        <w:pStyle w:val="Heading1"/>
        <w:divId w:val="1231574947"/>
        <w:rPr>
          <w:rFonts w:ascii="Helvetica" w:eastAsia="Times New Roman" w:hAnsi="Helvetica" w:cs="Helvetica"/>
          <w:spacing w:val="3"/>
          <w:sz w:val="42"/>
          <w:szCs w:val="42"/>
        </w:rPr>
      </w:pPr>
      <w:r>
        <w:rPr>
          <w:rStyle w:val="header-section-number1"/>
          <w:rFonts w:ascii="Helvetica" w:eastAsia="Times New Roman" w:hAnsi="Helvetica" w:cs="Helvetica"/>
          <w:spacing w:val="3"/>
          <w:sz w:val="42"/>
          <w:szCs w:val="42"/>
        </w:rPr>
        <w:t>Chapter 1</w:t>
      </w:r>
      <w:r>
        <w:rPr>
          <w:rFonts w:ascii="Helvetica" w:eastAsia="Times New Roman" w:hAnsi="Helvetica" w:cs="Helvetica"/>
          <w:spacing w:val="3"/>
          <w:sz w:val="42"/>
          <w:szCs w:val="42"/>
        </w:rPr>
        <w:t xml:space="preserve"> Introduction Section</w:t>
      </w:r>
    </w:p>
    <w:p w:rsidR="00000000" w:rsidRDefault="00957563">
      <w:pPr>
        <w:pStyle w:val="NormalWeb"/>
        <w:divId w:val="1231574947"/>
        <w:rPr>
          <w:rFonts w:ascii="Helvetica" w:hAnsi="Helvetica" w:cs="Helvetica"/>
          <w:spacing w:val="3"/>
          <w:sz w:val="21"/>
          <w:szCs w:val="21"/>
        </w:rPr>
      </w:pPr>
      <w:r>
        <w:rPr>
          <w:rFonts w:ascii="Helvetica" w:hAnsi="Helvetica" w:cs="Helvetica"/>
          <w:spacing w:val="3"/>
          <w:sz w:val="21"/>
          <w:szCs w:val="21"/>
        </w:rPr>
        <w:t>A scientific research paper generally follows the format similar to IMRaD (Introduction, Methods, Results and Discussion). The introduction section sets the stage for the entire paper and introduces the topic of interest to the audience. This first section</w:t>
      </w:r>
      <w:r>
        <w:rPr>
          <w:rFonts w:ascii="Helvetica" w:hAnsi="Helvetica" w:cs="Helvetica"/>
          <w:spacing w:val="3"/>
          <w:sz w:val="21"/>
          <w:szCs w:val="21"/>
        </w:rPr>
        <w:t xml:space="preserve"> provides a broad context of the issue under investigation, summarizes what is known and unknown, and tries to convince the readers why this particular study is needed and how it will be a valuable addition to the knowledge.</w:t>
      </w:r>
    </w:p>
    <w:p w:rsidR="00000000" w:rsidRDefault="00957563">
      <w:pPr>
        <w:pStyle w:val="NormalWeb"/>
        <w:divId w:val="1231574947"/>
        <w:rPr>
          <w:rFonts w:ascii="Helvetica" w:hAnsi="Helvetica" w:cs="Helvetica"/>
          <w:spacing w:val="3"/>
          <w:sz w:val="21"/>
          <w:szCs w:val="21"/>
        </w:rPr>
      </w:pPr>
      <w:r>
        <w:rPr>
          <w:rFonts w:ascii="Helvetica" w:hAnsi="Helvetica" w:cs="Helvetica"/>
          <w:spacing w:val="3"/>
          <w:sz w:val="21"/>
          <w:szCs w:val="21"/>
        </w:rPr>
        <w:t>There are several guidelines or</w:t>
      </w:r>
      <w:r>
        <w:rPr>
          <w:rFonts w:ascii="Helvetica" w:hAnsi="Helvetica" w:cs="Helvetica"/>
          <w:spacing w:val="3"/>
          <w:sz w:val="21"/>
          <w:szCs w:val="21"/>
        </w:rPr>
        <w:t xml:space="preserve"> models suggesting how to best structure the introduction section for a research paper </w:t>
      </w:r>
      <w:r>
        <w:rPr>
          <w:rStyle w:val="citation"/>
          <w:rFonts w:ascii="Helvetica" w:hAnsi="Helvetica" w:cs="Helvetica"/>
          <w:spacing w:val="3"/>
          <w:sz w:val="21"/>
          <w:szCs w:val="21"/>
        </w:rPr>
        <w:t>(</w:t>
      </w:r>
      <w:hyperlink w:anchor="ref-cals2013effective" w:history="1">
        <w:r>
          <w:rPr>
            <w:rStyle w:val="Hyperlink"/>
            <w:rFonts w:ascii="Helvetica" w:hAnsi="Helvetica" w:cs="Helvetica"/>
            <w:spacing w:val="3"/>
            <w:sz w:val="21"/>
            <w:szCs w:val="21"/>
          </w:rPr>
          <w:t>Cals and Kotz 2013</w:t>
        </w:r>
      </w:hyperlink>
      <w:r>
        <w:rPr>
          <w:rStyle w:val="citation"/>
          <w:rFonts w:ascii="Helvetica" w:hAnsi="Helvetica" w:cs="Helvetica"/>
          <w:spacing w:val="3"/>
          <w:sz w:val="21"/>
          <w:szCs w:val="21"/>
        </w:rPr>
        <w:t>;</w:t>
      </w:r>
      <w:r>
        <w:rPr>
          <w:rStyle w:val="citation"/>
          <w:rFonts w:ascii="Helvetica" w:hAnsi="Helvetica" w:cs="Helvetica"/>
          <w:spacing w:val="3"/>
          <w:sz w:val="21"/>
          <w:szCs w:val="21"/>
        </w:rPr>
        <w:t xml:space="preserve"> </w:t>
      </w:r>
      <w:hyperlink w:anchor="ref-bahadoran2018principles" w:history="1">
        <w:r>
          <w:rPr>
            <w:rStyle w:val="Hyperlink"/>
            <w:rFonts w:ascii="Helvetica" w:hAnsi="Helvetica" w:cs="Helvetica"/>
            <w:spacing w:val="3"/>
            <w:sz w:val="21"/>
            <w:szCs w:val="21"/>
          </w:rPr>
          <w:t>Bahadoran et al. 2018</w:t>
        </w:r>
      </w:hyperlink>
      <w:r>
        <w:rPr>
          <w:rStyle w:val="citation"/>
          <w:rFonts w:ascii="Helvetica" w:hAnsi="Helvetica" w:cs="Helvetica"/>
          <w:spacing w:val="3"/>
          <w:sz w:val="21"/>
          <w:szCs w:val="21"/>
        </w:rPr>
        <w:t>;</w:t>
      </w:r>
      <w:r>
        <w:rPr>
          <w:rStyle w:val="citation"/>
          <w:rFonts w:ascii="Helvetica" w:hAnsi="Helvetica" w:cs="Helvetica"/>
          <w:spacing w:val="3"/>
          <w:sz w:val="21"/>
          <w:szCs w:val="21"/>
        </w:rPr>
        <w:t xml:space="preserve"> </w:t>
      </w:r>
      <w:hyperlink w:anchor="ref-heard2016scientist" w:history="1">
        <w:r>
          <w:rPr>
            <w:rStyle w:val="Hyperlink"/>
            <w:rFonts w:ascii="Helvetica" w:hAnsi="Helvetica" w:cs="Helvetica"/>
            <w:spacing w:val="3"/>
            <w:sz w:val="21"/>
            <w:szCs w:val="21"/>
          </w:rPr>
          <w:t>Heard 2016, 84–88</w:t>
        </w:r>
      </w:hyperlink>
      <w:r>
        <w:rPr>
          <w:rStyle w:val="citation"/>
          <w:rFonts w:ascii="Helvetica" w:hAnsi="Helvetica" w:cs="Helvetica"/>
          <w:spacing w:val="3"/>
          <w:sz w:val="21"/>
          <w:szCs w:val="21"/>
        </w:rPr>
        <w:t>)</w:t>
      </w:r>
      <w:r>
        <w:rPr>
          <w:rFonts w:ascii="Helvetica" w:hAnsi="Helvetica" w:cs="Helvetica"/>
          <w:spacing w:val="3"/>
          <w:sz w:val="21"/>
          <w:szCs w:val="21"/>
        </w:rPr>
        <w:t>. Typically, a well-written introduction section will contain a broader background information on the topic, a summary of key existing knowledge relevant to the specific problem, the gap in the knowledge (rationale), and the</w:t>
      </w:r>
      <w:r>
        <w:rPr>
          <w:rFonts w:ascii="Helvetica" w:hAnsi="Helvetica" w:cs="Helvetica"/>
          <w:spacing w:val="3"/>
          <w:sz w:val="21"/>
          <w:szCs w:val="21"/>
        </w:rPr>
        <w:t xml:space="preserve"> research question and/or the hypothesis. Though In addition, though not essential, some authors opt to briefly describe the study design and methods briefly.</w:t>
      </w:r>
    </w:p>
    <w:p w:rsidR="00000000" w:rsidRDefault="00957563">
      <w:pPr>
        <w:pStyle w:val="Heading2"/>
        <w:divId w:val="1029650632"/>
        <w:rPr>
          <w:rFonts w:ascii="Helvetica" w:eastAsia="Times New Roman" w:hAnsi="Helvetica" w:cs="Helvetica"/>
          <w:spacing w:val="3"/>
        </w:rPr>
      </w:pPr>
      <w:r>
        <w:rPr>
          <w:rStyle w:val="header-section-number1"/>
          <w:rFonts w:ascii="Helvetica" w:eastAsia="Times New Roman" w:hAnsi="Helvetica" w:cs="Helvetica"/>
          <w:spacing w:val="3"/>
        </w:rPr>
        <w:t>1.1</w:t>
      </w:r>
      <w:r>
        <w:rPr>
          <w:rFonts w:ascii="Helvetica" w:eastAsia="Times New Roman" w:hAnsi="Helvetica" w:cs="Helvetica"/>
          <w:spacing w:val="3"/>
        </w:rPr>
        <w:t xml:space="preserve"> Funnel shape</w:t>
      </w:r>
    </w:p>
    <w:p w:rsidR="00000000" w:rsidRDefault="00957563">
      <w:pPr>
        <w:pStyle w:val="NormalWeb"/>
        <w:divId w:val="1029650632"/>
        <w:rPr>
          <w:rFonts w:ascii="Helvetica" w:hAnsi="Helvetica" w:cs="Helvetica"/>
          <w:spacing w:val="3"/>
          <w:sz w:val="21"/>
          <w:szCs w:val="21"/>
        </w:rPr>
      </w:pPr>
      <w:r>
        <w:rPr>
          <w:rFonts w:ascii="Helvetica" w:hAnsi="Helvetica" w:cs="Helvetica"/>
          <w:spacing w:val="3"/>
          <w:sz w:val="21"/>
          <w:szCs w:val="21"/>
        </w:rPr>
        <w:t xml:space="preserve">To better organize these main components of the introduction section, it may be </w:t>
      </w:r>
      <w:r>
        <w:rPr>
          <w:rFonts w:ascii="Helvetica" w:hAnsi="Helvetica" w:cs="Helvetica"/>
          <w:spacing w:val="3"/>
          <w:sz w:val="21"/>
          <w:szCs w:val="21"/>
        </w:rPr>
        <w:t xml:space="preserve">useful to have an outline or a skeleton of the section. One approach could be adopting a “funnel shape” or an inverted pyramid shape to organize the components. Based on the funnel shape, the introduction </w:t>
      </w:r>
      <w:r>
        <w:rPr>
          <w:rFonts w:ascii="Helvetica" w:hAnsi="Helvetica" w:cs="Helvetica"/>
          <w:spacing w:val="3"/>
          <w:sz w:val="21"/>
          <w:szCs w:val="21"/>
        </w:rPr>
        <w:lastRenderedPageBreak/>
        <w:t>section has five key elements: big picture, what is</w:t>
      </w:r>
      <w:r>
        <w:rPr>
          <w:rFonts w:ascii="Helvetica" w:hAnsi="Helvetica" w:cs="Helvetica"/>
          <w:spacing w:val="3"/>
          <w:sz w:val="21"/>
          <w:szCs w:val="21"/>
        </w:rPr>
        <w:t xml:space="preserve"> known, what is unknown, research question and methods/design (see Figure </w:t>
      </w:r>
      <w:hyperlink r:id="rId26" w:anchor="fig:funnel" w:history="1">
        <w:r>
          <w:rPr>
            <w:rStyle w:val="Hyperlink"/>
            <w:rFonts w:ascii="Helvetica" w:hAnsi="Helvetica" w:cs="Helvetica"/>
            <w:spacing w:val="3"/>
            <w:sz w:val="21"/>
            <w:szCs w:val="21"/>
          </w:rPr>
          <w:t>1.1</w:t>
        </w:r>
      </w:hyperlink>
      <w:r>
        <w:rPr>
          <w:rFonts w:ascii="Helvetica" w:hAnsi="Helvetica" w:cs="Helvetica"/>
          <w:spacing w:val="3"/>
          <w:sz w:val="21"/>
          <w:szCs w:val="21"/>
        </w:rPr>
        <w:t>).</w:t>
      </w:r>
    </w:p>
    <w:p w:rsidR="00000000" w:rsidRDefault="00957563">
      <w:pPr>
        <w:jc w:val="center"/>
        <w:divId w:val="1029650632"/>
        <w:rPr>
          <w:rFonts w:ascii="Helvetica" w:eastAsia="Times New Roman" w:hAnsi="Helvetica" w:cs="Helvetica"/>
          <w:spacing w:val="3"/>
          <w:sz w:val="21"/>
          <w:szCs w:val="21"/>
        </w:rPr>
      </w:pPr>
      <w:r>
        <w:rPr>
          <w:rFonts w:ascii="Helvetica" w:eastAsia="Times New Roman" w:hAnsi="Helvetica" w:cs="Helvetica"/>
          <w:noProof/>
          <w:spacing w:val="3"/>
          <w:sz w:val="21"/>
          <w:szCs w:val="21"/>
        </w:rPr>
        <w:drawing>
          <wp:inline distT="0" distB="0" distL="0" distR="0">
            <wp:extent cx="3597412" cy="3830338"/>
            <wp:effectExtent l="0" t="0" r="3175" b="0"/>
            <wp:docPr id="1" name="Picture 1" descr="The typical funnel shape of an Introduc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ypical funnel shape of an Introduction section."/>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597412" cy="3830338"/>
                    </a:xfrm>
                    <a:prstGeom prst="rect">
                      <a:avLst/>
                    </a:prstGeom>
                    <a:noFill/>
                    <a:ln>
                      <a:noFill/>
                    </a:ln>
                  </pic:spPr>
                </pic:pic>
              </a:graphicData>
            </a:graphic>
          </wp:inline>
        </w:drawing>
      </w:r>
    </w:p>
    <w:p w:rsidR="00000000" w:rsidRDefault="00957563">
      <w:pPr>
        <w:pStyle w:val="caption"/>
        <w:jc w:val="center"/>
        <w:divId w:val="1029650632"/>
        <w:rPr>
          <w:rFonts w:ascii="Helvetica" w:hAnsi="Helvetica" w:cs="Helvetica"/>
          <w:spacing w:val="3"/>
          <w:sz w:val="21"/>
          <w:szCs w:val="21"/>
        </w:rPr>
      </w:pPr>
      <w:r>
        <w:rPr>
          <w:rFonts w:ascii="Helvetica" w:hAnsi="Helvetica" w:cs="Helvetica"/>
          <w:spacing w:val="3"/>
          <w:sz w:val="21"/>
          <w:szCs w:val="21"/>
        </w:rPr>
        <w:t>Figure 1.1: The typical funnel shape of</w:t>
      </w:r>
      <w:r>
        <w:rPr>
          <w:rFonts w:ascii="Helvetica" w:hAnsi="Helvetica" w:cs="Helvetica"/>
          <w:spacing w:val="3"/>
          <w:sz w:val="21"/>
          <w:szCs w:val="21"/>
        </w:rPr>
        <w:t xml:space="preserve"> an Introduction section. </w:t>
      </w:r>
    </w:p>
    <w:p w:rsidR="00000000" w:rsidRDefault="00957563">
      <w:pPr>
        <w:pStyle w:val="NormalWeb"/>
        <w:numPr>
          <w:ilvl w:val="0"/>
          <w:numId w:val="2"/>
        </w:numPr>
        <w:divId w:val="1029650632"/>
        <w:rPr>
          <w:rFonts w:ascii="Helvetica" w:hAnsi="Helvetica" w:cs="Helvetica"/>
          <w:spacing w:val="3"/>
          <w:sz w:val="21"/>
          <w:szCs w:val="21"/>
        </w:rPr>
      </w:pPr>
      <w:r>
        <w:rPr>
          <w:rStyle w:val="Strong"/>
          <w:rFonts w:ascii="Helvetica" w:hAnsi="Helvetica" w:cs="Helvetica"/>
          <w:spacing w:val="3"/>
          <w:sz w:val="21"/>
          <w:szCs w:val="21"/>
        </w:rPr>
        <w:t>1. Big picture</w:t>
      </w:r>
      <w:r>
        <w:rPr>
          <w:rFonts w:ascii="Helvetica" w:hAnsi="Helvetica" w:cs="Helvetica"/>
          <w:spacing w:val="3"/>
          <w:sz w:val="21"/>
          <w:szCs w:val="21"/>
        </w:rPr>
        <w:t>: the broad opening of the funnel shape represents how the introduction section should start with the big picture. The big picture introduces the general context of the work and provides an overview of “why this top</w:t>
      </w:r>
      <w:r>
        <w:rPr>
          <w:rFonts w:ascii="Helvetica" w:hAnsi="Helvetica" w:cs="Helvetica"/>
          <w:spacing w:val="3"/>
          <w:sz w:val="21"/>
          <w:szCs w:val="21"/>
        </w:rPr>
        <w:t>ic or issue is important.” For a research paper in population and public health, it is a good idea to present the broader background information on the topic. This may include the magnitude of the problem and/or the burden of disease (e.g. statistics, rate</w:t>
      </w:r>
      <w:r>
        <w:rPr>
          <w:rFonts w:ascii="Helvetica" w:hAnsi="Helvetica" w:cs="Helvetica"/>
          <w:spacing w:val="3"/>
          <w:sz w:val="21"/>
          <w:szCs w:val="21"/>
        </w:rPr>
        <w:t>s, burden, cost). The big picture should provide the audience with an understanding of the topic in question, generally related to the outcome or the explanatory variable from the public health perspective.</w:t>
      </w:r>
    </w:p>
    <w:p w:rsidR="00000000" w:rsidRDefault="00957563">
      <w:pPr>
        <w:pStyle w:val="NormalWeb"/>
        <w:numPr>
          <w:ilvl w:val="0"/>
          <w:numId w:val="2"/>
        </w:numPr>
        <w:divId w:val="1029650632"/>
        <w:rPr>
          <w:rFonts w:ascii="Helvetica" w:hAnsi="Helvetica" w:cs="Helvetica"/>
          <w:spacing w:val="3"/>
          <w:sz w:val="21"/>
          <w:szCs w:val="21"/>
        </w:rPr>
      </w:pPr>
      <w:r>
        <w:rPr>
          <w:rStyle w:val="Strong"/>
          <w:rFonts w:ascii="Helvetica" w:hAnsi="Helvetica" w:cs="Helvetica"/>
          <w:spacing w:val="3"/>
          <w:sz w:val="21"/>
          <w:szCs w:val="21"/>
        </w:rPr>
        <w:t>What is known</w:t>
      </w:r>
      <w:r>
        <w:rPr>
          <w:rFonts w:ascii="Helvetica" w:hAnsi="Helvetica" w:cs="Helvetica"/>
          <w:spacing w:val="3"/>
          <w:sz w:val="21"/>
          <w:szCs w:val="21"/>
        </w:rPr>
        <w:t>: from the big picture, the author n</w:t>
      </w:r>
      <w:r>
        <w:rPr>
          <w:rFonts w:ascii="Helvetica" w:hAnsi="Helvetica" w:cs="Helvetica"/>
          <w:spacing w:val="3"/>
          <w:sz w:val="21"/>
          <w:szCs w:val="21"/>
        </w:rPr>
        <w:t>arrows down to a more specific research area under investigation. This part should outline the existing knowledge of the research area by providing a summary of evidence, usually including the landmark studies and recent studies. This summary should be cit</w:t>
      </w:r>
      <w:r>
        <w:rPr>
          <w:rFonts w:ascii="Helvetica" w:hAnsi="Helvetica" w:cs="Helvetica"/>
          <w:spacing w:val="3"/>
          <w:sz w:val="21"/>
          <w:szCs w:val="21"/>
        </w:rPr>
        <w:t>ed with the most comprehensive and current knowledge on the subject. Remember that the key existing evidence summarized in this part should be directly relevant to your specific study and informs your research question. These summaries can be about the par</w:t>
      </w:r>
      <w:r>
        <w:rPr>
          <w:rFonts w:ascii="Helvetica" w:hAnsi="Helvetica" w:cs="Helvetica"/>
          <w:spacing w:val="3"/>
          <w:sz w:val="21"/>
          <w:szCs w:val="21"/>
        </w:rPr>
        <w:t xml:space="preserve">ticular exposure or disease of interest (e.g., intervention or outcome elements of the PICOT framework) </w:t>
      </w:r>
      <w:r>
        <w:rPr>
          <w:rStyle w:val="citation"/>
          <w:rFonts w:ascii="Helvetica" w:hAnsi="Helvetica" w:cs="Helvetica"/>
          <w:spacing w:val="3"/>
          <w:sz w:val="21"/>
          <w:szCs w:val="21"/>
        </w:rPr>
        <w:t>(</w:t>
      </w:r>
      <w:hyperlink w:anchor="ref-thabane2009posing" w:history="1">
        <w:r>
          <w:rPr>
            <w:rStyle w:val="Hyperlink"/>
            <w:rFonts w:ascii="Helvetica" w:hAnsi="Helvetica" w:cs="Helvetica"/>
            <w:spacing w:val="3"/>
            <w:sz w:val="21"/>
            <w:szCs w:val="21"/>
          </w:rPr>
          <w:t>Thabane et al. 2009</w:t>
        </w:r>
      </w:hyperlink>
      <w:r>
        <w:rPr>
          <w:rStyle w:val="citation"/>
          <w:rFonts w:ascii="Helvetica" w:hAnsi="Helvetica" w:cs="Helvetica"/>
          <w:spacing w:val="3"/>
          <w:sz w:val="21"/>
          <w:szCs w:val="21"/>
        </w:rPr>
        <w:t>)</w:t>
      </w:r>
      <w:r>
        <w:rPr>
          <w:rFonts w:ascii="Helvetica" w:hAnsi="Helvetica" w:cs="Helvetica"/>
          <w:spacing w:val="3"/>
          <w:sz w:val="21"/>
          <w:szCs w:val="21"/>
        </w:rPr>
        <w:t>.</w:t>
      </w:r>
    </w:p>
    <w:p w:rsidR="00000000" w:rsidRDefault="00957563">
      <w:pPr>
        <w:pStyle w:val="NormalWeb"/>
        <w:numPr>
          <w:ilvl w:val="0"/>
          <w:numId w:val="2"/>
        </w:numPr>
        <w:divId w:val="1029650632"/>
        <w:rPr>
          <w:rFonts w:ascii="Helvetica" w:hAnsi="Helvetica" w:cs="Helvetica"/>
          <w:spacing w:val="3"/>
          <w:sz w:val="21"/>
          <w:szCs w:val="21"/>
        </w:rPr>
      </w:pPr>
      <w:r>
        <w:rPr>
          <w:rStyle w:val="Strong"/>
          <w:rFonts w:ascii="Helvetica" w:hAnsi="Helvetica" w:cs="Helvetica"/>
          <w:spacing w:val="3"/>
          <w:sz w:val="21"/>
          <w:szCs w:val="21"/>
        </w:rPr>
        <w:t>What is unknown</w:t>
      </w:r>
      <w:r>
        <w:rPr>
          <w:rFonts w:ascii="Helvetica" w:hAnsi="Helvetica" w:cs="Helvetica"/>
          <w:spacing w:val="3"/>
          <w:sz w:val="21"/>
          <w:szCs w:val="21"/>
        </w:rPr>
        <w:t>: as the funnel narrows down further, this part should present a synth</w:t>
      </w:r>
      <w:r>
        <w:rPr>
          <w:rFonts w:ascii="Helvetica" w:hAnsi="Helvetica" w:cs="Helvetica"/>
          <w:spacing w:val="3"/>
          <w:sz w:val="21"/>
          <w:szCs w:val="21"/>
        </w:rPr>
        <w:t xml:space="preserve">esis of why the issue is important (in the big picture), what is already known, and what is unknown to convince the audience why we need this specific study. This part can include the gap in the knowledge, any inconsistencies in the literature, gap in the </w:t>
      </w:r>
      <w:r>
        <w:rPr>
          <w:rFonts w:ascii="Helvetica" w:hAnsi="Helvetica" w:cs="Helvetica"/>
          <w:spacing w:val="3"/>
          <w:sz w:val="21"/>
          <w:szCs w:val="21"/>
        </w:rPr>
        <w:t xml:space="preserve">methodology or the need for a different or better methodology. While describing what is unknown, the author would highlight the importance of conducting the present study and </w:t>
      </w:r>
      <w:r>
        <w:rPr>
          <w:rFonts w:ascii="Helvetica" w:hAnsi="Helvetica" w:cs="Helvetica"/>
          <w:spacing w:val="3"/>
          <w:sz w:val="21"/>
          <w:szCs w:val="21"/>
        </w:rPr>
        <w:lastRenderedPageBreak/>
        <w:t>persuade the readers why doing this analysis was needed (rationale), and likely w</w:t>
      </w:r>
      <w:r>
        <w:rPr>
          <w:rFonts w:ascii="Helvetica" w:hAnsi="Helvetica" w:cs="Helvetica"/>
          <w:spacing w:val="3"/>
          <w:sz w:val="21"/>
          <w:szCs w:val="21"/>
        </w:rPr>
        <w:t>ho would be benifitted by this study. For example, if there is a previous study that answered the same research question, a clear and compelling argument why the updated information is needed.</w:t>
      </w:r>
    </w:p>
    <w:p w:rsidR="00000000" w:rsidRDefault="00957563">
      <w:pPr>
        <w:pStyle w:val="NormalWeb"/>
        <w:numPr>
          <w:ilvl w:val="0"/>
          <w:numId w:val="2"/>
        </w:numPr>
        <w:divId w:val="1029650632"/>
        <w:rPr>
          <w:rFonts w:ascii="Helvetica" w:hAnsi="Helvetica" w:cs="Helvetica"/>
          <w:spacing w:val="3"/>
          <w:sz w:val="21"/>
          <w:szCs w:val="21"/>
        </w:rPr>
      </w:pPr>
      <w:r>
        <w:rPr>
          <w:rStyle w:val="Strong"/>
          <w:rFonts w:ascii="Helvetica" w:hAnsi="Helvetica" w:cs="Helvetica"/>
          <w:spacing w:val="3"/>
          <w:sz w:val="21"/>
          <w:szCs w:val="21"/>
        </w:rPr>
        <w:t>Research question</w:t>
      </w:r>
      <w:r>
        <w:rPr>
          <w:rFonts w:ascii="Helvetica" w:hAnsi="Helvetica" w:cs="Helvetica"/>
          <w:spacing w:val="3"/>
          <w:sz w:val="21"/>
          <w:szCs w:val="21"/>
        </w:rPr>
        <w:t>: following the identification of the gap in t</w:t>
      </w:r>
      <w:r>
        <w:rPr>
          <w:rFonts w:ascii="Helvetica" w:hAnsi="Helvetica" w:cs="Helvetica"/>
          <w:spacing w:val="3"/>
          <w:sz w:val="21"/>
          <w:szCs w:val="21"/>
        </w:rPr>
        <w:t>he knowledge, this part outlines the specific purpose of the study. It should include the study objective and/or hypothesis that can meet the identified need or help fill the gap in the knowledge.</w:t>
      </w:r>
    </w:p>
    <w:p w:rsidR="00000000" w:rsidRDefault="00957563">
      <w:pPr>
        <w:pStyle w:val="NormalWeb"/>
        <w:numPr>
          <w:ilvl w:val="0"/>
          <w:numId w:val="2"/>
        </w:numPr>
        <w:divId w:val="1029650632"/>
        <w:rPr>
          <w:rFonts w:ascii="Helvetica" w:hAnsi="Helvetica" w:cs="Helvetica"/>
          <w:spacing w:val="3"/>
          <w:sz w:val="21"/>
          <w:szCs w:val="21"/>
        </w:rPr>
      </w:pPr>
      <w:r>
        <w:rPr>
          <w:rStyle w:val="Strong"/>
          <w:rFonts w:ascii="Helvetica" w:hAnsi="Helvetica" w:cs="Helvetica"/>
          <w:spacing w:val="3"/>
          <w:sz w:val="21"/>
          <w:szCs w:val="21"/>
        </w:rPr>
        <w:t>Methods/design</w:t>
      </w:r>
      <w:r>
        <w:rPr>
          <w:rFonts w:ascii="Helvetica" w:hAnsi="Helvetica" w:cs="Helvetica"/>
          <w:spacing w:val="3"/>
          <w:sz w:val="21"/>
          <w:szCs w:val="21"/>
        </w:rPr>
        <w:t xml:space="preserve">: as the last stage of the funnel, this part </w:t>
      </w:r>
      <w:r>
        <w:rPr>
          <w:rFonts w:ascii="Helvetica" w:hAnsi="Helvetica" w:cs="Helvetica"/>
          <w:spacing w:val="3"/>
          <w:sz w:val="21"/>
          <w:szCs w:val="21"/>
        </w:rPr>
        <w:t>can briefly introduce the approach used to answer the research question. This can include the study design or methods, however, a brief summary is sufficient as the methodological approach will be described in depth in the methods section.</w:t>
      </w:r>
    </w:p>
    <w:p w:rsidR="00000000" w:rsidRDefault="00957563">
      <w:pPr>
        <w:pStyle w:val="Heading2"/>
        <w:divId w:val="515657876"/>
        <w:rPr>
          <w:rFonts w:ascii="Helvetica" w:eastAsia="Times New Roman" w:hAnsi="Helvetica" w:cs="Helvetica"/>
          <w:spacing w:val="3"/>
        </w:rPr>
      </w:pPr>
      <w:r>
        <w:rPr>
          <w:rStyle w:val="header-section-number1"/>
          <w:rFonts w:ascii="Helvetica" w:eastAsia="Times New Roman" w:hAnsi="Helvetica" w:cs="Helvetica"/>
          <w:spacing w:val="3"/>
        </w:rPr>
        <w:t>1.2</w:t>
      </w:r>
      <w:r>
        <w:rPr>
          <w:rFonts w:ascii="Helvetica" w:eastAsia="Times New Roman" w:hAnsi="Helvetica" w:cs="Helvetica"/>
          <w:spacing w:val="3"/>
        </w:rPr>
        <w:t xml:space="preserve"> Examples</w:t>
      </w:r>
    </w:p>
    <w:p w:rsidR="00000000" w:rsidRDefault="00957563">
      <w:pPr>
        <w:pStyle w:val="Heading3"/>
        <w:divId w:val="1476491781"/>
        <w:rPr>
          <w:rFonts w:ascii="Helvetica" w:eastAsia="Times New Roman" w:hAnsi="Helvetica" w:cs="Helvetica"/>
          <w:spacing w:val="3"/>
        </w:rPr>
      </w:pPr>
      <w:r>
        <w:rPr>
          <w:rStyle w:val="header-section-number1"/>
          <w:rFonts w:ascii="Helvetica" w:eastAsia="Times New Roman" w:hAnsi="Helvetica" w:cs="Helvetica"/>
          <w:spacing w:val="3"/>
        </w:rPr>
        <w:t>1.2.1</w:t>
      </w:r>
      <w:r>
        <w:rPr>
          <w:rFonts w:ascii="Helvetica" w:eastAsia="Times New Roman" w:hAnsi="Helvetica" w:cs="Helvetica"/>
          <w:spacing w:val="3"/>
        </w:rPr>
        <w:t xml:space="preserve"> Example 1</w:t>
      </w:r>
    </w:p>
    <w:p w:rsidR="00000000" w:rsidRDefault="00957563">
      <w:pPr>
        <w:pStyle w:val="NormalWeb"/>
        <w:divId w:val="1476491781"/>
        <w:rPr>
          <w:rFonts w:ascii="Helvetica" w:hAnsi="Helvetica" w:cs="Helvetica"/>
          <w:spacing w:val="3"/>
          <w:sz w:val="21"/>
          <w:szCs w:val="21"/>
        </w:rPr>
      </w:pPr>
      <w:r>
        <w:rPr>
          <w:rFonts w:ascii="Helvetica" w:hAnsi="Helvetica" w:cs="Helvetica"/>
          <w:spacing w:val="3"/>
          <w:sz w:val="21"/>
          <w:szCs w:val="21"/>
        </w:rPr>
        <w:t>The first example is taken from</w:t>
      </w:r>
      <w:r>
        <w:rPr>
          <w:rFonts w:ascii="Helvetica" w:hAnsi="Helvetica" w:cs="Helvetica"/>
          <w:spacing w:val="3"/>
          <w:sz w:val="21"/>
          <w:szCs w:val="21"/>
        </w:rPr>
        <w:t xml:space="preserve"> </w:t>
      </w:r>
      <w:hyperlink w:anchor="ref-nisingizwe2020perceived" w:history="1">
        <w:r>
          <w:rPr>
            <w:rStyle w:val="Hyperlink"/>
            <w:rFonts w:ascii="Helvetica" w:hAnsi="Helvetica" w:cs="Helvetica"/>
            <w:spacing w:val="3"/>
            <w:sz w:val="21"/>
            <w:szCs w:val="21"/>
          </w:rPr>
          <w:t>Nisingizwe et al.</w:t>
        </w:r>
      </w:hyperlink>
      <w:r>
        <w:rPr>
          <w:rStyle w:val="citation"/>
          <w:rFonts w:ascii="Helvetica" w:hAnsi="Helvetica" w:cs="Helvetica"/>
          <w:spacing w:val="3"/>
          <w:sz w:val="21"/>
          <w:szCs w:val="21"/>
        </w:rPr>
        <w:t xml:space="preserve"> </w:t>
      </w:r>
      <w:r>
        <w:rPr>
          <w:rStyle w:val="citation"/>
          <w:rFonts w:ascii="Helvetica" w:hAnsi="Helvetica" w:cs="Helvetica"/>
          <w:spacing w:val="3"/>
          <w:sz w:val="21"/>
          <w:szCs w:val="21"/>
        </w:rPr>
        <w:t>(</w:t>
      </w:r>
      <w:hyperlink w:anchor="ref-nisingizwe2020perceived" w:history="1">
        <w:r>
          <w:rPr>
            <w:rStyle w:val="Hyperlink"/>
            <w:rFonts w:ascii="Helvetica" w:hAnsi="Helvetica" w:cs="Helvetica"/>
            <w:spacing w:val="3"/>
            <w:sz w:val="21"/>
            <w:szCs w:val="21"/>
          </w:rPr>
          <w:t>2020</w:t>
        </w:r>
      </w:hyperlink>
      <w:r>
        <w:rPr>
          <w:rStyle w:val="citation"/>
          <w:rFonts w:ascii="Helvetica" w:hAnsi="Helvetica" w:cs="Helvetica"/>
          <w:spacing w:val="3"/>
          <w:sz w:val="21"/>
          <w:szCs w:val="21"/>
        </w:rPr>
        <w:t>)</w:t>
      </w:r>
      <w:r>
        <w:rPr>
          <w:rFonts w:ascii="Helvetica" w:hAnsi="Helvetica" w:cs="Helvetica"/>
          <w:spacing w:val="3"/>
          <w:sz w:val="21"/>
          <w:szCs w:val="21"/>
        </w:rPr>
        <w:t xml:space="preserve">. You can download the open access PDF from </w:t>
      </w:r>
      <w:hyperlink r:id="rId28" w:history="1">
        <w:r>
          <w:rPr>
            <w:rStyle w:val="Hyperlink"/>
            <w:rFonts w:ascii="Helvetica" w:hAnsi="Helvetica" w:cs="Helvetica"/>
            <w:spacing w:val="3"/>
            <w:sz w:val="21"/>
            <w:szCs w:val="21"/>
          </w:rPr>
          <w:t>here</w:t>
        </w:r>
      </w:hyperlink>
      <w:r>
        <w:rPr>
          <w:rFonts w:ascii="Helvetica" w:hAnsi="Helvetica" w:cs="Helvetica"/>
          <w:spacing w:val="3"/>
          <w:sz w:val="21"/>
          <w:szCs w:val="21"/>
        </w:rPr>
        <w:t>.</w:t>
      </w:r>
    </w:p>
    <w:p w:rsidR="00000000" w:rsidRDefault="00957563">
      <w:pPr>
        <w:pStyle w:val="NormalWeb"/>
        <w:divId w:val="1476491781"/>
        <w:rPr>
          <w:rFonts w:ascii="Helvetica" w:hAnsi="Helvetica" w:cs="Helvetica"/>
          <w:spacing w:val="3"/>
          <w:sz w:val="21"/>
          <w:szCs w:val="21"/>
        </w:rPr>
      </w:pPr>
      <w:r>
        <w:rPr>
          <w:rFonts w:ascii="Helvetica" w:hAnsi="Helvetica" w:cs="Helvetica"/>
          <w:spacing w:val="3"/>
          <w:sz w:val="21"/>
          <w:szCs w:val="21"/>
        </w:rPr>
        <w:t xml:space="preserve">Table 1: A study about the association between perceived barriers to health care access and inadequate antenatal care visits </w:t>
      </w:r>
      <w:r>
        <w:rPr>
          <w:rStyle w:val="citation"/>
          <w:rFonts w:ascii="Helvetica" w:hAnsi="Helvetica" w:cs="Helvetica"/>
          <w:spacing w:val="3"/>
          <w:sz w:val="21"/>
          <w:szCs w:val="21"/>
        </w:rPr>
        <w:t>(</w:t>
      </w:r>
      <w:hyperlink w:anchor="ref-nisingizwe2020perceived" w:history="1">
        <w:r>
          <w:rPr>
            <w:rStyle w:val="Hyperlink"/>
            <w:rFonts w:ascii="Helvetica" w:hAnsi="Helvetica" w:cs="Helvetica"/>
            <w:spacing w:val="3"/>
            <w:sz w:val="21"/>
            <w:szCs w:val="21"/>
          </w:rPr>
          <w:t>Nisingizw</w:t>
        </w:r>
        <w:r>
          <w:rPr>
            <w:rStyle w:val="Hyperlink"/>
            <w:rFonts w:ascii="Helvetica" w:hAnsi="Helvetica" w:cs="Helvetica"/>
            <w:spacing w:val="3"/>
            <w:sz w:val="21"/>
            <w:szCs w:val="21"/>
          </w:rPr>
          <w:t>e et al. 2020</w:t>
        </w:r>
      </w:hyperlink>
      <w:r>
        <w:rPr>
          <w:rStyle w:val="citation"/>
          <w:rFonts w:ascii="Helvetica" w:hAnsi="Helvetica" w:cs="Helvetica"/>
          <w:spacing w:val="3"/>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95"/>
        <w:gridCol w:w="2174"/>
        <w:gridCol w:w="5591"/>
      </w:tblGrid>
      <w:tr w:rsidR="00000000">
        <w:trPr>
          <w:divId w:val="1476491781"/>
          <w:tblHeader/>
        </w:trPr>
        <w:tc>
          <w:tcPr>
            <w:tcW w:w="0" w:type="auto"/>
            <w:vAlign w:val="center"/>
            <w:hideMark/>
          </w:tcPr>
          <w:p w:rsidR="00000000" w:rsidRDefault="00957563">
            <w:pPr>
              <w:jc w:val="center"/>
              <w:rPr>
                <w:rFonts w:ascii="Helvetica" w:eastAsia="Times New Roman" w:hAnsi="Helvetica" w:cs="Helvetica"/>
                <w:b/>
                <w:bCs/>
                <w:spacing w:val="3"/>
                <w:sz w:val="21"/>
                <w:szCs w:val="21"/>
              </w:rPr>
            </w:pPr>
            <w:r>
              <w:rPr>
                <w:rFonts w:ascii="Helvetica" w:eastAsia="Times New Roman" w:hAnsi="Helvetica" w:cs="Helvetica"/>
                <w:b/>
                <w:bCs/>
                <w:spacing w:val="3"/>
                <w:sz w:val="21"/>
                <w:szCs w:val="21"/>
              </w:rPr>
              <w:t>Elements</w:t>
            </w:r>
          </w:p>
        </w:tc>
        <w:tc>
          <w:tcPr>
            <w:tcW w:w="0" w:type="auto"/>
            <w:vAlign w:val="center"/>
            <w:hideMark/>
          </w:tcPr>
          <w:p w:rsidR="00000000" w:rsidRDefault="00957563">
            <w:pPr>
              <w:jc w:val="center"/>
              <w:rPr>
                <w:rFonts w:ascii="Helvetica" w:eastAsia="Times New Roman" w:hAnsi="Helvetica" w:cs="Helvetica"/>
                <w:b/>
                <w:bCs/>
                <w:spacing w:val="3"/>
                <w:sz w:val="21"/>
                <w:szCs w:val="21"/>
              </w:rPr>
            </w:pPr>
            <w:r>
              <w:rPr>
                <w:rFonts w:ascii="Helvetica" w:eastAsia="Times New Roman" w:hAnsi="Helvetica" w:cs="Helvetica"/>
                <w:b/>
                <w:bCs/>
                <w:spacing w:val="3"/>
                <w:sz w:val="21"/>
                <w:szCs w:val="21"/>
              </w:rPr>
              <w:t>Location in the Introduction section</w:t>
            </w:r>
          </w:p>
        </w:tc>
        <w:tc>
          <w:tcPr>
            <w:tcW w:w="0" w:type="auto"/>
            <w:vAlign w:val="center"/>
            <w:hideMark/>
          </w:tcPr>
          <w:p w:rsidR="00000000" w:rsidRDefault="00957563">
            <w:pPr>
              <w:rPr>
                <w:rFonts w:ascii="Helvetica" w:eastAsia="Times New Roman" w:hAnsi="Helvetica" w:cs="Helvetica"/>
                <w:b/>
                <w:bCs/>
                <w:spacing w:val="3"/>
                <w:sz w:val="21"/>
                <w:szCs w:val="21"/>
              </w:rPr>
            </w:pPr>
            <w:r>
              <w:rPr>
                <w:rFonts w:ascii="Helvetica" w:eastAsia="Times New Roman" w:hAnsi="Helvetica" w:cs="Helvetica"/>
                <w:b/>
                <w:bCs/>
                <w:spacing w:val="3"/>
                <w:sz w:val="21"/>
                <w:szCs w:val="21"/>
              </w:rPr>
              <w:t>Comments</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Big picture</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1st paragraph (</w:t>
            </w:r>
            <w:r>
              <w:rPr>
                <w:rStyle w:val="Emphasis"/>
                <w:rFonts w:ascii="Helvetica" w:eastAsia="Times New Roman" w:hAnsi="Helvetica" w:cs="Helvetica"/>
                <w:spacing w:val="3"/>
                <w:sz w:val="21"/>
                <w:szCs w:val="21"/>
              </w:rPr>
              <w:t>“Maternal and neonatal mortality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Authors introduce the public health problem of interest, maternal and neonatal mortality by presenting the magnitude of the problem and the burden of disease. This paragraph highlights the importance of the public health problem.</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What is known</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2nd paragra</w:t>
            </w:r>
            <w:r>
              <w:rPr>
                <w:rFonts w:ascii="Helvetica" w:eastAsia="Times New Roman" w:hAnsi="Helvetica" w:cs="Helvetica"/>
                <w:spacing w:val="3"/>
                <w:sz w:val="21"/>
                <w:szCs w:val="21"/>
              </w:rPr>
              <w:t>ph (</w:t>
            </w:r>
            <w:r>
              <w:rPr>
                <w:rStyle w:val="Emphasis"/>
                <w:rFonts w:ascii="Helvetica" w:eastAsia="Times New Roman" w:hAnsi="Helvetica" w:cs="Helvetica"/>
                <w:spacing w:val="3"/>
                <w:sz w:val="21"/>
                <w:szCs w:val="21"/>
              </w:rPr>
              <w:t>“Timely and frequency of ANC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authors describe the more specific research area, the relationship between receiving adequate antenatal care (ANC) and barriers to healthcare</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3rd paragraph (</w:t>
            </w:r>
            <w:r>
              <w:rPr>
                <w:rStyle w:val="Emphasis"/>
                <w:rFonts w:ascii="Helvetica" w:eastAsia="Times New Roman" w:hAnsi="Helvetica" w:cs="Helvetica"/>
                <w:spacing w:val="3"/>
                <w:sz w:val="21"/>
                <w:szCs w:val="21"/>
              </w:rPr>
              <w:t>“However, the country’ maternal and neonatal death rates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authors provide a summary of existing knowledge that is relevant to the study and how it informs the research question</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What is unknown</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4th paragraph (</w:t>
            </w:r>
            <w:r>
              <w:rPr>
                <w:rStyle w:val="Emphasis"/>
                <w:rFonts w:ascii="Helvetica" w:eastAsia="Times New Roman" w:hAnsi="Helvetica" w:cs="Helvetica"/>
                <w:spacing w:val="3"/>
                <w:sz w:val="21"/>
                <w:szCs w:val="21"/>
              </w:rPr>
              <w:t>“To date, there is a paucity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aut</w:t>
            </w:r>
            <w:r>
              <w:rPr>
                <w:rFonts w:ascii="Helvetica" w:eastAsia="Times New Roman" w:hAnsi="Helvetica" w:cs="Helvetica"/>
                <w:spacing w:val="3"/>
                <w:sz w:val="21"/>
                <w:szCs w:val="21"/>
              </w:rPr>
              <w:t>hors present what is unknown, the relationship between perceived barriers to health care and inadequate ANC visits in Rwanda. In addition, they identify previous studies and the gaps in the knowledge. The clear identification of the gaps supports the state</w:t>
            </w:r>
            <w:r>
              <w:rPr>
                <w:rFonts w:ascii="Helvetica" w:eastAsia="Times New Roman" w:hAnsi="Helvetica" w:cs="Helvetica"/>
                <w:spacing w:val="3"/>
                <w:sz w:val="21"/>
                <w:szCs w:val="21"/>
              </w:rPr>
              <w:t>d rationale for conducting this particular study.</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Research question</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4th paragraph (</w:t>
            </w:r>
            <w:r>
              <w:rPr>
                <w:rStyle w:val="Emphasis"/>
                <w:rFonts w:ascii="Helvetica" w:eastAsia="Times New Roman" w:hAnsi="Helvetica" w:cs="Helvetica"/>
                <w:spacing w:val="3"/>
                <w:sz w:val="21"/>
                <w:szCs w:val="21"/>
              </w:rPr>
              <w:t>“Therefore, this study aims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Following the identification of the gap in the knowledge, the authors present the specific purpose of the study.</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5th paragraph (</w:t>
            </w:r>
            <w:r>
              <w:rPr>
                <w:rStyle w:val="Emphasis"/>
                <w:rFonts w:ascii="Helvetica" w:eastAsia="Times New Roman" w:hAnsi="Helvetica" w:cs="Helvetica"/>
                <w:spacing w:val="3"/>
                <w:sz w:val="21"/>
                <w:szCs w:val="21"/>
              </w:rPr>
              <w:t>“We hypoth</w:t>
            </w:r>
            <w:r>
              <w:rPr>
                <w:rStyle w:val="Emphasis"/>
                <w:rFonts w:ascii="Helvetica" w:eastAsia="Times New Roman" w:hAnsi="Helvetica" w:cs="Helvetica"/>
                <w:spacing w:val="3"/>
                <w:sz w:val="21"/>
                <w:szCs w:val="21"/>
              </w:rPr>
              <w:t>esized that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authors present the hypothesis behind the research question.</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5th paragraph (</w:t>
            </w:r>
            <w:r>
              <w:rPr>
                <w:rStyle w:val="Emphasis"/>
                <w:rFonts w:ascii="Helvetica" w:eastAsia="Times New Roman" w:hAnsi="Helvetica" w:cs="Helvetica"/>
                <w:spacing w:val="3"/>
                <w:sz w:val="21"/>
                <w:szCs w:val="21"/>
              </w:rPr>
              <w:t>“This study will contribute to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authors include a brief key implication to convince the audience how this research paper will add value to the field of</w:t>
            </w:r>
            <w:r>
              <w:rPr>
                <w:rFonts w:ascii="Helvetica" w:eastAsia="Times New Roman" w:hAnsi="Helvetica" w:cs="Helvetica"/>
                <w:spacing w:val="3"/>
                <w:sz w:val="21"/>
                <w:szCs w:val="21"/>
              </w:rPr>
              <w:t xml:space="preserve"> study.</w:t>
            </w:r>
          </w:p>
        </w:tc>
      </w:tr>
      <w:tr w:rsidR="00000000">
        <w:trPr>
          <w:divId w:val="14764917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Methods/design</w:t>
            </w:r>
          </w:p>
        </w:tc>
        <w:tc>
          <w:tcPr>
            <w:tcW w:w="0" w:type="auto"/>
            <w:vAlign w:val="center"/>
            <w:hideMark/>
          </w:tcPr>
          <w:p w:rsidR="00000000" w:rsidRDefault="00957563">
            <w:pPr>
              <w:rPr>
                <w:rFonts w:ascii="Helvetica" w:eastAsia="Times New Roman" w:hAnsi="Helvetica" w:cs="Helvetica"/>
                <w:spacing w:val="3"/>
                <w:sz w:val="21"/>
                <w:szCs w:val="21"/>
              </w:rPr>
            </w:pP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The authors have not included a specific section summarizing the methodological approach used in the study to answer to the research question. However, the rationale for the study. However, in the 4th paragraph, they indicated that the study will use </w:t>
            </w:r>
            <w:r>
              <w:rPr>
                <w:rStyle w:val="Emphasis"/>
                <w:rFonts w:ascii="Helvetica" w:eastAsia="Times New Roman" w:hAnsi="Helvetica" w:cs="Helvetica"/>
                <w:spacing w:val="3"/>
                <w:sz w:val="21"/>
                <w:szCs w:val="21"/>
              </w:rPr>
              <w:t>“2015</w:t>
            </w:r>
            <w:r>
              <w:rPr>
                <w:rStyle w:val="Emphasis"/>
                <w:rFonts w:ascii="Helvetica" w:eastAsia="Times New Roman" w:hAnsi="Helvetica" w:cs="Helvetica"/>
                <w:spacing w:val="3"/>
                <w:sz w:val="21"/>
                <w:szCs w:val="21"/>
              </w:rPr>
              <w:t xml:space="preserve"> DHS data”</w:t>
            </w:r>
            <w:r>
              <w:rPr>
                <w:rFonts w:ascii="Helvetica" w:eastAsia="Times New Roman" w:hAnsi="Helvetica" w:cs="Helvetica"/>
                <w:spacing w:val="3"/>
                <w:sz w:val="21"/>
                <w:szCs w:val="21"/>
              </w:rPr>
              <w:t xml:space="preserve"> which provides a </w:t>
            </w:r>
            <w:r>
              <w:rPr>
                <w:rStyle w:val="Emphasis"/>
                <w:rFonts w:ascii="Helvetica" w:eastAsia="Times New Roman" w:hAnsi="Helvetica" w:cs="Helvetica"/>
                <w:spacing w:val="3"/>
                <w:sz w:val="21"/>
                <w:szCs w:val="21"/>
              </w:rPr>
              <w:t>“country representative sample”</w:t>
            </w:r>
            <w:r>
              <w:rPr>
                <w:rFonts w:ascii="Helvetica" w:eastAsia="Times New Roman" w:hAnsi="Helvetica" w:cs="Helvetica"/>
                <w:spacing w:val="3"/>
                <w:sz w:val="21"/>
                <w:szCs w:val="21"/>
              </w:rPr>
              <w:t>.</w:t>
            </w:r>
          </w:p>
        </w:tc>
      </w:tr>
    </w:tbl>
    <w:p w:rsidR="00000000" w:rsidRDefault="00957563">
      <w:pPr>
        <w:pStyle w:val="Heading3"/>
        <w:divId w:val="2025741481"/>
        <w:rPr>
          <w:rFonts w:ascii="Helvetica" w:eastAsia="Times New Roman" w:hAnsi="Helvetica" w:cs="Helvetica"/>
          <w:spacing w:val="3"/>
        </w:rPr>
      </w:pPr>
      <w:r>
        <w:rPr>
          <w:rStyle w:val="header-section-number1"/>
          <w:rFonts w:ascii="Helvetica" w:eastAsia="Times New Roman" w:hAnsi="Helvetica" w:cs="Helvetica"/>
          <w:spacing w:val="3"/>
        </w:rPr>
        <w:t>1.2.2</w:t>
      </w:r>
      <w:r>
        <w:rPr>
          <w:rFonts w:ascii="Helvetica" w:eastAsia="Times New Roman" w:hAnsi="Helvetica" w:cs="Helvetica"/>
          <w:spacing w:val="3"/>
        </w:rPr>
        <w:t xml:space="preserve"> Example 2</w:t>
      </w:r>
    </w:p>
    <w:p w:rsidR="00000000" w:rsidRDefault="00957563">
      <w:pPr>
        <w:pStyle w:val="NormalWeb"/>
        <w:divId w:val="2025741481"/>
        <w:rPr>
          <w:rFonts w:ascii="Helvetica" w:hAnsi="Helvetica" w:cs="Helvetica"/>
          <w:spacing w:val="3"/>
          <w:sz w:val="21"/>
          <w:szCs w:val="21"/>
        </w:rPr>
      </w:pPr>
      <w:r>
        <w:rPr>
          <w:rFonts w:ascii="Helvetica" w:hAnsi="Helvetica" w:cs="Helvetica"/>
          <w:spacing w:val="3"/>
          <w:sz w:val="21"/>
          <w:szCs w:val="21"/>
        </w:rPr>
        <w:t>The first example is taken from</w:t>
      </w:r>
      <w:r>
        <w:rPr>
          <w:rFonts w:ascii="Helvetica" w:hAnsi="Helvetica" w:cs="Helvetica"/>
          <w:spacing w:val="3"/>
          <w:sz w:val="21"/>
          <w:szCs w:val="21"/>
        </w:rPr>
        <w:t xml:space="preserve"> </w:t>
      </w:r>
      <w:hyperlink w:anchor="ref-basham2019multimorbidity" w:history="1">
        <w:r>
          <w:rPr>
            <w:rStyle w:val="Hyperlink"/>
            <w:rFonts w:ascii="Helvetica" w:hAnsi="Helvetica" w:cs="Helvetica"/>
            <w:spacing w:val="3"/>
            <w:sz w:val="21"/>
            <w:szCs w:val="21"/>
          </w:rPr>
          <w:t>Basham and Karim</w:t>
        </w:r>
      </w:hyperlink>
      <w:r>
        <w:rPr>
          <w:rStyle w:val="citation"/>
          <w:rFonts w:ascii="Helvetica" w:hAnsi="Helvetica" w:cs="Helvetica"/>
          <w:spacing w:val="3"/>
          <w:sz w:val="21"/>
          <w:szCs w:val="21"/>
        </w:rPr>
        <w:t xml:space="preserve"> </w:t>
      </w:r>
      <w:r>
        <w:rPr>
          <w:rStyle w:val="citation"/>
          <w:rFonts w:ascii="Helvetica" w:hAnsi="Helvetica" w:cs="Helvetica"/>
          <w:spacing w:val="3"/>
          <w:sz w:val="21"/>
          <w:szCs w:val="21"/>
        </w:rPr>
        <w:t>(</w:t>
      </w:r>
      <w:hyperlink w:anchor="ref-basham2019multimorbidity" w:history="1">
        <w:r>
          <w:rPr>
            <w:rStyle w:val="Hyperlink"/>
            <w:rFonts w:ascii="Helvetica" w:hAnsi="Helvetica" w:cs="Helvetica"/>
            <w:spacing w:val="3"/>
            <w:sz w:val="21"/>
            <w:szCs w:val="21"/>
          </w:rPr>
          <w:t>2019</w:t>
        </w:r>
      </w:hyperlink>
      <w:r>
        <w:rPr>
          <w:rStyle w:val="citation"/>
          <w:rFonts w:ascii="Helvetica" w:hAnsi="Helvetica" w:cs="Helvetica"/>
          <w:spacing w:val="3"/>
          <w:sz w:val="21"/>
          <w:szCs w:val="21"/>
        </w:rPr>
        <w:t>)</w:t>
      </w:r>
      <w:r>
        <w:rPr>
          <w:rFonts w:ascii="Helvetica" w:hAnsi="Helvetica" w:cs="Helvetica"/>
          <w:spacing w:val="3"/>
          <w:sz w:val="21"/>
          <w:szCs w:val="21"/>
        </w:rPr>
        <w:t>. You can download th</w:t>
      </w:r>
      <w:r>
        <w:rPr>
          <w:rFonts w:ascii="Helvetica" w:hAnsi="Helvetica" w:cs="Helvetica"/>
          <w:spacing w:val="3"/>
          <w:sz w:val="21"/>
          <w:szCs w:val="21"/>
        </w:rPr>
        <w:t xml:space="preserve">e open access PDF from </w:t>
      </w:r>
      <w:hyperlink r:id="rId29" w:history="1">
        <w:r>
          <w:rPr>
            <w:rStyle w:val="Hyperlink"/>
            <w:rFonts w:ascii="Helvetica" w:hAnsi="Helvetica" w:cs="Helvetica"/>
            <w:spacing w:val="3"/>
            <w:sz w:val="21"/>
            <w:szCs w:val="21"/>
          </w:rPr>
          <w:t>here</w:t>
        </w:r>
      </w:hyperlink>
      <w:r>
        <w:rPr>
          <w:rFonts w:ascii="Helvetica" w:hAnsi="Helvetica" w:cs="Helvetica"/>
          <w:spacing w:val="3"/>
          <w:sz w:val="21"/>
          <w:szCs w:val="21"/>
        </w:rPr>
        <w:t>.</w:t>
      </w:r>
    </w:p>
    <w:p w:rsidR="00000000" w:rsidRDefault="00957563">
      <w:pPr>
        <w:pStyle w:val="NormalWeb"/>
        <w:divId w:val="2025741481"/>
        <w:rPr>
          <w:rFonts w:ascii="Helvetica" w:hAnsi="Helvetica" w:cs="Helvetica"/>
          <w:spacing w:val="3"/>
          <w:sz w:val="21"/>
          <w:szCs w:val="21"/>
        </w:rPr>
      </w:pPr>
      <w:r>
        <w:rPr>
          <w:rFonts w:ascii="Helvetica" w:hAnsi="Helvetica" w:cs="Helvetica"/>
          <w:spacing w:val="3"/>
          <w:sz w:val="21"/>
          <w:szCs w:val="21"/>
        </w:rPr>
        <w:t xml:space="preserve">Table 1: A study about prevalence of multimorbidity in northern vs. southern Canada </w:t>
      </w:r>
      <w:r>
        <w:rPr>
          <w:rStyle w:val="citation"/>
          <w:rFonts w:ascii="Helvetica" w:hAnsi="Helvetica" w:cs="Helvetica"/>
          <w:spacing w:val="3"/>
          <w:sz w:val="21"/>
          <w:szCs w:val="21"/>
        </w:rPr>
        <w:t>(</w:t>
      </w:r>
      <w:hyperlink w:anchor="ref-basham2019multimorbidity" w:history="1">
        <w:r>
          <w:rPr>
            <w:rStyle w:val="Hyperlink"/>
            <w:rFonts w:ascii="Helvetica" w:hAnsi="Helvetica" w:cs="Helvetica"/>
            <w:spacing w:val="3"/>
            <w:sz w:val="21"/>
            <w:szCs w:val="21"/>
          </w:rPr>
          <w:t>Basham and Karim 2019</w:t>
        </w:r>
      </w:hyperlink>
      <w:r>
        <w:rPr>
          <w:rStyle w:val="citation"/>
          <w:rFonts w:ascii="Helvetica" w:hAnsi="Helvetica" w:cs="Helvetica"/>
          <w:spacing w:val="3"/>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704"/>
        <w:gridCol w:w="2481"/>
        <w:gridCol w:w="5175"/>
      </w:tblGrid>
      <w:tr w:rsidR="00000000">
        <w:trPr>
          <w:divId w:val="2025741481"/>
          <w:tblHeader/>
        </w:trPr>
        <w:tc>
          <w:tcPr>
            <w:tcW w:w="0" w:type="auto"/>
            <w:vAlign w:val="center"/>
            <w:hideMark/>
          </w:tcPr>
          <w:p w:rsidR="00000000" w:rsidRDefault="00957563">
            <w:pPr>
              <w:jc w:val="center"/>
              <w:rPr>
                <w:rFonts w:ascii="Helvetica" w:eastAsia="Times New Roman" w:hAnsi="Helvetica" w:cs="Helvetica"/>
                <w:b/>
                <w:bCs/>
                <w:spacing w:val="3"/>
                <w:sz w:val="21"/>
                <w:szCs w:val="21"/>
              </w:rPr>
            </w:pPr>
            <w:r>
              <w:rPr>
                <w:rFonts w:ascii="Helvetica" w:eastAsia="Times New Roman" w:hAnsi="Helvetica" w:cs="Helvetica"/>
                <w:b/>
                <w:bCs/>
                <w:spacing w:val="3"/>
                <w:sz w:val="21"/>
                <w:szCs w:val="21"/>
              </w:rPr>
              <w:t>Elements</w:t>
            </w:r>
          </w:p>
        </w:tc>
        <w:tc>
          <w:tcPr>
            <w:tcW w:w="0" w:type="auto"/>
            <w:vAlign w:val="center"/>
            <w:hideMark/>
          </w:tcPr>
          <w:p w:rsidR="00000000" w:rsidRDefault="00957563">
            <w:pPr>
              <w:jc w:val="center"/>
              <w:rPr>
                <w:rFonts w:ascii="Helvetica" w:eastAsia="Times New Roman" w:hAnsi="Helvetica" w:cs="Helvetica"/>
                <w:b/>
                <w:bCs/>
                <w:spacing w:val="3"/>
                <w:sz w:val="21"/>
                <w:szCs w:val="21"/>
              </w:rPr>
            </w:pPr>
            <w:r>
              <w:rPr>
                <w:rFonts w:ascii="Helvetica" w:eastAsia="Times New Roman" w:hAnsi="Helvetica" w:cs="Helvetica"/>
                <w:b/>
                <w:bCs/>
                <w:spacing w:val="3"/>
                <w:sz w:val="21"/>
                <w:szCs w:val="21"/>
              </w:rPr>
              <w:t>Location in the Introduction section</w:t>
            </w:r>
          </w:p>
        </w:tc>
        <w:tc>
          <w:tcPr>
            <w:tcW w:w="0" w:type="auto"/>
            <w:vAlign w:val="center"/>
            <w:hideMark/>
          </w:tcPr>
          <w:p w:rsidR="00000000" w:rsidRDefault="00957563">
            <w:pPr>
              <w:rPr>
                <w:rFonts w:ascii="Helvetica" w:eastAsia="Times New Roman" w:hAnsi="Helvetica" w:cs="Helvetica"/>
                <w:b/>
                <w:bCs/>
                <w:spacing w:val="3"/>
                <w:sz w:val="21"/>
                <w:szCs w:val="21"/>
              </w:rPr>
            </w:pPr>
            <w:r>
              <w:rPr>
                <w:rFonts w:ascii="Helvetica" w:eastAsia="Times New Roman" w:hAnsi="Helvetica" w:cs="Helvetica"/>
                <w:b/>
                <w:bCs/>
                <w:spacing w:val="3"/>
                <w:sz w:val="21"/>
                <w:szCs w:val="21"/>
              </w:rPr>
              <w:t>Comments</w:t>
            </w:r>
          </w:p>
        </w:tc>
      </w:tr>
      <w:tr w:rsidR="00000000">
        <w:trPr>
          <w:divId w:val="20257414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Big picture</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1st paragraph (</w:t>
            </w:r>
            <w:r>
              <w:rPr>
                <w:rStyle w:val="Emphasis"/>
                <w:rFonts w:ascii="Helvetica" w:eastAsia="Times New Roman" w:hAnsi="Helvetica" w:cs="Helvetica"/>
                <w:spacing w:val="3"/>
                <w:sz w:val="21"/>
                <w:szCs w:val="21"/>
              </w:rPr>
              <w:t>“Multimorbidity is common among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public health problem of interest, multimorbidity, is introduced along with the magnitude of the problem and t</w:t>
            </w:r>
            <w:r>
              <w:rPr>
                <w:rFonts w:ascii="Helvetica" w:eastAsia="Times New Roman" w:hAnsi="Helvetica" w:cs="Helvetica"/>
                <w:spacing w:val="3"/>
                <w:sz w:val="21"/>
                <w:szCs w:val="21"/>
              </w:rPr>
              <w:t>he burden of disease.</w:t>
            </w:r>
          </w:p>
        </w:tc>
      </w:tr>
      <w:tr w:rsidR="00000000">
        <w:trPr>
          <w:divId w:val="20257414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What is known and unknown</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2nd paragraph (</w:t>
            </w:r>
            <w:r>
              <w:rPr>
                <w:rStyle w:val="Emphasis"/>
                <w:rFonts w:ascii="Helvetica" w:eastAsia="Times New Roman" w:hAnsi="Helvetica" w:cs="Helvetica"/>
                <w:spacing w:val="3"/>
                <w:sz w:val="21"/>
                <w:szCs w:val="21"/>
              </w:rPr>
              <w:t>“Northern Canada, which …”</w:t>
            </w:r>
            <w:r>
              <w:rPr>
                <w:rFonts w:ascii="Helvetica" w:eastAsia="Times New Roman" w:hAnsi="Helvetica" w:cs="Helvetica"/>
                <w:spacing w:val="3"/>
                <w:sz w:val="21"/>
                <w:szCs w:val="21"/>
              </w:rPr>
              <w:t>) and 3rd paragraph (</w:t>
            </w:r>
            <w:r>
              <w:rPr>
                <w:rStyle w:val="Emphasis"/>
                <w:rFonts w:ascii="Helvetica" w:eastAsia="Times New Roman" w:hAnsi="Helvetica" w:cs="Helvetica"/>
                <w:spacing w:val="3"/>
                <w:sz w:val="21"/>
                <w:szCs w:val="21"/>
              </w:rPr>
              <w:t>“The equivocacy of findings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more specific research area, the multimorbidity in Canadian provinces and territories, is contextualized. The</w:t>
            </w:r>
            <w:r>
              <w:rPr>
                <w:rFonts w:ascii="Helvetica" w:eastAsia="Times New Roman" w:hAnsi="Helvetica" w:cs="Helvetica"/>
                <w:spacing w:val="3"/>
                <w:sz w:val="21"/>
                <w:szCs w:val="21"/>
              </w:rPr>
              <w:t xml:space="preserve"> authors provide a summary of relevant previous studies and highlights the gaps within these previous studies. The synthesis of the “big picture,” “what is known” and “what is unknown” elements supports the rationale for this particular study.</w:t>
            </w:r>
          </w:p>
        </w:tc>
      </w:tr>
      <w:tr w:rsidR="00000000">
        <w:trPr>
          <w:divId w:val="2025741481"/>
        </w:trPr>
        <w:tc>
          <w:tcPr>
            <w:tcW w:w="0" w:type="auto"/>
            <w:vAlign w:val="center"/>
            <w:hideMark/>
          </w:tcPr>
          <w:p w:rsidR="00000000" w:rsidRDefault="00957563">
            <w:pPr>
              <w:rPr>
                <w:rFonts w:ascii="Helvetica" w:eastAsia="Times New Roman" w:hAnsi="Helvetica" w:cs="Helvetica"/>
                <w:spacing w:val="3"/>
                <w:sz w:val="21"/>
                <w:szCs w:val="21"/>
              </w:rPr>
            </w:pPr>
          </w:p>
        </w:tc>
        <w:tc>
          <w:tcPr>
            <w:tcW w:w="0" w:type="auto"/>
            <w:vAlign w:val="center"/>
            <w:hideMark/>
          </w:tcPr>
          <w:p w:rsidR="00000000" w:rsidRDefault="00957563">
            <w:pPr>
              <w:rPr>
                <w:rFonts w:eastAsia="Times New Roman"/>
                <w:sz w:val="20"/>
                <w:szCs w:val="20"/>
              </w:rPr>
            </w:pPr>
          </w:p>
        </w:tc>
        <w:tc>
          <w:tcPr>
            <w:tcW w:w="0" w:type="auto"/>
            <w:vAlign w:val="center"/>
            <w:hideMark/>
          </w:tcPr>
          <w:p w:rsidR="00000000" w:rsidRDefault="00957563">
            <w:pPr>
              <w:jc w:val="center"/>
              <w:rPr>
                <w:rFonts w:eastAsia="Times New Roman"/>
                <w:sz w:val="20"/>
                <w:szCs w:val="20"/>
              </w:rPr>
            </w:pPr>
          </w:p>
        </w:tc>
      </w:tr>
      <w:tr w:rsidR="00000000">
        <w:trPr>
          <w:divId w:val="20257414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Research question</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3rd paragraph (</w:t>
            </w:r>
            <w:r>
              <w:rPr>
                <w:rStyle w:val="Emphasis"/>
                <w:rFonts w:ascii="Helvetica" w:eastAsia="Times New Roman" w:hAnsi="Helvetica" w:cs="Helvetica"/>
                <w:spacing w:val="3"/>
                <w:sz w:val="21"/>
                <w:szCs w:val="21"/>
              </w:rPr>
              <w:t>“The primary aim of this study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Following the identification of the need for this particular study, the authors present the specific research question and the hypothesis.</w:t>
            </w:r>
          </w:p>
        </w:tc>
      </w:tr>
      <w:tr w:rsidR="00000000">
        <w:trPr>
          <w:divId w:val="2025741481"/>
        </w:trPr>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Methods/design</w:t>
            </w:r>
          </w:p>
        </w:tc>
        <w:tc>
          <w:tcPr>
            <w:tcW w:w="0" w:type="auto"/>
            <w:vAlign w:val="center"/>
            <w:hideMark/>
          </w:tcPr>
          <w:p w:rsidR="00000000" w:rsidRDefault="00957563">
            <w:pPr>
              <w:jc w:val="center"/>
              <w:rPr>
                <w:rFonts w:ascii="Helvetica" w:eastAsia="Times New Roman" w:hAnsi="Helvetica" w:cs="Helvetica"/>
                <w:spacing w:val="3"/>
                <w:sz w:val="21"/>
                <w:szCs w:val="21"/>
              </w:rPr>
            </w:pPr>
            <w:r>
              <w:rPr>
                <w:rFonts w:ascii="Helvetica" w:eastAsia="Times New Roman" w:hAnsi="Helvetica" w:cs="Helvetica"/>
                <w:spacing w:val="3"/>
                <w:sz w:val="21"/>
                <w:szCs w:val="21"/>
              </w:rPr>
              <w:t>3rd paragraph (</w:t>
            </w:r>
            <w:r>
              <w:rPr>
                <w:rStyle w:val="Emphasis"/>
                <w:rFonts w:ascii="Helvetica" w:eastAsia="Times New Roman" w:hAnsi="Helvetica" w:cs="Helvetica"/>
                <w:spacing w:val="3"/>
                <w:sz w:val="21"/>
                <w:szCs w:val="21"/>
              </w:rPr>
              <w:t>“This study descri</w:t>
            </w:r>
            <w:r>
              <w:rPr>
                <w:rStyle w:val="Emphasis"/>
                <w:rFonts w:ascii="Helvetica" w:eastAsia="Times New Roman" w:hAnsi="Helvetica" w:cs="Helvetica"/>
                <w:spacing w:val="3"/>
                <w:sz w:val="21"/>
                <w:szCs w:val="21"/>
              </w:rPr>
              <w:t>bes multimorbidity …”</w:t>
            </w:r>
            <w:r>
              <w:rPr>
                <w:rFonts w:ascii="Helvetica" w:eastAsia="Times New Roman" w:hAnsi="Helvetica" w:cs="Helvetica"/>
                <w:spacing w:val="3"/>
                <w:sz w:val="21"/>
                <w:szCs w:val="21"/>
              </w:rPr>
              <w:t>)</w:t>
            </w:r>
          </w:p>
        </w:tc>
        <w:tc>
          <w:tcPr>
            <w:tcW w:w="0" w:type="auto"/>
            <w:vAlign w:val="center"/>
            <w:hideMark/>
          </w:tcPr>
          <w:p w:rsidR="00000000" w:rsidRDefault="00957563">
            <w:pPr>
              <w:rPr>
                <w:rFonts w:ascii="Helvetica" w:eastAsia="Times New Roman" w:hAnsi="Helvetica" w:cs="Helvetica"/>
                <w:spacing w:val="3"/>
                <w:sz w:val="21"/>
                <w:szCs w:val="21"/>
              </w:rPr>
            </w:pPr>
            <w:r>
              <w:rPr>
                <w:rFonts w:ascii="Helvetica" w:eastAsia="Times New Roman" w:hAnsi="Helvetica" w:cs="Helvetica"/>
                <w:spacing w:val="3"/>
                <w:sz w:val="21"/>
                <w:szCs w:val="21"/>
              </w:rPr>
              <w:t>The authors briefly mention the methodological approach used in the study.</w:t>
            </w:r>
          </w:p>
        </w:tc>
      </w:tr>
    </w:tbl>
    <w:p w:rsidR="00000000" w:rsidRDefault="00957563">
      <w:pPr>
        <w:pStyle w:val="NormalWeb"/>
        <w:divId w:val="2025741481"/>
        <w:rPr>
          <w:rFonts w:ascii="Helvetica" w:hAnsi="Helvetica" w:cs="Helvetica"/>
          <w:spacing w:val="3"/>
          <w:sz w:val="21"/>
          <w:szCs w:val="21"/>
        </w:rPr>
      </w:pPr>
      <w:r>
        <w:rPr>
          <w:rFonts w:ascii="Helvetica" w:hAnsi="Helvetica" w:cs="Helvetica"/>
          <w:spacing w:val="3"/>
          <w:sz w:val="21"/>
          <w:szCs w:val="21"/>
        </w:rPr>
        <w:t>We have looked at the key elements of an introduction section of a scientific article in population and public health research. The introduction section prov</w:t>
      </w:r>
      <w:r>
        <w:rPr>
          <w:rFonts w:ascii="Helvetica" w:hAnsi="Helvetica" w:cs="Helvetica"/>
          <w:spacing w:val="3"/>
          <w:sz w:val="21"/>
          <w:szCs w:val="21"/>
        </w:rPr>
        <w:t>ides the general context of the topic (big picture), the narrower research area and what is known, the gap in the existing knowledge, the specific purpose of the study and a summary of the methods and design.</w:t>
      </w:r>
    </w:p>
    <w:p w:rsidR="00000000" w:rsidRDefault="00957563">
      <w:pPr>
        <w:pStyle w:val="Heading3"/>
        <w:divId w:val="1713731803"/>
        <w:rPr>
          <w:rFonts w:ascii="Helvetica" w:eastAsia="Times New Roman" w:hAnsi="Helvetica" w:cs="Helvetica"/>
          <w:spacing w:val="3"/>
        </w:rPr>
      </w:pPr>
      <w:r>
        <w:rPr>
          <w:rStyle w:val="header-section-number1"/>
          <w:rFonts w:ascii="Helvetica" w:eastAsia="Times New Roman" w:hAnsi="Helvetica" w:cs="Helvetica"/>
          <w:spacing w:val="3"/>
        </w:rPr>
        <w:t>1.2.3</w:t>
      </w:r>
      <w:r>
        <w:rPr>
          <w:rFonts w:ascii="Helvetica" w:eastAsia="Times New Roman" w:hAnsi="Helvetica" w:cs="Helvetica"/>
          <w:spacing w:val="3"/>
        </w:rPr>
        <w:t xml:space="preserve"> Importance of a ‘hook’</w:t>
      </w:r>
    </w:p>
    <w:p w:rsidR="00000000" w:rsidRDefault="00957563">
      <w:pPr>
        <w:pStyle w:val="NormalWeb"/>
        <w:divId w:val="1713731803"/>
        <w:rPr>
          <w:rFonts w:ascii="Helvetica" w:hAnsi="Helvetica" w:cs="Helvetica"/>
          <w:spacing w:val="3"/>
          <w:sz w:val="21"/>
          <w:szCs w:val="21"/>
        </w:rPr>
      </w:pPr>
      <w:r>
        <w:rPr>
          <w:rFonts w:ascii="Helvetica" w:hAnsi="Helvetica" w:cs="Helvetica"/>
          <w:spacing w:val="3"/>
          <w:sz w:val="21"/>
          <w:szCs w:val="21"/>
        </w:rPr>
        <w:t xml:space="preserve">As the author and </w:t>
      </w:r>
      <w:r>
        <w:rPr>
          <w:rFonts w:ascii="Helvetica" w:hAnsi="Helvetica" w:cs="Helvetica"/>
          <w:spacing w:val="3"/>
          <w:sz w:val="21"/>
          <w:szCs w:val="21"/>
        </w:rPr>
        <w:t>researcher, you have the knowledge of the whole “story” of your study from start to end. Hence, you can plan the introduction strategically. The introduction section introduces the public health problem to the audience and tries to capture their interest t</w:t>
      </w:r>
      <w:r>
        <w:rPr>
          <w:rFonts w:ascii="Helvetica" w:hAnsi="Helvetica" w:cs="Helvetica"/>
          <w:spacing w:val="3"/>
          <w:sz w:val="21"/>
          <w:szCs w:val="21"/>
        </w:rPr>
        <w:t xml:space="preserve">o continue </w:t>
      </w:r>
      <w:r>
        <w:rPr>
          <w:rFonts w:ascii="Helvetica" w:hAnsi="Helvetica" w:cs="Helvetica"/>
          <w:spacing w:val="3"/>
          <w:sz w:val="21"/>
          <w:szCs w:val="21"/>
        </w:rPr>
        <w:lastRenderedPageBreak/>
        <w:t>reading. When you think of a newspaper or magazine article, the writer aims to grab the readers’ attention with a “hook” at the beginning. In a scientific article, although you don’t necessarily want to give out all the findings and the implicat</w:t>
      </w:r>
      <w:r>
        <w:rPr>
          <w:rFonts w:ascii="Helvetica" w:hAnsi="Helvetica" w:cs="Helvetica"/>
          <w:spacing w:val="3"/>
          <w:sz w:val="21"/>
          <w:szCs w:val="21"/>
        </w:rPr>
        <w:t>ions of the study initially, you should utilize the introduction section to incite the readers’ and reviewers’ interest. By clearly outlining the key components, the introduction section should convince the audience why the issue under investigation is cri</w:t>
      </w:r>
      <w:r>
        <w:rPr>
          <w:rFonts w:ascii="Helvetica" w:hAnsi="Helvetica" w:cs="Helvetica"/>
          <w:spacing w:val="3"/>
          <w:sz w:val="21"/>
          <w:szCs w:val="21"/>
        </w:rPr>
        <w:t>tical to address for population and public health and how this particular study is novel and valuable.</w:t>
      </w:r>
    </w:p>
    <w:p w:rsidR="00000000" w:rsidRDefault="00957563">
      <w:pPr>
        <w:pStyle w:val="Heading2"/>
        <w:divId w:val="373966500"/>
        <w:rPr>
          <w:rFonts w:ascii="Helvetica" w:eastAsia="Times New Roman" w:hAnsi="Helvetica" w:cs="Helvetica"/>
          <w:spacing w:val="3"/>
        </w:rPr>
      </w:pPr>
      <w:r>
        <w:rPr>
          <w:rStyle w:val="header-section-number1"/>
          <w:rFonts w:ascii="Helvetica" w:eastAsia="Times New Roman" w:hAnsi="Helvetica" w:cs="Helvetica"/>
          <w:spacing w:val="3"/>
        </w:rPr>
        <w:t>1.3</w:t>
      </w:r>
      <w:r>
        <w:rPr>
          <w:rFonts w:ascii="Helvetica" w:eastAsia="Times New Roman" w:hAnsi="Helvetica" w:cs="Helvetica"/>
          <w:spacing w:val="3"/>
        </w:rPr>
        <w:t xml:space="preserve"> Common pitfalls</w:t>
      </w:r>
    </w:p>
    <w:p w:rsidR="00000000" w:rsidRDefault="00957563">
      <w:pPr>
        <w:numPr>
          <w:ilvl w:val="0"/>
          <w:numId w:val="3"/>
        </w:numPr>
        <w:spacing w:before="100" w:beforeAutospacing="1" w:after="100" w:afterAutospacing="1"/>
        <w:divId w:val="373966500"/>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Common pitfalls in the introduction section include </w:t>
      </w:r>
      <w:r>
        <w:rPr>
          <w:rStyle w:val="Emphasis"/>
          <w:rFonts w:ascii="Helvetica" w:eastAsia="Times New Roman" w:hAnsi="Helvetica" w:cs="Helvetica"/>
          <w:spacing w:val="3"/>
          <w:sz w:val="21"/>
          <w:szCs w:val="21"/>
        </w:rPr>
        <w:t>incomplete, inaccurate or outdated reviews of the literature</w:t>
      </w:r>
      <w:r>
        <w:rPr>
          <w:rFonts w:ascii="Helvetica" w:eastAsia="Times New Roman" w:hAnsi="Helvetica" w:cs="Helvetica"/>
          <w:spacing w:val="3"/>
          <w:sz w:val="21"/>
          <w:szCs w:val="21"/>
        </w:rPr>
        <w:t xml:space="preserve"> </w:t>
      </w:r>
      <w:r>
        <w:rPr>
          <w:rFonts w:ascii="Helvetica" w:eastAsia="Times New Roman" w:hAnsi="Helvetica" w:cs="Helvetica"/>
          <w:spacing w:val="3"/>
          <w:sz w:val="21"/>
          <w:szCs w:val="21"/>
        </w:rPr>
        <w:t>on the topic. For example, including literature that was tangentially related or within the same field, but not directly related to the problem may result in incomplete and confusing review of the background knowledge. Including inadequate, incomplete or o</w:t>
      </w:r>
      <w:r>
        <w:rPr>
          <w:rFonts w:ascii="Helvetica" w:eastAsia="Times New Roman" w:hAnsi="Helvetica" w:cs="Helvetica"/>
          <w:spacing w:val="3"/>
          <w:sz w:val="21"/>
          <w:szCs w:val="21"/>
        </w:rPr>
        <w:t>utdated information may result in the rejection of the paper.</w:t>
      </w:r>
    </w:p>
    <w:p w:rsidR="00000000" w:rsidRDefault="00957563">
      <w:pPr>
        <w:numPr>
          <w:ilvl w:val="0"/>
          <w:numId w:val="3"/>
        </w:numPr>
        <w:spacing w:before="100" w:beforeAutospacing="1" w:after="100" w:afterAutospacing="1"/>
        <w:divId w:val="373966500"/>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Not adequately explaining the </w:t>
      </w:r>
      <w:r>
        <w:rPr>
          <w:rStyle w:val="Emphasis"/>
          <w:rFonts w:ascii="Helvetica" w:eastAsia="Times New Roman" w:hAnsi="Helvetica" w:cs="Helvetica"/>
          <w:spacing w:val="3"/>
          <w:sz w:val="21"/>
          <w:szCs w:val="21"/>
        </w:rPr>
        <w:t>importance or the relevance of the current knowledge to the study aims</w:t>
      </w:r>
      <w:r>
        <w:rPr>
          <w:rFonts w:ascii="Helvetica" w:eastAsia="Times New Roman" w:hAnsi="Helvetica" w:cs="Helvetica"/>
          <w:spacing w:val="3"/>
          <w:sz w:val="21"/>
          <w:szCs w:val="21"/>
        </w:rPr>
        <w:t xml:space="preserve"> will be less effective in engaging readers on how this study is relevant and novel or differe</w:t>
      </w:r>
      <w:r>
        <w:rPr>
          <w:rFonts w:ascii="Helvetica" w:eastAsia="Times New Roman" w:hAnsi="Helvetica" w:cs="Helvetica"/>
          <w:spacing w:val="3"/>
          <w:sz w:val="21"/>
          <w:szCs w:val="21"/>
        </w:rPr>
        <w:t>nt from what is already known.</w:t>
      </w:r>
    </w:p>
    <w:p w:rsidR="00000000" w:rsidRDefault="00957563">
      <w:pPr>
        <w:pStyle w:val="Heading2"/>
        <w:divId w:val="191386752"/>
        <w:rPr>
          <w:rFonts w:ascii="Helvetica" w:eastAsia="Times New Roman" w:hAnsi="Helvetica" w:cs="Helvetica"/>
          <w:spacing w:val="3"/>
        </w:rPr>
      </w:pPr>
      <w:r>
        <w:rPr>
          <w:rStyle w:val="header-section-number1"/>
          <w:rFonts w:ascii="Helvetica" w:eastAsia="Times New Roman" w:hAnsi="Helvetica" w:cs="Helvetica"/>
          <w:spacing w:val="3"/>
        </w:rPr>
        <w:t>1.4</w:t>
      </w:r>
      <w:r>
        <w:rPr>
          <w:rFonts w:ascii="Helvetica" w:eastAsia="Times New Roman" w:hAnsi="Helvetica" w:cs="Helvetica"/>
          <w:spacing w:val="3"/>
        </w:rPr>
        <w:t xml:space="preserve"> Tips:</w:t>
      </w:r>
    </w:p>
    <w:p w:rsidR="00000000" w:rsidRDefault="00957563">
      <w:pPr>
        <w:pStyle w:val="NormalWeb"/>
        <w:shd w:val="clear" w:color="auto" w:fill="F5F5F5"/>
        <w:divId w:val="522090102"/>
        <w:rPr>
          <w:rFonts w:ascii="Helvetica" w:hAnsi="Helvetica" w:cs="Helvetica"/>
          <w:spacing w:val="3"/>
          <w:sz w:val="21"/>
          <w:szCs w:val="21"/>
        </w:rPr>
      </w:pPr>
      <w:r>
        <w:rPr>
          <w:rFonts w:ascii="Helvetica" w:hAnsi="Helvetica" w:cs="Helvetica"/>
          <w:spacing w:val="3"/>
          <w:sz w:val="21"/>
          <w:szCs w:val="21"/>
        </w:rPr>
        <w:t xml:space="preserve">Arguably, </w:t>
      </w:r>
      <w:r>
        <w:rPr>
          <w:rStyle w:val="Emphasis"/>
          <w:rFonts w:ascii="Helvetica" w:hAnsi="Helvetica" w:cs="Helvetica"/>
          <w:spacing w:val="3"/>
          <w:sz w:val="21"/>
          <w:szCs w:val="21"/>
        </w:rPr>
        <w:t>clear aim(s)</w:t>
      </w:r>
      <w:r>
        <w:rPr>
          <w:rFonts w:ascii="Helvetica" w:hAnsi="Helvetica" w:cs="Helvetica"/>
          <w:spacing w:val="3"/>
          <w:sz w:val="21"/>
          <w:szCs w:val="21"/>
        </w:rPr>
        <w:t xml:space="preserve"> and </w:t>
      </w:r>
      <w:r>
        <w:rPr>
          <w:rStyle w:val="Emphasis"/>
          <w:rFonts w:ascii="Helvetica" w:hAnsi="Helvetica" w:cs="Helvetica"/>
          <w:spacing w:val="3"/>
          <w:sz w:val="21"/>
          <w:szCs w:val="21"/>
        </w:rPr>
        <w:t>rationale of the study objectives</w:t>
      </w:r>
      <w:r>
        <w:rPr>
          <w:rFonts w:ascii="Helvetica" w:hAnsi="Helvetica" w:cs="Helvetica"/>
          <w:spacing w:val="3"/>
          <w:sz w:val="21"/>
          <w:szCs w:val="21"/>
        </w:rPr>
        <w:t xml:space="preserve"> are the most important aspects of the introduction section. Take time to think about the justification of the current study. </w:t>
      </w:r>
    </w:p>
    <w:p w:rsidR="00000000" w:rsidRDefault="00957563">
      <w:pPr>
        <w:pStyle w:val="NormalWeb"/>
        <w:shd w:val="clear" w:color="auto" w:fill="F5F5F5"/>
        <w:divId w:val="995307391"/>
        <w:rPr>
          <w:rFonts w:ascii="Helvetica" w:hAnsi="Helvetica" w:cs="Helvetica"/>
          <w:spacing w:val="3"/>
          <w:sz w:val="21"/>
          <w:szCs w:val="21"/>
        </w:rPr>
      </w:pPr>
      <w:r>
        <w:rPr>
          <w:rFonts w:ascii="Helvetica" w:hAnsi="Helvetica" w:cs="Helvetica"/>
          <w:spacing w:val="3"/>
          <w:sz w:val="21"/>
          <w:szCs w:val="21"/>
        </w:rPr>
        <w:t xml:space="preserve">Provide key references that </w:t>
      </w:r>
      <w:r>
        <w:rPr>
          <w:rFonts w:ascii="Helvetica" w:hAnsi="Helvetica" w:cs="Helvetica"/>
          <w:spacing w:val="3"/>
          <w:sz w:val="21"/>
          <w:szCs w:val="21"/>
        </w:rPr>
        <w:t xml:space="preserve">are pertinent to describe the background knowledge and what is known and unknown. </w:t>
      </w:r>
    </w:p>
    <w:p w:rsidR="00000000" w:rsidRDefault="00957563">
      <w:pPr>
        <w:pStyle w:val="NormalWeb"/>
        <w:shd w:val="clear" w:color="auto" w:fill="F5F5F5"/>
        <w:divId w:val="729351642"/>
        <w:rPr>
          <w:rFonts w:ascii="Helvetica" w:hAnsi="Helvetica" w:cs="Helvetica"/>
          <w:spacing w:val="3"/>
          <w:sz w:val="21"/>
          <w:szCs w:val="21"/>
        </w:rPr>
      </w:pPr>
      <w:r>
        <w:rPr>
          <w:rFonts w:ascii="Helvetica" w:hAnsi="Helvetica" w:cs="Helvetica"/>
          <w:spacing w:val="3"/>
          <w:sz w:val="21"/>
          <w:szCs w:val="21"/>
        </w:rPr>
        <w:t xml:space="preserve">Including an excessive amount of literature in the introduction can be distracting. A lengthy introduction can also make the readers lose interest. Be mindful that you will </w:t>
      </w:r>
      <w:r>
        <w:rPr>
          <w:rFonts w:ascii="Helvetica" w:hAnsi="Helvetica" w:cs="Helvetica"/>
          <w:spacing w:val="3"/>
          <w:sz w:val="21"/>
          <w:szCs w:val="21"/>
        </w:rPr>
        <w:t xml:space="preserve">have an opportunity to contextualize your research in the literature by comparing with other studies in the discussion section. The introduction should be focused on setting the tone for what is coming next. </w:t>
      </w:r>
    </w:p>
    <w:p w:rsidR="00000000" w:rsidRDefault="00957563">
      <w:pPr>
        <w:pStyle w:val="NormalWeb"/>
        <w:shd w:val="clear" w:color="auto" w:fill="F5F5F5"/>
        <w:divId w:val="74976851"/>
        <w:rPr>
          <w:rFonts w:ascii="Helvetica" w:hAnsi="Helvetica" w:cs="Helvetica"/>
          <w:spacing w:val="3"/>
          <w:sz w:val="21"/>
          <w:szCs w:val="21"/>
        </w:rPr>
      </w:pPr>
      <w:r>
        <w:rPr>
          <w:rFonts w:ascii="Helvetica" w:hAnsi="Helvetica" w:cs="Helvetica"/>
          <w:spacing w:val="3"/>
          <w:sz w:val="21"/>
          <w:szCs w:val="21"/>
        </w:rPr>
        <w:t>If you already have a general idea of the target of journals you want to submit to, the introduction can be tailored to the target audience. For example, if you are interested in submitting to journals with a heavier focus on the methodology or epidemiolog</w:t>
      </w:r>
      <w:r>
        <w:rPr>
          <w:rFonts w:ascii="Helvetica" w:hAnsi="Helvetica" w:cs="Helvetica"/>
          <w:spacing w:val="3"/>
          <w:sz w:val="21"/>
          <w:szCs w:val="21"/>
        </w:rPr>
        <w:t xml:space="preserve">y, you may want to highlight the novelties in the methodology. If you are interested in submitting to clinician-focused or subject-specific journals, you would emphasize the aspects that may be of greater interest to the audience of these journals. </w:t>
      </w:r>
    </w:p>
    <w:p w:rsidR="00000000" w:rsidRDefault="00957563">
      <w:pPr>
        <w:pStyle w:val="Heading3"/>
        <w:divId w:val="1910532544"/>
        <w:rPr>
          <w:rFonts w:ascii="Helvetica" w:eastAsia="Times New Roman" w:hAnsi="Helvetica" w:cs="Helvetica"/>
          <w:spacing w:val="3"/>
        </w:rPr>
      </w:pPr>
      <w:r>
        <w:rPr>
          <w:rFonts w:ascii="Helvetica" w:eastAsia="Times New Roman" w:hAnsi="Helvetica" w:cs="Helvetica"/>
          <w:spacing w:val="3"/>
        </w:rPr>
        <w:t>Refere</w:t>
      </w:r>
      <w:r>
        <w:rPr>
          <w:rFonts w:ascii="Helvetica" w:eastAsia="Times New Roman" w:hAnsi="Helvetica" w:cs="Helvetica"/>
          <w:spacing w:val="3"/>
        </w:rPr>
        <w:t>nces</w:t>
      </w:r>
    </w:p>
    <w:p w:rsidR="00000000" w:rsidRDefault="00957563">
      <w:pPr>
        <w:divId w:val="590355102"/>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Bahadoran, Zahra, Sajad Jeddi, Parvin Mirmiran, and Asghar Ghasemi. 2018. “The Principles of Biomedical Scientific Writing: Introduction.” </w:t>
      </w:r>
      <w:r>
        <w:rPr>
          <w:rStyle w:val="Emphasis"/>
          <w:rFonts w:ascii="Helvetica" w:eastAsia="Times New Roman" w:hAnsi="Helvetica" w:cs="Helvetica"/>
          <w:spacing w:val="3"/>
          <w:sz w:val="21"/>
          <w:szCs w:val="21"/>
        </w:rPr>
        <w:t>International Journal of Endocrinology and Metabolism</w:t>
      </w:r>
      <w:r>
        <w:rPr>
          <w:rFonts w:ascii="Helvetica" w:eastAsia="Times New Roman" w:hAnsi="Helvetica" w:cs="Helvetica"/>
          <w:spacing w:val="3"/>
          <w:sz w:val="21"/>
          <w:szCs w:val="21"/>
        </w:rPr>
        <w:t xml:space="preserve"> 16 (4). </w:t>
      </w:r>
    </w:p>
    <w:p w:rsidR="00000000" w:rsidRDefault="00957563">
      <w:pPr>
        <w:divId w:val="637758470"/>
        <w:rPr>
          <w:rFonts w:ascii="Helvetica" w:eastAsia="Times New Roman" w:hAnsi="Helvetica" w:cs="Helvetica"/>
          <w:spacing w:val="3"/>
          <w:sz w:val="21"/>
          <w:szCs w:val="21"/>
        </w:rPr>
      </w:pPr>
      <w:r>
        <w:rPr>
          <w:rFonts w:ascii="Helvetica" w:eastAsia="Times New Roman" w:hAnsi="Helvetica" w:cs="Helvetica"/>
          <w:spacing w:val="3"/>
          <w:sz w:val="21"/>
          <w:szCs w:val="21"/>
        </w:rPr>
        <w:t>Basham, C Andrew, and Mohammad Ehsanul Karim. 201</w:t>
      </w:r>
      <w:r>
        <w:rPr>
          <w:rFonts w:ascii="Helvetica" w:eastAsia="Times New Roman" w:hAnsi="Helvetica" w:cs="Helvetica"/>
          <w:spacing w:val="3"/>
          <w:sz w:val="21"/>
          <w:szCs w:val="21"/>
        </w:rPr>
        <w:t xml:space="preserve">9. “Multimorbidity Prevalence in Canada: A Comparison of Northern Territories with Provinces, 2013/14.” </w:t>
      </w:r>
      <w:r>
        <w:rPr>
          <w:rStyle w:val="Emphasis"/>
          <w:rFonts w:ascii="Helvetica" w:eastAsia="Times New Roman" w:hAnsi="Helvetica" w:cs="Helvetica"/>
          <w:spacing w:val="3"/>
          <w:sz w:val="21"/>
          <w:szCs w:val="21"/>
        </w:rPr>
        <w:t>International Journal of Circumpolar Health</w:t>
      </w:r>
      <w:r>
        <w:rPr>
          <w:rFonts w:ascii="Helvetica" w:eastAsia="Times New Roman" w:hAnsi="Helvetica" w:cs="Helvetica"/>
          <w:spacing w:val="3"/>
          <w:sz w:val="21"/>
          <w:szCs w:val="21"/>
        </w:rPr>
        <w:t xml:space="preserve"> 78 (1): 1607703. </w:t>
      </w:r>
    </w:p>
    <w:p w:rsidR="00000000" w:rsidRDefault="00957563">
      <w:pPr>
        <w:divId w:val="1304430772"/>
        <w:rPr>
          <w:rFonts w:ascii="Helvetica" w:eastAsia="Times New Roman" w:hAnsi="Helvetica" w:cs="Helvetica"/>
          <w:spacing w:val="3"/>
          <w:sz w:val="21"/>
          <w:szCs w:val="21"/>
        </w:rPr>
      </w:pPr>
      <w:r>
        <w:rPr>
          <w:rFonts w:ascii="Helvetica" w:eastAsia="Times New Roman" w:hAnsi="Helvetica" w:cs="Helvetica"/>
          <w:spacing w:val="3"/>
          <w:sz w:val="21"/>
          <w:szCs w:val="21"/>
        </w:rPr>
        <w:t>Cals, Jochen WL, and Daniel Kotz. 2013. “Effective Writing and Publishing Scientific Paper</w:t>
      </w:r>
      <w:r>
        <w:rPr>
          <w:rFonts w:ascii="Helvetica" w:eastAsia="Times New Roman" w:hAnsi="Helvetica" w:cs="Helvetica"/>
          <w:spacing w:val="3"/>
          <w:sz w:val="21"/>
          <w:szCs w:val="21"/>
        </w:rPr>
        <w:t xml:space="preserve">s, Part III: Introduction.” </w:t>
      </w:r>
      <w:r>
        <w:rPr>
          <w:rStyle w:val="Emphasis"/>
          <w:rFonts w:ascii="Helvetica" w:eastAsia="Times New Roman" w:hAnsi="Helvetica" w:cs="Helvetica"/>
          <w:spacing w:val="3"/>
          <w:sz w:val="21"/>
          <w:szCs w:val="21"/>
        </w:rPr>
        <w:t>Journal of Clinical Epidemiology</w:t>
      </w:r>
      <w:r>
        <w:rPr>
          <w:rFonts w:ascii="Helvetica" w:eastAsia="Times New Roman" w:hAnsi="Helvetica" w:cs="Helvetica"/>
          <w:spacing w:val="3"/>
          <w:sz w:val="21"/>
          <w:szCs w:val="21"/>
        </w:rPr>
        <w:t xml:space="preserve"> 66 (7): 702. </w:t>
      </w:r>
    </w:p>
    <w:p w:rsidR="00000000" w:rsidRDefault="00957563">
      <w:pPr>
        <w:divId w:val="1536576872"/>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Heard, Stephen B. 2016. </w:t>
      </w:r>
      <w:r>
        <w:rPr>
          <w:rStyle w:val="Emphasis"/>
          <w:rFonts w:ascii="Helvetica" w:eastAsia="Times New Roman" w:hAnsi="Helvetica" w:cs="Helvetica"/>
          <w:spacing w:val="3"/>
          <w:sz w:val="21"/>
          <w:szCs w:val="21"/>
        </w:rPr>
        <w:t>The Scientist’s Guide to Writing</w:t>
      </w:r>
      <w:r>
        <w:rPr>
          <w:rFonts w:ascii="Helvetica" w:eastAsia="Times New Roman" w:hAnsi="Helvetica" w:cs="Helvetica"/>
          <w:spacing w:val="3"/>
          <w:sz w:val="21"/>
          <w:szCs w:val="21"/>
        </w:rPr>
        <w:t xml:space="preserve">. Princeton University Press. </w:t>
      </w:r>
    </w:p>
    <w:p w:rsidR="00000000" w:rsidRDefault="00957563">
      <w:pPr>
        <w:divId w:val="538325940"/>
        <w:rPr>
          <w:rFonts w:ascii="Helvetica" w:eastAsia="Times New Roman" w:hAnsi="Helvetica" w:cs="Helvetica"/>
          <w:spacing w:val="3"/>
          <w:sz w:val="21"/>
          <w:szCs w:val="21"/>
        </w:rPr>
      </w:pPr>
      <w:r>
        <w:rPr>
          <w:rFonts w:ascii="Helvetica" w:eastAsia="Times New Roman" w:hAnsi="Helvetica" w:cs="Helvetica"/>
          <w:spacing w:val="3"/>
          <w:sz w:val="21"/>
          <w:szCs w:val="21"/>
        </w:rPr>
        <w:lastRenderedPageBreak/>
        <w:t>Nisingizwe, Marie Paul, Germaine Tuyisenge, Celestin Hategeka, and Mohammad Ehsanul Karim. 202</w:t>
      </w:r>
      <w:r>
        <w:rPr>
          <w:rFonts w:ascii="Helvetica" w:eastAsia="Times New Roman" w:hAnsi="Helvetica" w:cs="Helvetica"/>
          <w:spacing w:val="3"/>
          <w:sz w:val="21"/>
          <w:szCs w:val="21"/>
        </w:rPr>
        <w:t xml:space="preserve">0. “Are Perceived Barriers to Accessing Health Care Associated with Inadequate Antenatal Care Visits Among Women of Reproductive Age in Rwanda?” </w:t>
      </w:r>
      <w:r>
        <w:rPr>
          <w:rStyle w:val="Emphasis"/>
          <w:rFonts w:ascii="Helvetica" w:eastAsia="Times New Roman" w:hAnsi="Helvetica" w:cs="Helvetica"/>
          <w:spacing w:val="3"/>
          <w:sz w:val="21"/>
          <w:szCs w:val="21"/>
        </w:rPr>
        <w:t>BMC Pregnancy and Childbirth</w:t>
      </w:r>
      <w:r>
        <w:rPr>
          <w:rFonts w:ascii="Helvetica" w:eastAsia="Times New Roman" w:hAnsi="Helvetica" w:cs="Helvetica"/>
          <w:spacing w:val="3"/>
          <w:sz w:val="21"/>
          <w:szCs w:val="21"/>
        </w:rPr>
        <w:t xml:space="preserve"> 20 (1): 1–10. </w:t>
      </w:r>
    </w:p>
    <w:p w:rsidR="00000000" w:rsidRDefault="00957563">
      <w:pPr>
        <w:divId w:val="677125004"/>
        <w:rPr>
          <w:rFonts w:ascii="Helvetica" w:eastAsia="Times New Roman" w:hAnsi="Helvetica" w:cs="Helvetica"/>
          <w:spacing w:val="3"/>
          <w:sz w:val="21"/>
          <w:szCs w:val="21"/>
        </w:rPr>
      </w:pPr>
      <w:r>
        <w:rPr>
          <w:rFonts w:ascii="Helvetica" w:eastAsia="Times New Roman" w:hAnsi="Helvetica" w:cs="Helvetica"/>
          <w:spacing w:val="3"/>
          <w:sz w:val="21"/>
          <w:szCs w:val="21"/>
        </w:rPr>
        <w:t>Thabane, Lehana, Tara Thomas, Chenglin Ye, and James Paul. 2009. “P</w:t>
      </w:r>
      <w:r>
        <w:rPr>
          <w:rFonts w:ascii="Helvetica" w:eastAsia="Times New Roman" w:hAnsi="Helvetica" w:cs="Helvetica"/>
          <w:spacing w:val="3"/>
          <w:sz w:val="21"/>
          <w:szCs w:val="21"/>
        </w:rPr>
        <w:t xml:space="preserve">osing the Research Question: Not so Simple.” </w:t>
      </w:r>
      <w:r>
        <w:rPr>
          <w:rStyle w:val="Emphasis"/>
          <w:rFonts w:ascii="Helvetica" w:eastAsia="Times New Roman" w:hAnsi="Helvetica" w:cs="Helvetica"/>
          <w:spacing w:val="3"/>
          <w:sz w:val="21"/>
          <w:szCs w:val="21"/>
        </w:rPr>
        <w:t>Canadian Journal of Anesthesia/Journal Canadien d’anesthésie</w:t>
      </w:r>
      <w:r>
        <w:rPr>
          <w:rFonts w:ascii="Helvetica" w:eastAsia="Times New Roman" w:hAnsi="Helvetica" w:cs="Helvetica"/>
          <w:spacing w:val="3"/>
          <w:sz w:val="21"/>
          <w:szCs w:val="21"/>
        </w:rPr>
        <w:t xml:space="preserve"> 56 (1): 71–79. </w:t>
      </w:r>
    </w:p>
    <w:p w:rsidR="00957563" w:rsidRDefault="00957563">
      <w:pPr>
        <w:rPr>
          <w:rFonts w:eastAsia="Times New Roman"/>
        </w:rPr>
      </w:pP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r>
        <w:rPr>
          <w:rFonts w:ascii="Helvetica" w:eastAsia="Times New Roman" w:hAnsi="Helvetica" w:cs="Helvetica"/>
          <w:spacing w:val="3"/>
          <w:sz w:val="21"/>
          <w:szCs w:val="21"/>
        </w:rPr>
        <w:pict/>
      </w:r>
    </w:p>
    <w:sectPr w:rsidR="00957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FontAwesome">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B6950"/>
    <w:multiLevelType w:val="multilevel"/>
    <w:tmpl w:val="02D4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72F0B"/>
    <w:multiLevelType w:val="multilevel"/>
    <w:tmpl w:val="E53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D421C"/>
    <w:multiLevelType w:val="multilevel"/>
    <w:tmpl w:val="0048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docVars>
    <w:docVar w:name="__Grammarly_42____i" w:val="H4sIAAAAAAAEAKtWckksSQxILCpxzi/NK1GyMqwFAAEhoTITAAAA"/>
    <w:docVar w:name="__Grammarly_42___1" w:val="H4sIAAAAAAAEAKtWcslP9kxRslIyNDYyNzMwNTYyMjA2NDMxNDNQ0lEKTi0uzszPAykwrAUAXi/vWywAAAA="/>
  </w:docVars>
  <w:rsids>
    <w:rsidRoot w:val="00921561"/>
    <w:rsid w:val="00921561"/>
    <w:rsid w:val="009575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3FCC9-D333-4C2E-B304-24A87023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61" w:after="16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caption">
    <w:name w:val="caption"/>
    <w:basedOn w:val="Normal"/>
    <w:pPr>
      <w:spacing w:before="150" w:after="100" w:afterAutospacing="1"/>
    </w:pPr>
    <w:rPr>
      <w:color w:val="777777"/>
    </w:rPr>
  </w:style>
  <w:style w:type="paragraph" w:customStyle="1" w:styleId="fa">
    <w:name w:val="fa"/>
    <w:basedOn w:val="Normal"/>
    <w:pPr>
      <w:spacing w:before="100" w:beforeAutospacing="1" w:after="100" w:afterAutospacing="1"/>
    </w:pPr>
    <w:rPr>
      <w:rFonts w:ascii="FontAwesome" w:hAnsi="FontAwesome"/>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book-langs-index">
    <w:name w:val="book-langs-index"/>
    <w:basedOn w:val="Normal"/>
  </w:style>
  <w:style w:type="paragraph" w:customStyle="1" w:styleId="dropdown-menu">
    <w:name w:val="dropdown-menu"/>
    <w:basedOn w:val="Normal"/>
    <w:pPr>
      <w:shd w:val="clear" w:color="auto" w:fill="FAFAFA"/>
      <w:spacing w:before="30"/>
    </w:pPr>
    <w:rPr>
      <w:vanish/>
      <w:sz w:val="21"/>
      <w:szCs w:val="21"/>
    </w:rPr>
  </w:style>
  <w:style w:type="paragraph" w:customStyle="1" w:styleId="alert">
    <w:name w:val="alert"/>
    <w:basedOn w:val="Normal"/>
    <w:pPr>
      <w:pBdr>
        <w:bottom w:val="single" w:sz="36" w:space="11" w:color="DDDDDD"/>
      </w:pBdr>
      <w:shd w:val="clear" w:color="auto" w:fill="EEEEEE"/>
      <w:spacing w:before="100" w:beforeAutospacing="1" w:after="300"/>
    </w:pPr>
    <w:rPr>
      <w:color w:val="444444"/>
    </w:r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book">
    <w:name w:val="book"/>
    <w:basedOn w:val="Normal"/>
    <w:pPr>
      <w:spacing w:before="100" w:beforeAutospacing="1" w:after="100" w:afterAutospacing="1"/>
    </w:pPr>
  </w:style>
  <w:style w:type="paragraph" w:customStyle="1" w:styleId="button">
    <w:name w:val="button"/>
    <w:basedOn w:val="Normal"/>
    <w:pPr>
      <w:shd w:val="clear" w:color="auto" w:fill="EEEEEE"/>
      <w:spacing w:before="100" w:beforeAutospacing="1" w:after="100" w:afterAutospacing="1"/>
      <w:jc w:val="center"/>
    </w:pPr>
    <w:rPr>
      <w:color w:val="666666"/>
    </w:rPr>
  </w:style>
  <w:style w:type="paragraph" w:customStyle="1" w:styleId="kablewrapper">
    <w:name w:val="kable_wrapper"/>
    <w:basedOn w:val="Normal"/>
    <w:pPr>
      <w:spacing w:before="100" w:beforeAutospacing="1" w:after="100" w:afterAutospacing="1"/>
    </w:pPr>
  </w:style>
  <w:style w:type="paragraph" w:customStyle="1" w:styleId="header-section-number">
    <w:name w:val="header-section-number"/>
    <w:basedOn w:val="Normal"/>
    <w:pPr>
      <w:spacing w:before="100" w:beforeAutospacing="1" w:after="100" w:afterAutospacing="1"/>
    </w:pPr>
  </w:style>
  <w:style w:type="paragraph" w:customStyle="1" w:styleId="rmdcomment">
    <w:name w:val="rmdcomment"/>
    <w:basedOn w:val="Normal"/>
    <w:pPr>
      <w:shd w:val="clear" w:color="auto" w:fill="F5F5F5"/>
      <w:spacing w:before="100" w:beforeAutospacing="1" w:after="150"/>
    </w:pPr>
  </w:style>
  <w:style w:type="paragraph" w:customStyle="1" w:styleId="book-header">
    <w:name w:val="book-header"/>
    <w:basedOn w:val="Normal"/>
    <w:pPr>
      <w:spacing w:before="100" w:beforeAutospacing="1" w:after="100" w:afterAutospacing="1"/>
    </w:pPr>
  </w:style>
  <w:style w:type="paragraph" w:customStyle="1" w:styleId="book-summary">
    <w:name w:val="book-summary"/>
    <w:basedOn w:val="Normal"/>
    <w:pPr>
      <w:spacing w:before="100" w:beforeAutospacing="1" w:after="100" w:afterAutospacing="1"/>
    </w:pPr>
  </w:style>
  <w:style w:type="paragraph" w:customStyle="1" w:styleId="inner">
    <w:name w:val="inner"/>
    <w:basedOn w:val="Normal"/>
    <w:pPr>
      <w:spacing w:before="100" w:beforeAutospacing="1" w:after="100" w:afterAutospacing="1"/>
    </w:pPr>
  </w:style>
  <w:style w:type="paragraph" w:customStyle="1" w:styleId="dropdown-caret">
    <w:name w:val="dropdown-caret"/>
    <w:basedOn w:val="Normal"/>
    <w:pPr>
      <w:spacing w:before="100" w:beforeAutospacing="1" w:after="100" w:afterAutospacing="1"/>
    </w:pPr>
  </w:style>
  <w:style w:type="paragraph" w:customStyle="1" w:styleId="book-body">
    <w:name w:val="book-body"/>
    <w:basedOn w:val="Normal"/>
    <w:pPr>
      <w:spacing w:before="100" w:beforeAutospacing="1" w:after="100" w:afterAutospacing="1"/>
    </w:pPr>
  </w:style>
  <w:style w:type="paragraph" w:customStyle="1" w:styleId="languages">
    <w:name w:val="languages"/>
    <w:basedOn w:val="Normal"/>
    <w:pPr>
      <w:spacing w:before="100" w:beforeAutospacing="1" w:after="100" w:afterAutospacing="1"/>
    </w:pPr>
  </w:style>
  <w:style w:type="paragraph" w:customStyle="1" w:styleId="btn">
    <w:name w:val="btn"/>
    <w:basedOn w:val="Normal"/>
    <w:pPr>
      <w:spacing w:before="100" w:beforeAutospacing="1" w:after="100" w:afterAutospacing="1"/>
    </w:pPr>
  </w:style>
  <w:style w:type="paragraph" w:customStyle="1" w:styleId="caret-outer">
    <w:name w:val="caret-outer"/>
    <w:basedOn w:val="Normal"/>
    <w:pPr>
      <w:spacing w:before="100" w:beforeAutospacing="1" w:after="100" w:afterAutospacing="1"/>
    </w:pPr>
  </w:style>
  <w:style w:type="paragraph" w:customStyle="1" w:styleId="caret-inner">
    <w:name w:val="caret-inner"/>
    <w:basedOn w:val="Normal"/>
    <w:pPr>
      <w:spacing w:before="100" w:beforeAutospacing="1" w:after="100" w:afterAutospacing="1"/>
    </w:pPr>
  </w:style>
  <w:style w:type="paragraph" w:customStyle="1" w:styleId="navigation">
    <w:name w:val="navigation"/>
    <w:basedOn w:val="Normal"/>
    <w:pPr>
      <w:spacing w:before="100" w:beforeAutospacing="1" w:after="100" w:afterAutospacing="1"/>
    </w:pPr>
  </w:style>
  <w:style w:type="paragraph" w:customStyle="1" w:styleId="book-search">
    <w:name w:val="book-search"/>
    <w:basedOn w:val="Normal"/>
    <w:pPr>
      <w:spacing w:before="100" w:beforeAutospacing="1" w:after="100" w:afterAutospacing="1"/>
    </w:pPr>
  </w:style>
  <w:style w:type="paragraph" w:customStyle="1" w:styleId="buttons">
    <w:name w:val="buttons"/>
    <w:basedOn w:val="Normal"/>
    <w:pPr>
      <w:spacing w:before="100" w:beforeAutospacing="1" w:after="100" w:afterAutospacing="1"/>
    </w:pPr>
  </w:style>
  <w:style w:type="paragraph" w:customStyle="1" w:styleId="page-inner">
    <w:name w:val="page-inner"/>
    <w:basedOn w:val="Normal"/>
    <w:pPr>
      <w:spacing w:before="100" w:beforeAutospacing="1" w:after="100" w:afterAutospacing="1"/>
    </w:pPr>
  </w:style>
  <w:style w:type="paragraph" w:customStyle="1" w:styleId="font-enlarge">
    <w:name w:val="font-enlarge"/>
    <w:basedOn w:val="Normal"/>
    <w:pPr>
      <w:spacing w:before="100" w:beforeAutospacing="1" w:after="100" w:afterAutospacing="1"/>
    </w:pPr>
  </w:style>
  <w:style w:type="paragraph" w:customStyle="1" w:styleId="font-reduce">
    <w:name w:val="font-reduce"/>
    <w:basedOn w:val="Normal"/>
    <w:pPr>
      <w:spacing w:before="100" w:beforeAutospacing="1" w:after="100" w:afterAutospacing="1"/>
    </w:pPr>
  </w:style>
  <w:style w:type="character" w:customStyle="1" w:styleId="search-highlight">
    <w:name w:val="search-highlight"/>
    <w:basedOn w:val="DefaultParagraphFont"/>
    <w:rPr>
      <w:shd w:val="clear" w:color="auto" w:fill="FFFF88"/>
    </w:rPr>
  </w:style>
  <w:style w:type="character" w:customStyle="1" w:styleId="theorem">
    <w:name w:val="theorem"/>
    <w:basedOn w:val="DefaultParagraphFont"/>
    <w:rPr>
      <w:i w:val="0"/>
      <w:iCs w:val="0"/>
    </w:rPr>
  </w:style>
  <w:style w:type="character" w:customStyle="1" w:styleId="lemma">
    <w:name w:val="lemma"/>
    <w:basedOn w:val="DefaultParagraphFont"/>
    <w:rPr>
      <w:i w:val="0"/>
      <w:iCs w:val="0"/>
    </w:rPr>
  </w:style>
  <w:style w:type="character" w:customStyle="1" w:styleId="corollary">
    <w:name w:val="corollary"/>
    <w:basedOn w:val="DefaultParagraphFont"/>
    <w:rPr>
      <w:i w:val="0"/>
      <w:iCs w:val="0"/>
    </w:rPr>
  </w:style>
  <w:style w:type="character" w:customStyle="1" w:styleId="proposition">
    <w:name w:val="proposition"/>
    <w:basedOn w:val="DefaultParagraphFont"/>
    <w:rPr>
      <w:i w:val="0"/>
      <w:iCs w:val="0"/>
    </w:rPr>
  </w:style>
  <w:style w:type="character" w:customStyle="1" w:styleId="conjecture">
    <w:name w:val="conjecture"/>
    <w:basedOn w:val="DefaultParagraphFont"/>
    <w:rPr>
      <w:i w:val="0"/>
      <w:iCs w:val="0"/>
    </w:rPr>
  </w:style>
  <w:style w:type="paragraph" w:customStyle="1" w:styleId="book-header1">
    <w:name w:val="book-header1"/>
    <w:basedOn w:val="Normal"/>
    <w:pPr>
      <w:spacing w:before="100" w:beforeAutospacing="1" w:after="100" w:afterAutospacing="1"/>
    </w:pPr>
    <w:rPr>
      <w:rFonts w:ascii="Helvetica" w:hAnsi="Helvetica" w:cs="Helvetica"/>
      <w:color w:val="7E888B"/>
      <w:sz w:val="20"/>
      <w:szCs w:val="20"/>
    </w:rPr>
  </w:style>
  <w:style w:type="paragraph" w:customStyle="1" w:styleId="book-summary1">
    <w:name w:val="book-summary1"/>
    <w:basedOn w:val="Normal"/>
    <w:pPr>
      <w:shd w:val="clear" w:color="auto" w:fill="FAFAFA"/>
      <w:spacing w:before="100" w:beforeAutospacing="1" w:after="100" w:afterAutospacing="1"/>
    </w:pPr>
    <w:rPr>
      <w:rFonts w:ascii="Helvetica" w:hAnsi="Helvetica" w:cs="Helvetica"/>
      <w:color w:val="364149"/>
    </w:rPr>
  </w:style>
  <w:style w:type="paragraph" w:customStyle="1" w:styleId="inner1">
    <w:name w:val="inner1"/>
    <w:basedOn w:val="Normal"/>
    <w:pPr>
      <w:shd w:val="clear" w:color="auto" w:fill="FFFFFF"/>
    </w:pPr>
  </w:style>
  <w:style w:type="paragraph" w:customStyle="1" w:styleId="languages1">
    <w:name w:val="languages1"/>
    <w:basedOn w:val="Normal"/>
    <w:pPr>
      <w:pBdr>
        <w:top w:val="single" w:sz="6" w:space="15" w:color="EEEEEE"/>
      </w:pBdr>
      <w:spacing w:before="300" w:after="100" w:afterAutospacing="1"/>
    </w:pPr>
  </w:style>
  <w:style w:type="paragraph" w:customStyle="1" w:styleId="btn1">
    <w:name w:val="btn1"/>
    <w:basedOn w:val="Normal"/>
    <w:pPr>
      <w:spacing w:before="100" w:beforeAutospacing="1" w:after="100" w:afterAutospacing="1" w:line="750" w:lineRule="atLeast"/>
    </w:pPr>
    <w:rPr>
      <w:caps/>
      <w:color w:val="CCCCCC"/>
      <w:sz w:val="21"/>
      <w:szCs w:val="21"/>
    </w:rPr>
  </w:style>
  <w:style w:type="paragraph" w:customStyle="1" w:styleId="btn2">
    <w:name w:val="btn2"/>
    <w:basedOn w:val="Normal"/>
    <w:pPr>
      <w:spacing w:before="100" w:beforeAutospacing="1" w:after="100" w:afterAutospacing="1" w:line="750" w:lineRule="atLeast"/>
    </w:pPr>
    <w:rPr>
      <w:caps/>
      <w:color w:val="444444"/>
      <w:sz w:val="21"/>
      <w:szCs w:val="21"/>
    </w:rPr>
  </w:style>
  <w:style w:type="paragraph" w:customStyle="1" w:styleId="dropdown-caret1">
    <w:name w:val="dropdown-caret1"/>
    <w:basedOn w:val="Normal"/>
    <w:pPr>
      <w:spacing w:before="100" w:beforeAutospacing="1" w:after="100" w:afterAutospacing="1"/>
    </w:pPr>
  </w:style>
  <w:style w:type="paragraph" w:customStyle="1" w:styleId="caret-outer1">
    <w:name w:val="caret-outer1"/>
    <w:basedOn w:val="Normal"/>
    <w:pPr>
      <w:spacing w:before="100" w:beforeAutospacing="1" w:after="100" w:afterAutospacing="1"/>
      <w:ind w:left="-15"/>
    </w:pPr>
  </w:style>
  <w:style w:type="paragraph" w:customStyle="1" w:styleId="caret-inner1">
    <w:name w:val="caret-inner1"/>
    <w:basedOn w:val="Normal"/>
    <w:pPr>
      <w:pBdr>
        <w:bottom w:val="single" w:sz="48" w:space="0" w:color="FAFAFA"/>
      </w:pBdr>
      <w:spacing w:after="100" w:afterAutospacing="1"/>
    </w:pPr>
  </w:style>
  <w:style w:type="paragraph" w:customStyle="1" w:styleId="button1">
    <w:name w:val="button1"/>
    <w:basedOn w:val="Normal"/>
    <w:pPr>
      <w:spacing w:before="100" w:beforeAutospacing="1" w:after="100" w:afterAutospacing="1"/>
      <w:jc w:val="center"/>
    </w:pPr>
    <w:rPr>
      <w:color w:val="A6A6A6"/>
    </w:rPr>
  </w:style>
  <w:style w:type="paragraph" w:customStyle="1" w:styleId="button2">
    <w:name w:val="button2"/>
    <w:basedOn w:val="Normal"/>
    <w:pPr>
      <w:spacing w:before="100" w:beforeAutospacing="1" w:after="100" w:afterAutospacing="1"/>
      <w:jc w:val="center"/>
    </w:pPr>
    <w:rPr>
      <w:color w:val="444444"/>
    </w:rPr>
  </w:style>
  <w:style w:type="paragraph" w:customStyle="1" w:styleId="book-body1">
    <w:name w:val="book-body1"/>
    <w:basedOn w:val="Normal"/>
    <w:pPr>
      <w:shd w:val="clear" w:color="auto" w:fill="FFFFFF"/>
      <w:spacing w:before="100" w:beforeAutospacing="1" w:after="100" w:afterAutospacing="1"/>
    </w:pPr>
    <w:rPr>
      <w:color w:val="000000"/>
    </w:rPr>
  </w:style>
  <w:style w:type="paragraph" w:customStyle="1" w:styleId="page-inner1">
    <w:name w:val="page-inner1"/>
    <w:basedOn w:val="Normal"/>
  </w:style>
  <w:style w:type="paragraph" w:customStyle="1" w:styleId="btn3">
    <w:name w:val="btn3"/>
    <w:basedOn w:val="Normal"/>
    <w:pPr>
      <w:shd w:val="clear" w:color="auto" w:fill="EEEEEE"/>
      <w:spacing w:before="100" w:beforeAutospacing="1" w:after="100" w:afterAutospacing="1"/>
    </w:pPr>
  </w:style>
  <w:style w:type="paragraph" w:customStyle="1" w:styleId="navigation1">
    <w:name w:val="navigation1"/>
    <w:basedOn w:val="Normal"/>
    <w:pPr>
      <w:jc w:val="center"/>
    </w:pPr>
    <w:rPr>
      <w:color w:val="CCCCCC"/>
      <w:sz w:val="60"/>
      <w:szCs w:val="60"/>
    </w:rPr>
  </w:style>
  <w:style w:type="paragraph" w:customStyle="1" w:styleId="navigation2">
    <w:name w:val="navigation2"/>
    <w:basedOn w:val="Normal"/>
    <w:pPr>
      <w:jc w:val="center"/>
    </w:pPr>
    <w:rPr>
      <w:color w:val="444444"/>
      <w:sz w:val="60"/>
      <w:szCs w:val="60"/>
    </w:rPr>
  </w:style>
  <w:style w:type="paragraph" w:customStyle="1" w:styleId="book-search1">
    <w:name w:val="book-search1"/>
    <w:basedOn w:val="Normal"/>
    <w:pPr>
      <w:spacing w:before="100" w:beforeAutospacing="1" w:after="100" w:afterAutospacing="1"/>
    </w:pPr>
  </w:style>
  <w:style w:type="paragraph" w:customStyle="1" w:styleId="dropdown-menu1">
    <w:name w:val="dropdown-menu1"/>
    <w:basedOn w:val="Normal"/>
    <w:pPr>
      <w:shd w:val="clear" w:color="auto" w:fill="111111"/>
      <w:spacing w:before="30"/>
    </w:pPr>
    <w:rPr>
      <w:vanish/>
      <w:sz w:val="21"/>
      <w:szCs w:val="21"/>
    </w:rPr>
  </w:style>
  <w:style w:type="paragraph" w:customStyle="1" w:styleId="caret-inner2">
    <w:name w:val="caret-inner2"/>
    <w:basedOn w:val="Normal"/>
    <w:pPr>
      <w:pBdr>
        <w:bottom w:val="single" w:sz="48" w:space="0" w:color="111111"/>
      </w:pBdr>
      <w:spacing w:after="100" w:afterAutospacing="1"/>
    </w:pPr>
  </w:style>
  <w:style w:type="paragraph" w:customStyle="1" w:styleId="buttons1">
    <w:name w:val="buttons1"/>
    <w:basedOn w:val="Normal"/>
    <w:pPr>
      <w:spacing w:before="100" w:beforeAutospacing="1" w:after="100" w:afterAutospacing="1"/>
    </w:pPr>
  </w:style>
  <w:style w:type="paragraph" w:customStyle="1" w:styleId="button3">
    <w:name w:val="button3"/>
    <w:basedOn w:val="Normal"/>
    <w:pPr>
      <w:shd w:val="clear" w:color="auto" w:fill="EEEEEE"/>
      <w:spacing w:before="100" w:beforeAutospacing="1" w:after="100" w:afterAutospacing="1"/>
      <w:jc w:val="center"/>
    </w:pPr>
    <w:rPr>
      <w:color w:val="AFA790"/>
    </w:rPr>
  </w:style>
  <w:style w:type="paragraph" w:customStyle="1" w:styleId="button4">
    <w:name w:val="button4"/>
    <w:basedOn w:val="Normal"/>
    <w:pPr>
      <w:shd w:val="clear" w:color="auto" w:fill="EEEEEE"/>
      <w:spacing w:before="100" w:beforeAutospacing="1" w:after="100" w:afterAutospacing="1"/>
      <w:jc w:val="center"/>
    </w:pPr>
    <w:rPr>
      <w:color w:val="73553C"/>
    </w:rPr>
  </w:style>
  <w:style w:type="paragraph" w:customStyle="1" w:styleId="dropdown-menu2">
    <w:name w:val="dropdown-menu2"/>
    <w:basedOn w:val="Normal"/>
    <w:pPr>
      <w:shd w:val="clear" w:color="auto" w:fill="2D3143"/>
      <w:spacing w:before="30"/>
    </w:pPr>
    <w:rPr>
      <w:vanish/>
      <w:sz w:val="21"/>
      <w:szCs w:val="21"/>
    </w:rPr>
  </w:style>
  <w:style w:type="paragraph" w:customStyle="1" w:styleId="caret-inner3">
    <w:name w:val="caret-inner3"/>
    <w:basedOn w:val="Normal"/>
    <w:pPr>
      <w:pBdr>
        <w:bottom w:val="single" w:sz="48" w:space="0" w:color="2D3143"/>
      </w:pBdr>
      <w:spacing w:after="100" w:afterAutospacing="1"/>
    </w:pPr>
  </w:style>
  <w:style w:type="paragraph" w:customStyle="1" w:styleId="buttons2">
    <w:name w:val="buttons2"/>
    <w:basedOn w:val="Normal"/>
    <w:pPr>
      <w:spacing w:before="100" w:beforeAutospacing="1" w:after="100" w:afterAutospacing="1"/>
    </w:pPr>
  </w:style>
  <w:style w:type="paragraph" w:customStyle="1" w:styleId="button5">
    <w:name w:val="button5"/>
    <w:basedOn w:val="Normal"/>
    <w:pPr>
      <w:shd w:val="clear" w:color="auto" w:fill="EEEEEE"/>
      <w:spacing w:before="100" w:beforeAutospacing="1" w:after="100" w:afterAutospacing="1"/>
      <w:jc w:val="center"/>
    </w:pPr>
    <w:rPr>
      <w:color w:val="62677F"/>
    </w:rPr>
  </w:style>
  <w:style w:type="paragraph" w:customStyle="1" w:styleId="button6">
    <w:name w:val="button6"/>
    <w:basedOn w:val="Normal"/>
    <w:pPr>
      <w:shd w:val="clear" w:color="auto" w:fill="EEEEEE"/>
      <w:spacing w:before="100" w:beforeAutospacing="1" w:after="100" w:afterAutospacing="1"/>
      <w:jc w:val="center"/>
    </w:pPr>
    <w:rPr>
      <w:color w:val="F4F4F5"/>
    </w:rPr>
  </w:style>
  <w:style w:type="paragraph" w:customStyle="1" w:styleId="font-enlarge1">
    <w:name w:val="font-enlarge1"/>
    <w:basedOn w:val="Normal"/>
    <w:pPr>
      <w:spacing w:before="100" w:beforeAutospacing="1" w:after="100" w:afterAutospacing="1" w:line="450" w:lineRule="atLeast"/>
    </w:pPr>
    <w:rPr>
      <w:sz w:val="34"/>
      <w:szCs w:val="34"/>
    </w:rPr>
  </w:style>
  <w:style w:type="paragraph" w:customStyle="1" w:styleId="font-reduce1">
    <w:name w:val="font-reduce1"/>
    <w:basedOn w:val="Normal"/>
    <w:pPr>
      <w:spacing w:before="100" w:beforeAutospacing="1" w:after="100" w:afterAutospacing="1" w:line="450" w:lineRule="atLeast"/>
    </w:pPr>
  </w:style>
  <w:style w:type="character" w:customStyle="1" w:styleId="header-section-number1">
    <w:name w:val="header-section-number1"/>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citation">
    <w:name w:val="citation"/>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30715">
      <w:marLeft w:val="0"/>
      <w:marRight w:val="0"/>
      <w:marTop w:val="0"/>
      <w:marBottom w:val="0"/>
      <w:divBdr>
        <w:top w:val="none" w:sz="0" w:space="0" w:color="auto"/>
        <w:left w:val="none" w:sz="0" w:space="0" w:color="auto"/>
        <w:bottom w:val="none" w:sz="0" w:space="0" w:color="auto"/>
        <w:right w:val="none" w:sz="0" w:space="0" w:color="auto"/>
      </w:divBdr>
      <w:divsChild>
        <w:div w:id="2081173012">
          <w:marLeft w:val="0"/>
          <w:marRight w:val="0"/>
          <w:marTop w:val="0"/>
          <w:marBottom w:val="0"/>
          <w:divBdr>
            <w:top w:val="none" w:sz="0" w:space="0" w:color="auto"/>
            <w:left w:val="none" w:sz="0" w:space="0" w:color="auto"/>
            <w:bottom w:val="none" w:sz="0" w:space="0" w:color="auto"/>
            <w:right w:val="none" w:sz="0" w:space="0" w:color="auto"/>
          </w:divBdr>
        </w:div>
        <w:div w:id="1030839147">
          <w:marLeft w:val="0"/>
          <w:marRight w:val="0"/>
          <w:marTop w:val="0"/>
          <w:marBottom w:val="0"/>
          <w:divBdr>
            <w:top w:val="none" w:sz="0" w:space="0" w:color="auto"/>
            <w:left w:val="none" w:sz="0" w:space="0" w:color="auto"/>
            <w:bottom w:val="none" w:sz="0" w:space="0" w:color="auto"/>
            <w:right w:val="none" w:sz="0" w:space="0" w:color="auto"/>
          </w:divBdr>
          <w:divsChild>
            <w:div w:id="1686132250">
              <w:marLeft w:val="0"/>
              <w:marRight w:val="0"/>
              <w:marTop w:val="0"/>
              <w:marBottom w:val="0"/>
              <w:divBdr>
                <w:top w:val="none" w:sz="0" w:space="0" w:color="auto"/>
                <w:left w:val="none" w:sz="0" w:space="0" w:color="auto"/>
                <w:bottom w:val="none" w:sz="0" w:space="0" w:color="auto"/>
                <w:right w:val="none" w:sz="0" w:space="0" w:color="auto"/>
              </w:divBdr>
              <w:divsChild>
                <w:div w:id="1030061658">
                  <w:marLeft w:val="0"/>
                  <w:marRight w:val="0"/>
                  <w:marTop w:val="0"/>
                  <w:marBottom w:val="0"/>
                  <w:divBdr>
                    <w:top w:val="none" w:sz="0" w:space="0" w:color="auto"/>
                    <w:left w:val="none" w:sz="0" w:space="0" w:color="auto"/>
                    <w:bottom w:val="none" w:sz="0" w:space="0" w:color="auto"/>
                    <w:right w:val="none" w:sz="0" w:space="0" w:color="auto"/>
                  </w:divBdr>
                </w:div>
                <w:div w:id="78060181">
                  <w:marLeft w:val="0"/>
                  <w:marRight w:val="0"/>
                  <w:marTop w:val="0"/>
                  <w:marBottom w:val="0"/>
                  <w:divBdr>
                    <w:top w:val="none" w:sz="0" w:space="0" w:color="auto"/>
                    <w:left w:val="none" w:sz="0" w:space="0" w:color="auto"/>
                    <w:bottom w:val="none" w:sz="0" w:space="0" w:color="auto"/>
                    <w:right w:val="none" w:sz="0" w:space="0" w:color="auto"/>
                  </w:divBdr>
                  <w:divsChild>
                    <w:div w:id="1910532544">
                      <w:marLeft w:val="0"/>
                      <w:marRight w:val="0"/>
                      <w:marTop w:val="0"/>
                      <w:marBottom w:val="0"/>
                      <w:divBdr>
                        <w:top w:val="none" w:sz="0" w:space="0" w:color="auto"/>
                        <w:left w:val="none" w:sz="0" w:space="0" w:color="auto"/>
                        <w:bottom w:val="none" w:sz="0" w:space="0" w:color="auto"/>
                        <w:right w:val="none" w:sz="0" w:space="0" w:color="auto"/>
                      </w:divBdr>
                      <w:divsChild>
                        <w:div w:id="1231574947">
                          <w:marLeft w:val="0"/>
                          <w:marRight w:val="0"/>
                          <w:marTop w:val="0"/>
                          <w:marBottom w:val="0"/>
                          <w:divBdr>
                            <w:top w:val="none" w:sz="0" w:space="0" w:color="auto"/>
                            <w:left w:val="none" w:sz="0" w:space="0" w:color="auto"/>
                            <w:bottom w:val="none" w:sz="0" w:space="0" w:color="auto"/>
                            <w:right w:val="none" w:sz="0" w:space="0" w:color="auto"/>
                          </w:divBdr>
                          <w:divsChild>
                            <w:div w:id="1029650632">
                              <w:marLeft w:val="0"/>
                              <w:marRight w:val="0"/>
                              <w:marTop w:val="0"/>
                              <w:marBottom w:val="0"/>
                              <w:divBdr>
                                <w:top w:val="none" w:sz="0" w:space="0" w:color="auto"/>
                                <w:left w:val="none" w:sz="0" w:space="0" w:color="auto"/>
                                <w:bottom w:val="none" w:sz="0" w:space="0" w:color="auto"/>
                                <w:right w:val="none" w:sz="0" w:space="0" w:color="auto"/>
                              </w:divBdr>
                            </w:div>
                            <w:div w:id="515657876">
                              <w:marLeft w:val="0"/>
                              <w:marRight w:val="0"/>
                              <w:marTop w:val="0"/>
                              <w:marBottom w:val="0"/>
                              <w:divBdr>
                                <w:top w:val="none" w:sz="0" w:space="0" w:color="auto"/>
                                <w:left w:val="none" w:sz="0" w:space="0" w:color="auto"/>
                                <w:bottom w:val="none" w:sz="0" w:space="0" w:color="auto"/>
                                <w:right w:val="none" w:sz="0" w:space="0" w:color="auto"/>
                              </w:divBdr>
                              <w:divsChild>
                                <w:div w:id="1476491781">
                                  <w:marLeft w:val="0"/>
                                  <w:marRight w:val="0"/>
                                  <w:marTop w:val="0"/>
                                  <w:marBottom w:val="0"/>
                                  <w:divBdr>
                                    <w:top w:val="none" w:sz="0" w:space="0" w:color="auto"/>
                                    <w:left w:val="none" w:sz="0" w:space="0" w:color="auto"/>
                                    <w:bottom w:val="none" w:sz="0" w:space="0" w:color="auto"/>
                                    <w:right w:val="none" w:sz="0" w:space="0" w:color="auto"/>
                                  </w:divBdr>
                                </w:div>
                                <w:div w:id="2025741481">
                                  <w:marLeft w:val="0"/>
                                  <w:marRight w:val="0"/>
                                  <w:marTop w:val="0"/>
                                  <w:marBottom w:val="0"/>
                                  <w:divBdr>
                                    <w:top w:val="none" w:sz="0" w:space="0" w:color="auto"/>
                                    <w:left w:val="none" w:sz="0" w:space="0" w:color="auto"/>
                                    <w:bottom w:val="none" w:sz="0" w:space="0" w:color="auto"/>
                                    <w:right w:val="none" w:sz="0" w:space="0" w:color="auto"/>
                                  </w:divBdr>
                                </w:div>
                                <w:div w:id="1713731803">
                                  <w:marLeft w:val="0"/>
                                  <w:marRight w:val="0"/>
                                  <w:marTop w:val="0"/>
                                  <w:marBottom w:val="0"/>
                                  <w:divBdr>
                                    <w:top w:val="none" w:sz="0" w:space="0" w:color="auto"/>
                                    <w:left w:val="none" w:sz="0" w:space="0" w:color="auto"/>
                                    <w:bottom w:val="none" w:sz="0" w:space="0" w:color="auto"/>
                                    <w:right w:val="none" w:sz="0" w:space="0" w:color="auto"/>
                                  </w:divBdr>
                                </w:div>
                              </w:divsChild>
                            </w:div>
                            <w:div w:id="373966500">
                              <w:marLeft w:val="0"/>
                              <w:marRight w:val="0"/>
                              <w:marTop w:val="0"/>
                              <w:marBottom w:val="0"/>
                              <w:divBdr>
                                <w:top w:val="none" w:sz="0" w:space="0" w:color="auto"/>
                                <w:left w:val="none" w:sz="0" w:space="0" w:color="auto"/>
                                <w:bottom w:val="none" w:sz="0" w:space="0" w:color="auto"/>
                                <w:right w:val="none" w:sz="0" w:space="0" w:color="auto"/>
                              </w:divBdr>
                            </w:div>
                            <w:div w:id="191386752">
                              <w:marLeft w:val="0"/>
                              <w:marRight w:val="0"/>
                              <w:marTop w:val="0"/>
                              <w:marBottom w:val="0"/>
                              <w:divBdr>
                                <w:top w:val="none" w:sz="0" w:space="0" w:color="auto"/>
                                <w:left w:val="none" w:sz="0" w:space="0" w:color="auto"/>
                                <w:bottom w:val="none" w:sz="0" w:space="0" w:color="auto"/>
                                <w:right w:val="none" w:sz="0" w:space="0" w:color="auto"/>
                              </w:divBdr>
                              <w:divsChild>
                                <w:div w:id="522090102">
                                  <w:marLeft w:val="0"/>
                                  <w:marRight w:val="0"/>
                                  <w:marTop w:val="0"/>
                                  <w:marBottom w:val="150"/>
                                  <w:divBdr>
                                    <w:top w:val="none" w:sz="0" w:space="0" w:color="auto"/>
                                    <w:left w:val="none" w:sz="0" w:space="0" w:color="auto"/>
                                    <w:bottom w:val="none" w:sz="0" w:space="0" w:color="auto"/>
                                    <w:right w:val="none" w:sz="0" w:space="0" w:color="auto"/>
                                  </w:divBdr>
                                </w:div>
                                <w:div w:id="995307391">
                                  <w:marLeft w:val="0"/>
                                  <w:marRight w:val="0"/>
                                  <w:marTop w:val="0"/>
                                  <w:marBottom w:val="150"/>
                                  <w:divBdr>
                                    <w:top w:val="none" w:sz="0" w:space="0" w:color="auto"/>
                                    <w:left w:val="none" w:sz="0" w:space="0" w:color="auto"/>
                                    <w:bottom w:val="none" w:sz="0" w:space="0" w:color="auto"/>
                                    <w:right w:val="none" w:sz="0" w:space="0" w:color="auto"/>
                                  </w:divBdr>
                                </w:div>
                                <w:div w:id="729351642">
                                  <w:marLeft w:val="0"/>
                                  <w:marRight w:val="0"/>
                                  <w:marTop w:val="0"/>
                                  <w:marBottom w:val="150"/>
                                  <w:divBdr>
                                    <w:top w:val="none" w:sz="0" w:space="0" w:color="auto"/>
                                    <w:left w:val="none" w:sz="0" w:space="0" w:color="auto"/>
                                    <w:bottom w:val="none" w:sz="0" w:space="0" w:color="auto"/>
                                    <w:right w:val="none" w:sz="0" w:space="0" w:color="auto"/>
                                  </w:divBdr>
                                </w:div>
                                <w:div w:id="74976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4269548">
                          <w:marLeft w:val="0"/>
                          <w:marRight w:val="0"/>
                          <w:marTop w:val="0"/>
                          <w:marBottom w:val="0"/>
                          <w:divBdr>
                            <w:top w:val="none" w:sz="0" w:space="0" w:color="auto"/>
                            <w:left w:val="none" w:sz="0" w:space="0" w:color="auto"/>
                            <w:bottom w:val="none" w:sz="0" w:space="0" w:color="auto"/>
                            <w:right w:val="none" w:sz="0" w:space="0" w:color="auto"/>
                          </w:divBdr>
                          <w:divsChild>
                            <w:div w:id="590355102">
                              <w:marLeft w:val="0"/>
                              <w:marRight w:val="0"/>
                              <w:marTop w:val="0"/>
                              <w:marBottom w:val="0"/>
                              <w:divBdr>
                                <w:top w:val="none" w:sz="0" w:space="0" w:color="auto"/>
                                <w:left w:val="none" w:sz="0" w:space="0" w:color="auto"/>
                                <w:bottom w:val="none" w:sz="0" w:space="0" w:color="auto"/>
                                <w:right w:val="none" w:sz="0" w:space="0" w:color="auto"/>
                              </w:divBdr>
                            </w:div>
                            <w:div w:id="637758470">
                              <w:marLeft w:val="0"/>
                              <w:marRight w:val="0"/>
                              <w:marTop w:val="0"/>
                              <w:marBottom w:val="0"/>
                              <w:divBdr>
                                <w:top w:val="none" w:sz="0" w:space="0" w:color="auto"/>
                                <w:left w:val="none" w:sz="0" w:space="0" w:color="auto"/>
                                <w:bottom w:val="none" w:sz="0" w:space="0" w:color="auto"/>
                                <w:right w:val="none" w:sz="0" w:space="0" w:color="auto"/>
                              </w:divBdr>
                            </w:div>
                            <w:div w:id="1304430772">
                              <w:marLeft w:val="0"/>
                              <w:marRight w:val="0"/>
                              <w:marTop w:val="0"/>
                              <w:marBottom w:val="0"/>
                              <w:divBdr>
                                <w:top w:val="none" w:sz="0" w:space="0" w:color="auto"/>
                                <w:left w:val="none" w:sz="0" w:space="0" w:color="auto"/>
                                <w:bottom w:val="none" w:sz="0" w:space="0" w:color="auto"/>
                                <w:right w:val="none" w:sz="0" w:space="0" w:color="auto"/>
                              </w:divBdr>
                            </w:div>
                            <w:div w:id="1536576872">
                              <w:marLeft w:val="0"/>
                              <w:marRight w:val="0"/>
                              <w:marTop w:val="0"/>
                              <w:marBottom w:val="0"/>
                              <w:divBdr>
                                <w:top w:val="none" w:sz="0" w:space="0" w:color="auto"/>
                                <w:left w:val="none" w:sz="0" w:space="0" w:color="auto"/>
                                <w:bottom w:val="none" w:sz="0" w:space="0" w:color="auto"/>
                                <w:right w:val="none" w:sz="0" w:space="0" w:color="auto"/>
                              </w:divBdr>
                            </w:div>
                            <w:div w:id="538325940">
                              <w:marLeft w:val="0"/>
                              <w:marRight w:val="0"/>
                              <w:marTop w:val="0"/>
                              <w:marBottom w:val="0"/>
                              <w:divBdr>
                                <w:top w:val="none" w:sz="0" w:space="0" w:color="auto"/>
                                <w:left w:val="none" w:sz="0" w:space="0" w:color="auto"/>
                                <w:bottom w:val="none" w:sz="0" w:space="0" w:color="auto"/>
                                <w:right w:val="none" w:sz="0" w:space="0" w:color="auto"/>
                              </w:divBdr>
                            </w:div>
                            <w:div w:id="6771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hsan\Documents\GitHub\ScientificWriting\_book\index.html" TargetMode="External"/><Relationship Id="rId13" Type="http://schemas.openxmlformats.org/officeDocument/2006/relationships/hyperlink" Target="file:///C:\Users\ehsan\Documents\GitHub\ScientificWriting\_book\index.html" TargetMode="External"/><Relationship Id="rId18" Type="http://schemas.openxmlformats.org/officeDocument/2006/relationships/hyperlink" Target="file:///C:\Users\ehsan\Documents\GitHub\ScientificWriting\_book\introduction-section.html" TargetMode="External"/><Relationship Id="rId26" Type="http://schemas.openxmlformats.org/officeDocument/2006/relationships/hyperlink" Target="file:///C:\Users\ehsan\Documents\GitHub\ScientificWriting\_book\introduction-section.html" TargetMode="External"/><Relationship Id="rId3" Type="http://schemas.openxmlformats.org/officeDocument/2006/relationships/settings" Target="settings.xml"/><Relationship Id="rId21" Type="http://schemas.openxmlformats.org/officeDocument/2006/relationships/hyperlink" Target="file:///C:\Users\ehsan\Documents\GitHub\ScientificWriting\_book\introduction-section.html" TargetMode="External"/><Relationship Id="rId7" Type="http://schemas.openxmlformats.org/officeDocument/2006/relationships/hyperlink" Target="file:///C:\Users\ehsan\Documents\GitHub\ScientificWriting\_book\index.html" TargetMode="External"/><Relationship Id="rId12" Type="http://schemas.openxmlformats.org/officeDocument/2006/relationships/hyperlink" Target="file:///C:\Users\ehsan\Documents\GitHub\ScientificWriting\_book\index.html" TargetMode="External"/><Relationship Id="rId17" Type="http://schemas.openxmlformats.org/officeDocument/2006/relationships/hyperlink" Target="file:///C:\Users\ehsan\Documents\GitHub\ScientificWriting\_book\introduction-section.html" TargetMode="External"/><Relationship Id="rId25" Type="http://schemas.openxmlformats.org/officeDocument/2006/relationships/hyperlink" Target="file:///C:\Users\ehsan\Documents\GitHub\ScientificWriting\_book\" TargetMode="External"/><Relationship Id="rId2" Type="http://schemas.openxmlformats.org/officeDocument/2006/relationships/styles" Target="styles.xml"/><Relationship Id="rId16" Type="http://schemas.openxmlformats.org/officeDocument/2006/relationships/hyperlink" Target="file:///C:\Users\ehsan\Documents\GitHub\ScientificWriting\_book\introduction-section.html" TargetMode="External"/><Relationship Id="rId20" Type="http://schemas.openxmlformats.org/officeDocument/2006/relationships/hyperlink" Target="file:///C:\Users\ehsan\Documents\GitHub\ScientificWriting\_book\introduction-section.html" TargetMode="External"/><Relationship Id="rId29" Type="http://schemas.openxmlformats.org/officeDocument/2006/relationships/hyperlink" Target="https://www.tandfonline.com/doi/epub/10.1080/22423982.2019.1607703" TargetMode="External"/><Relationship Id="rId1" Type="http://schemas.openxmlformats.org/officeDocument/2006/relationships/numbering" Target="numbering.xml"/><Relationship Id="rId6" Type="http://schemas.openxmlformats.org/officeDocument/2006/relationships/hyperlink" Target="file:///C:\Users\ehsan\Documents\GitHub\ScientificWriting\_book\index.html" TargetMode="External"/><Relationship Id="rId11" Type="http://schemas.openxmlformats.org/officeDocument/2006/relationships/hyperlink" Target="file:///C:\Users\ehsan\Documents\GitHub\ScientificWriting\_book\index.html" TargetMode="External"/><Relationship Id="rId24" Type="http://schemas.openxmlformats.org/officeDocument/2006/relationships/hyperlink" Target="https://ehsank.com/" TargetMode="External"/><Relationship Id="rId5" Type="http://schemas.openxmlformats.org/officeDocument/2006/relationships/hyperlink" Target="file:///C:\Users\ehsan\Documents\GitHub\ScientificWriting\_book\index.html" TargetMode="External"/><Relationship Id="rId15" Type="http://schemas.openxmlformats.org/officeDocument/2006/relationships/hyperlink" Target="file:///C:\Users\ehsan\Documents\GitHub\ScientificWriting\_book\introduction-section.html" TargetMode="External"/><Relationship Id="rId23" Type="http://schemas.openxmlformats.org/officeDocument/2006/relationships/hyperlink" Target="file:///C:\Users\ehsan\Documents\GitHub\ScientificWriting\_book\references.html" TargetMode="External"/><Relationship Id="rId28" Type="http://schemas.openxmlformats.org/officeDocument/2006/relationships/hyperlink" Target="https://bmcpregnancychildbirth.biomedcentral.com/track/pdf/10.1186/s12884-020-2775-8.pdf" TargetMode="External"/><Relationship Id="rId10" Type="http://schemas.openxmlformats.org/officeDocument/2006/relationships/hyperlink" Target="file:///C:\Users\ehsan\Documents\GitHub\ScientificWriting\_book\index.html" TargetMode="External"/><Relationship Id="rId19" Type="http://schemas.openxmlformats.org/officeDocument/2006/relationships/hyperlink" Target="file:///C:\Users\ehsan\Documents\GitHub\ScientificWriting\_book\introduction-sectio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ehsan\Documents\GitHub\ScientificWriting\_book\index.html" TargetMode="External"/><Relationship Id="rId14" Type="http://schemas.openxmlformats.org/officeDocument/2006/relationships/hyperlink" Target="file:///C:\Users\ehsan\Documents\GitHub\ScientificWriting\_book\index.html" TargetMode="External"/><Relationship Id="rId22" Type="http://schemas.openxmlformats.org/officeDocument/2006/relationships/hyperlink" Target="file:///C:\Users\ehsan\Documents\GitHub\ScientificWriting\_book\introduction-section.html" TargetMode="External"/><Relationship Id="rId27" Type="http://schemas.openxmlformats.org/officeDocument/2006/relationships/image" Target="file:///C:\Users\ehsan\Documents\GitHub\ScientificWriting\_book\images\funnel.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Chapter 1 Introduction Section | Communicating Scientific Research Findings in Health Sciences</vt:lpstr>
    </vt:vector>
  </TitlesOfParts>
  <Company>Forestry, UBC</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Section | Communicating Scientific Research Findings in Health Sciences</dc:title>
  <dc:subject/>
  <dc:creator>Ehsan Karim</dc:creator>
  <cp:keywords/>
  <dc:description/>
  <cp:lastModifiedBy>Ehsan Karim</cp:lastModifiedBy>
  <cp:revision>2</cp:revision>
  <dcterms:created xsi:type="dcterms:W3CDTF">2021-09-14T00:33:00Z</dcterms:created>
  <dcterms:modified xsi:type="dcterms:W3CDTF">2021-09-14T00:33:00Z</dcterms:modified>
</cp:coreProperties>
</file>