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D4" w:rsidRPr="00985BD4" w:rsidRDefault="00985BD4" w:rsidP="00985B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Notes on Constructive and Positive Reviewing</w:t>
      </w:r>
      <w:r w:rsidRPr="00985B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May 2005</w:t>
      </w:r>
    </w:p>
    <w:p w:rsidR="00985BD4" w:rsidRPr="00985BD4" w:rsidRDefault="00985BD4" w:rsidP="00985B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985B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Mark Hill</w:t>
        </w:r>
      </w:hyperlink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, University of Wisconsin, Madison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6" w:history="1">
        <w:r w:rsidRPr="00985B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Kathryn S McKinley</w:t>
        </w:r>
      </w:hyperlink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gramStart"/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University of Texas at Austin</w:t>
      </w:r>
    </w:p>
    <w:p w:rsidR="00985BD4" w:rsidRPr="00985BD4" w:rsidRDefault="00985BD4" w:rsidP="00985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B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85BD4" w:rsidRPr="00985BD4" w:rsidRDefault="00985BD4" w:rsidP="00985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a reviewer, you represent your community and your review should be professional and constructive. The quality of the </w:t>
      </w: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venue</w:t>
      </w:r>
      <w:r w:rsidR="00D35FD3" w:rsidRPr="00722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(a place where an organized meeting, concert </w:t>
      </w:r>
      <w:r w:rsidR="007B0CCD" w:rsidRPr="00722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etc.</w:t>
      </w:r>
      <w:r w:rsidR="00D35FD3" w:rsidRPr="007220C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takes place)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depends on the quality of reviews. The job of the reviewer is to select high quality, innovative papers for the venue, </w:t>
      </w:r>
      <w:r w:rsidRPr="00985BD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to suggest ways to improve the research, as well as to uphold and/or improve on the standards of the community as a whole. For more guidance on the reviewer duties, we also recommend: Alan Jay Smith's </w:t>
      </w:r>
      <w:hyperlink r:id="rId7" w:history="1">
        <w:r w:rsidRPr="00985B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Task of the Referee (IEEE Computer, 4/90)</w:t>
        </w:r>
      </w:hyperlink>
    </w:p>
    <w:p w:rsidR="00985BD4" w:rsidRPr="00985BD4" w:rsidRDefault="00985BD4" w:rsidP="00985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A persuasive review includes a summary of the strengths and weaknesses of the paper, and the opinion of the reviewer on which weighs more heavily and why. The remainder of this document contains a few pitfalls and recommendations to help guide reviewers to produce constructive and persuasive reviews.</w:t>
      </w:r>
    </w:p>
    <w:p w:rsidR="00985BD4" w:rsidRPr="00985BD4" w:rsidRDefault="00985BD4" w:rsidP="0098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Pitfall: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Seek to find all flaws in the paper, in part to show your expertise as a reviewer.</w:t>
      </w:r>
    </w:p>
    <w:p w:rsidR="00985BD4" w:rsidRPr="00985BD4" w:rsidRDefault="00985BD4" w:rsidP="00985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Look for reasons to accept a paper. Despite its flaws, does it point in new directions or expose promising insights? The community can benefit from imperfect, insightful papers.</w:t>
      </w:r>
    </w:p>
    <w:p w:rsidR="00985BD4" w:rsidRPr="00985BD4" w:rsidRDefault="00985BD4" w:rsidP="0098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Pitfall: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Since the review process is anonymous, it is appropriate to criticize the paper as if the authors did not have feelings.</w:t>
      </w:r>
    </w:p>
    <w:p w:rsidR="00985BD4" w:rsidRPr="00985BD4" w:rsidRDefault="00985BD4" w:rsidP="00985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Your tone should be the same as if you are giving comments to a colleague face-to-face. It is always possible to be constructive, focus on the work, and do not attack the researchers behind it. The purpose of a review is not only for selecting papers, but to improve the quality of all the work in our area.</w:t>
      </w:r>
    </w:p>
    <w:p w:rsidR="00985BD4" w:rsidRPr="00985BD4" w:rsidRDefault="00985BD4" w:rsidP="0098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Pitfall: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Reject papers that build on recently-published new directions, but accept those that build on the established norm.</w:t>
      </w:r>
    </w:p>
    <w:p w:rsidR="00985BD4" w:rsidRPr="00985BD4" w:rsidRDefault="00985BD4" w:rsidP="00985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While truly new papers are best (and rare), consider accepting papers that follow-up on recently-published promising directions. 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These papers allow the community to explore ideas that </w:t>
      </w:r>
      <w:r w:rsidR="00D46176"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cannot</w:t>
      </w:r>
      <w:bookmarkStart w:id="0" w:name="_GoBack"/>
      <w:bookmarkEnd w:id="0"/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be fully-developed in one paper.</w:t>
      </w:r>
    </w:p>
    <w:p w:rsidR="00985BD4" w:rsidRPr="00985BD4" w:rsidRDefault="00985BD4" w:rsidP="0098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Pitfall: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Advocate rejecting a paper with little comment, because it is obvious that all with agree with you. Ditto for accept.</w:t>
      </w:r>
    </w:p>
    <w:p w:rsidR="00985BD4" w:rsidRPr="00985BD4" w:rsidRDefault="00985BD4" w:rsidP="00985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Explain why you advocate a rejection or acceptance, because people will often disagree with you. Your explanations will make you a more effective advocate or detractor for the paper.</w:t>
      </w:r>
    </w:p>
    <w:p w:rsidR="00985BD4" w:rsidRPr="00985BD4" w:rsidRDefault="00985BD4" w:rsidP="0098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Pitfall: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Advocate rejecting (almost) all papers to show about tough you are.</w:t>
      </w:r>
    </w:p>
    <w:p w:rsidR="00985BD4" w:rsidRPr="00985BD4" w:rsidRDefault="00985BD4" w:rsidP="00985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Your job is decide what is best which is not usually accomplished by rejecting every submission.</w:t>
      </w:r>
    </w:p>
    <w:p w:rsidR="00985BD4" w:rsidRPr="00985BD4" w:rsidRDefault="00985BD4" w:rsidP="00985B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Pitfall: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Advocate rejecting a paper because you seem to remember it being the same as (or similar to) unidentified prior work.</w:t>
      </w:r>
    </w:p>
    <w:p w:rsidR="00366183" w:rsidRPr="00FF194F" w:rsidRDefault="00985BD4" w:rsidP="00FF19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5B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Recommendation:</w:t>
      </w:r>
      <w:r w:rsidRPr="00985BD4">
        <w:rPr>
          <w:rFonts w:ascii="Times New Roman" w:eastAsia="Times New Roman" w:hAnsi="Times New Roman" w:cs="Times New Roman"/>
          <w:color w:val="000000"/>
          <w:sz w:val="27"/>
          <w:szCs w:val="27"/>
        </w:rPr>
        <w:t> In this situation, the professional should reference important prior work after refreshing one's memory regarding what it contains. One missing reference is usually not a reason to reject a paper.</w:t>
      </w:r>
    </w:p>
    <w:sectPr w:rsidR="00366183" w:rsidRPr="00FF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3018A"/>
    <w:multiLevelType w:val="multilevel"/>
    <w:tmpl w:val="8F12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jAyszC2tDSwMLdU0lEKTi0uzszPAykwrAUACBylASwAAAA="/>
  </w:docVars>
  <w:rsids>
    <w:rsidRoot w:val="00A2548C"/>
    <w:rsid w:val="00366183"/>
    <w:rsid w:val="0051302D"/>
    <w:rsid w:val="007220C9"/>
    <w:rsid w:val="007B0CCD"/>
    <w:rsid w:val="00985BD4"/>
    <w:rsid w:val="00A2548C"/>
    <w:rsid w:val="00D35FD3"/>
    <w:rsid w:val="00D46176"/>
    <w:rsid w:val="00FF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76F"/>
  <w15:chartTrackingRefBased/>
  <w15:docId w15:val="{4178124D-FEB3-43F9-8A94-0FF32B46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B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85B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utexas.edu/users/mckinley/notes/reviewing-smit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texas.edu/users/mckinley/" TargetMode="External"/><Relationship Id="rId5" Type="http://schemas.openxmlformats.org/officeDocument/2006/relationships/hyperlink" Target="http://www.cs.wisc.edu/~markhi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Yousefzadeh</dc:creator>
  <cp:keywords/>
  <dc:description/>
  <cp:lastModifiedBy>Ehsan Yousefzadeh</cp:lastModifiedBy>
  <cp:revision>15</cp:revision>
  <dcterms:created xsi:type="dcterms:W3CDTF">2020-12-10T01:44:00Z</dcterms:created>
  <dcterms:modified xsi:type="dcterms:W3CDTF">2020-12-10T01:48:00Z</dcterms:modified>
</cp:coreProperties>
</file>