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674" w:rsidRDefault="00EA6674">
      <w:r>
        <w:t xml:space="preserve">HIberanete </w:t>
      </w:r>
    </w:p>
    <w:p w:rsidR="00EA6674" w:rsidRDefault="00EA6674">
      <w:r>
        <w:t xml:space="preserve">Ch7 </w:t>
      </w:r>
      <w:r w:rsidR="00C0368B">
        <w:t>: Assosisatons</w:t>
      </w:r>
    </w:p>
    <w:p w:rsidR="00C0368B" w:rsidRDefault="00C0368B">
      <w:r>
        <w:t>TO do : One example each of different assosiation</w:t>
      </w:r>
    </w:p>
    <w:p w:rsidR="00EA6674" w:rsidRDefault="00EA6674">
      <w:r>
        <w:t>One to One relationship</w:t>
      </w:r>
    </w:p>
    <w:p w:rsidR="00EA6674" w:rsidRDefault="00EA6674" w:rsidP="00854B5D">
      <w:pPr>
        <w:pStyle w:val="ListParagraph"/>
        <w:numPr>
          <w:ilvl w:val="0"/>
          <w:numId w:val="1"/>
        </w:numPr>
        <w:autoSpaceDE w:val="0"/>
        <w:autoSpaceDN w:val="0"/>
        <w:adjustRightInd w:val="0"/>
        <w:spacing w:after="0" w:line="240" w:lineRule="auto"/>
        <w:rPr>
          <w:rFonts w:ascii="NewBaskerville-Roman" w:hAnsi="NewBaskerville-Roman" w:cs="NewBaskerville-Roman"/>
          <w:sz w:val="21"/>
          <w:szCs w:val="21"/>
        </w:rPr>
      </w:pPr>
      <w:r w:rsidRPr="00EA6674">
        <w:rPr>
          <w:rFonts w:ascii="NewBaskerville-Roman" w:hAnsi="NewBaskerville-Roman" w:cs="NewBaskerville-Roman"/>
          <w:sz w:val="21"/>
          <w:szCs w:val="21"/>
        </w:rPr>
        <w:t>Single values assossiation  are best represented</w:t>
      </w:r>
      <w:r>
        <w:rPr>
          <w:rFonts w:ascii="NewBaskerville-Roman" w:hAnsi="NewBaskerville-Roman" w:cs="NewBaskerville-Roman"/>
          <w:sz w:val="21"/>
          <w:szCs w:val="21"/>
        </w:rPr>
        <w:t xml:space="preserve"> </w:t>
      </w:r>
      <w:r w:rsidRPr="00EA6674">
        <w:rPr>
          <w:rFonts w:ascii="NewBaskerville-Roman" w:hAnsi="NewBaskerville-Roman" w:cs="NewBaskerville-Roman"/>
          <w:sz w:val="21"/>
          <w:szCs w:val="21"/>
        </w:rPr>
        <w:t xml:space="preserve">with a </w:t>
      </w:r>
      <w:r w:rsidRPr="00EA6674">
        <w:rPr>
          <w:rFonts w:ascii="Courier" w:hAnsi="Courier" w:cs="Courier"/>
          <w:sz w:val="20"/>
          <w:szCs w:val="20"/>
        </w:rPr>
        <w:t xml:space="preserve">&lt;component&gt; </w:t>
      </w:r>
      <w:r w:rsidRPr="00EA6674">
        <w:rPr>
          <w:rFonts w:ascii="NewBaskerville-Roman" w:hAnsi="NewBaskerville-Roman" w:cs="NewBaskerville-Roman"/>
          <w:sz w:val="21"/>
          <w:szCs w:val="21"/>
        </w:rPr>
        <w:t>mapping. This is usually the simplest way to represent</w:t>
      </w:r>
      <w:r>
        <w:rPr>
          <w:rFonts w:ascii="NewBaskerville-Roman" w:hAnsi="NewBaskerville-Roman" w:cs="NewBaskerville-Roman"/>
          <w:sz w:val="21"/>
          <w:szCs w:val="21"/>
        </w:rPr>
        <w:t xml:space="preserve"> </w:t>
      </w:r>
      <w:r w:rsidRPr="00EA6674">
        <w:rPr>
          <w:rFonts w:ascii="NewBaskerville-Roman" w:hAnsi="NewBaskerville-Roman" w:cs="NewBaskerville-Roman"/>
          <w:sz w:val="21"/>
          <w:szCs w:val="21"/>
        </w:rPr>
        <w:t>one-to-one relationships, because the lifecycle is almost always dependent in such</w:t>
      </w:r>
      <w:r>
        <w:rPr>
          <w:rFonts w:ascii="NewBaskerville-Roman" w:hAnsi="NewBaskerville-Roman" w:cs="NewBaskerville-Roman"/>
          <w:sz w:val="21"/>
          <w:szCs w:val="21"/>
        </w:rPr>
        <w:t xml:space="preserve"> </w:t>
      </w:r>
      <w:r w:rsidRPr="00EA6674">
        <w:rPr>
          <w:rFonts w:ascii="NewBaskerville-Roman" w:hAnsi="NewBaskerville-Roman" w:cs="NewBaskerville-Roman"/>
          <w:sz w:val="21"/>
          <w:szCs w:val="21"/>
        </w:rPr>
        <w:t xml:space="preserve">a case, it’s either an aggregation or a composition in </w:t>
      </w:r>
      <w:r w:rsidRPr="00EA6674">
        <w:rPr>
          <w:rFonts w:ascii="NewBaskerville-Roman" w:hAnsi="NewBaskerville-Roman" w:cs="NewBaskerville-Roman"/>
          <w:sz w:val="19"/>
          <w:szCs w:val="19"/>
        </w:rPr>
        <w:t>UML</w:t>
      </w:r>
      <w:r w:rsidRPr="00EA6674">
        <w:rPr>
          <w:rFonts w:ascii="NewBaskerville-Roman" w:hAnsi="NewBaskerville-Roman" w:cs="NewBaskerville-Roman"/>
          <w:sz w:val="21"/>
          <w:szCs w:val="21"/>
        </w:rPr>
        <w:t>.</w:t>
      </w:r>
    </w:p>
    <w:p w:rsidR="00EA6674" w:rsidRDefault="00EA6674" w:rsidP="00854B5D">
      <w:pPr>
        <w:pStyle w:val="ListParagraph"/>
        <w:numPr>
          <w:ilvl w:val="0"/>
          <w:numId w:val="1"/>
        </w:numPr>
        <w:autoSpaceDE w:val="0"/>
        <w:autoSpaceDN w:val="0"/>
        <w:adjustRightInd w:val="0"/>
        <w:spacing w:after="0" w:line="240" w:lineRule="auto"/>
        <w:rPr>
          <w:rFonts w:ascii="NewBaskerville-Roman" w:hAnsi="NewBaskerville-Roman" w:cs="NewBaskerville-Roman"/>
          <w:sz w:val="21"/>
          <w:szCs w:val="21"/>
        </w:rPr>
      </w:pPr>
      <w:r w:rsidRPr="00EA6674">
        <w:rPr>
          <w:rFonts w:ascii="NewBaskerville-Roman" w:hAnsi="NewBaskerville-Roman" w:cs="NewBaskerville-Roman"/>
          <w:sz w:val="21"/>
          <w:szCs w:val="21"/>
        </w:rPr>
        <w:t xml:space="preserve">Example : between </w:t>
      </w:r>
      <w:r w:rsidRPr="00EA6674">
        <w:rPr>
          <w:rFonts w:ascii="Courier" w:hAnsi="Courier" w:cs="Courier"/>
          <w:sz w:val="20"/>
          <w:szCs w:val="20"/>
        </w:rPr>
        <w:t xml:space="preserve">User </w:t>
      </w:r>
      <w:r w:rsidRPr="00EA6674">
        <w:rPr>
          <w:rFonts w:ascii="NewBaskerville-Roman" w:hAnsi="NewBaskerville-Roman" w:cs="NewBaskerville-Roman"/>
          <w:sz w:val="21"/>
          <w:szCs w:val="21"/>
        </w:rPr>
        <w:t xml:space="preserve">and </w:t>
      </w:r>
      <w:r w:rsidRPr="00EA6674">
        <w:rPr>
          <w:rFonts w:ascii="Courier" w:hAnsi="Courier" w:cs="Courier"/>
          <w:sz w:val="20"/>
          <w:szCs w:val="20"/>
        </w:rPr>
        <w:t xml:space="preserve">Address </w:t>
      </w:r>
      <w:r w:rsidRPr="00EA6674">
        <w:rPr>
          <w:rFonts w:ascii="NewBaskerville-Roman" w:hAnsi="NewBaskerville-Roman" w:cs="NewBaskerville-Roman"/>
          <w:sz w:val="21"/>
          <w:szCs w:val="21"/>
        </w:rPr>
        <w:t>(the</w:t>
      </w:r>
      <w:r>
        <w:rPr>
          <w:rFonts w:ascii="NewBaskerville-Roman" w:hAnsi="NewBaskerville-Roman" w:cs="NewBaskerville-Roman"/>
          <w:sz w:val="21"/>
          <w:szCs w:val="21"/>
        </w:rPr>
        <w:t xml:space="preserve"> </w:t>
      </w:r>
      <w:r w:rsidRPr="00EA6674">
        <w:rPr>
          <w:rFonts w:ascii="NewBaskerville-Roman" w:hAnsi="NewBaskerville-Roman" w:cs="NewBaskerville-Roman"/>
          <w:sz w:val="21"/>
          <w:szCs w:val="21"/>
        </w:rPr>
        <w:t xml:space="preserve">user has a </w:t>
      </w:r>
      <w:r w:rsidRPr="00EA6674">
        <w:rPr>
          <w:rFonts w:ascii="Courier" w:hAnsi="Courier" w:cs="Courier"/>
          <w:sz w:val="20"/>
          <w:szCs w:val="20"/>
        </w:rPr>
        <w:t>billingAddress</w:t>
      </w:r>
      <w:r w:rsidRPr="00EA6674">
        <w:rPr>
          <w:rFonts w:ascii="NewBaskerville-Roman" w:hAnsi="NewBaskerville-Roman" w:cs="NewBaskerville-Roman"/>
          <w:sz w:val="21"/>
          <w:szCs w:val="21"/>
        </w:rPr>
        <w:t xml:space="preserve">, </w:t>
      </w:r>
      <w:r w:rsidRPr="00EA6674">
        <w:rPr>
          <w:rFonts w:ascii="Courier" w:hAnsi="Courier" w:cs="Courier"/>
          <w:sz w:val="20"/>
          <w:szCs w:val="20"/>
        </w:rPr>
        <w:t>homeAddress</w:t>
      </w:r>
      <w:r w:rsidRPr="00EA6674">
        <w:rPr>
          <w:rFonts w:ascii="NewBaskerville-Roman" w:hAnsi="NewBaskerville-Roman" w:cs="NewBaskerville-Roman"/>
          <w:sz w:val="21"/>
          <w:szCs w:val="21"/>
        </w:rPr>
        <w:t xml:space="preserve">, and </w:t>
      </w:r>
      <w:r w:rsidRPr="00EA6674">
        <w:rPr>
          <w:rFonts w:ascii="Courier" w:hAnsi="Courier" w:cs="Courier"/>
          <w:sz w:val="20"/>
          <w:szCs w:val="20"/>
        </w:rPr>
        <w:t>shippingAddress</w:t>
      </w:r>
      <w:r w:rsidRPr="00EA6674">
        <w:rPr>
          <w:rFonts w:ascii="NewBaskerville-Roman" w:hAnsi="NewBaskerville-Roman" w:cs="NewBaskerville-Roman"/>
          <w:sz w:val="21"/>
          <w:szCs w:val="21"/>
        </w:rPr>
        <w:t>)</w:t>
      </w:r>
    </w:p>
    <w:p w:rsidR="00EA6674" w:rsidRPr="00EA6674" w:rsidRDefault="00EA6674" w:rsidP="00854B5D">
      <w:pPr>
        <w:pStyle w:val="ListParagraph"/>
        <w:numPr>
          <w:ilvl w:val="0"/>
          <w:numId w:val="1"/>
        </w:numPr>
        <w:autoSpaceDE w:val="0"/>
        <w:autoSpaceDN w:val="0"/>
        <w:adjustRightInd w:val="0"/>
        <w:spacing w:after="0" w:line="240" w:lineRule="auto"/>
        <w:rPr>
          <w:rFonts w:ascii="NewBaskerville-Roman" w:hAnsi="NewBaskerville-Roman" w:cs="NewBaskerville-Roman"/>
          <w:sz w:val="21"/>
          <w:szCs w:val="21"/>
        </w:rPr>
      </w:pPr>
    </w:p>
    <w:p w:rsidR="00EA6674" w:rsidRDefault="00EA6674"/>
    <w:p w:rsidR="00910B31" w:rsidRDefault="00910B31">
      <w:pPr>
        <w:rPr>
          <w:rFonts w:ascii="FranklinGothic-DemiItal" w:hAnsi="FranklinGothic-DemiItal" w:cs="FranklinGothic-DemiItal"/>
          <w:b/>
          <w:bCs/>
          <w:i/>
          <w:iCs/>
        </w:rPr>
      </w:pPr>
      <w:r>
        <w:rPr>
          <w:rFonts w:ascii="FranklinGothic-DemiItal" w:hAnsi="FranklinGothic-DemiItal" w:cs="FranklinGothic-DemiItal"/>
          <w:b/>
          <w:bCs/>
          <w:i/>
          <w:iCs/>
        </w:rPr>
        <w:t>Shared primary key associations</w:t>
      </w:r>
    </w:p>
    <w:p w:rsidR="00910B31" w:rsidRDefault="00910B31" w:rsidP="00910B3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Rows in two tables related by a primary key association share the same primary key values. </w:t>
      </w:r>
    </w:p>
    <w:p w:rsidR="00910B31" w:rsidRDefault="00910B31" w:rsidP="00910B3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The main difficulty with this approach is ensuring that associated instances are assigned the same primary key value when the objects are saved.</w:t>
      </w:r>
    </w:p>
    <w:p w:rsidR="00910B31" w:rsidRDefault="00910B31" w:rsidP="00910B31">
      <w:pPr>
        <w:autoSpaceDE w:val="0"/>
        <w:autoSpaceDN w:val="0"/>
        <w:adjustRightInd w:val="0"/>
        <w:spacing w:after="0" w:line="240" w:lineRule="auto"/>
        <w:rPr>
          <w:rFonts w:ascii="NewBaskerville-Roman" w:hAnsi="NewBaskerville-Roman" w:cs="NewBaskerville-Roman"/>
          <w:sz w:val="21"/>
          <w:szCs w:val="21"/>
        </w:rPr>
      </w:pPr>
    </w:p>
    <w:p w:rsidR="00910B31" w:rsidRDefault="00910B31" w:rsidP="00910B31">
      <w:pPr>
        <w:autoSpaceDE w:val="0"/>
        <w:autoSpaceDN w:val="0"/>
        <w:adjustRightInd w:val="0"/>
        <w:spacing w:after="0" w:line="240" w:lineRule="auto"/>
        <w:rPr>
          <w:rFonts w:ascii="NewBaskerville-Roman" w:hAnsi="NewBaskerville-Roman" w:cs="NewBaskerville-Roman"/>
          <w:sz w:val="21"/>
          <w:szCs w:val="21"/>
        </w:rPr>
      </w:pPr>
    </w:p>
    <w:p w:rsidR="00910B31" w:rsidRDefault="00910B31" w:rsidP="00910B3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noProof/>
          <w:sz w:val="21"/>
          <w:szCs w:val="21"/>
          <w:lang w:val="en-GB" w:eastAsia="en-GB"/>
        </w:rPr>
        <w:drawing>
          <wp:inline distT="0" distB="0" distL="0" distR="0">
            <wp:extent cx="5535295" cy="106045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35295" cy="1060450"/>
                    </a:xfrm>
                    <a:prstGeom prst="rect">
                      <a:avLst/>
                    </a:prstGeom>
                    <a:noFill/>
                    <a:ln w="9525">
                      <a:noFill/>
                      <a:miter lim="800000"/>
                      <a:headEnd/>
                      <a:tailEnd/>
                    </a:ln>
                  </pic:spPr>
                </pic:pic>
              </a:graphicData>
            </a:graphic>
          </wp:inline>
        </w:drawing>
      </w:r>
    </w:p>
    <w:p w:rsidR="00910B31" w:rsidRDefault="00910B31" w:rsidP="00910B31">
      <w:pPr>
        <w:autoSpaceDE w:val="0"/>
        <w:autoSpaceDN w:val="0"/>
        <w:adjustRightInd w:val="0"/>
        <w:spacing w:after="0" w:line="240" w:lineRule="auto"/>
        <w:rPr>
          <w:rFonts w:ascii="NewBaskerville-Roman" w:hAnsi="NewBaskerville-Roman" w:cs="NewBaskerville-Roman"/>
          <w:sz w:val="21"/>
          <w:szCs w:val="21"/>
        </w:rPr>
      </w:pPr>
    </w:p>
    <w:p w:rsidR="00910B31" w:rsidRPr="00910B31" w:rsidRDefault="00910B31" w:rsidP="00910B31">
      <w:pPr>
        <w:autoSpaceDE w:val="0"/>
        <w:autoSpaceDN w:val="0"/>
        <w:adjustRightInd w:val="0"/>
        <w:spacing w:after="0" w:line="240" w:lineRule="auto"/>
        <w:rPr>
          <w:rFonts w:ascii="Courier" w:hAnsi="Courier" w:cs="Courier"/>
        </w:rPr>
      </w:pPr>
      <w:r w:rsidRPr="00910B31">
        <w:rPr>
          <w:rFonts w:ascii="Courier" w:hAnsi="Courier" w:cs="Courier"/>
        </w:rPr>
        <w:t>public class User {</w:t>
      </w:r>
    </w:p>
    <w:p w:rsidR="00910B31" w:rsidRPr="00910B31" w:rsidRDefault="00910B31" w:rsidP="00910B31">
      <w:pPr>
        <w:autoSpaceDE w:val="0"/>
        <w:autoSpaceDN w:val="0"/>
        <w:adjustRightInd w:val="0"/>
        <w:spacing w:after="0" w:line="240" w:lineRule="auto"/>
        <w:rPr>
          <w:rFonts w:ascii="Courier" w:hAnsi="Courier" w:cs="Courier"/>
        </w:rPr>
      </w:pPr>
      <w:r w:rsidRPr="00910B31">
        <w:rPr>
          <w:rFonts w:ascii="Courier" w:hAnsi="Courier" w:cs="Courier"/>
        </w:rPr>
        <w:t>...</w:t>
      </w:r>
    </w:p>
    <w:p w:rsidR="00910B31" w:rsidRPr="00910B31" w:rsidRDefault="00910B31" w:rsidP="00910B31">
      <w:pPr>
        <w:autoSpaceDE w:val="0"/>
        <w:autoSpaceDN w:val="0"/>
        <w:adjustRightInd w:val="0"/>
        <w:spacing w:after="0" w:line="240" w:lineRule="auto"/>
        <w:rPr>
          <w:rFonts w:ascii="Courier" w:hAnsi="Courier" w:cs="Courier"/>
        </w:rPr>
      </w:pPr>
      <w:r w:rsidRPr="00910B31">
        <w:rPr>
          <w:rFonts w:ascii="Courier" w:hAnsi="Courier" w:cs="Courier"/>
        </w:rPr>
        <w:t>private Address shippingAddress;</w:t>
      </w:r>
    </w:p>
    <w:p w:rsidR="00910B31" w:rsidRPr="00910B31" w:rsidRDefault="00910B31" w:rsidP="00910B31">
      <w:pPr>
        <w:autoSpaceDE w:val="0"/>
        <w:autoSpaceDN w:val="0"/>
        <w:adjustRightInd w:val="0"/>
        <w:spacing w:after="0" w:line="240" w:lineRule="auto"/>
        <w:rPr>
          <w:rFonts w:ascii="Courier" w:hAnsi="Courier" w:cs="Courier"/>
        </w:rPr>
      </w:pPr>
      <w:r w:rsidRPr="00910B31">
        <w:rPr>
          <w:rFonts w:ascii="Courier" w:hAnsi="Courier" w:cs="Courier"/>
        </w:rPr>
        <w:t>// Getters and setters</w:t>
      </w:r>
    </w:p>
    <w:p w:rsidR="00910B31" w:rsidRPr="00910B31" w:rsidRDefault="00910B31" w:rsidP="00910B31">
      <w:pPr>
        <w:autoSpaceDE w:val="0"/>
        <w:autoSpaceDN w:val="0"/>
        <w:adjustRightInd w:val="0"/>
        <w:spacing w:after="0" w:line="240" w:lineRule="auto"/>
        <w:rPr>
          <w:rFonts w:ascii="Courier" w:hAnsi="Courier" w:cs="Courier"/>
        </w:rPr>
      </w:pPr>
      <w:r w:rsidRPr="00910B31">
        <w:rPr>
          <w:rFonts w:ascii="Courier" w:hAnsi="Courier" w:cs="Courier"/>
        </w:rPr>
        <w:t>}</w:t>
      </w:r>
    </w:p>
    <w:p w:rsidR="00910B31" w:rsidRPr="00910B31" w:rsidRDefault="00910B31" w:rsidP="00910B31">
      <w:pPr>
        <w:autoSpaceDE w:val="0"/>
        <w:autoSpaceDN w:val="0"/>
        <w:adjustRightInd w:val="0"/>
        <w:spacing w:after="0" w:line="240" w:lineRule="auto"/>
        <w:rPr>
          <w:rFonts w:ascii="Courier" w:hAnsi="Courier" w:cs="Courier"/>
        </w:rPr>
      </w:pPr>
    </w:p>
    <w:p w:rsidR="00910B31" w:rsidRPr="00910B31" w:rsidRDefault="00910B31" w:rsidP="00910B31">
      <w:pPr>
        <w:autoSpaceDE w:val="0"/>
        <w:autoSpaceDN w:val="0"/>
        <w:adjustRightInd w:val="0"/>
        <w:spacing w:after="0" w:line="240" w:lineRule="auto"/>
        <w:rPr>
          <w:rFonts w:ascii="Courier" w:hAnsi="Courier" w:cs="Courier"/>
        </w:rPr>
      </w:pPr>
      <w:r w:rsidRPr="00910B31">
        <w:rPr>
          <w:rFonts w:ascii="Courier" w:hAnsi="Courier" w:cs="Courier"/>
        </w:rPr>
        <w:t>&lt;one-to-one name="shippingAddress"</w:t>
      </w:r>
    </w:p>
    <w:p w:rsidR="00910B31" w:rsidRPr="00910B31" w:rsidRDefault="00910B31" w:rsidP="00910B31">
      <w:pPr>
        <w:autoSpaceDE w:val="0"/>
        <w:autoSpaceDN w:val="0"/>
        <w:adjustRightInd w:val="0"/>
        <w:spacing w:after="0" w:line="240" w:lineRule="auto"/>
        <w:rPr>
          <w:rFonts w:ascii="Courier" w:hAnsi="Courier" w:cs="Courier"/>
        </w:rPr>
      </w:pPr>
      <w:r w:rsidRPr="00910B31">
        <w:rPr>
          <w:rFonts w:ascii="Courier" w:hAnsi="Courier" w:cs="Courier"/>
        </w:rPr>
        <w:t>class="Address"</w:t>
      </w:r>
    </w:p>
    <w:p w:rsidR="00910B31" w:rsidRDefault="00910B31" w:rsidP="00910B31">
      <w:pPr>
        <w:autoSpaceDE w:val="0"/>
        <w:autoSpaceDN w:val="0"/>
        <w:adjustRightInd w:val="0"/>
        <w:spacing w:after="0" w:line="240" w:lineRule="auto"/>
        <w:rPr>
          <w:rFonts w:ascii="Courier" w:hAnsi="Courier" w:cs="Courier"/>
        </w:rPr>
      </w:pPr>
      <w:r w:rsidRPr="00910B31">
        <w:rPr>
          <w:rFonts w:ascii="Courier" w:hAnsi="Courier" w:cs="Courier"/>
        </w:rPr>
        <w:t>cascade="save-update"/&gt;</w:t>
      </w:r>
    </w:p>
    <w:p w:rsidR="00910B31" w:rsidRDefault="00910B31" w:rsidP="00910B31">
      <w:pPr>
        <w:autoSpaceDE w:val="0"/>
        <w:autoSpaceDN w:val="0"/>
        <w:adjustRightInd w:val="0"/>
        <w:spacing w:after="0" w:line="240" w:lineRule="auto"/>
        <w:rPr>
          <w:rFonts w:ascii="Courier" w:hAnsi="Courier" w:cs="Courier"/>
        </w:rPr>
      </w:pPr>
    </w:p>
    <w:p w:rsidR="00910B31" w:rsidRDefault="00910B31" w:rsidP="00854B5D">
      <w:pPr>
        <w:pStyle w:val="ListParagraph"/>
        <w:numPr>
          <w:ilvl w:val="0"/>
          <w:numId w:val="2"/>
        </w:numPr>
        <w:autoSpaceDE w:val="0"/>
        <w:autoSpaceDN w:val="0"/>
        <w:adjustRightInd w:val="0"/>
        <w:spacing w:after="0" w:line="240" w:lineRule="auto"/>
        <w:rPr>
          <w:rFonts w:ascii="NewBaskerville-Roman" w:hAnsi="NewBaskerville-Roman" w:cs="NewBaskerville-Roman"/>
        </w:rPr>
      </w:pPr>
      <w:r>
        <w:rPr>
          <w:rFonts w:ascii="NewBaskerville-Roman" w:hAnsi="NewBaskerville-Roman" w:cs="NewBaskerville-Roman"/>
        </w:rPr>
        <w:t>Cascade – save-update make sense as when user will be saved address will be saved too</w:t>
      </w:r>
    </w:p>
    <w:p w:rsidR="00910B31" w:rsidRPr="00910B31" w:rsidRDefault="00910B31" w:rsidP="00854B5D">
      <w:pPr>
        <w:pStyle w:val="ListParagraph"/>
        <w:numPr>
          <w:ilvl w:val="0"/>
          <w:numId w:val="2"/>
        </w:numPr>
        <w:autoSpaceDE w:val="0"/>
        <w:autoSpaceDN w:val="0"/>
        <w:adjustRightInd w:val="0"/>
        <w:spacing w:after="0" w:line="240" w:lineRule="auto"/>
        <w:rPr>
          <w:rFonts w:ascii="NewBaskerville-Roman" w:hAnsi="NewBaskerville-Roman" w:cs="NewBaskerville-Roman"/>
          <w:sz w:val="21"/>
          <w:szCs w:val="21"/>
        </w:rPr>
      </w:pPr>
      <w:r w:rsidRPr="00910B31">
        <w:rPr>
          <w:rFonts w:ascii="NewBaskerville-Roman" w:hAnsi="NewBaskerville-Roman" w:cs="NewBaskerville-Roman"/>
          <w:sz w:val="21"/>
          <w:szCs w:val="21"/>
        </w:rPr>
        <w:t>How can Hibernate possibly know that the record in the</w:t>
      </w:r>
      <w:r>
        <w:rPr>
          <w:rFonts w:ascii="NewBaskerville-Roman" w:hAnsi="NewBaskerville-Roman" w:cs="NewBaskerville-Roman"/>
          <w:sz w:val="21"/>
          <w:szCs w:val="21"/>
        </w:rPr>
        <w:t xml:space="preserve"> </w:t>
      </w:r>
      <w:r w:rsidRPr="00910B31">
        <w:rPr>
          <w:rFonts w:ascii="Courier" w:hAnsi="Courier" w:cs="Courier"/>
          <w:sz w:val="20"/>
          <w:szCs w:val="20"/>
        </w:rPr>
        <w:t xml:space="preserve">ADDRESS </w:t>
      </w:r>
      <w:r w:rsidRPr="00910B31">
        <w:rPr>
          <w:rFonts w:ascii="NewBaskerville-Roman" w:hAnsi="NewBaskerville-Roman" w:cs="NewBaskerville-Roman"/>
          <w:sz w:val="21"/>
          <w:szCs w:val="21"/>
        </w:rPr>
        <w:t xml:space="preserve">table needs to get the same primary key value as the </w:t>
      </w:r>
      <w:r w:rsidRPr="00910B31">
        <w:rPr>
          <w:rFonts w:ascii="Courier" w:hAnsi="Courier" w:cs="Courier"/>
          <w:sz w:val="20"/>
          <w:szCs w:val="20"/>
        </w:rPr>
        <w:t xml:space="preserve">USERS </w:t>
      </w:r>
      <w:r w:rsidRPr="00910B31">
        <w:rPr>
          <w:rFonts w:ascii="NewBaskerville-Roman" w:hAnsi="NewBaskerville-Roman" w:cs="NewBaskerville-Roman"/>
          <w:sz w:val="21"/>
          <w:szCs w:val="21"/>
        </w:rPr>
        <w:t>row?</w:t>
      </w:r>
    </w:p>
    <w:p w:rsidR="00910B31" w:rsidRDefault="00910B31" w:rsidP="00910B31">
      <w:pPr>
        <w:autoSpaceDE w:val="0"/>
        <w:autoSpaceDN w:val="0"/>
        <w:adjustRightInd w:val="0"/>
        <w:spacing w:after="0" w:line="240" w:lineRule="auto"/>
        <w:ind w:left="360"/>
        <w:rPr>
          <w:rFonts w:ascii="NewBaskerville-Roman" w:hAnsi="NewBaskerville-Roman" w:cs="NewBaskerville-Roman"/>
        </w:rPr>
      </w:pPr>
    </w:p>
    <w:p w:rsidR="00910B31" w:rsidRPr="00910B31" w:rsidRDefault="00910B31" w:rsidP="00910B31">
      <w:pPr>
        <w:autoSpaceDE w:val="0"/>
        <w:autoSpaceDN w:val="0"/>
        <w:adjustRightInd w:val="0"/>
        <w:spacing w:after="0" w:line="240" w:lineRule="auto"/>
        <w:rPr>
          <w:rFonts w:cstheme="minorHAnsi"/>
        </w:rPr>
      </w:pPr>
      <w:r w:rsidRPr="00910B31">
        <w:rPr>
          <w:rFonts w:cstheme="minorHAnsi"/>
        </w:rPr>
        <w:t>public class Address {</w:t>
      </w:r>
    </w:p>
    <w:p w:rsidR="00910B31" w:rsidRPr="00910B31" w:rsidRDefault="00910B31" w:rsidP="00910B31">
      <w:pPr>
        <w:autoSpaceDE w:val="0"/>
        <w:autoSpaceDN w:val="0"/>
        <w:adjustRightInd w:val="0"/>
        <w:spacing w:after="0" w:line="240" w:lineRule="auto"/>
        <w:rPr>
          <w:rFonts w:cstheme="minorHAnsi"/>
        </w:rPr>
      </w:pPr>
      <w:r w:rsidRPr="00910B31">
        <w:rPr>
          <w:rFonts w:cstheme="minorHAnsi"/>
        </w:rPr>
        <w:t>...</w:t>
      </w:r>
    </w:p>
    <w:p w:rsidR="00910B31" w:rsidRPr="00910B31" w:rsidRDefault="00910B31" w:rsidP="00910B31">
      <w:pPr>
        <w:autoSpaceDE w:val="0"/>
        <w:autoSpaceDN w:val="0"/>
        <w:adjustRightInd w:val="0"/>
        <w:spacing w:after="0" w:line="240" w:lineRule="auto"/>
        <w:rPr>
          <w:rFonts w:cstheme="minorHAnsi"/>
        </w:rPr>
      </w:pPr>
      <w:r w:rsidRPr="00910B31">
        <w:rPr>
          <w:rFonts w:cstheme="minorHAnsi"/>
        </w:rPr>
        <w:t>private User user;</w:t>
      </w:r>
    </w:p>
    <w:p w:rsidR="00910B31" w:rsidRPr="00910B31" w:rsidRDefault="00910B31" w:rsidP="00910B31">
      <w:pPr>
        <w:autoSpaceDE w:val="0"/>
        <w:autoSpaceDN w:val="0"/>
        <w:adjustRightInd w:val="0"/>
        <w:spacing w:after="0" w:line="240" w:lineRule="auto"/>
        <w:rPr>
          <w:rFonts w:cstheme="minorHAnsi"/>
        </w:rPr>
      </w:pPr>
      <w:r w:rsidRPr="00910B31">
        <w:rPr>
          <w:rFonts w:cstheme="minorHAnsi"/>
        </w:rPr>
        <w:t>// Getters and setters</w:t>
      </w:r>
    </w:p>
    <w:p w:rsidR="00910B31" w:rsidRDefault="00910B31" w:rsidP="00910B31">
      <w:pPr>
        <w:autoSpaceDE w:val="0"/>
        <w:autoSpaceDN w:val="0"/>
        <w:adjustRightInd w:val="0"/>
        <w:spacing w:after="0" w:line="240" w:lineRule="auto"/>
        <w:ind w:left="360"/>
        <w:rPr>
          <w:rFonts w:cstheme="minorHAnsi"/>
        </w:rPr>
      </w:pPr>
      <w:r w:rsidRPr="00910B31">
        <w:rPr>
          <w:rFonts w:cstheme="minorHAnsi"/>
        </w:rPr>
        <w:t>}</w:t>
      </w:r>
    </w:p>
    <w:p w:rsidR="00910B31" w:rsidRPr="00910B31" w:rsidRDefault="00910B31" w:rsidP="00910B31">
      <w:pPr>
        <w:autoSpaceDE w:val="0"/>
        <w:autoSpaceDN w:val="0"/>
        <w:adjustRightInd w:val="0"/>
        <w:spacing w:after="0" w:line="240" w:lineRule="auto"/>
        <w:ind w:left="360"/>
        <w:rPr>
          <w:rFonts w:cstheme="minorHAnsi"/>
        </w:rPr>
      </w:pPr>
    </w:p>
    <w:p w:rsidR="00910B31" w:rsidRPr="00910B31" w:rsidRDefault="00910B31" w:rsidP="00910B31">
      <w:pPr>
        <w:autoSpaceDE w:val="0"/>
        <w:autoSpaceDN w:val="0"/>
        <w:adjustRightInd w:val="0"/>
        <w:spacing w:after="0" w:line="240" w:lineRule="auto"/>
        <w:rPr>
          <w:rFonts w:ascii="Courier" w:hAnsi="Courier" w:cs="Courier"/>
        </w:rPr>
      </w:pPr>
      <w:r>
        <w:rPr>
          <w:rFonts w:ascii="Courier" w:hAnsi="Courier" w:cs="Courier"/>
        </w:rPr>
        <w:t>&lt;</w:t>
      </w:r>
      <w:r w:rsidRPr="00910B31">
        <w:rPr>
          <w:rFonts w:ascii="Courier" w:hAnsi="Courier" w:cs="Courier"/>
        </w:rPr>
        <w:t>one-to-one name="user"</w:t>
      </w:r>
    </w:p>
    <w:p w:rsidR="00910B31" w:rsidRPr="00910B31" w:rsidRDefault="00910B31" w:rsidP="00910B31">
      <w:pPr>
        <w:autoSpaceDE w:val="0"/>
        <w:autoSpaceDN w:val="0"/>
        <w:adjustRightInd w:val="0"/>
        <w:spacing w:after="0" w:line="240" w:lineRule="auto"/>
        <w:rPr>
          <w:rFonts w:ascii="Courier" w:hAnsi="Courier" w:cs="Courier"/>
        </w:rPr>
      </w:pPr>
      <w:r w:rsidRPr="00910B31">
        <w:rPr>
          <w:rFonts w:ascii="Courier" w:hAnsi="Courier" w:cs="Courier"/>
        </w:rPr>
        <w:t>class="User"</w:t>
      </w:r>
    </w:p>
    <w:p w:rsidR="00910B31" w:rsidRDefault="00910B31" w:rsidP="00910B31">
      <w:pPr>
        <w:autoSpaceDE w:val="0"/>
        <w:autoSpaceDN w:val="0"/>
        <w:adjustRightInd w:val="0"/>
        <w:spacing w:after="0" w:line="240" w:lineRule="auto"/>
        <w:ind w:left="360"/>
        <w:rPr>
          <w:rFonts w:ascii="Courier" w:hAnsi="Courier" w:cs="Courier"/>
        </w:rPr>
      </w:pPr>
      <w:r w:rsidRPr="00910B31">
        <w:rPr>
          <w:rFonts w:ascii="Courier" w:hAnsi="Courier" w:cs="Courier"/>
        </w:rPr>
        <w:t>constrained="true"/&gt;</w:t>
      </w:r>
    </w:p>
    <w:p w:rsidR="00910B31" w:rsidRDefault="00910B31" w:rsidP="00910B31">
      <w:pPr>
        <w:autoSpaceDE w:val="0"/>
        <w:autoSpaceDN w:val="0"/>
        <w:adjustRightInd w:val="0"/>
        <w:spacing w:after="0" w:line="240" w:lineRule="auto"/>
        <w:ind w:left="360"/>
        <w:rPr>
          <w:rFonts w:ascii="Courier" w:hAnsi="Courier" w:cs="Courier"/>
        </w:rPr>
      </w:pPr>
    </w:p>
    <w:p w:rsidR="00910B31" w:rsidRPr="00910B31" w:rsidRDefault="00910B31" w:rsidP="00854B5D">
      <w:pPr>
        <w:pStyle w:val="ListParagraph"/>
        <w:numPr>
          <w:ilvl w:val="0"/>
          <w:numId w:val="2"/>
        </w:numPr>
        <w:autoSpaceDE w:val="0"/>
        <w:autoSpaceDN w:val="0"/>
        <w:adjustRightInd w:val="0"/>
        <w:spacing w:after="0" w:line="240" w:lineRule="auto"/>
        <w:rPr>
          <w:rFonts w:ascii="Courier" w:hAnsi="Courier" w:cs="Courier"/>
        </w:rPr>
      </w:pPr>
      <w:r w:rsidRPr="00910B31">
        <w:rPr>
          <w:rFonts w:ascii="Courier" w:hAnsi="Courier" w:cs="Courier"/>
        </w:rPr>
        <w:lastRenderedPageBreak/>
        <w:t>constrained="true"</w:t>
      </w:r>
      <w:r w:rsidRPr="00910B31">
        <w:rPr>
          <w:rFonts w:ascii="NewBaskerville-Roman" w:hAnsi="NewBaskerville-Roman" w:cs="NewBaskerville-Roman"/>
        </w:rPr>
        <w:t xml:space="preserve">, adds a foreign key constraint linking the primary key of the </w:t>
      </w:r>
      <w:r w:rsidRPr="00910B31">
        <w:rPr>
          <w:rFonts w:ascii="Courier" w:hAnsi="Courier" w:cs="Courier"/>
        </w:rPr>
        <w:t xml:space="preserve">ADDRESS </w:t>
      </w:r>
      <w:r w:rsidRPr="00910B31">
        <w:rPr>
          <w:rFonts w:ascii="NewBaskerville-Roman" w:hAnsi="NewBaskerville-Roman" w:cs="NewBaskerville-Roman"/>
        </w:rPr>
        <w:t xml:space="preserve">table to the primary key of the </w:t>
      </w:r>
      <w:r w:rsidRPr="00910B31">
        <w:rPr>
          <w:rFonts w:ascii="Courier" w:hAnsi="Courier" w:cs="Courier"/>
        </w:rPr>
        <w:t xml:space="preserve">USERS </w:t>
      </w:r>
      <w:r w:rsidRPr="00910B31">
        <w:rPr>
          <w:rFonts w:ascii="NewBaskerville-Roman" w:hAnsi="NewBaskerville-Roman" w:cs="NewBaskerville-Roman"/>
        </w:rPr>
        <w:t>table.</w:t>
      </w:r>
    </w:p>
    <w:p w:rsidR="00910B31" w:rsidRPr="006A3984" w:rsidRDefault="00910B31" w:rsidP="00854B5D">
      <w:pPr>
        <w:pStyle w:val="ListParagraph"/>
        <w:numPr>
          <w:ilvl w:val="0"/>
          <w:numId w:val="2"/>
        </w:numPr>
        <w:autoSpaceDE w:val="0"/>
        <w:autoSpaceDN w:val="0"/>
        <w:adjustRightInd w:val="0"/>
        <w:spacing w:after="0" w:line="240" w:lineRule="auto"/>
        <w:rPr>
          <w:rFonts w:ascii="Courier" w:hAnsi="Courier" w:cs="Courier"/>
        </w:rPr>
      </w:pPr>
      <w:r>
        <w:rPr>
          <w:rFonts w:ascii="NewBaskerville-Roman" w:hAnsi="NewBaskerville-Roman" w:cs="NewBaskerville-Roman"/>
          <w:sz w:val="21"/>
          <w:szCs w:val="21"/>
        </w:rPr>
        <w:t xml:space="preserve">You can now use the special </w:t>
      </w:r>
      <w:r>
        <w:rPr>
          <w:rFonts w:ascii="Courier" w:hAnsi="Courier" w:cs="Courier"/>
          <w:sz w:val="20"/>
          <w:szCs w:val="20"/>
        </w:rPr>
        <w:t xml:space="preserve">foreign </w:t>
      </w:r>
      <w:r>
        <w:rPr>
          <w:rFonts w:ascii="NewBaskerville-Roman" w:hAnsi="NewBaskerville-Roman" w:cs="NewBaskerville-Roman"/>
          <w:sz w:val="21"/>
          <w:szCs w:val="21"/>
        </w:rPr>
        <w:t xml:space="preserve">identifier generator for </w:t>
      </w:r>
      <w:r>
        <w:rPr>
          <w:rFonts w:ascii="Courier" w:hAnsi="Courier" w:cs="Courier"/>
          <w:sz w:val="20"/>
          <w:szCs w:val="20"/>
        </w:rPr>
        <w:t xml:space="preserve">Address </w:t>
      </w:r>
      <w:r>
        <w:rPr>
          <w:rFonts w:ascii="NewBaskerville-Roman" w:hAnsi="NewBaskerville-Roman" w:cs="NewBaskerville-Roman"/>
          <w:sz w:val="21"/>
          <w:szCs w:val="21"/>
        </w:rPr>
        <w:t xml:space="preserve">objects. (not clear if this </w:t>
      </w:r>
      <w:r w:rsidR="006A3984">
        <w:rPr>
          <w:rFonts w:ascii="NewBaskerville-Roman" w:hAnsi="NewBaskerville-Roman" w:cs="NewBaskerville-Roman"/>
          <w:sz w:val="21"/>
          <w:szCs w:val="21"/>
        </w:rPr>
        <w:t>is mandatory to use</w:t>
      </w:r>
      <w:r>
        <w:rPr>
          <w:rFonts w:ascii="NewBaskerville-Roman" w:hAnsi="NewBaskerville-Roman" w:cs="NewBaskerville-Roman"/>
          <w:sz w:val="21"/>
          <w:szCs w:val="21"/>
        </w:rPr>
        <w:t>)</w:t>
      </w:r>
    </w:p>
    <w:p w:rsidR="006A3984" w:rsidRDefault="006A3984" w:rsidP="006A3984">
      <w:pPr>
        <w:autoSpaceDE w:val="0"/>
        <w:autoSpaceDN w:val="0"/>
        <w:adjustRightInd w:val="0"/>
        <w:spacing w:after="0" w:line="240" w:lineRule="auto"/>
        <w:ind w:left="360"/>
        <w:rPr>
          <w:rFonts w:ascii="Courier" w:hAnsi="Courier" w:cs="Courier"/>
        </w:rPr>
      </w:pPr>
    </w:p>
    <w:p w:rsidR="006A3984" w:rsidRPr="006A3984" w:rsidRDefault="006A3984" w:rsidP="006A3984">
      <w:pPr>
        <w:autoSpaceDE w:val="0"/>
        <w:autoSpaceDN w:val="0"/>
        <w:adjustRightInd w:val="0"/>
        <w:spacing w:after="0" w:line="240" w:lineRule="auto"/>
        <w:rPr>
          <w:rFonts w:ascii="Courier" w:hAnsi="Courier" w:cs="Courier"/>
        </w:rPr>
      </w:pPr>
      <w:r w:rsidRPr="006A3984">
        <w:rPr>
          <w:rFonts w:ascii="Courier" w:hAnsi="Courier" w:cs="Courier"/>
        </w:rPr>
        <w:t>&lt;class name="Address" table="ADDRESS"&gt;</w:t>
      </w:r>
    </w:p>
    <w:p w:rsidR="006A3984" w:rsidRPr="006A3984" w:rsidRDefault="006A3984" w:rsidP="006A3984">
      <w:pPr>
        <w:autoSpaceDE w:val="0"/>
        <w:autoSpaceDN w:val="0"/>
        <w:adjustRightInd w:val="0"/>
        <w:spacing w:after="0" w:line="240" w:lineRule="auto"/>
        <w:rPr>
          <w:rFonts w:ascii="Courier" w:hAnsi="Courier" w:cs="Courier"/>
        </w:rPr>
      </w:pPr>
      <w:r w:rsidRPr="006A3984">
        <w:rPr>
          <w:rFonts w:ascii="Courier" w:hAnsi="Courier" w:cs="Courier"/>
        </w:rPr>
        <w:t>&lt;id name="id" column="ADDRESS_ID"&gt;</w:t>
      </w:r>
    </w:p>
    <w:p w:rsidR="006A3984" w:rsidRPr="006A3984" w:rsidRDefault="006A3984" w:rsidP="006A3984">
      <w:pPr>
        <w:autoSpaceDE w:val="0"/>
        <w:autoSpaceDN w:val="0"/>
        <w:adjustRightInd w:val="0"/>
        <w:spacing w:after="0" w:line="240" w:lineRule="auto"/>
        <w:rPr>
          <w:rFonts w:ascii="Courier" w:hAnsi="Courier" w:cs="Courier"/>
        </w:rPr>
      </w:pPr>
      <w:r w:rsidRPr="006A3984">
        <w:rPr>
          <w:rFonts w:ascii="Courier" w:hAnsi="Courier" w:cs="Courier"/>
        </w:rPr>
        <w:t>&lt;generator class="foreign"&gt;</w:t>
      </w:r>
    </w:p>
    <w:p w:rsidR="006A3984" w:rsidRPr="006A3984" w:rsidRDefault="006A3984" w:rsidP="006A3984">
      <w:pPr>
        <w:autoSpaceDE w:val="0"/>
        <w:autoSpaceDN w:val="0"/>
        <w:adjustRightInd w:val="0"/>
        <w:spacing w:after="0" w:line="240" w:lineRule="auto"/>
        <w:rPr>
          <w:rFonts w:ascii="Courier" w:hAnsi="Courier" w:cs="Courier"/>
        </w:rPr>
      </w:pPr>
      <w:r w:rsidRPr="006A3984">
        <w:rPr>
          <w:rFonts w:ascii="Courier" w:hAnsi="Courier" w:cs="Courier"/>
        </w:rPr>
        <w:t>&lt;param name="property"&gt;user&lt;/param&gt;</w:t>
      </w:r>
    </w:p>
    <w:p w:rsidR="006A3984" w:rsidRPr="006A3984" w:rsidRDefault="006A3984" w:rsidP="006A3984">
      <w:pPr>
        <w:autoSpaceDE w:val="0"/>
        <w:autoSpaceDN w:val="0"/>
        <w:adjustRightInd w:val="0"/>
        <w:spacing w:after="0" w:line="240" w:lineRule="auto"/>
        <w:rPr>
          <w:rFonts w:ascii="Courier" w:hAnsi="Courier" w:cs="Courier"/>
        </w:rPr>
      </w:pPr>
      <w:r w:rsidRPr="006A3984">
        <w:rPr>
          <w:rFonts w:ascii="Courier" w:hAnsi="Courier" w:cs="Courier"/>
        </w:rPr>
        <w:t>&lt;/generator&gt;</w:t>
      </w:r>
    </w:p>
    <w:p w:rsidR="006A3984" w:rsidRPr="006A3984" w:rsidRDefault="006A3984" w:rsidP="006A3984">
      <w:pPr>
        <w:autoSpaceDE w:val="0"/>
        <w:autoSpaceDN w:val="0"/>
        <w:adjustRightInd w:val="0"/>
        <w:spacing w:after="0" w:line="240" w:lineRule="auto"/>
        <w:rPr>
          <w:rFonts w:ascii="Courier" w:hAnsi="Courier" w:cs="Courier"/>
        </w:rPr>
      </w:pPr>
      <w:r w:rsidRPr="006A3984">
        <w:rPr>
          <w:rFonts w:ascii="Courier" w:hAnsi="Courier" w:cs="Courier"/>
        </w:rPr>
        <w:t>&lt;/id&gt;</w:t>
      </w:r>
    </w:p>
    <w:p w:rsidR="006A3984" w:rsidRPr="006A3984" w:rsidRDefault="006A3984" w:rsidP="006A3984">
      <w:pPr>
        <w:autoSpaceDE w:val="0"/>
        <w:autoSpaceDN w:val="0"/>
        <w:adjustRightInd w:val="0"/>
        <w:spacing w:after="0" w:line="240" w:lineRule="auto"/>
        <w:rPr>
          <w:rFonts w:ascii="Courier" w:hAnsi="Courier" w:cs="Courier"/>
        </w:rPr>
      </w:pPr>
      <w:r w:rsidRPr="006A3984">
        <w:rPr>
          <w:rFonts w:ascii="Courier" w:hAnsi="Courier" w:cs="Courier"/>
        </w:rPr>
        <w:t>...</w:t>
      </w:r>
    </w:p>
    <w:p w:rsidR="006A3984" w:rsidRPr="006A3984" w:rsidRDefault="006A3984" w:rsidP="006A3984">
      <w:pPr>
        <w:autoSpaceDE w:val="0"/>
        <w:autoSpaceDN w:val="0"/>
        <w:adjustRightInd w:val="0"/>
        <w:spacing w:after="0" w:line="240" w:lineRule="auto"/>
        <w:rPr>
          <w:rFonts w:ascii="Courier" w:hAnsi="Courier" w:cs="Courier"/>
        </w:rPr>
      </w:pPr>
      <w:r w:rsidRPr="006A3984">
        <w:rPr>
          <w:rFonts w:ascii="Courier" w:hAnsi="Courier" w:cs="Courier"/>
        </w:rPr>
        <w:t>&lt;one-to-one name="user"</w:t>
      </w:r>
    </w:p>
    <w:p w:rsidR="006A3984" w:rsidRPr="006A3984" w:rsidRDefault="006A3984" w:rsidP="006A3984">
      <w:pPr>
        <w:autoSpaceDE w:val="0"/>
        <w:autoSpaceDN w:val="0"/>
        <w:adjustRightInd w:val="0"/>
        <w:spacing w:after="0" w:line="240" w:lineRule="auto"/>
        <w:rPr>
          <w:rFonts w:ascii="Courier" w:hAnsi="Courier" w:cs="Courier"/>
        </w:rPr>
      </w:pPr>
      <w:r w:rsidRPr="006A3984">
        <w:rPr>
          <w:rFonts w:ascii="Courier" w:hAnsi="Courier" w:cs="Courier"/>
        </w:rPr>
        <w:t>class="User"</w:t>
      </w:r>
    </w:p>
    <w:p w:rsidR="006A3984" w:rsidRPr="006A3984" w:rsidRDefault="006A3984" w:rsidP="006A3984">
      <w:pPr>
        <w:autoSpaceDE w:val="0"/>
        <w:autoSpaceDN w:val="0"/>
        <w:adjustRightInd w:val="0"/>
        <w:spacing w:after="0" w:line="240" w:lineRule="auto"/>
        <w:rPr>
          <w:rFonts w:ascii="Courier" w:hAnsi="Courier" w:cs="Courier"/>
        </w:rPr>
      </w:pPr>
      <w:r w:rsidRPr="006A3984">
        <w:rPr>
          <w:rFonts w:ascii="Courier" w:hAnsi="Courier" w:cs="Courier"/>
        </w:rPr>
        <w:t>constrained="true"/&gt;</w:t>
      </w:r>
    </w:p>
    <w:p w:rsidR="006A3984" w:rsidRDefault="006A3984" w:rsidP="006A3984">
      <w:pPr>
        <w:autoSpaceDE w:val="0"/>
        <w:autoSpaceDN w:val="0"/>
        <w:adjustRightInd w:val="0"/>
        <w:spacing w:after="0" w:line="240" w:lineRule="auto"/>
        <w:ind w:left="360"/>
        <w:rPr>
          <w:rFonts w:ascii="Courier" w:hAnsi="Courier" w:cs="Courier"/>
        </w:rPr>
      </w:pPr>
      <w:r w:rsidRPr="006A3984">
        <w:rPr>
          <w:rFonts w:ascii="Courier" w:hAnsi="Courier" w:cs="Courier"/>
        </w:rPr>
        <w:t>&lt;/class&gt;</w:t>
      </w:r>
    </w:p>
    <w:p w:rsidR="006A3984" w:rsidRDefault="006A3984" w:rsidP="006A3984">
      <w:pPr>
        <w:autoSpaceDE w:val="0"/>
        <w:autoSpaceDN w:val="0"/>
        <w:adjustRightInd w:val="0"/>
        <w:spacing w:after="0" w:line="240" w:lineRule="auto"/>
        <w:ind w:left="360"/>
        <w:rPr>
          <w:rFonts w:ascii="Courier" w:hAnsi="Courier" w:cs="Courier"/>
        </w:rPr>
      </w:pPr>
    </w:p>
    <w:p w:rsidR="006A3984" w:rsidRDefault="006A3984" w:rsidP="006A398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When an </w:t>
      </w:r>
      <w:r>
        <w:rPr>
          <w:rFonts w:ascii="Courier" w:hAnsi="Courier" w:cs="Courier"/>
          <w:sz w:val="20"/>
          <w:szCs w:val="20"/>
        </w:rPr>
        <w:t xml:space="preserve">Address </w:t>
      </w:r>
      <w:r>
        <w:rPr>
          <w:rFonts w:ascii="NewBaskerville-Roman" w:hAnsi="NewBaskerville-Roman" w:cs="NewBaskerville-Roman"/>
          <w:sz w:val="21"/>
          <w:szCs w:val="21"/>
        </w:rPr>
        <w:t>is saved,</w:t>
      </w:r>
    </w:p>
    <w:p w:rsidR="006A3984" w:rsidRDefault="006A3984" w:rsidP="006A398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primary key value is taken from the </w:t>
      </w:r>
      <w:r>
        <w:rPr>
          <w:rFonts w:ascii="Courier" w:hAnsi="Courier" w:cs="Courier"/>
          <w:sz w:val="20"/>
          <w:szCs w:val="20"/>
        </w:rPr>
        <w:t xml:space="preserve">user </w:t>
      </w:r>
      <w:r>
        <w:rPr>
          <w:rFonts w:ascii="NewBaskerville-Roman" w:hAnsi="NewBaskerville-Roman" w:cs="NewBaskerville-Roman"/>
          <w:sz w:val="21"/>
          <w:szCs w:val="21"/>
        </w:rPr>
        <w:t xml:space="preserve">property. The </w:t>
      </w:r>
      <w:r>
        <w:rPr>
          <w:rFonts w:ascii="Courier" w:hAnsi="Courier" w:cs="Courier"/>
          <w:sz w:val="20"/>
          <w:szCs w:val="20"/>
        </w:rPr>
        <w:t xml:space="preserve">user </w:t>
      </w:r>
      <w:r>
        <w:rPr>
          <w:rFonts w:ascii="NewBaskerville-Roman" w:hAnsi="NewBaskerville-Roman" w:cs="NewBaskerville-Roman"/>
          <w:sz w:val="21"/>
          <w:szCs w:val="21"/>
        </w:rPr>
        <w:t>property is a reference</w:t>
      </w:r>
    </w:p>
    <w:p w:rsidR="006A3984" w:rsidRDefault="006A3984" w:rsidP="006A398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to a </w:t>
      </w:r>
      <w:r>
        <w:rPr>
          <w:rFonts w:ascii="Courier" w:hAnsi="Courier" w:cs="Courier"/>
          <w:sz w:val="20"/>
          <w:szCs w:val="20"/>
        </w:rPr>
        <w:t xml:space="preserve">User </w:t>
      </w:r>
      <w:r>
        <w:rPr>
          <w:rFonts w:ascii="NewBaskerville-Roman" w:hAnsi="NewBaskerville-Roman" w:cs="NewBaskerville-Roman"/>
          <w:sz w:val="21"/>
          <w:szCs w:val="21"/>
        </w:rPr>
        <w:t>object; hence, the primary key value that is inserted is the same</w:t>
      </w:r>
    </w:p>
    <w:p w:rsidR="006A3984" w:rsidRDefault="006A3984" w:rsidP="006A3984">
      <w:pPr>
        <w:autoSpaceDE w:val="0"/>
        <w:autoSpaceDN w:val="0"/>
        <w:adjustRightInd w:val="0"/>
        <w:spacing w:after="0" w:line="240" w:lineRule="auto"/>
        <w:ind w:left="360"/>
        <w:rPr>
          <w:rFonts w:ascii="NewBaskerville-Roman" w:hAnsi="NewBaskerville-Roman" w:cs="NewBaskerville-Roman"/>
          <w:sz w:val="21"/>
          <w:szCs w:val="21"/>
        </w:rPr>
      </w:pPr>
      <w:r>
        <w:rPr>
          <w:rFonts w:ascii="NewBaskerville-Roman" w:hAnsi="NewBaskerville-Roman" w:cs="NewBaskerville-Roman"/>
          <w:sz w:val="21"/>
          <w:szCs w:val="21"/>
        </w:rPr>
        <w:t>as the primary key value of that instance</w:t>
      </w:r>
    </w:p>
    <w:p w:rsidR="006A3984" w:rsidRDefault="006A3984" w:rsidP="006A3984">
      <w:pPr>
        <w:autoSpaceDE w:val="0"/>
        <w:autoSpaceDN w:val="0"/>
        <w:adjustRightInd w:val="0"/>
        <w:spacing w:after="0" w:line="240" w:lineRule="auto"/>
        <w:rPr>
          <w:rFonts w:ascii="NewBaskerville-Roman" w:hAnsi="NewBaskerville-Roman" w:cs="NewBaskerville-Roman"/>
          <w:sz w:val="21"/>
          <w:szCs w:val="21"/>
        </w:rPr>
      </w:pPr>
    </w:p>
    <w:p w:rsidR="006A3984" w:rsidRDefault="006A3984" w:rsidP="006A3984">
      <w:pPr>
        <w:autoSpaceDE w:val="0"/>
        <w:autoSpaceDN w:val="0"/>
        <w:adjustRightInd w:val="0"/>
        <w:spacing w:after="0" w:line="240" w:lineRule="auto"/>
        <w:rPr>
          <w:rFonts w:ascii="NewBaskerville-Roman" w:hAnsi="NewBaskerville-Roman" w:cs="NewBaskerville-Roman"/>
          <w:sz w:val="21"/>
          <w:szCs w:val="21"/>
        </w:rPr>
      </w:pPr>
    </w:p>
    <w:p w:rsidR="00A567F6" w:rsidRDefault="00A567F6" w:rsidP="006A3984">
      <w:pPr>
        <w:autoSpaceDE w:val="0"/>
        <w:autoSpaceDN w:val="0"/>
        <w:adjustRightInd w:val="0"/>
        <w:spacing w:after="0" w:line="240" w:lineRule="auto"/>
        <w:rPr>
          <w:rFonts w:ascii="NewBaskerville-Roman" w:hAnsi="NewBaskerville-Roman" w:cs="NewBaskerville-Roman"/>
          <w:sz w:val="21"/>
          <w:szCs w:val="21"/>
        </w:rPr>
      </w:pPr>
    </w:p>
    <w:p w:rsidR="00A567F6" w:rsidRDefault="00A567F6" w:rsidP="006A398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Annotation </w:t>
      </w:r>
    </w:p>
    <w:p w:rsidR="00A567F6" w:rsidRDefault="00A567F6" w:rsidP="006A3984">
      <w:pPr>
        <w:autoSpaceDE w:val="0"/>
        <w:autoSpaceDN w:val="0"/>
        <w:adjustRightInd w:val="0"/>
        <w:spacing w:after="0" w:line="240" w:lineRule="auto"/>
        <w:rPr>
          <w:rFonts w:ascii="NewBaskerville-Roman" w:hAnsi="NewBaskerville-Roman" w:cs="NewBaskerville-Roman"/>
          <w:sz w:val="21"/>
          <w:szCs w:val="21"/>
        </w:rPr>
      </w:pP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@Entity</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@Table(name = "ADDRESS")</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public class Address {</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@Id @GeneratedValue(generator = "myForeignGenerator")</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@org.hibernate.annotations.GenericGenerator(</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name = "myForeignGenerator",</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strategy = "foreign",</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parameters = @Parameter(name = "property", value = "user")</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@Column(name = "ADDRESS_ID")</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private Long id;</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private User user;</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w:t>
      </w:r>
    </w:p>
    <w:p w:rsidR="00A567F6" w:rsidRPr="00367C14" w:rsidRDefault="00A567F6" w:rsidP="00A567F6">
      <w:pPr>
        <w:autoSpaceDE w:val="0"/>
        <w:autoSpaceDN w:val="0"/>
        <w:adjustRightInd w:val="0"/>
        <w:spacing w:after="0" w:line="240" w:lineRule="auto"/>
        <w:rPr>
          <w:rFonts w:ascii="Courier" w:hAnsi="Courier" w:cs="Courier"/>
          <w:lang w:val="en-GB"/>
        </w:rPr>
      </w:pPr>
    </w:p>
    <w:p w:rsidR="00A567F6" w:rsidRPr="00367C14" w:rsidRDefault="00A567F6" w:rsidP="00A567F6">
      <w:pPr>
        <w:autoSpaceDE w:val="0"/>
        <w:autoSpaceDN w:val="0"/>
        <w:adjustRightInd w:val="0"/>
        <w:spacing w:after="0" w:line="240" w:lineRule="auto"/>
        <w:rPr>
          <w:rFonts w:ascii="Courier" w:hAnsi="Courier" w:cs="Courier"/>
          <w:lang w:val="en-GB"/>
        </w:rPr>
      </w:pP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Class User {</w:t>
      </w:r>
    </w:p>
    <w:p w:rsidR="00A567F6" w:rsidRPr="00367C14" w:rsidRDefault="00A567F6" w:rsidP="00A567F6">
      <w:pPr>
        <w:autoSpaceDE w:val="0"/>
        <w:autoSpaceDN w:val="0"/>
        <w:adjustRightInd w:val="0"/>
        <w:spacing w:after="0" w:line="240" w:lineRule="auto"/>
        <w:rPr>
          <w:rFonts w:ascii="Courier" w:hAnsi="Courier" w:cs="Courier"/>
          <w:lang w:val="en-GB"/>
        </w:rPr>
      </w:pP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@OneToOne</w:t>
      </w:r>
    </w:p>
    <w:p w:rsidR="00A567F6" w:rsidRPr="00367C14" w:rsidRDefault="00A567F6" w:rsidP="00A567F6">
      <w:pPr>
        <w:autoSpaceDE w:val="0"/>
        <w:autoSpaceDN w:val="0"/>
        <w:adjustRightInd w:val="0"/>
        <w:spacing w:after="0" w:line="240" w:lineRule="auto"/>
        <w:rPr>
          <w:rFonts w:ascii="Courier" w:hAnsi="Courier" w:cs="Courier"/>
          <w:lang w:val="en-GB"/>
        </w:rPr>
      </w:pPr>
      <w:r w:rsidRPr="00367C14">
        <w:rPr>
          <w:rFonts w:ascii="Courier" w:hAnsi="Courier" w:cs="Courier"/>
          <w:lang w:val="en-GB"/>
        </w:rPr>
        <w:t>@PrimaryKeyJoinColumn</w:t>
      </w:r>
    </w:p>
    <w:p w:rsidR="00A567F6" w:rsidRPr="00367C14" w:rsidRDefault="00A567F6" w:rsidP="00A567F6">
      <w:pPr>
        <w:autoSpaceDE w:val="0"/>
        <w:autoSpaceDN w:val="0"/>
        <w:adjustRightInd w:val="0"/>
        <w:spacing w:after="0" w:line="240" w:lineRule="auto"/>
        <w:rPr>
          <w:rFonts w:ascii="NewBaskerville-Roman" w:hAnsi="NewBaskerville-Roman" w:cs="NewBaskerville-Roman"/>
        </w:rPr>
      </w:pPr>
      <w:r w:rsidRPr="00367C14">
        <w:rPr>
          <w:rFonts w:ascii="Courier" w:hAnsi="Courier" w:cs="Courier"/>
          <w:lang w:val="en-GB"/>
        </w:rPr>
        <w:t>private Address shippingAddress;</w:t>
      </w:r>
    </w:p>
    <w:p w:rsidR="00A567F6" w:rsidRPr="00367C14" w:rsidRDefault="00A567F6" w:rsidP="006A3984">
      <w:pPr>
        <w:autoSpaceDE w:val="0"/>
        <w:autoSpaceDN w:val="0"/>
        <w:adjustRightInd w:val="0"/>
        <w:spacing w:after="0" w:line="240" w:lineRule="auto"/>
        <w:rPr>
          <w:rFonts w:ascii="NewBaskerville-Roman" w:hAnsi="NewBaskerville-Roman" w:cs="NewBaskerville-Roman"/>
        </w:rPr>
      </w:pPr>
    </w:p>
    <w:p w:rsidR="00A567F6" w:rsidRPr="00367C14" w:rsidRDefault="00A567F6" w:rsidP="006A3984">
      <w:pPr>
        <w:autoSpaceDE w:val="0"/>
        <w:autoSpaceDN w:val="0"/>
        <w:adjustRightInd w:val="0"/>
        <w:spacing w:after="0" w:line="240" w:lineRule="auto"/>
        <w:rPr>
          <w:rFonts w:ascii="NewBaskerville-Roman" w:hAnsi="NewBaskerville-Roman" w:cs="NewBaskerville-Roman"/>
        </w:rPr>
      </w:pPr>
      <w:r w:rsidRPr="00367C14">
        <w:rPr>
          <w:rFonts w:ascii="NewBaskerville-Roman" w:hAnsi="NewBaskerville-Roman" w:cs="NewBaskerville-Roman"/>
        </w:rPr>
        <w:t>}</w:t>
      </w:r>
    </w:p>
    <w:p w:rsidR="006A3984" w:rsidRDefault="006A3984" w:rsidP="006A3984">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One-to-one foreign key associations</w:t>
      </w:r>
    </w:p>
    <w:p w:rsidR="008228C8" w:rsidRDefault="008228C8" w:rsidP="006A3984">
      <w:pPr>
        <w:autoSpaceDE w:val="0"/>
        <w:autoSpaceDN w:val="0"/>
        <w:adjustRightInd w:val="0"/>
        <w:spacing w:after="0" w:line="240" w:lineRule="auto"/>
        <w:rPr>
          <w:rFonts w:ascii="FranklinGothic-DemiItal" w:hAnsi="FranklinGothic-DemiItal" w:cs="FranklinGothic-DemiItal"/>
          <w:b/>
          <w:bCs/>
          <w:i/>
          <w:iCs/>
        </w:rPr>
      </w:pPr>
    </w:p>
    <w:p w:rsidR="008228C8" w:rsidRPr="008228C8" w:rsidRDefault="008228C8" w:rsidP="008228C8">
      <w:pPr>
        <w:autoSpaceDE w:val="0"/>
        <w:autoSpaceDN w:val="0"/>
        <w:adjustRightInd w:val="0"/>
        <w:spacing w:after="0" w:line="240" w:lineRule="auto"/>
        <w:rPr>
          <w:rFonts w:ascii="NewBaskerville-Roman" w:hAnsi="NewBaskerville-Roman" w:cs="NewBaskerville-Roman"/>
          <w:sz w:val="21"/>
          <w:szCs w:val="21"/>
          <w:lang w:val="en-GB"/>
        </w:rPr>
      </w:pPr>
      <w:r>
        <w:rPr>
          <w:rFonts w:ascii="NewBaskerville-Roman" w:hAnsi="NewBaskerville-Roman" w:cs="NewBaskerville-Roman"/>
          <w:sz w:val="21"/>
          <w:szCs w:val="21"/>
          <w:lang w:val="en-GB"/>
        </w:rPr>
        <w:t xml:space="preserve">Let’s change the mapping from a </w:t>
      </w:r>
      <w:r>
        <w:rPr>
          <w:rFonts w:ascii="Courier" w:hAnsi="Courier" w:cs="Courier"/>
          <w:sz w:val="20"/>
          <w:szCs w:val="20"/>
          <w:lang w:val="en-GB"/>
        </w:rPr>
        <w:t xml:space="preserve">User </w:t>
      </w:r>
      <w:r>
        <w:rPr>
          <w:rFonts w:ascii="NewBaskerville-Roman" w:hAnsi="NewBaskerville-Roman" w:cs="NewBaskerville-Roman"/>
          <w:sz w:val="21"/>
          <w:szCs w:val="21"/>
          <w:lang w:val="en-GB"/>
        </w:rPr>
        <w:t xml:space="preserve">to an </w:t>
      </w:r>
      <w:r>
        <w:rPr>
          <w:rFonts w:ascii="Courier" w:hAnsi="Courier" w:cs="Courier"/>
          <w:sz w:val="20"/>
          <w:szCs w:val="20"/>
          <w:lang w:val="en-GB"/>
        </w:rPr>
        <w:t>Address</w:t>
      </w:r>
      <w:r>
        <w:rPr>
          <w:rFonts w:ascii="NewBaskerville-Roman" w:hAnsi="NewBaskerville-Roman" w:cs="NewBaskerville-Roman"/>
          <w:sz w:val="21"/>
          <w:szCs w:val="21"/>
          <w:lang w:val="en-GB"/>
        </w:rPr>
        <w:t xml:space="preserve">. Instead of the shared primary key, you now add a </w:t>
      </w:r>
      <w:r>
        <w:rPr>
          <w:rFonts w:ascii="Courier" w:hAnsi="Courier" w:cs="Courier"/>
          <w:sz w:val="20"/>
          <w:szCs w:val="20"/>
          <w:lang w:val="en-GB"/>
        </w:rPr>
        <w:t xml:space="preserve">SHIPPING_ADDRESS_ID </w:t>
      </w:r>
      <w:r>
        <w:rPr>
          <w:rFonts w:ascii="NewBaskerville-Roman" w:hAnsi="NewBaskerville-Roman" w:cs="NewBaskerville-Roman"/>
          <w:sz w:val="21"/>
          <w:szCs w:val="21"/>
          <w:lang w:val="en-GB"/>
        </w:rPr>
        <w:t xml:space="preserve">column in the </w:t>
      </w:r>
      <w:r>
        <w:rPr>
          <w:rFonts w:ascii="Courier" w:hAnsi="Courier" w:cs="Courier"/>
          <w:sz w:val="20"/>
          <w:szCs w:val="20"/>
          <w:lang w:val="en-GB"/>
        </w:rPr>
        <w:t xml:space="preserve">USERS </w:t>
      </w:r>
      <w:r>
        <w:rPr>
          <w:rFonts w:ascii="NewBaskerville-Roman" w:hAnsi="NewBaskerville-Roman" w:cs="NewBaskerville-Roman"/>
          <w:sz w:val="21"/>
          <w:szCs w:val="21"/>
          <w:lang w:val="en-GB"/>
        </w:rPr>
        <w:t>table:</w:t>
      </w:r>
    </w:p>
    <w:p w:rsidR="006A3984" w:rsidRDefault="006A3984" w:rsidP="006A3984">
      <w:pPr>
        <w:autoSpaceDE w:val="0"/>
        <w:autoSpaceDN w:val="0"/>
        <w:adjustRightInd w:val="0"/>
        <w:spacing w:after="0" w:line="240" w:lineRule="auto"/>
        <w:rPr>
          <w:rFonts w:ascii="FranklinGothic-DemiItal" w:hAnsi="FranklinGothic-DemiItal" w:cs="FranklinGothic-DemiItal"/>
          <w:b/>
          <w:bCs/>
          <w:i/>
          <w:iCs/>
        </w:rPr>
      </w:pPr>
    </w:p>
    <w:p w:rsidR="006A3984" w:rsidRDefault="006A3984" w:rsidP="006A3984">
      <w:pPr>
        <w:autoSpaceDE w:val="0"/>
        <w:autoSpaceDN w:val="0"/>
        <w:adjustRightInd w:val="0"/>
        <w:spacing w:after="0" w:line="240" w:lineRule="auto"/>
        <w:rPr>
          <w:rFonts w:ascii="Courier" w:hAnsi="Courier" w:cs="Courier"/>
        </w:rPr>
      </w:pPr>
      <w:r>
        <w:rPr>
          <w:rFonts w:ascii="Courier" w:hAnsi="Courier" w:cs="Courier"/>
          <w:noProof/>
          <w:lang w:val="en-GB" w:eastAsia="en-GB"/>
        </w:rPr>
        <w:lastRenderedPageBreak/>
        <w:drawing>
          <wp:inline distT="0" distB="0" distL="0" distR="0">
            <wp:extent cx="5165090" cy="14687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65090" cy="1468755"/>
                    </a:xfrm>
                    <a:prstGeom prst="rect">
                      <a:avLst/>
                    </a:prstGeom>
                    <a:noFill/>
                    <a:ln w="9525">
                      <a:noFill/>
                      <a:miter lim="800000"/>
                      <a:headEnd/>
                      <a:tailEnd/>
                    </a:ln>
                  </pic:spPr>
                </pic:pic>
              </a:graphicData>
            </a:graphic>
          </wp:inline>
        </w:drawing>
      </w:r>
    </w:p>
    <w:p w:rsidR="006A3984" w:rsidRDefault="006A3984" w:rsidP="006A3984">
      <w:pPr>
        <w:autoSpaceDE w:val="0"/>
        <w:autoSpaceDN w:val="0"/>
        <w:adjustRightInd w:val="0"/>
        <w:spacing w:after="0" w:line="240" w:lineRule="auto"/>
        <w:rPr>
          <w:rFonts w:ascii="Courier" w:hAnsi="Courier" w:cs="Courier"/>
        </w:rPr>
      </w:pPr>
    </w:p>
    <w:p w:rsidR="006A3984" w:rsidRPr="006A3984" w:rsidRDefault="006A3984" w:rsidP="006A3984">
      <w:pPr>
        <w:autoSpaceDE w:val="0"/>
        <w:autoSpaceDN w:val="0"/>
        <w:adjustRightInd w:val="0"/>
        <w:spacing w:after="0" w:line="240" w:lineRule="auto"/>
        <w:rPr>
          <w:rFonts w:cstheme="minorHAnsi"/>
        </w:rPr>
      </w:pPr>
      <w:r w:rsidRPr="006A3984">
        <w:rPr>
          <w:rFonts w:cstheme="minorHAnsi"/>
        </w:rPr>
        <w:t>&lt;class name="User" table="USERS"&gt;</w:t>
      </w:r>
    </w:p>
    <w:p w:rsidR="006A3984" w:rsidRPr="006A3984" w:rsidRDefault="006A3984" w:rsidP="006A3984">
      <w:pPr>
        <w:autoSpaceDE w:val="0"/>
        <w:autoSpaceDN w:val="0"/>
        <w:adjustRightInd w:val="0"/>
        <w:spacing w:after="0" w:line="240" w:lineRule="auto"/>
        <w:rPr>
          <w:rFonts w:cstheme="minorHAnsi"/>
        </w:rPr>
      </w:pPr>
      <w:r w:rsidRPr="006A3984">
        <w:rPr>
          <w:rFonts w:cstheme="minorHAnsi"/>
        </w:rPr>
        <w:t>&lt;many-to-one name="shippingAddress"</w:t>
      </w:r>
    </w:p>
    <w:p w:rsidR="006A3984" w:rsidRPr="006A3984" w:rsidRDefault="006A3984" w:rsidP="006A3984">
      <w:pPr>
        <w:autoSpaceDE w:val="0"/>
        <w:autoSpaceDN w:val="0"/>
        <w:adjustRightInd w:val="0"/>
        <w:spacing w:after="0" w:line="240" w:lineRule="auto"/>
        <w:rPr>
          <w:rFonts w:cstheme="minorHAnsi"/>
        </w:rPr>
      </w:pPr>
      <w:r w:rsidRPr="006A3984">
        <w:rPr>
          <w:rFonts w:cstheme="minorHAnsi"/>
        </w:rPr>
        <w:t>class="Address"</w:t>
      </w:r>
    </w:p>
    <w:p w:rsidR="006A3984" w:rsidRPr="006A3984" w:rsidRDefault="006A3984" w:rsidP="006A3984">
      <w:pPr>
        <w:autoSpaceDE w:val="0"/>
        <w:autoSpaceDN w:val="0"/>
        <w:adjustRightInd w:val="0"/>
        <w:spacing w:after="0" w:line="240" w:lineRule="auto"/>
        <w:rPr>
          <w:rFonts w:cstheme="minorHAnsi"/>
        </w:rPr>
      </w:pPr>
      <w:r w:rsidRPr="006A3984">
        <w:rPr>
          <w:rFonts w:cstheme="minorHAnsi"/>
        </w:rPr>
        <w:t>column="SHIPPING_ADDRESS_ID"</w:t>
      </w:r>
    </w:p>
    <w:p w:rsidR="006A3984" w:rsidRPr="006A3984" w:rsidRDefault="006A3984" w:rsidP="006A3984">
      <w:pPr>
        <w:autoSpaceDE w:val="0"/>
        <w:autoSpaceDN w:val="0"/>
        <w:adjustRightInd w:val="0"/>
        <w:spacing w:after="0" w:line="240" w:lineRule="auto"/>
        <w:rPr>
          <w:rFonts w:cstheme="minorHAnsi"/>
        </w:rPr>
      </w:pPr>
      <w:r w:rsidRPr="006A3984">
        <w:rPr>
          <w:rFonts w:cstheme="minorHAnsi"/>
        </w:rPr>
        <w:t>cascade="save-update"</w:t>
      </w:r>
    </w:p>
    <w:p w:rsidR="006A3984" w:rsidRPr="006A3984" w:rsidRDefault="006A3984" w:rsidP="006A3984">
      <w:pPr>
        <w:autoSpaceDE w:val="0"/>
        <w:autoSpaceDN w:val="0"/>
        <w:adjustRightInd w:val="0"/>
        <w:spacing w:after="0" w:line="240" w:lineRule="auto"/>
        <w:rPr>
          <w:rFonts w:cstheme="minorHAnsi"/>
        </w:rPr>
      </w:pPr>
      <w:r w:rsidRPr="006A3984">
        <w:rPr>
          <w:rFonts w:cstheme="minorHAnsi"/>
        </w:rPr>
        <w:t>unique="true"/&gt;</w:t>
      </w:r>
    </w:p>
    <w:p w:rsidR="006A3984" w:rsidRPr="006A3984" w:rsidRDefault="006A3984" w:rsidP="006A3984">
      <w:pPr>
        <w:autoSpaceDE w:val="0"/>
        <w:autoSpaceDN w:val="0"/>
        <w:adjustRightInd w:val="0"/>
        <w:spacing w:after="0" w:line="240" w:lineRule="auto"/>
        <w:rPr>
          <w:rFonts w:cstheme="minorHAnsi"/>
        </w:rPr>
      </w:pPr>
      <w:r w:rsidRPr="006A3984">
        <w:rPr>
          <w:rFonts w:cstheme="minorHAnsi"/>
        </w:rPr>
        <w:t>&lt;/class&gt;</w:t>
      </w:r>
    </w:p>
    <w:p w:rsidR="006A3984" w:rsidRPr="006A3984" w:rsidRDefault="006A3984" w:rsidP="006A3984">
      <w:pPr>
        <w:autoSpaceDE w:val="0"/>
        <w:autoSpaceDN w:val="0"/>
        <w:adjustRightInd w:val="0"/>
        <w:spacing w:after="0" w:line="240" w:lineRule="auto"/>
        <w:rPr>
          <w:rFonts w:ascii="NewBaskerville-Roman" w:hAnsi="NewBaskerville-Roman" w:cs="NewBaskerville-Roman"/>
          <w:sz w:val="21"/>
          <w:szCs w:val="21"/>
        </w:rPr>
      </w:pPr>
    </w:p>
    <w:p w:rsidR="006A3984" w:rsidRDefault="006A3984" w:rsidP="006A3984">
      <w:pPr>
        <w:pStyle w:val="ListParagraph"/>
        <w:autoSpaceDE w:val="0"/>
        <w:autoSpaceDN w:val="0"/>
        <w:adjustRightInd w:val="0"/>
        <w:spacing w:after="0" w:line="240" w:lineRule="auto"/>
        <w:rPr>
          <w:rFonts w:ascii="NewBaskerville-Roman" w:hAnsi="NewBaskerville-Roman" w:cs="NewBaskerville-Roman"/>
          <w:sz w:val="21"/>
          <w:szCs w:val="21"/>
        </w:rPr>
      </w:pPr>
    </w:p>
    <w:p w:rsidR="006A3984" w:rsidRDefault="006A3984" w:rsidP="00854B5D">
      <w:pPr>
        <w:pStyle w:val="ListParagraph"/>
        <w:numPr>
          <w:ilvl w:val="0"/>
          <w:numId w:val="3"/>
        </w:numPr>
        <w:autoSpaceDE w:val="0"/>
        <w:autoSpaceDN w:val="0"/>
        <w:adjustRightInd w:val="0"/>
        <w:spacing w:after="0" w:line="240" w:lineRule="auto"/>
        <w:rPr>
          <w:rFonts w:ascii="NewBaskerville-Roman" w:hAnsi="NewBaskerville-Roman" w:cs="NewBaskerville-Roman"/>
          <w:sz w:val="21"/>
          <w:szCs w:val="21"/>
        </w:rPr>
      </w:pPr>
      <w:r w:rsidRPr="006A3984">
        <w:rPr>
          <w:rFonts w:ascii="NewBaskerville-Roman" w:hAnsi="NewBaskerville-Roman" w:cs="NewBaskerville-Roman"/>
          <w:sz w:val="21"/>
          <w:szCs w:val="21"/>
        </w:rPr>
        <w:t>Instead of sharing a primary key, two rows can have a foreign key relationship.</w:t>
      </w:r>
      <w:r>
        <w:rPr>
          <w:rFonts w:ascii="NewBaskerville-Roman" w:hAnsi="NewBaskerville-Roman" w:cs="NewBaskerville-Roman"/>
          <w:sz w:val="21"/>
          <w:szCs w:val="21"/>
        </w:rPr>
        <w:t xml:space="preserve"> </w:t>
      </w:r>
      <w:r w:rsidRPr="006A3984">
        <w:rPr>
          <w:rFonts w:ascii="NewBaskerville-Roman" w:hAnsi="NewBaskerville-Roman" w:cs="NewBaskerville-Roman"/>
          <w:sz w:val="21"/>
          <w:szCs w:val="21"/>
        </w:rPr>
        <w:t>One table has a foreign key column that references the primary key of the</w:t>
      </w:r>
      <w:r>
        <w:rPr>
          <w:rFonts w:ascii="NewBaskerville-Roman" w:hAnsi="NewBaskerville-Roman" w:cs="NewBaskerville-Roman"/>
          <w:sz w:val="21"/>
          <w:szCs w:val="21"/>
        </w:rPr>
        <w:t xml:space="preserve"> </w:t>
      </w:r>
      <w:r w:rsidRPr="006A3984">
        <w:rPr>
          <w:rFonts w:ascii="NewBaskerville-Roman" w:hAnsi="NewBaskerville-Roman" w:cs="NewBaskerville-Roman"/>
          <w:sz w:val="21"/>
          <w:szCs w:val="21"/>
        </w:rPr>
        <w:t>associated table</w:t>
      </w:r>
    </w:p>
    <w:p w:rsidR="006A3984" w:rsidRDefault="006A3984" w:rsidP="006A3984">
      <w:pPr>
        <w:autoSpaceDE w:val="0"/>
        <w:autoSpaceDN w:val="0"/>
        <w:adjustRightInd w:val="0"/>
        <w:spacing w:after="0" w:line="240" w:lineRule="auto"/>
        <w:ind w:left="360"/>
        <w:rPr>
          <w:rFonts w:ascii="NewBaskerville-Roman" w:hAnsi="NewBaskerville-Roman" w:cs="NewBaskerville-Roman"/>
          <w:sz w:val="21"/>
          <w:szCs w:val="21"/>
        </w:rPr>
      </w:pPr>
    </w:p>
    <w:p w:rsidR="006A3984" w:rsidRDefault="006A3984" w:rsidP="006A3984">
      <w:pPr>
        <w:autoSpaceDE w:val="0"/>
        <w:autoSpaceDN w:val="0"/>
        <w:adjustRightInd w:val="0"/>
        <w:spacing w:after="0" w:line="240" w:lineRule="auto"/>
        <w:ind w:left="360"/>
        <w:rPr>
          <w:rFonts w:ascii="NewBaskerville-Roman" w:hAnsi="NewBaskerville-Roman" w:cs="NewBaskerville-Roman"/>
          <w:sz w:val="21"/>
          <w:szCs w:val="21"/>
        </w:rPr>
      </w:pPr>
      <w:r>
        <w:rPr>
          <w:rFonts w:ascii="NewBaskerville-Roman" w:hAnsi="NewBaskerville-Roman" w:cs="NewBaskerville-Roman"/>
          <w:sz w:val="21"/>
          <w:szCs w:val="21"/>
        </w:rPr>
        <w:t>Why to use many to one mapping :</w:t>
      </w:r>
    </w:p>
    <w:p w:rsidR="006A3984" w:rsidRDefault="006A3984" w:rsidP="006A3984">
      <w:pPr>
        <w:autoSpaceDE w:val="0"/>
        <w:autoSpaceDN w:val="0"/>
        <w:adjustRightInd w:val="0"/>
        <w:spacing w:after="0" w:line="240" w:lineRule="auto"/>
        <w:ind w:left="360"/>
        <w:rPr>
          <w:rFonts w:ascii="NewBaskerville-Roman" w:hAnsi="NewBaskerville-Roman" w:cs="NewBaskerville-Roman"/>
          <w:sz w:val="21"/>
          <w:szCs w:val="21"/>
        </w:rPr>
      </w:pPr>
    </w:p>
    <w:p w:rsidR="006A3984" w:rsidRPr="008228C8" w:rsidRDefault="008228C8" w:rsidP="008228C8">
      <w:pPr>
        <w:pStyle w:val="ListParagraph"/>
        <w:numPr>
          <w:ilvl w:val="0"/>
          <w:numId w:val="38"/>
        </w:numPr>
        <w:autoSpaceDE w:val="0"/>
        <w:autoSpaceDN w:val="0"/>
        <w:adjustRightInd w:val="0"/>
        <w:spacing w:after="0" w:line="240" w:lineRule="auto"/>
        <w:rPr>
          <w:rFonts w:ascii="Courier" w:hAnsi="Courier" w:cs="Courier"/>
          <w:sz w:val="20"/>
          <w:szCs w:val="20"/>
          <w:lang w:val="en-GB"/>
        </w:rPr>
      </w:pPr>
      <w:r w:rsidRPr="008228C8">
        <w:rPr>
          <w:rFonts w:ascii="NewBaskerville-Roman" w:hAnsi="NewBaskerville-Roman" w:cs="NewBaskerville-Roman"/>
          <w:sz w:val="21"/>
          <w:szCs w:val="21"/>
          <w:lang w:val="en-GB"/>
        </w:rPr>
        <w:t xml:space="preserve">The mapping element in </w:t>
      </w:r>
      <w:r w:rsidRPr="008228C8">
        <w:rPr>
          <w:rFonts w:ascii="NewBaskerville-Roman" w:hAnsi="NewBaskerville-Roman" w:cs="NewBaskerville-Roman"/>
          <w:sz w:val="19"/>
          <w:szCs w:val="19"/>
          <w:lang w:val="en-GB"/>
        </w:rPr>
        <w:t xml:space="preserve">XML </w:t>
      </w:r>
      <w:r w:rsidRPr="008228C8">
        <w:rPr>
          <w:rFonts w:ascii="NewBaskerville-Roman" w:hAnsi="NewBaskerville-Roman" w:cs="NewBaskerville-Roman"/>
          <w:sz w:val="21"/>
          <w:szCs w:val="21"/>
          <w:lang w:val="en-GB"/>
        </w:rPr>
        <w:t xml:space="preserve">for this association is </w:t>
      </w:r>
      <w:r w:rsidRPr="008228C8">
        <w:rPr>
          <w:rFonts w:ascii="Courier" w:hAnsi="Courier" w:cs="Courier"/>
          <w:sz w:val="20"/>
          <w:szCs w:val="20"/>
          <w:lang w:val="en-GB"/>
        </w:rPr>
        <w:t>&lt;many-to-one&gt;</w:t>
      </w:r>
      <w:r w:rsidRPr="008228C8">
        <w:rPr>
          <w:rFonts w:ascii="NewBaskerville-Roman" w:hAnsi="NewBaskerville-Roman" w:cs="NewBaskerville-Roman"/>
          <w:sz w:val="21"/>
          <w:szCs w:val="21"/>
          <w:lang w:val="en-GB"/>
        </w:rPr>
        <w:t xml:space="preserve">—not </w:t>
      </w:r>
      <w:r w:rsidRPr="008228C8">
        <w:rPr>
          <w:rFonts w:ascii="Courier" w:hAnsi="Courier" w:cs="Courier"/>
          <w:sz w:val="20"/>
          <w:szCs w:val="20"/>
          <w:lang w:val="en-GB"/>
        </w:rPr>
        <w:t>&lt;oneto-one&gt;</w:t>
      </w:r>
      <w:r w:rsidRPr="008228C8">
        <w:rPr>
          <w:rFonts w:ascii="NewBaskerville-Roman" w:hAnsi="NewBaskerville-Roman" w:cs="NewBaskerville-Roman"/>
          <w:sz w:val="21"/>
          <w:szCs w:val="21"/>
          <w:lang w:val="en-GB"/>
        </w:rPr>
        <w:t>, as you might have expected. The reason is simple</w:t>
      </w:r>
      <w:r>
        <w:rPr>
          <w:rFonts w:ascii="NewBaskerville-Roman" w:hAnsi="NewBaskerville-Roman" w:cs="NewBaskerville-Roman"/>
          <w:sz w:val="21"/>
          <w:szCs w:val="21"/>
          <w:lang w:val="en-GB"/>
        </w:rPr>
        <w:t xml:space="preserve"> </w:t>
      </w:r>
      <w:r w:rsidR="006A3984" w:rsidRPr="008228C8">
        <w:rPr>
          <w:rFonts w:ascii="NewBaskerville-Roman" w:hAnsi="NewBaskerville-Roman" w:cs="NewBaskerville-Roman"/>
          <w:sz w:val="21"/>
          <w:szCs w:val="21"/>
        </w:rPr>
        <w:t xml:space="preserve">You don’t care what’s on the target side of the association, so you can treat it like a </w:t>
      </w:r>
      <w:r w:rsidR="006A3984" w:rsidRPr="008228C8">
        <w:rPr>
          <w:rFonts w:ascii="NewBaskerville-Italic" w:hAnsi="NewBaskerville-Italic" w:cs="NewBaskerville-Italic"/>
          <w:i/>
          <w:iCs/>
          <w:sz w:val="21"/>
          <w:szCs w:val="21"/>
        </w:rPr>
        <w:t xml:space="preserve">to-one </w:t>
      </w:r>
      <w:r w:rsidR="006A3984" w:rsidRPr="008228C8">
        <w:rPr>
          <w:rFonts w:ascii="NewBaskerville-Roman" w:hAnsi="NewBaskerville-Roman" w:cs="NewBaskerville-Roman"/>
          <w:sz w:val="21"/>
          <w:szCs w:val="21"/>
        </w:rPr>
        <w:t xml:space="preserve">association without the </w:t>
      </w:r>
      <w:r w:rsidR="006A3984" w:rsidRPr="008228C8">
        <w:rPr>
          <w:rFonts w:ascii="NewBaskerville-Italic" w:hAnsi="NewBaskerville-Italic" w:cs="NewBaskerville-Italic"/>
          <w:i/>
          <w:iCs/>
          <w:sz w:val="21"/>
          <w:szCs w:val="21"/>
        </w:rPr>
        <w:t xml:space="preserve">many </w:t>
      </w:r>
      <w:r w:rsidR="006A3984" w:rsidRPr="008228C8">
        <w:rPr>
          <w:rFonts w:ascii="NewBaskerville-Roman" w:hAnsi="NewBaskerville-Roman" w:cs="NewBaskerville-Roman"/>
          <w:sz w:val="21"/>
          <w:szCs w:val="21"/>
        </w:rPr>
        <w:t>part. All you want is to express “This entity has a property that is a reference to an instance of another entity” and use a foreign key field to represent that relationship.</w:t>
      </w:r>
    </w:p>
    <w:p w:rsidR="006A3984" w:rsidRPr="006A3984" w:rsidRDefault="006A3984" w:rsidP="008228C8">
      <w:pPr>
        <w:pStyle w:val="ListParagraph"/>
        <w:numPr>
          <w:ilvl w:val="0"/>
          <w:numId w:val="38"/>
        </w:numPr>
        <w:autoSpaceDE w:val="0"/>
        <w:autoSpaceDN w:val="0"/>
        <w:adjustRightInd w:val="0"/>
        <w:spacing w:after="0" w:line="240" w:lineRule="auto"/>
        <w:rPr>
          <w:rFonts w:ascii="NewBaskerville-Roman" w:hAnsi="NewBaskerville-Roman" w:cs="NewBaskerville-Roman"/>
          <w:sz w:val="21"/>
          <w:szCs w:val="21"/>
        </w:rPr>
      </w:pPr>
      <w:r w:rsidRPr="006A3984">
        <w:rPr>
          <w:rFonts w:ascii="NewBaskerville-Roman" w:hAnsi="NewBaskerville-Roman" w:cs="NewBaskerville-Roman"/>
          <w:sz w:val="21"/>
          <w:szCs w:val="21"/>
        </w:rPr>
        <w:t>By making</w:t>
      </w:r>
      <w:r>
        <w:rPr>
          <w:rFonts w:ascii="NewBaskerville-Roman" w:hAnsi="NewBaskerville-Roman" w:cs="NewBaskerville-Roman"/>
          <w:sz w:val="21"/>
          <w:szCs w:val="21"/>
        </w:rPr>
        <w:t xml:space="preserve"> </w:t>
      </w:r>
      <w:r w:rsidRPr="006A3984">
        <w:rPr>
          <w:rFonts w:ascii="NewBaskerville-Roman" w:hAnsi="NewBaskerville-Roman" w:cs="NewBaskerville-Roman"/>
          <w:sz w:val="21"/>
          <w:szCs w:val="21"/>
        </w:rPr>
        <w:t xml:space="preserve">the </w:t>
      </w:r>
      <w:r w:rsidRPr="006A3984">
        <w:rPr>
          <w:rFonts w:ascii="Courier" w:hAnsi="Courier" w:cs="Courier"/>
          <w:sz w:val="20"/>
          <w:szCs w:val="20"/>
        </w:rPr>
        <w:t xml:space="preserve">SHIPPING_ADDRESS_ID </w:t>
      </w:r>
      <w:r w:rsidRPr="006A3984">
        <w:rPr>
          <w:rFonts w:ascii="NewBaskerville-Roman" w:hAnsi="NewBaskerville-Roman" w:cs="NewBaskerville-Roman"/>
          <w:sz w:val="21"/>
          <w:szCs w:val="21"/>
        </w:rPr>
        <w:t xml:space="preserve">column </w:t>
      </w:r>
      <w:r w:rsidRPr="006A3984">
        <w:rPr>
          <w:rFonts w:ascii="Courier" w:hAnsi="Courier" w:cs="Courier"/>
          <w:sz w:val="20"/>
          <w:szCs w:val="20"/>
        </w:rPr>
        <w:t>unique</w:t>
      </w:r>
      <w:r w:rsidRPr="006A3984">
        <w:rPr>
          <w:rFonts w:ascii="NewBaskerville-Roman" w:hAnsi="NewBaskerville-Roman" w:cs="NewBaskerville-Roman"/>
          <w:sz w:val="21"/>
          <w:szCs w:val="21"/>
        </w:rPr>
        <w:t>, you declare that a particular address</w:t>
      </w:r>
    </w:p>
    <w:p w:rsidR="006A3984" w:rsidRDefault="006A3984" w:rsidP="006A3984">
      <w:pPr>
        <w:pStyle w:val="ListParagraph"/>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can be referenced by at most one user, as a shipping address</w:t>
      </w:r>
    </w:p>
    <w:p w:rsidR="006A3984" w:rsidRDefault="006A3984" w:rsidP="006A3984">
      <w:pPr>
        <w:pStyle w:val="ListParagraph"/>
        <w:autoSpaceDE w:val="0"/>
        <w:autoSpaceDN w:val="0"/>
        <w:adjustRightInd w:val="0"/>
        <w:spacing w:after="0" w:line="240" w:lineRule="auto"/>
        <w:rPr>
          <w:rFonts w:ascii="NewBaskerville-Roman" w:hAnsi="NewBaskerville-Roman" w:cs="NewBaskerville-Roman"/>
          <w:sz w:val="21"/>
          <w:szCs w:val="21"/>
        </w:rPr>
      </w:pPr>
    </w:p>
    <w:p w:rsidR="00A567F6" w:rsidRDefault="00A567F6" w:rsidP="006A3984">
      <w:pPr>
        <w:pStyle w:val="ListParagraph"/>
        <w:autoSpaceDE w:val="0"/>
        <w:autoSpaceDN w:val="0"/>
        <w:adjustRightInd w:val="0"/>
        <w:spacing w:after="0" w:line="240" w:lineRule="auto"/>
        <w:rPr>
          <w:rFonts w:ascii="NewBaskerville-Roman" w:hAnsi="NewBaskerville-Roman" w:cs="NewBaskerville-Roman"/>
          <w:sz w:val="21"/>
          <w:szCs w:val="21"/>
        </w:rPr>
      </w:pPr>
    </w:p>
    <w:p w:rsidR="00A567F6" w:rsidRDefault="00A567F6" w:rsidP="006A3984">
      <w:pPr>
        <w:pStyle w:val="ListParagraph"/>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Bidirectional on User side (this is optional , and need to be specified if we want to make association bidirectional )</w:t>
      </w:r>
    </w:p>
    <w:p w:rsidR="00A567F6" w:rsidRDefault="00A567F6" w:rsidP="006A3984">
      <w:pPr>
        <w:pStyle w:val="ListParagraph"/>
        <w:autoSpaceDE w:val="0"/>
        <w:autoSpaceDN w:val="0"/>
        <w:adjustRightInd w:val="0"/>
        <w:spacing w:after="0" w:line="240" w:lineRule="auto"/>
        <w:rPr>
          <w:rFonts w:ascii="NewBaskerville-Roman" w:hAnsi="NewBaskerville-Roman" w:cs="NewBaskerville-Roman"/>
          <w:sz w:val="21"/>
          <w:szCs w:val="21"/>
        </w:rPr>
      </w:pPr>
    </w:p>
    <w:p w:rsidR="00A567F6" w:rsidRDefault="00A567F6" w:rsidP="00A567F6">
      <w:pPr>
        <w:autoSpaceDE w:val="0"/>
        <w:autoSpaceDN w:val="0"/>
        <w:adjustRightInd w:val="0"/>
        <w:spacing w:after="0" w:line="240" w:lineRule="auto"/>
        <w:rPr>
          <w:rFonts w:ascii="Courier" w:hAnsi="Courier" w:cs="Courier"/>
          <w:sz w:val="16"/>
          <w:szCs w:val="16"/>
          <w:lang w:val="en-GB"/>
        </w:rPr>
      </w:pPr>
      <w:r>
        <w:rPr>
          <w:rFonts w:ascii="Courier" w:hAnsi="Courier" w:cs="Courier"/>
          <w:sz w:val="16"/>
          <w:szCs w:val="16"/>
          <w:lang w:val="en-GB"/>
        </w:rPr>
        <w:t>&lt;one-to-one name="user"</w:t>
      </w:r>
    </w:p>
    <w:p w:rsidR="00A567F6" w:rsidRDefault="00A567F6" w:rsidP="00A567F6">
      <w:pPr>
        <w:autoSpaceDE w:val="0"/>
        <w:autoSpaceDN w:val="0"/>
        <w:adjustRightInd w:val="0"/>
        <w:spacing w:after="0" w:line="240" w:lineRule="auto"/>
        <w:rPr>
          <w:rFonts w:ascii="Courier" w:hAnsi="Courier" w:cs="Courier"/>
          <w:sz w:val="16"/>
          <w:szCs w:val="16"/>
          <w:lang w:val="en-GB"/>
        </w:rPr>
      </w:pPr>
      <w:r>
        <w:rPr>
          <w:rFonts w:ascii="Courier" w:hAnsi="Courier" w:cs="Courier"/>
          <w:sz w:val="16"/>
          <w:szCs w:val="16"/>
          <w:lang w:val="en-GB"/>
        </w:rPr>
        <w:t>class="User"</w:t>
      </w:r>
    </w:p>
    <w:p w:rsidR="00A567F6" w:rsidRDefault="00A567F6" w:rsidP="00A567F6">
      <w:pPr>
        <w:pStyle w:val="ListParagraph"/>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16"/>
          <w:szCs w:val="16"/>
          <w:lang w:val="en-GB"/>
        </w:rPr>
        <w:t>property-ref="shippingAddress"/&gt;</w:t>
      </w:r>
    </w:p>
    <w:p w:rsidR="001E40A3" w:rsidRDefault="001E40A3" w:rsidP="006A3984">
      <w:pPr>
        <w:pStyle w:val="ListParagraph"/>
        <w:autoSpaceDE w:val="0"/>
        <w:autoSpaceDN w:val="0"/>
        <w:adjustRightInd w:val="0"/>
        <w:spacing w:after="0" w:line="240" w:lineRule="auto"/>
        <w:rPr>
          <w:rFonts w:ascii="NewBaskerville-Roman" w:hAnsi="NewBaskerville-Roman" w:cs="NewBaskerville-Roman"/>
          <w:sz w:val="21"/>
          <w:szCs w:val="21"/>
        </w:rPr>
      </w:pPr>
    </w:p>
    <w:p w:rsidR="006A3984" w:rsidRPr="00236454" w:rsidRDefault="001E40A3" w:rsidP="006A3984">
      <w:pPr>
        <w:pStyle w:val="ListParagraph"/>
        <w:autoSpaceDE w:val="0"/>
        <w:autoSpaceDN w:val="0"/>
        <w:adjustRightInd w:val="0"/>
        <w:spacing w:after="0" w:line="240" w:lineRule="auto"/>
        <w:rPr>
          <w:rFonts w:cstheme="minorHAnsi"/>
          <w:sz w:val="24"/>
          <w:szCs w:val="24"/>
        </w:rPr>
      </w:pPr>
      <w:r w:rsidRPr="00236454">
        <w:rPr>
          <w:rFonts w:cstheme="minorHAnsi"/>
          <w:sz w:val="24"/>
          <w:szCs w:val="24"/>
        </w:rPr>
        <w:t xml:space="preserve">In future : </w:t>
      </w:r>
      <w:r w:rsidRPr="00236454">
        <w:rPr>
          <w:rFonts w:cstheme="minorHAnsi"/>
          <w:b/>
          <w:sz w:val="24"/>
          <w:szCs w:val="24"/>
        </w:rPr>
        <w:t>One to one optional  with Join</w:t>
      </w:r>
      <w:r w:rsidRPr="00236454">
        <w:rPr>
          <w:rFonts w:cstheme="minorHAnsi"/>
          <w:sz w:val="24"/>
          <w:szCs w:val="24"/>
        </w:rPr>
        <w:t xml:space="preserve"> </w:t>
      </w:r>
    </w:p>
    <w:p w:rsidR="001E40A3" w:rsidRPr="00236454" w:rsidRDefault="001E40A3" w:rsidP="001E40A3">
      <w:pPr>
        <w:pStyle w:val="ListParagraph"/>
        <w:autoSpaceDE w:val="0"/>
        <w:autoSpaceDN w:val="0"/>
        <w:adjustRightInd w:val="0"/>
        <w:spacing w:after="0" w:line="240" w:lineRule="auto"/>
        <w:rPr>
          <w:rFonts w:cstheme="minorHAnsi"/>
          <w:sz w:val="24"/>
          <w:szCs w:val="24"/>
        </w:rPr>
      </w:pPr>
    </w:p>
    <w:p w:rsidR="001E40A3" w:rsidRPr="00236454" w:rsidRDefault="001E40A3" w:rsidP="001E40A3">
      <w:pPr>
        <w:pStyle w:val="ListParagraph"/>
        <w:autoSpaceDE w:val="0"/>
        <w:autoSpaceDN w:val="0"/>
        <w:adjustRightInd w:val="0"/>
        <w:spacing w:after="0" w:line="240" w:lineRule="auto"/>
        <w:rPr>
          <w:rFonts w:cstheme="minorHAnsi"/>
          <w:sz w:val="24"/>
          <w:szCs w:val="24"/>
        </w:rPr>
      </w:pPr>
      <w:r w:rsidRPr="00236454">
        <w:rPr>
          <w:rFonts w:cstheme="minorHAnsi"/>
          <w:noProof/>
          <w:sz w:val="24"/>
          <w:szCs w:val="24"/>
          <w:lang w:val="en-GB" w:eastAsia="en-GB"/>
        </w:rPr>
        <w:drawing>
          <wp:inline distT="0" distB="0" distL="0" distR="0">
            <wp:extent cx="4338320" cy="2227580"/>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338320" cy="2227580"/>
                    </a:xfrm>
                    <a:prstGeom prst="rect">
                      <a:avLst/>
                    </a:prstGeom>
                    <a:noFill/>
                    <a:ln w="9525">
                      <a:noFill/>
                      <a:miter lim="800000"/>
                      <a:headEnd/>
                      <a:tailEnd/>
                    </a:ln>
                  </pic:spPr>
                </pic:pic>
              </a:graphicData>
            </a:graphic>
          </wp:inline>
        </w:drawing>
      </w:r>
    </w:p>
    <w:p w:rsidR="001E40A3" w:rsidRPr="00236454" w:rsidRDefault="001E40A3" w:rsidP="001E40A3">
      <w:pPr>
        <w:pStyle w:val="ListParagraph"/>
        <w:autoSpaceDE w:val="0"/>
        <w:autoSpaceDN w:val="0"/>
        <w:adjustRightInd w:val="0"/>
        <w:spacing w:after="0" w:line="240" w:lineRule="auto"/>
        <w:rPr>
          <w:rFonts w:cstheme="minorHAnsi"/>
          <w:sz w:val="24"/>
          <w:szCs w:val="24"/>
        </w:rPr>
      </w:pPr>
    </w:p>
    <w:p w:rsidR="001E40A3" w:rsidRPr="00236454" w:rsidRDefault="001E40A3" w:rsidP="001E40A3">
      <w:pPr>
        <w:pStyle w:val="ListParagraph"/>
        <w:autoSpaceDE w:val="0"/>
        <w:autoSpaceDN w:val="0"/>
        <w:adjustRightInd w:val="0"/>
        <w:spacing w:after="0" w:line="240" w:lineRule="auto"/>
        <w:rPr>
          <w:rFonts w:cstheme="minorHAnsi"/>
          <w:sz w:val="24"/>
          <w:szCs w:val="24"/>
        </w:rPr>
      </w:pPr>
    </w:p>
    <w:p w:rsidR="001E40A3" w:rsidRPr="00236454" w:rsidRDefault="001E40A3" w:rsidP="001E40A3">
      <w:pPr>
        <w:autoSpaceDE w:val="0"/>
        <w:autoSpaceDN w:val="0"/>
        <w:adjustRightInd w:val="0"/>
        <w:spacing w:after="0" w:line="240" w:lineRule="auto"/>
        <w:rPr>
          <w:rFonts w:cstheme="minorHAnsi"/>
          <w:sz w:val="24"/>
          <w:szCs w:val="24"/>
        </w:rPr>
      </w:pPr>
      <w:r w:rsidRPr="00236454">
        <w:rPr>
          <w:rFonts w:cstheme="minorHAnsi"/>
          <w:sz w:val="24"/>
          <w:szCs w:val="24"/>
        </w:rPr>
        <w:t>public class Shipment {</w:t>
      </w:r>
    </w:p>
    <w:p w:rsidR="001E40A3" w:rsidRPr="00236454" w:rsidRDefault="001E40A3" w:rsidP="001E40A3">
      <w:pPr>
        <w:autoSpaceDE w:val="0"/>
        <w:autoSpaceDN w:val="0"/>
        <w:adjustRightInd w:val="0"/>
        <w:spacing w:after="0" w:line="240" w:lineRule="auto"/>
        <w:rPr>
          <w:rFonts w:cstheme="minorHAnsi"/>
          <w:sz w:val="24"/>
          <w:szCs w:val="24"/>
        </w:rPr>
      </w:pPr>
      <w:r w:rsidRPr="00236454">
        <w:rPr>
          <w:rFonts w:cstheme="minorHAnsi"/>
          <w:sz w:val="24"/>
          <w:szCs w:val="24"/>
        </w:rPr>
        <w:t>...</w:t>
      </w:r>
    </w:p>
    <w:p w:rsidR="001E40A3" w:rsidRPr="00236454" w:rsidRDefault="001E40A3" w:rsidP="001E40A3">
      <w:pPr>
        <w:autoSpaceDE w:val="0"/>
        <w:autoSpaceDN w:val="0"/>
        <w:adjustRightInd w:val="0"/>
        <w:spacing w:after="0" w:line="240" w:lineRule="auto"/>
        <w:rPr>
          <w:rFonts w:cstheme="minorHAnsi"/>
          <w:sz w:val="24"/>
          <w:szCs w:val="24"/>
        </w:rPr>
      </w:pPr>
      <w:r w:rsidRPr="00236454">
        <w:rPr>
          <w:rFonts w:cstheme="minorHAnsi"/>
          <w:sz w:val="24"/>
          <w:szCs w:val="24"/>
        </w:rPr>
        <w:t>private Item auction;</w:t>
      </w:r>
    </w:p>
    <w:p w:rsidR="001E40A3" w:rsidRPr="00236454" w:rsidRDefault="001E40A3" w:rsidP="001E40A3">
      <w:pPr>
        <w:autoSpaceDE w:val="0"/>
        <w:autoSpaceDN w:val="0"/>
        <w:adjustRightInd w:val="0"/>
        <w:spacing w:after="0" w:line="240" w:lineRule="auto"/>
        <w:rPr>
          <w:rFonts w:cstheme="minorHAnsi"/>
          <w:sz w:val="24"/>
          <w:szCs w:val="24"/>
        </w:rPr>
      </w:pPr>
      <w:r w:rsidRPr="00236454">
        <w:rPr>
          <w:rFonts w:cstheme="minorHAnsi"/>
          <w:sz w:val="24"/>
          <w:szCs w:val="24"/>
        </w:rPr>
        <w:t>...</w:t>
      </w:r>
    </w:p>
    <w:p w:rsidR="001E40A3" w:rsidRPr="00236454" w:rsidRDefault="001E40A3" w:rsidP="001E40A3">
      <w:pPr>
        <w:autoSpaceDE w:val="0"/>
        <w:autoSpaceDN w:val="0"/>
        <w:adjustRightInd w:val="0"/>
        <w:spacing w:after="0" w:line="240" w:lineRule="auto"/>
        <w:rPr>
          <w:rFonts w:cstheme="minorHAnsi"/>
          <w:sz w:val="24"/>
          <w:szCs w:val="24"/>
        </w:rPr>
      </w:pPr>
      <w:r w:rsidRPr="00236454">
        <w:rPr>
          <w:rFonts w:cstheme="minorHAnsi"/>
          <w:sz w:val="24"/>
          <w:szCs w:val="24"/>
        </w:rPr>
        <w:t>// Getter/setter methods</w:t>
      </w:r>
    </w:p>
    <w:p w:rsidR="001E40A3" w:rsidRPr="00236454" w:rsidRDefault="001E40A3" w:rsidP="001E40A3">
      <w:pPr>
        <w:pStyle w:val="ListParagraph"/>
        <w:autoSpaceDE w:val="0"/>
        <w:autoSpaceDN w:val="0"/>
        <w:adjustRightInd w:val="0"/>
        <w:spacing w:after="0" w:line="240" w:lineRule="auto"/>
        <w:rPr>
          <w:rFonts w:cstheme="minorHAnsi"/>
          <w:sz w:val="24"/>
          <w:szCs w:val="24"/>
        </w:rPr>
      </w:pPr>
      <w:r w:rsidRPr="00236454">
        <w:rPr>
          <w:rFonts w:cstheme="minorHAnsi"/>
          <w:sz w:val="24"/>
          <w:szCs w:val="24"/>
        </w:rPr>
        <w:t>}</w:t>
      </w:r>
    </w:p>
    <w:p w:rsidR="001E40A3" w:rsidRPr="001E40A3" w:rsidRDefault="001E40A3" w:rsidP="001E40A3">
      <w:pPr>
        <w:pStyle w:val="ListParagraph"/>
        <w:autoSpaceDE w:val="0"/>
        <w:autoSpaceDN w:val="0"/>
        <w:adjustRightInd w:val="0"/>
        <w:spacing w:after="0" w:line="240" w:lineRule="auto"/>
        <w:rPr>
          <w:rFonts w:cstheme="minorHAnsi"/>
        </w:rPr>
      </w:pPr>
    </w:p>
    <w:p w:rsidR="001E40A3" w:rsidRPr="001E40A3" w:rsidRDefault="001E40A3" w:rsidP="001E40A3">
      <w:pPr>
        <w:autoSpaceDE w:val="0"/>
        <w:autoSpaceDN w:val="0"/>
        <w:adjustRightInd w:val="0"/>
        <w:spacing w:after="0" w:line="240" w:lineRule="auto"/>
        <w:rPr>
          <w:rFonts w:cstheme="minorHAnsi"/>
        </w:rPr>
      </w:pPr>
      <w:r w:rsidRPr="001E40A3">
        <w:rPr>
          <w:rFonts w:cstheme="minorHAnsi"/>
        </w:rPr>
        <w:t>&lt;class name="Shipment" table="SHIPMENT"&gt;</w:t>
      </w:r>
    </w:p>
    <w:p w:rsidR="001E40A3" w:rsidRPr="001E40A3" w:rsidRDefault="001E40A3" w:rsidP="001E40A3">
      <w:pPr>
        <w:autoSpaceDE w:val="0"/>
        <w:autoSpaceDN w:val="0"/>
        <w:adjustRightInd w:val="0"/>
        <w:spacing w:after="0" w:line="240" w:lineRule="auto"/>
        <w:rPr>
          <w:rFonts w:cstheme="minorHAnsi"/>
        </w:rPr>
      </w:pPr>
      <w:r w:rsidRPr="001E40A3">
        <w:rPr>
          <w:rFonts w:cstheme="minorHAnsi"/>
        </w:rPr>
        <w:t>&lt;id name="id" column="SHIPMENT_ID"&gt;...&lt;/id&gt;</w:t>
      </w:r>
    </w:p>
    <w:p w:rsidR="001E40A3" w:rsidRPr="001E40A3" w:rsidRDefault="001E40A3" w:rsidP="001E40A3">
      <w:pPr>
        <w:autoSpaceDE w:val="0"/>
        <w:autoSpaceDN w:val="0"/>
        <w:adjustRightInd w:val="0"/>
        <w:spacing w:after="0" w:line="240" w:lineRule="auto"/>
        <w:rPr>
          <w:rFonts w:cstheme="minorHAnsi"/>
        </w:rPr>
      </w:pPr>
      <w:r w:rsidRPr="001E40A3">
        <w:rPr>
          <w:rFonts w:cstheme="minorHAnsi"/>
        </w:rPr>
        <w:t>...</w:t>
      </w:r>
    </w:p>
    <w:p w:rsidR="001E40A3" w:rsidRPr="001E40A3" w:rsidRDefault="001E40A3" w:rsidP="001E40A3">
      <w:pPr>
        <w:autoSpaceDE w:val="0"/>
        <w:autoSpaceDN w:val="0"/>
        <w:adjustRightInd w:val="0"/>
        <w:spacing w:after="0" w:line="240" w:lineRule="auto"/>
        <w:rPr>
          <w:rFonts w:cstheme="minorHAnsi"/>
        </w:rPr>
      </w:pPr>
      <w:r w:rsidRPr="001E40A3">
        <w:rPr>
          <w:rFonts w:cstheme="minorHAnsi"/>
        </w:rPr>
        <w:t>&lt;join table="ITEM_SHIPMENT" optional="true"&gt;</w:t>
      </w:r>
    </w:p>
    <w:p w:rsidR="001E40A3" w:rsidRPr="001E40A3" w:rsidRDefault="001E40A3" w:rsidP="001E40A3">
      <w:pPr>
        <w:autoSpaceDE w:val="0"/>
        <w:autoSpaceDN w:val="0"/>
        <w:adjustRightInd w:val="0"/>
        <w:spacing w:after="0" w:line="240" w:lineRule="auto"/>
        <w:rPr>
          <w:rFonts w:cstheme="minorHAnsi"/>
        </w:rPr>
      </w:pPr>
      <w:r w:rsidRPr="001E40A3">
        <w:rPr>
          <w:rFonts w:cstheme="minorHAnsi"/>
        </w:rPr>
        <w:t>&lt;key column="SHIPMENT_ID"/&gt;</w:t>
      </w:r>
    </w:p>
    <w:p w:rsidR="001E40A3" w:rsidRPr="001E40A3" w:rsidRDefault="001E40A3" w:rsidP="001E40A3">
      <w:pPr>
        <w:autoSpaceDE w:val="0"/>
        <w:autoSpaceDN w:val="0"/>
        <w:adjustRightInd w:val="0"/>
        <w:spacing w:after="0" w:line="240" w:lineRule="auto"/>
        <w:rPr>
          <w:rFonts w:cstheme="minorHAnsi"/>
        </w:rPr>
      </w:pPr>
      <w:r w:rsidRPr="001E40A3">
        <w:rPr>
          <w:rFonts w:cstheme="minorHAnsi"/>
        </w:rPr>
        <w:t>&lt;many-to-one name="auction"</w:t>
      </w:r>
    </w:p>
    <w:p w:rsidR="001E40A3" w:rsidRPr="001E40A3" w:rsidRDefault="001E40A3" w:rsidP="001E40A3">
      <w:pPr>
        <w:autoSpaceDE w:val="0"/>
        <w:autoSpaceDN w:val="0"/>
        <w:adjustRightInd w:val="0"/>
        <w:spacing w:after="0" w:line="240" w:lineRule="auto"/>
        <w:rPr>
          <w:rFonts w:cstheme="minorHAnsi"/>
        </w:rPr>
      </w:pPr>
      <w:r w:rsidRPr="001E40A3">
        <w:rPr>
          <w:rFonts w:cstheme="minorHAnsi"/>
        </w:rPr>
        <w:t>column="ITEM_ID"</w:t>
      </w:r>
    </w:p>
    <w:p w:rsidR="001E40A3" w:rsidRPr="001E40A3" w:rsidRDefault="001E40A3" w:rsidP="001E40A3">
      <w:pPr>
        <w:autoSpaceDE w:val="0"/>
        <w:autoSpaceDN w:val="0"/>
        <w:adjustRightInd w:val="0"/>
        <w:spacing w:after="0" w:line="240" w:lineRule="auto"/>
        <w:rPr>
          <w:rFonts w:cstheme="minorHAnsi"/>
        </w:rPr>
      </w:pPr>
      <w:r w:rsidRPr="001E40A3">
        <w:rPr>
          <w:rFonts w:cstheme="minorHAnsi"/>
        </w:rPr>
        <w:t>not-null="true"</w:t>
      </w:r>
    </w:p>
    <w:p w:rsidR="001E40A3" w:rsidRPr="001E40A3" w:rsidRDefault="001E40A3" w:rsidP="001E40A3">
      <w:pPr>
        <w:autoSpaceDE w:val="0"/>
        <w:autoSpaceDN w:val="0"/>
        <w:adjustRightInd w:val="0"/>
        <w:spacing w:after="0" w:line="240" w:lineRule="auto"/>
        <w:rPr>
          <w:rFonts w:cstheme="minorHAnsi"/>
        </w:rPr>
      </w:pPr>
      <w:r w:rsidRPr="001E40A3">
        <w:rPr>
          <w:rFonts w:cstheme="minorHAnsi"/>
        </w:rPr>
        <w:t>unique="true"/&gt;</w:t>
      </w:r>
    </w:p>
    <w:p w:rsidR="001E40A3" w:rsidRPr="001E40A3" w:rsidRDefault="001E40A3" w:rsidP="001E40A3">
      <w:pPr>
        <w:autoSpaceDE w:val="0"/>
        <w:autoSpaceDN w:val="0"/>
        <w:adjustRightInd w:val="0"/>
        <w:spacing w:after="0" w:line="240" w:lineRule="auto"/>
        <w:rPr>
          <w:rFonts w:ascii="Courier" w:hAnsi="Courier" w:cs="Courier"/>
        </w:rPr>
      </w:pPr>
      <w:r w:rsidRPr="001E40A3">
        <w:rPr>
          <w:rFonts w:ascii="Courier" w:hAnsi="Courier" w:cs="Courier"/>
        </w:rPr>
        <w:t>&lt;/join&gt;</w:t>
      </w:r>
    </w:p>
    <w:p w:rsidR="001E40A3" w:rsidRPr="001E40A3" w:rsidRDefault="001E40A3" w:rsidP="001E40A3">
      <w:pPr>
        <w:autoSpaceDE w:val="0"/>
        <w:autoSpaceDN w:val="0"/>
        <w:adjustRightInd w:val="0"/>
        <w:spacing w:after="0" w:line="240" w:lineRule="auto"/>
        <w:rPr>
          <w:rFonts w:ascii="Courier" w:hAnsi="Courier" w:cs="Courier"/>
        </w:rPr>
      </w:pPr>
      <w:r w:rsidRPr="001E40A3">
        <w:rPr>
          <w:rFonts w:ascii="Courier" w:hAnsi="Courier" w:cs="Courier"/>
        </w:rPr>
        <w:t>&lt;/class&gt;</w:t>
      </w:r>
    </w:p>
    <w:p w:rsidR="001E40A3" w:rsidRPr="00236454" w:rsidRDefault="001E40A3" w:rsidP="00236454">
      <w:pPr>
        <w:autoSpaceDE w:val="0"/>
        <w:autoSpaceDN w:val="0"/>
        <w:adjustRightInd w:val="0"/>
        <w:spacing w:after="0" w:line="240" w:lineRule="auto"/>
        <w:rPr>
          <w:rFonts w:ascii="NewBaskerville-Roman" w:hAnsi="NewBaskerville-Roman" w:cs="NewBaskerville-Roman"/>
          <w:sz w:val="21"/>
          <w:szCs w:val="21"/>
        </w:rPr>
      </w:pPr>
    </w:p>
    <w:p w:rsidR="001E40A3" w:rsidRDefault="001E40A3" w:rsidP="001E40A3">
      <w:pPr>
        <w:pStyle w:val="ListParagraph"/>
        <w:autoSpaceDE w:val="0"/>
        <w:autoSpaceDN w:val="0"/>
        <w:adjustRightInd w:val="0"/>
        <w:spacing w:after="0" w:line="240" w:lineRule="auto"/>
        <w:rPr>
          <w:rFonts w:ascii="NewBaskerville-Roman" w:hAnsi="NewBaskerville-Roman" w:cs="NewBaskerville-Roman"/>
          <w:sz w:val="21"/>
          <w:szCs w:val="21"/>
        </w:rPr>
      </w:pPr>
    </w:p>
    <w:p w:rsidR="001E40A3" w:rsidRPr="00236454" w:rsidRDefault="001E40A3" w:rsidP="00236454">
      <w:pPr>
        <w:autoSpaceDE w:val="0"/>
        <w:autoSpaceDN w:val="0"/>
        <w:adjustRightInd w:val="0"/>
        <w:spacing w:after="0" w:line="240" w:lineRule="auto"/>
        <w:rPr>
          <w:rFonts w:ascii="NewBaskerville-Roman" w:hAnsi="NewBaskerville-Roman" w:cs="NewBaskerville-Roman"/>
          <w:sz w:val="21"/>
          <w:szCs w:val="21"/>
        </w:rPr>
      </w:pPr>
      <w:r w:rsidRPr="00236454">
        <w:rPr>
          <w:rFonts w:ascii="NewBaskerville-Roman" w:hAnsi="NewBaskerville-Roman" w:cs="NewBaskerville-Roman"/>
          <w:sz w:val="21"/>
          <w:szCs w:val="21"/>
        </w:rPr>
        <w:t xml:space="preserve">In future : </w:t>
      </w:r>
      <w:r w:rsidRPr="00236454">
        <w:rPr>
          <w:rFonts w:cstheme="minorHAnsi"/>
          <w:b/>
        </w:rPr>
        <w:t>many to one optional  with Join</w:t>
      </w:r>
      <w:r w:rsidRPr="00236454">
        <w:rPr>
          <w:rFonts w:ascii="NewBaskerville-Roman" w:hAnsi="NewBaskerville-Roman" w:cs="NewBaskerville-Roman"/>
          <w:sz w:val="21"/>
          <w:szCs w:val="21"/>
        </w:rPr>
        <w:t xml:space="preserve"> </w:t>
      </w:r>
    </w:p>
    <w:p w:rsidR="001E40A3" w:rsidRDefault="001E40A3" w:rsidP="001E40A3">
      <w:pPr>
        <w:pStyle w:val="ListParagraph"/>
        <w:autoSpaceDE w:val="0"/>
        <w:autoSpaceDN w:val="0"/>
        <w:adjustRightInd w:val="0"/>
        <w:spacing w:after="0" w:line="240" w:lineRule="auto"/>
        <w:rPr>
          <w:rFonts w:ascii="NewBaskerville-Roman" w:hAnsi="NewBaskerville-Roman" w:cs="NewBaskerville-Roman"/>
          <w:sz w:val="21"/>
          <w:szCs w:val="21"/>
        </w:rPr>
      </w:pPr>
    </w:p>
    <w:p w:rsidR="001E40A3" w:rsidRDefault="001E40A3" w:rsidP="001E40A3">
      <w:pPr>
        <w:pStyle w:val="ListParagraph"/>
        <w:autoSpaceDE w:val="0"/>
        <w:autoSpaceDN w:val="0"/>
        <w:adjustRightInd w:val="0"/>
        <w:spacing w:after="0" w:line="240" w:lineRule="auto"/>
        <w:rPr>
          <w:rFonts w:ascii="NewBaskerville-Roman" w:hAnsi="NewBaskerville-Roman" w:cs="NewBaskerville-Roman"/>
          <w:sz w:val="21"/>
          <w:szCs w:val="21"/>
        </w:rPr>
      </w:pPr>
    </w:p>
    <w:p w:rsidR="001E40A3" w:rsidRPr="00236454" w:rsidRDefault="00C0368B" w:rsidP="00236454">
      <w:pPr>
        <w:autoSpaceDE w:val="0"/>
        <w:autoSpaceDN w:val="0"/>
        <w:adjustRightInd w:val="0"/>
        <w:spacing w:after="0" w:line="240" w:lineRule="auto"/>
        <w:rPr>
          <w:rFonts w:ascii="NewBaskerville-Roman" w:hAnsi="NewBaskerville-Roman" w:cs="NewBaskerville-Roman"/>
          <w:sz w:val="21"/>
          <w:szCs w:val="21"/>
        </w:rPr>
      </w:pPr>
      <w:r w:rsidRPr="00236454">
        <w:rPr>
          <w:rFonts w:ascii="NewBaskerville-Roman" w:hAnsi="NewBaskerville-Roman" w:cs="NewBaskerville-Roman"/>
          <w:sz w:val="21"/>
          <w:szCs w:val="21"/>
        </w:rPr>
        <w:t xml:space="preserve">Not e: there is no </w:t>
      </w:r>
      <w:r w:rsidRPr="00236454">
        <w:rPr>
          <w:rFonts w:ascii="Courier" w:hAnsi="Courier" w:cs="Courier"/>
          <w:sz w:val="20"/>
          <w:szCs w:val="20"/>
        </w:rPr>
        <w:t xml:space="preserve">inverse="true" </w:t>
      </w:r>
      <w:r w:rsidR="00236454">
        <w:rPr>
          <w:rFonts w:ascii="NewBaskerville-Roman" w:hAnsi="NewBaskerville-Roman" w:cs="NewBaskerville-Roman"/>
          <w:sz w:val="21"/>
          <w:szCs w:val="21"/>
        </w:rPr>
        <w:t>for a many-to-one mapping .</w:t>
      </w:r>
    </w:p>
    <w:p w:rsidR="00751E9D" w:rsidRDefault="00751E9D" w:rsidP="00751E9D">
      <w:pPr>
        <w:autoSpaceDE w:val="0"/>
        <w:autoSpaceDN w:val="0"/>
        <w:adjustRightInd w:val="0"/>
        <w:spacing w:after="0" w:line="240" w:lineRule="auto"/>
        <w:rPr>
          <w:rFonts w:ascii="NewBaskerville-Roman" w:hAnsi="NewBaskerville-Roman" w:cs="NewBaskerville-Roman"/>
          <w:sz w:val="21"/>
          <w:szCs w:val="21"/>
        </w:rPr>
      </w:pPr>
    </w:p>
    <w:p w:rsidR="00751E9D" w:rsidRDefault="00751E9D" w:rsidP="00751E9D">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7.2.2 Many-to-many associations</w:t>
      </w:r>
    </w:p>
    <w:p w:rsidR="00751E9D" w:rsidRDefault="00751E9D" w:rsidP="00751E9D">
      <w:pPr>
        <w:autoSpaceDE w:val="0"/>
        <w:autoSpaceDN w:val="0"/>
        <w:adjustRightInd w:val="0"/>
        <w:spacing w:after="0" w:line="240" w:lineRule="auto"/>
        <w:rPr>
          <w:rFonts w:ascii="FranklinGothic-DemiItal" w:hAnsi="FranklinGothic-DemiItal" w:cs="FranklinGothic-DemiItal"/>
          <w:b/>
          <w:bCs/>
          <w:i/>
          <w:iCs/>
        </w:rPr>
      </w:pPr>
    </w:p>
    <w:p w:rsidR="00751E9D" w:rsidRDefault="00751E9D" w:rsidP="00751E9D">
      <w:pPr>
        <w:autoSpaceDE w:val="0"/>
        <w:autoSpaceDN w:val="0"/>
        <w:adjustRightInd w:val="0"/>
        <w:spacing w:after="0" w:line="240" w:lineRule="auto"/>
        <w:rPr>
          <w:rFonts w:ascii="FranklinGothic-DemiItal" w:hAnsi="FranklinGothic-DemiItal" w:cs="FranklinGothic-DemiItal"/>
          <w:b/>
          <w:bCs/>
          <w:i/>
          <w:iCs/>
        </w:rPr>
      </w:pPr>
      <w:r>
        <w:rPr>
          <w:rFonts w:ascii="NewBaskerville-Roman" w:hAnsi="NewBaskerville-Roman" w:cs="NewBaskerville-Roman"/>
          <w:sz w:val="21"/>
          <w:szCs w:val="21"/>
        </w:rPr>
        <w:t xml:space="preserve">The association between </w:t>
      </w:r>
      <w:r>
        <w:rPr>
          <w:rFonts w:ascii="Courier" w:hAnsi="Courier" w:cs="Courier"/>
          <w:sz w:val="20"/>
          <w:szCs w:val="20"/>
        </w:rPr>
        <w:t xml:space="preserve">Category </w:t>
      </w:r>
      <w:r>
        <w:rPr>
          <w:rFonts w:ascii="NewBaskerville-Roman" w:hAnsi="NewBaskerville-Roman" w:cs="NewBaskerville-Roman"/>
          <w:sz w:val="21"/>
          <w:szCs w:val="21"/>
        </w:rPr>
        <w:t xml:space="preserve">and </w:t>
      </w:r>
      <w:r>
        <w:rPr>
          <w:rFonts w:ascii="Courier" w:hAnsi="Courier" w:cs="Courier"/>
          <w:sz w:val="20"/>
          <w:szCs w:val="20"/>
        </w:rPr>
        <w:t xml:space="preserve">Item </w:t>
      </w:r>
      <w:r>
        <w:rPr>
          <w:rFonts w:ascii="NewBaskerville-Roman" w:hAnsi="NewBaskerville-Roman" w:cs="NewBaskerville-Roman"/>
          <w:sz w:val="21"/>
          <w:szCs w:val="21"/>
        </w:rPr>
        <w:t>is a many-to-many association</w:t>
      </w:r>
    </w:p>
    <w:p w:rsidR="00751E9D" w:rsidRDefault="00751E9D" w:rsidP="00751E9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noProof/>
          <w:sz w:val="21"/>
          <w:szCs w:val="21"/>
          <w:lang w:val="en-GB" w:eastAsia="en-GB"/>
        </w:rPr>
        <w:drawing>
          <wp:inline distT="0" distB="0" distL="0" distR="0">
            <wp:extent cx="2743200" cy="141033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43200" cy="1410335"/>
                    </a:xfrm>
                    <a:prstGeom prst="rect">
                      <a:avLst/>
                    </a:prstGeom>
                    <a:noFill/>
                    <a:ln w="9525">
                      <a:noFill/>
                      <a:miter lim="800000"/>
                      <a:headEnd/>
                      <a:tailEnd/>
                    </a:ln>
                  </pic:spPr>
                </pic:pic>
              </a:graphicData>
            </a:graphic>
          </wp:inline>
        </w:drawing>
      </w:r>
    </w:p>
    <w:p w:rsidR="00751E9D" w:rsidRDefault="00751E9D" w:rsidP="00751E9D">
      <w:pPr>
        <w:autoSpaceDE w:val="0"/>
        <w:autoSpaceDN w:val="0"/>
        <w:adjustRightInd w:val="0"/>
        <w:spacing w:after="0" w:line="240" w:lineRule="auto"/>
        <w:rPr>
          <w:rFonts w:ascii="NewBaskerville-Roman" w:hAnsi="NewBaskerville-Roman" w:cs="NewBaskerville-Roman"/>
          <w:sz w:val="21"/>
          <w:szCs w:val="21"/>
        </w:rPr>
      </w:pPr>
    </w:p>
    <w:p w:rsidR="00751E9D" w:rsidRPr="00751E9D" w:rsidRDefault="00751E9D" w:rsidP="00751E9D">
      <w:pPr>
        <w:autoSpaceDE w:val="0"/>
        <w:autoSpaceDN w:val="0"/>
        <w:adjustRightInd w:val="0"/>
        <w:spacing w:after="0" w:line="240" w:lineRule="auto"/>
        <w:rPr>
          <w:rFonts w:cstheme="minorHAnsi"/>
        </w:rPr>
      </w:pPr>
      <w:r w:rsidRPr="00751E9D">
        <w:rPr>
          <w:rFonts w:cstheme="minorHAnsi"/>
        </w:rPr>
        <w:t>if the Category has a set of Items, you can create this mapping:</w:t>
      </w:r>
    </w:p>
    <w:p w:rsidR="00236454" w:rsidRDefault="00236454" w:rsidP="00751E9D">
      <w:pPr>
        <w:autoSpaceDE w:val="0"/>
        <w:autoSpaceDN w:val="0"/>
        <w:adjustRightInd w:val="0"/>
        <w:spacing w:after="0" w:line="240" w:lineRule="auto"/>
        <w:rPr>
          <w:rFonts w:cstheme="minorHAnsi"/>
        </w:rPr>
      </w:pPr>
    </w:p>
    <w:p w:rsidR="00751E9D" w:rsidRPr="00367C14" w:rsidRDefault="00751E9D" w:rsidP="00751E9D">
      <w:pPr>
        <w:autoSpaceDE w:val="0"/>
        <w:autoSpaceDN w:val="0"/>
        <w:adjustRightInd w:val="0"/>
        <w:spacing w:after="0" w:line="240" w:lineRule="auto"/>
        <w:rPr>
          <w:rFonts w:cstheme="minorHAnsi"/>
          <w:highlight w:val="yellow"/>
        </w:rPr>
      </w:pPr>
      <w:r w:rsidRPr="00367C14">
        <w:rPr>
          <w:rFonts w:cstheme="minorHAnsi"/>
          <w:highlight w:val="yellow"/>
        </w:rPr>
        <w:t>&lt;set name="items"</w:t>
      </w:r>
    </w:p>
    <w:p w:rsidR="00751E9D" w:rsidRPr="00367C14" w:rsidRDefault="00751E9D" w:rsidP="00751E9D">
      <w:pPr>
        <w:autoSpaceDE w:val="0"/>
        <w:autoSpaceDN w:val="0"/>
        <w:adjustRightInd w:val="0"/>
        <w:spacing w:after="0" w:line="240" w:lineRule="auto"/>
        <w:rPr>
          <w:rFonts w:cstheme="minorHAnsi"/>
          <w:highlight w:val="yellow"/>
        </w:rPr>
      </w:pPr>
      <w:r w:rsidRPr="00367C14">
        <w:rPr>
          <w:rFonts w:cstheme="minorHAnsi"/>
          <w:highlight w:val="yellow"/>
        </w:rPr>
        <w:t>table="CATEGORY_ITEM"</w:t>
      </w:r>
    </w:p>
    <w:p w:rsidR="00751E9D" w:rsidRPr="00367C14" w:rsidRDefault="00751E9D" w:rsidP="00751E9D">
      <w:pPr>
        <w:autoSpaceDE w:val="0"/>
        <w:autoSpaceDN w:val="0"/>
        <w:adjustRightInd w:val="0"/>
        <w:spacing w:after="0" w:line="240" w:lineRule="auto"/>
        <w:rPr>
          <w:rFonts w:cstheme="minorHAnsi"/>
          <w:highlight w:val="yellow"/>
        </w:rPr>
      </w:pPr>
      <w:r w:rsidRPr="00367C14">
        <w:rPr>
          <w:rFonts w:cstheme="minorHAnsi"/>
          <w:highlight w:val="yellow"/>
        </w:rPr>
        <w:t>cascade="save-update"&gt;</w:t>
      </w:r>
    </w:p>
    <w:p w:rsidR="00751E9D" w:rsidRPr="00367C14" w:rsidRDefault="00751E9D" w:rsidP="00751E9D">
      <w:pPr>
        <w:autoSpaceDE w:val="0"/>
        <w:autoSpaceDN w:val="0"/>
        <w:adjustRightInd w:val="0"/>
        <w:spacing w:after="0" w:line="240" w:lineRule="auto"/>
        <w:rPr>
          <w:rFonts w:cstheme="minorHAnsi"/>
          <w:highlight w:val="yellow"/>
        </w:rPr>
      </w:pPr>
      <w:r w:rsidRPr="00367C14">
        <w:rPr>
          <w:rFonts w:cstheme="minorHAnsi"/>
          <w:highlight w:val="yellow"/>
        </w:rPr>
        <w:t>&lt;key column="CATEGORY_ID"/&gt;</w:t>
      </w:r>
    </w:p>
    <w:p w:rsidR="00751E9D" w:rsidRPr="00367C14" w:rsidRDefault="00751E9D" w:rsidP="00751E9D">
      <w:pPr>
        <w:autoSpaceDE w:val="0"/>
        <w:autoSpaceDN w:val="0"/>
        <w:adjustRightInd w:val="0"/>
        <w:spacing w:after="0" w:line="240" w:lineRule="auto"/>
        <w:rPr>
          <w:rFonts w:cstheme="minorHAnsi"/>
          <w:highlight w:val="yellow"/>
        </w:rPr>
      </w:pPr>
      <w:r w:rsidRPr="00367C14">
        <w:rPr>
          <w:rFonts w:cstheme="minorHAnsi"/>
          <w:highlight w:val="yellow"/>
        </w:rPr>
        <w:t>&lt;many-to-many class="Item" column="ITEM_ID"/&gt;</w:t>
      </w:r>
    </w:p>
    <w:p w:rsidR="00751E9D" w:rsidRPr="00751E9D" w:rsidRDefault="00751E9D" w:rsidP="00751E9D">
      <w:pPr>
        <w:autoSpaceDE w:val="0"/>
        <w:autoSpaceDN w:val="0"/>
        <w:adjustRightInd w:val="0"/>
        <w:spacing w:after="0" w:line="240" w:lineRule="auto"/>
        <w:rPr>
          <w:rFonts w:cstheme="minorHAnsi"/>
        </w:rPr>
      </w:pPr>
      <w:r w:rsidRPr="00367C14">
        <w:rPr>
          <w:rFonts w:cstheme="minorHAnsi"/>
          <w:highlight w:val="yellow"/>
        </w:rPr>
        <w:t>&lt;/set&gt;</w:t>
      </w:r>
      <w:r w:rsidR="00367C14">
        <w:rPr>
          <w:rFonts w:cstheme="minorHAnsi"/>
        </w:rPr>
        <w:t xml:space="preserve">  misleading ? </w:t>
      </w:r>
    </w:p>
    <w:p w:rsidR="00751E9D" w:rsidRDefault="00751E9D" w:rsidP="00751E9D">
      <w:pPr>
        <w:autoSpaceDE w:val="0"/>
        <w:autoSpaceDN w:val="0"/>
        <w:adjustRightInd w:val="0"/>
        <w:spacing w:after="0" w:line="240" w:lineRule="auto"/>
        <w:rPr>
          <w:rFonts w:ascii="Courier" w:hAnsi="Courier" w:cs="Courier"/>
          <w:sz w:val="16"/>
          <w:szCs w:val="16"/>
        </w:rPr>
      </w:pPr>
    </w:p>
    <w:p w:rsidR="00751E9D" w:rsidRDefault="00751E9D" w:rsidP="00751E9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join table (or </w:t>
      </w:r>
      <w:r>
        <w:rPr>
          <w:rFonts w:ascii="NewBaskerville-Italic" w:hAnsi="NewBaskerville-Italic" w:cs="NewBaskerville-Italic"/>
          <w:i/>
          <w:iCs/>
          <w:sz w:val="21"/>
          <w:szCs w:val="21"/>
        </w:rPr>
        <w:t>link table</w:t>
      </w:r>
      <w:r>
        <w:rPr>
          <w:rFonts w:ascii="NewBaskerville-Roman" w:hAnsi="NewBaskerville-Roman" w:cs="NewBaskerville-Roman"/>
          <w:sz w:val="21"/>
          <w:szCs w:val="21"/>
        </w:rPr>
        <w:t>, as some developers call it) has two columns: the foreign</w:t>
      </w:r>
    </w:p>
    <w:p w:rsidR="00751E9D" w:rsidRDefault="00751E9D" w:rsidP="00751E9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keys of the </w:t>
      </w:r>
      <w:r>
        <w:rPr>
          <w:rFonts w:ascii="Courier" w:hAnsi="Courier" w:cs="Courier"/>
          <w:sz w:val="20"/>
          <w:szCs w:val="20"/>
        </w:rPr>
        <w:t xml:space="preserve">CATEGORY </w:t>
      </w:r>
      <w:r>
        <w:rPr>
          <w:rFonts w:ascii="NewBaskerville-Roman" w:hAnsi="NewBaskerville-Roman" w:cs="NewBaskerville-Roman"/>
          <w:sz w:val="21"/>
          <w:szCs w:val="21"/>
        </w:rPr>
        <w:t xml:space="preserve">and </w:t>
      </w:r>
      <w:r>
        <w:rPr>
          <w:rFonts w:ascii="Courier" w:hAnsi="Courier" w:cs="Courier"/>
          <w:sz w:val="20"/>
          <w:szCs w:val="20"/>
        </w:rPr>
        <w:t xml:space="preserve">ITEM </w:t>
      </w:r>
      <w:r>
        <w:rPr>
          <w:rFonts w:ascii="NewBaskerville-Roman" w:hAnsi="NewBaskerville-Roman" w:cs="NewBaskerville-Roman"/>
          <w:sz w:val="21"/>
          <w:szCs w:val="21"/>
        </w:rPr>
        <w:t>tables.</w:t>
      </w:r>
    </w:p>
    <w:p w:rsidR="00751E9D" w:rsidRDefault="00751E9D" w:rsidP="00751E9D">
      <w:pPr>
        <w:autoSpaceDE w:val="0"/>
        <w:autoSpaceDN w:val="0"/>
        <w:adjustRightInd w:val="0"/>
        <w:spacing w:after="0" w:line="240" w:lineRule="auto"/>
        <w:rPr>
          <w:rFonts w:ascii="NewBaskerville-Roman" w:hAnsi="NewBaskerville-Roman" w:cs="NewBaskerville-Roman"/>
          <w:sz w:val="21"/>
          <w:szCs w:val="21"/>
        </w:rPr>
      </w:pPr>
    </w:p>
    <w:p w:rsidR="00751E9D" w:rsidRDefault="00751E9D" w:rsidP="00751E9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Category_ITEM class is known as association class.</w:t>
      </w:r>
    </w:p>
    <w:p w:rsidR="00751E9D" w:rsidRDefault="00751E9D" w:rsidP="00751E9D">
      <w:pPr>
        <w:autoSpaceDE w:val="0"/>
        <w:autoSpaceDN w:val="0"/>
        <w:adjustRightInd w:val="0"/>
        <w:spacing w:after="0" w:line="240" w:lineRule="auto"/>
        <w:rPr>
          <w:rFonts w:ascii="NewBaskerville-Roman" w:hAnsi="NewBaskerville-Roman" w:cs="NewBaskerville-Roman"/>
          <w:sz w:val="21"/>
          <w:szCs w:val="21"/>
        </w:rPr>
      </w:pPr>
    </w:p>
    <w:p w:rsidR="00751E9D" w:rsidRPr="00751E9D" w:rsidRDefault="00751E9D" w:rsidP="00751E9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noProof/>
          <w:sz w:val="21"/>
          <w:szCs w:val="21"/>
          <w:lang w:val="en-GB" w:eastAsia="en-GB"/>
        </w:rPr>
        <w:drawing>
          <wp:inline distT="0" distB="0" distL="0" distR="0">
            <wp:extent cx="4659630" cy="2169160"/>
            <wp:effectExtent l="19050" t="0" r="762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659630" cy="2169160"/>
                    </a:xfrm>
                    <a:prstGeom prst="rect">
                      <a:avLst/>
                    </a:prstGeom>
                    <a:noFill/>
                    <a:ln w="9525">
                      <a:noFill/>
                      <a:miter lim="800000"/>
                      <a:headEnd/>
                      <a:tailEnd/>
                    </a:ln>
                  </pic:spPr>
                </pic:pic>
              </a:graphicData>
            </a:graphic>
          </wp:inline>
        </w:drawing>
      </w:r>
    </w:p>
    <w:p w:rsidR="00910B31" w:rsidRDefault="00910B31" w:rsidP="00910B31">
      <w:pPr>
        <w:autoSpaceDE w:val="0"/>
        <w:autoSpaceDN w:val="0"/>
        <w:adjustRightInd w:val="0"/>
        <w:spacing w:after="0" w:line="240" w:lineRule="auto"/>
        <w:rPr>
          <w:rFonts w:ascii="Courier" w:hAnsi="Courier" w:cs="Courier"/>
        </w:rPr>
      </w:pPr>
    </w:p>
    <w:tbl>
      <w:tblPr>
        <w:tblStyle w:val="TableGrid"/>
        <w:tblW w:w="0" w:type="auto"/>
        <w:tblLayout w:type="fixed"/>
        <w:tblLook w:val="04A0"/>
      </w:tblPr>
      <w:tblGrid>
        <w:gridCol w:w="4077"/>
        <w:gridCol w:w="4253"/>
      </w:tblGrid>
      <w:tr w:rsidR="00236454" w:rsidTr="00236454">
        <w:tc>
          <w:tcPr>
            <w:tcW w:w="4077" w:type="dxa"/>
          </w:tcPr>
          <w:p w:rsidR="00236454" w:rsidRPr="00236454" w:rsidRDefault="00236454" w:rsidP="00236454">
            <w:pPr>
              <w:autoSpaceDE w:val="0"/>
              <w:autoSpaceDN w:val="0"/>
              <w:adjustRightInd w:val="0"/>
              <w:rPr>
                <w:rFonts w:cstheme="minorHAnsi"/>
              </w:rPr>
            </w:pPr>
            <w:r w:rsidRPr="00236454">
              <w:rPr>
                <w:rFonts w:cstheme="minorHAnsi"/>
              </w:rPr>
              <w:t>&lt;idbag name="it</w:t>
            </w:r>
            <w:r>
              <w:rPr>
                <w:rFonts w:cstheme="minorHAnsi"/>
              </w:rPr>
              <w:t>ems" t</w:t>
            </w:r>
            <w:r w:rsidRPr="00236454">
              <w:rPr>
                <w:rFonts w:cstheme="minorHAnsi"/>
              </w:rPr>
              <w:t>able="CATEGORY_ITEM”</w:t>
            </w:r>
          </w:p>
          <w:p w:rsidR="00236454" w:rsidRPr="00236454" w:rsidRDefault="00236454" w:rsidP="00236454">
            <w:pPr>
              <w:autoSpaceDE w:val="0"/>
              <w:autoSpaceDN w:val="0"/>
              <w:adjustRightInd w:val="0"/>
              <w:rPr>
                <w:rFonts w:cstheme="minorHAnsi"/>
              </w:rPr>
            </w:pPr>
            <w:r w:rsidRPr="00236454">
              <w:rPr>
                <w:rFonts w:cstheme="minorHAnsi"/>
              </w:rPr>
              <w:t>cascade="save-update"&gt;</w:t>
            </w:r>
          </w:p>
          <w:p w:rsidR="00236454" w:rsidRPr="000D5B55" w:rsidRDefault="00236454" w:rsidP="00236454">
            <w:pPr>
              <w:autoSpaceDE w:val="0"/>
              <w:autoSpaceDN w:val="0"/>
              <w:adjustRightInd w:val="0"/>
              <w:rPr>
                <w:rFonts w:cstheme="minorHAnsi"/>
                <w:b/>
                <w:color w:val="E36C0A" w:themeColor="accent6" w:themeShade="BF"/>
              </w:rPr>
            </w:pPr>
            <w:r w:rsidRPr="000D5B55">
              <w:rPr>
                <w:rFonts w:cstheme="minorHAnsi"/>
                <w:b/>
                <w:color w:val="E36C0A" w:themeColor="accent6" w:themeShade="BF"/>
              </w:rPr>
              <w:t>&lt;collection-id type="long" column="CATEGORY_ITEM_ID"&gt;</w:t>
            </w:r>
          </w:p>
          <w:p w:rsidR="00236454" w:rsidRPr="000D5B55" w:rsidRDefault="00236454" w:rsidP="00236454">
            <w:pPr>
              <w:autoSpaceDE w:val="0"/>
              <w:autoSpaceDN w:val="0"/>
              <w:adjustRightInd w:val="0"/>
              <w:rPr>
                <w:rFonts w:cstheme="minorHAnsi"/>
                <w:b/>
                <w:color w:val="E36C0A" w:themeColor="accent6" w:themeShade="BF"/>
              </w:rPr>
            </w:pPr>
            <w:r w:rsidRPr="000D5B55">
              <w:rPr>
                <w:rFonts w:cstheme="minorHAnsi"/>
                <w:b/>
                <w:color w:val="E36C0A" w:themeColor="accent6" w:themeShade="BF"/>
              </w:rPr>
              <w:t>&lt;generator class="sequence"/&gt;</w:t>
            </w:r>
          </w:p>
          <w:p w:rsidR="00236454" w:rsidRPr="000D5B55" w:rsidRDefault="00236454" w:rsidP="00236454">
            <w:pPr>
              <w:autoSpaceDE w:val="0"/>
              <w:autoSpaceDN w:val="0"/>
              <w:adjustRightInd w:val="0"/>
              <w:rPr>
                <w:rFonts w:cstheme="minorHAnsi"/>
                <w:b/>
                <w:color w:val="E36C0A" w:themeColor="accent6" w:themeShade="BF"/>
              </w:rPr>
            </w:pPr>
            <w:r w:rsidRPr="000D5B55">
              <w:rPr>
                <w:rFonts w:cstheme="minorHAnsi"/>
                <w:b/>
                <w:color w:val="E36C0A" w:themeColor="accent6" w:themeShade="BF"/>
              </w:rPr>
              <w:t>&lt;/collection-id&gt;</w:t>
            </w:r>
          </w:p>
          <w:p w:rsidR="00236454" w:rsidRPr="00236454" w:rsidRDefault="00236454" w:rsidP="00236454">
            <w:pPr>
              <w:autoSpaceDE w:val="0"/>
              <w:autoSpaceDN w:val="0"/>
              <w:adjustRightInd w:val="0"/>
              <w:rPr>
                <w:rFonts w:cstheme="minorHAnsi"/>
              </w:rPr>
            </w:pPr>
            <w:r w:rsidRPr="00236454">
              <w:rPr>
                <w:rFonts w:cstheme="minorHAnsi"/>
              </w:rPr>
              <w:t>&lt;key column="CATEGORY_ID"/&gt;</w:t>
            </w:r>
          </w:p>
          <w:p w:rsidR="00236454" w:rsidRPr="00236454" w:rsidRDefault="00236454" w:rsidP="00236454">
            <w:pPr>
              <w:autoSpaceDE w:val="0"/>
              <w:autoSpaceDN w:val="0"/>
              <w:adjustRightInd w:val="0"/>
              <w:rPr>
                <w:rFonts w:cstheme="minorHAnsi"/>
              </w:rPr>
            </w:pPr>
            <w:r w:rsidRPr="00236454">
              <w:rPr>
                <w:rFonts w:cstheme="minorHAnsi"/>
              </w:rPr>
              <w:t>&lt;many-to-many class="Item" column="ITEM_ID"/&gt;</w:t>
            </w:r>
          </w:p>
          <w:p w:rsidR="00236454" w:rsidRPr="00236454" w:rsidRDefault="00236454" w:rsidP="00236454">
            <w:pPr>
              <w:autoSpaceDE w:val="0"/>
              <w:autoSpaceDN w:val="0"/>
              <w:adjustRightInd w:val="0"/>
              <w:rPr>
                <w:rFonts w:cstheme="minorHAnsi"/>
              </w:rPr>
            </w:pPr>
            <w:r w:rsidRPr="00236454">
              <w:rPr>
                <w:rFonts w:cstheme="minorHAnsi"/>
              </w:rPr>
              <w:t>&lt;/idbag&gt;</w:t>
            </w:r>
          </w:p>
        </w:tc>
        <w:tc>
          <w:tcPr>
            <w:tcW w:w="4253" w:type="dxa"/>
          </w:tcPr>
          <w:p w:rsidR="00236454" w:rsidRPr="00236454" w:rsidRDefault="00236454" w:rsidP="00236454">
            <w:pPr>
              <w:autoSpaceDE w:val="0"/>
              <w:autoSpaceDN w:val="0"/>
              <w:adjustRightInd w:val="0"/>
              <w:rPr>
                <w:rFonts w:cstheme="minorHAnsi"/>
              </w:rPr>
            </w:pPr>
            <w:r w:rsidRPr="00236454">
              <w:rPr>
                <w:rFonts w:cstheme="minorHAnsi"/>
              </w:rPr>
              <w:t>&lt;list name="items"</w:t>
            </w:r>
          </w:p>
          <w:p w:rsidR="00236454" w:rsidRPr="00236454" w:rsidRDefault="00236454" w:rsidP="00236454">
            <w:pPr>
              <w:autoSpaceDE w:val="0"/>
              <w:autoSpaceDN w:val="0"/>
              <w:adjustRightInd w:val="0"/>
              <w:rPr>
                <w:rFonts w:cstheme="minorHAnsi"/>
              </w:rPr>
            </w:pPr>
            <w:r w:rsidRPr="00236454">
              <w:rPr>
                <w:rFonts w:cstheme="minorHAnsi"/>
              </w:rPr>
              <w:t>table="CATEGORY_ITEM"</w:t>
            </w:r>
          </w:p>
          <w:p w:rsidR="00236454" w:rsidRPr="00236454" w:rsidRDefault="00236454" w:rsidP="00236454">
            <w:pPr>
              <w:autoSpaceDE w:val="0"/>
              <w:autoSpaceDN w:val="0"/>
              <w:adjustRightInd w:val="0"/>
              <w:rPr>
                <w:rFonts w:cstheme="minorHAnsi"/>
              </w:rPr>
            </w:pPr>
            <w:r w:rsidRPr="00236454">
              <w:rPr>
                <w:rFonts w:cstheme="minorHAnsi"/>
              </w:rPr>
              <w:t>cascade="save-update"&gt;</w:t>
            </w:r>
          </w:p>
          <w:p w:rsidR="00236454" w:rsidRPr="00236454" w:rsidRDefault="00236454" w:rsidP="00236454">
            <w:pPr>
              <w:autoSpaceDE w:val="0"/>
              <w:autoSpaceDN w:val="0"/>
              <w:adjustRightInd w:val="0"/>
              <w:rPr>
                <w:rFonts w:cstheme="minorHAnsi"/>
              </w:rPr>
            </w:pPr>
            <w:r w:rsidRPr="00236454">
              <w:rPr>
                <w:rFonts w:cstheme="minorHAnsi"/>
              </w:rPr>
              <w:t>&lt;key column="CATEGORY_ID"/&gt;</w:t>
            </w:r>
          </w:p>
          <w:p w:rsidR="00236454" w:rsidRPr="000D5B55" w:rsidRDefault="00236454" w:rsidP="00236454">
            <w:pPr>
              <w:autoSpaceDE w:val="0"/>
              <w:autoSpaceDN w:val="0"/>
              <w:adjustRightInd w:val="0"/>
              <w:rPr>
                <w:rFonts w:cstheme="minorHAnsi"/>
                <w:b/>
                <w:color w:val="E36C0A" w:themeColor="accent6" w:themeShade="BF"/>
              </w:rPr>
            </w:pPr>
            <w:r w:rsidRPr="000D5B55">
              <w:rPr>
                <w:rFonts w:cstheme="minorHAnsi"/>
                <w:b/>
                <w:color w:val="E36C0A" w:themeColor="accent6" w:themeShade="BF"/>
              </w:rPr>
              <w:t>&lt;list-index column="DISPLAY_POSITION"/&gt;</w:t>
            </w:r>
          </w:p>
          <w:p w:rsidR="00236454" w:rsidRPr="00236454" w:rsidRDefault="00236454" w:rsidP="00236454">
            <w:pPr>
              <w:autoSpaceDE w:val="0"/>
              <w:autoSpaceDN w:val="0"/>
              <w:adjustRightInd w:val="0"/>
              <w:rPr>
                <w:rFonts w:cstheme="minorHAnsi"/>
              </w:rPr>
            </w:pPr>
            <w:r w:rsidRPr="00236454">
              <w:rPr>
                <w:rFonts w:cstheme="minorHAnsi"/>
              </w:rPr>
              <w:t>&lt;many-to-many class="Item" column="ITEM_ID"/&gt;</w:t>
            </w:r>
          </w:p>
          <w:p w:rsidR="00236454" w:rsidRPr="00236454" w:rsidRDefault="00236454" w:rsidP="00236454">
            <w:pPr>
              <w:autoSpaceDE w:val="0"/>
              <w:autoSpaceDN w:val="0"/>
              <w:adjustRightInd w:val="0"/>
              <w:rPr>
                <w:rFonts w:cstheme="minorHAnsi"/>
              </w:rPr>
            </w:pPr>
            <w:r w:rsidRPr="00236454">
              <w:rPr>
                <w:rFonts w:cstheme="minorHAnsi"/>
              </w:rPr>
              <w:t>&lt;/list&gt;</w:t>
            </w:r>
          </w:p>
        </w:tc>
      </w:tr>
      <w:tr w:rsidR="00AA5C44" w:rsidTr="00236454">
        <w:tc>
          <w:tcPr>
            <w:tcW w:w="4077" w:type="dxa"/>
          </w:tcPr>
          <w:p w:rsidR="00AA5C44" w:rsidRDefault="00AA5C44" w:rsidP="00AA5C44">
            <w:pPr>
              <w:autoSpaceDE w:val="0"/>
              <w:autoSpaceDN w:val="0"/>
              <w:adjustRightInd w:val="0"/>
              <w:rPr>
                <w:rFonts w:ascii="NewBaskerville-Roman" w:hAnsi="NewBaskerville-Roman" w:cs="NewBaskerville-Roman"/>
                <w:sz w:val="21"/>
                <w:szCs w:val="21"/>
              </w:rPr>
            </w:pPr>
            <w:r>
              <w:rPr>
                <w:rFonts w:ascii="NewBaskerville-Roman" w:hAnsi="NewBaskerville-Roman" w:cs="NewBaskerville-Roman"/>
                <w:sz w:val="21"/>
                <w:szCs w:val="21"/>
              </w:rPr>
              <w:t>the primary key is a surrogate key column,</w:t>
            </w:r>
          </w:p>
          <w:p w:rsidR="00AA5C44" w:rsidRPr="00236454" w:rsidRDefault="00AA5C44" w:rsidP="00AA5C44">
            <w:pPr>
              <w:autoSpaceDE w:val="0"/>
              <w:autoSpaceDN w:val="0"/>
              <w:adjustRightInd w:val="0"/>
              <w:rPr>
                <w:rFonts w:cstheme="minorHAnsi"/>
              </w:rPr>
            </w:pPr>
            <w:r>
              <w:rPr>
                <w:rFonts w:ascii="Courier" w:hAnsi="Courier" w:cs="Courier"/>
                <w:sz w:val="20"/>
                <w:szCs w:val="20"/>
              </w:rPr>
              <w:t>CATEGORY_ITEM_ID</w:t>
            </w:r>
            <w:r>
              <w:rPr>
                <w:rFonts w:ascii="NewBaskerville-Roman" w:hAnsi="NewBaskerville-Roman" w:cs="NewBaskerville-Roman"/>
                <w:sz w:val="21"/>
                <w:szCs w:val="21"/>
              </w:rPr>
              <w:t>. Duplicate links are therefore allowed;</w:t>
            </w:r>
          </w:p>
        </w:tc>
        <w:tc>
          <w:tcPr>
            <w:tcW w:w="4253" w:type="dxa"/>
          </w:tcPr>
          <w:p w:rsidR="00AA5C44" w:rsidRDefault="00AA5C44" w:rsidP="00AA5C44">
            <w:pPr>
              <w:autoSpaceDE w:val="0"/>
              <w:autoSpaceDN w:val="0"/>
              <w:adjustRightInd w:val="0"/>
              <w:rPr>
                <w:rFonts w:ascii="NewBaskerville-Roman" w:hAnsi="NewBaskerville-Roman" w:cs="NewBaskerville-Roman"/>
                <w:sz w:val="21"/>
                <w:szCs w:val="21"/>
              </w:rPr>
            </w:pPr>
            <w:r>
              <w:rPr>
                <w:rFonts w:ascii="NewBaskerville-Roman" w:hAnsi="NewBaskerville-Roman" w:cs="NewBaskerville-Roman"/>
                <w:sz w:val="21"/>
                <w:szCs w:val="21"/>
              </w:rPr>
              <w:t xml:space="preserve">The primary key of the link table is a composite of the </w:t>
            </w:r>
            <w:r>
              <w:rPr>
                <w:rFonts w:ascii="Courier" w:hAnsi="Courier" w:cs="Courier"/>
                <w:sz w:val="20"/>
                <w:szCs w:val="20"/>
              </w:rPr>
              <w:t xml:space="preserve">CATEGORY_ID </w:t>
            </w:r>
            <w:r>
              <w:rPr>
                <w:rFonts w:ascii="NewBaskerville-Roman" w:hAnsi="NewBaskerville-Roman" w:cs="NewBaskerville-Roman"/>
                <w:sz w:val="21"/>
                <w:szCs w:val="21"/>
              </w:rPr>
              <w:t>and</w:t>
            </w:r>
          </w:p>
          <w:p w:rsidR="00AA5C44" w:rsidRPr="00236454" w:rsidRDefault="00AA5C44" w:rsidP="00AA5C44">
            <w:pPr>
              <w:autoSpaceDE w:val="0"/>
              <w:autoSpaceDN w:val="0"/>
              <w:adjustRightInd w:val="0"/>
              <w:rPr>
                <w:rFonts w:cstheme="minorHAnsi"/>
              </w:rPr>
            </w:pPr>
            <w:r>
              <w:rPr>
                <w:rFonts w:ascii="Courier" w:hAnsi="Courier" w:cs="Courier"/>
                <w:sz w:val="20"/>
                <w:szCs w:val="20"/>
              </w:rPr>
              <w:t xml:space="preserve">DISPLAY_POSITION </w:t>
            </w:r>
            <w:r>
              <w:rPr>
                <w:rFonts w:ascii="NewBaskerville-Roman" w:hAnsi="NewBaskerville-Roman" w:cs="NewBaskerville-Roman"/>
                <w:sz w:val="21"/>
                <w:szCs w:val="21"/>
              </w:rPr>
              <w:t>columns;</w:t>
            </w:r>
          </w:p>
        </w:tc>
      </w:tr>
    </w:tbl>
    <w:p w:rsidR="00910B31" w:rsidRDefault="00910B31" w:rsidP="00910B31">
      <w:pPr>
        <w:autoSpaceDE w:val="0"/>
        <w:autoSpaceDN w:val="0"/>
        <w:adjustRightInd w:val="0"/>
        <w:spacing w:after="0" w:line="240" w:lineRule="auto"/>
        <w:rPr>
          <w:rFonts w:ascii="Courier" w:hAnsi="Courier" w:cs="Courier"/>
        </w:rPr>
      </w:pPr>
    </w:p>
    <w:p w:rsidR="00AA5C44" w:rsidRDefault="00AA5C44" w:rsidP="00910B31">
      <w:pPr>
        <w:autoSpaceDE w:val="0"/>
        <w:autoSpaceDN w:val="0"/>
        <w:adjustRightInd w:val="0"/>
        <w:spacing w:after="0" w:line="240" w:lineRule="auto"/>
        <w:rPr>
          <w:rFonts w:ascii="Courier" w:hAnsi="Courier" w:cs="Courier"/>
        </w:rPr>
      </w:pPr>
    </w:p>
    <w:p w:rsidR="00AA5C44" w:rsidRDefault="00AA5C44" w:rsidP="00910B31">
      <w:pPr>
        <w:autoSpaceDE w:val="0"/>
        <w:autoSpaceDN w:val="0"/>
        <w:adjustRightInd w:val="0"/>
        <w:spacing w:after="0" w:line="240" w:lineRule="auto"/>
        <w:rPr>
          <w:rFonts w:ascii="Courier" w:hAnsi="Courier" w:cs="Courier"/>
        </w:rPr>
      </w:pPr>
      <w:r>
        <w:rPr>
          <w:rFonts w:ascii="Courier" w:hAnsi="Courier" w:cs="Courier"/>
        </w:rPr>
        <w:t>In JPA</w:t>
      </w:r>
    </w:p>
    <w:p w:rsidR="00AA5C44" w:rsidRPr="00AA5C44" w:rsidRDefault="00AA5C44" w:rsidP="00AA5C44">
      <w:pPr>
        <w:autoSpaceDE w:val="0"/>
        <w:autoSpaceDN w:val="0"/>
        <w:adjustRightInd w:val="0"/>
        <w:spacing w:after="0" w:line="240" w:lineRule="auto"/>
        <w:rPr>
          <w:rFonts w:ascii="Courier" w:hAnsi="Courier" w:cs="Courier"/>
          <w:sz w:val="20"/>
          <w:szCs w:val="20"/>
        </w:rPr>
      </w:pPr>
      <w:r w:rsidRPr="00AA5C44">
        <w:rPr>
          <w:rFonts w:ascii="Courier" w:hAnsi="Courier" w:cs="Courier"/>
          <w:sz w:val="20"/>
          <w:szCs w:val="20"/>
        </w:rPr>
        <w:t>@ManyToMany</w:t>
      </w:r>
    </w:p>
    <w:p w:rsidR="00AA5C44" w:rsidRPr="00AA5C44" w:rsidRDefault="00AA5C44" w:rsidP="00AA5C44">
      <w:pPr>
        <w:autoSpaceDE w:val="0"/>
        <w:autoSpaceDN w:val="0"/>
        <w:adjustRightInd w:val="0"/>
        <w:spacing w:after="0" w:line="240" w:lineRule="auto"/>
        <w:rPr>
          <w:rFonts w:ascii="Courier" w:hAnsi="Courier" w:cs="Courier"/>
          <w:sz w:val="20"/>
          <w:szCs w:val="20"/>
        </w:rPr>
      </w:pPr>
      <w:r w:rsidRPr="00AA5C44">
        <w:rPr>
          <w:rFonts w:ascii="Courier" w:hAnsi="Courier" w:cs="Courier"/>
          <w:sz w:val="20"/>
          <w:szCs w:val="20"/>
        </w:rPr>
        <w:t>@JoinTable(</w:t>
      </w:r>
    </w:p>
    <w:p w:rsidR="00AA5C44" w:rsidRPr="00AA5C44" w:rsidRDefault="00AA5C44" w:rsidP="00AA5C44">
      <w:pPr>
        <w:autoSpaceDE w:val="0"/>
        <w:autoSpaceDN w:val="0"/>
        <w:adjustRightInd w:val="0"/>
        <w:spacing w:after="0" w:line="240" w:lineRule="auto"/>
        <w:rPr>
          <w:rFonts w:ascii="Courier" w:hAnsi="Courier" w:cs="Courier"/>
          <w:sz w:val="20"/>
          <w:szCs w:val="20"/>
        </w:rPr>
      </w:pPr>
      <w:r w:rsidRPr="00AA5C44">
        <w:rPr>
          <w:rFonts w:ascii="Courier" w:hAnsi="Courier" w:cs="Courier"/>
          <w:sz w:val="20"/>
          <w:szCs w:val="20"/>
        </w:rPr>
        <w:t>name = "CATEGORY_ITEM",</w:t>
      </w:r>
    </w:p>
    <w:p w:rsidR="00AA5C44" w:rsidRPr="00AA5C44" w:rsidRDefault="00AA5C44" w:rsidP="00AA5C44">
      <w:pPr>
        <w:autoSpaceDE w:val="0"/>
        <w:autoSpaceDN w:val="0"/>
        <w:adjustRightInd w:val="0"/>
        <w:spacing w:after="0" w:line="240" w:lineRule="auto"/>
        <w:rPr>
          <w:rFonts w:ascii="Courier" w:hAnsi="Courier" w:cs="Courier"/>
          <w:sz w:val="20"/>
          <w:szCs w:val="20"/>
        </w:rPr>
      </w:pPr>
      <w:r w:rsidRPr="00AA5C44">
        <w:rPr>
          <w:rFonts w:ascii="Courier" w:hAnsi="Courier" w:cs="Courier"/>
          <w:sz w:val="20"/>
          <w:szCs w:val="20"/>
        </w:rPr>
        <w:t>joinColumns = {@JoinColumn(name = "CATEGORY_ID")},</w:t>
      </w:r>
    </w:p>
    <w:p w:rsidR="00AA5C44" w:rsidRPr="00AA5C44" w:rsidRDefault="00AA5C44" w:rsidP="00AA5C44">
      <w:pPr>
        <w:autoSpaceDE w:val="0"/>
        <w:autoSpaceDN w:val="0"/>
        <w:adjustRightInd w:val="0"/>
        <w:spacing w:after="0" w:line="240" w:lineRule="auto"/>
        <w:rPr>
          <w:rFonts w:ascii="Courier" w:hAnsi="Courier" w:cs="Courier"/>
          <w:sz w:val="20"/>
          <w:szCs w:val="20"/>
        </w:rPr>
      </w:pPr>
      <w:r w:rsidRPr="00AA5C44">
        <w:rPr>
          <w:rFonts w:ascii="Courier" w:hAnsi="Courier" w:cs="Courier"/>
          <w:sz w:val="20"/>
          <w:szCs w:val="20"/>
        </w:rPr>
        <w:t>inverseJoinColumns = {@JoinColumn(name = "ITEM_ID")}</w:t>
      </w:r>
    </w:p>
    <w:p w:rsidR="00AA5C44" w:rsidRPr="00AA5C44" w:rsidRDefault="00AA5C44" w:rsidP="00AA5C44">
      <w:pPr>
        <w:autoSpaceDE w:val="0"/>
        <w:autoSpaceDN w:val="0"/>
        <w:adjustRightInd w:val="0"/>
        <w:spacing w:after="0" w:line="240" w:lineRule="auto"/>
        <w:rPr>
          <w:rFonts w:ascii="Courier" w:hAnsi="Courier" w:cs="Courier"/>
          <w:sz w:val="20"/>
          <w:szCs w:val="20"/>
        </w:rPr>
      </w:pPr>
      <w:r w:rsidRPr="00AA5C44">
        <w:rPr>
          <w:rFonts w:ascii="Courier" w:hAnsi="Courier" w:cs="Courier"/>
          <w:sz w:val="20"/>
          <w:szCs w:val="20"/>
        </w:rPr>
        <w:t>)</w:t>
      </w:r>
    </w:p>
    <w:p w:rsidR="00AA5C44" w:rsidRDefault="00AA5C44" w:rsidP="00AA5C44">
      <w:pPr>
        <w:autoSpaceDE w:val="0"/>
        <w:autoSpaceDN w:val="0"/>
        <w:adjustRightInd w:val="0"/>
        <w:spacing w:after="0" w:line="240" w:lineRule="auto"/>
        <w:rPr>
          <w:rFonts w:ascii="Courier" w:hAnsi="Courier" w:cs="Courier"/>
          <w:sz w:val="20"/>
          <w:szCs w:val="20"/>
        </w:rPr>
      </w:pPr>
      <w:r w:rsidRPr="00AA5C44">
        <w:rPr>
          <w:rFonts w:ascii="Courier" w:hAnsi="Courier" w:cs="Courier"/>
          <w:sz w:val="20"/>
          <w:szCs w:val="20"/>
        </w:rPr>
        <w:t>private Set&lt;Item&gt; items = new HashSet&lt;Item&gt;();</w:t>
      </w:r>
    </w:p>
    <w:p w:rsidR="00AA5C44" w:rsidRDefault="00AA5C44" w:rsidP="00AA5C44">
      <w:pPr>
        <w:autoSpaceDE w:val="0"/>
        <w:autoSpaceDN w:val="0"/>
        <w:adjustRightInd w:val="0"/>
        <w:spacing w:after="0" w:line="240" w:lineRule="auto"/>
        <w:rPr>
          <w:rFonts w:ascii="Courier" w:hAnsi="Courier" w:cs="Courier"/>
          <w:sz w:val="20"/>
          <w:szCs w:val="20"/>
        </w:rPr>
      </w:pPr>
    </w:p>
    <w:p w:rsidR="00AA5C44" w:rsidRDefault="00E115A9" w:rsidP="00AA5C44">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A bidirectional many-to-many association</w:t>
      </w:r>
    </w:p>
    <w:p w:rsidR="00E115A9" w:rsidRDefault="00E115A9" w:rsidP="00AA5C44">
      <w:pPr>
        <w:autoSpaceDE w:val="0"/>
        <w:autoSpaceDN w:val="0"/>
        <w:adjustRightInd w:val="0"/>
        <w:spacing w:after="0" w:line="240" w:lineRule="auto"/>
        <w:rPr>
          <w:rFonts w:ascii="FranklinGothic-DemiItal" w:hAnsi="FranklinGothic-DemiItal" w:cs="FranklinGothic-DemiItal"/>
          <w:b/>
          <w:bCs/>
          <w:i/>
          <w:iCs/>
          <w:sz w:val="21"/>
          <w:szCs w:val="21"/>
        </w:rPr>
      </w:pPr>
    </w:p>
    <w:p w:rsidR="00E115A9" w:rsidRPr="00E115A9" w:rsidRDefault="00E115A9" w:rsidP="00854B5D">
      <w:pPr>
        <w:pStyle w:val="ListParagraph"/>
        <w:numPr>
          <w:ilvl w:val="0"/>
          <w:numId w:val="4"/>
        </w:numPr>
        <w:autoSpaceDE w:val="0"/>
        <w:autoSpaceDN w:val="0"/>
        <w:adjustRightInd w:val="0"/>
        <w:spacing w:after="0" w:line="240" w:lineRule="auto"/>
        <w:rPr>
          <w:rFonts w:ascii="NewBaskerville-Roman" w:hAnsi="NewBaskerville-Roman" w:cs="NewBaskerville-Roman"/>
          <w:sz w:val="21"/>
          <w:szCs w:val="21"/>
        </w:rPr>
      </w:pPr>
      <w:r w:rsidRPr="00E115A9">
        <w:rPr>
          <w:rFonts w:ascii="NewBaskerville-Roman" w:hAnsi="NewBaskerville-Roman" w:cs="NewBaskerville-Roman"/>
          <w:sz w:val="21"/>
          <w:szCs w:val="21"/>
        </w:rPr>
        <w:t>one side in a bidirectional association has to be mapped as inverse</w:t>
      </w:r>
      <w:r>
        <w:rPr>
          <w:rFonts w:ascii="NewBaskerville-Roman" w:hAnsi="NewBaskerville-Roman" w:cs="NewBaskerville-Roman"/>
          <w:sz w:val="21"/>
          <w:szCs w:val="21"/>
        </w:rPr>
        <w:t xml:space="preserve"> </w:t>
      </w:r>
      <w:r w:rsidRPr="00E115A9">
        <w:rPr>
          <w:rFonts w:ascii="NewBaskerville-Roman" w:hAnsi="NewBaskerville-Roman" w:cs="NewBaskerville-Roman"/>
          <w:sz w:val="21"/>
          <w:szCs w:val="21"/>
        </w:rPr>
        <w:t>because you have named the foreign key column(s) twice.</w:t>
      </w:r>
    </w:p>
    <w:p w:rsidR="00E115A9" w:rsidRPr="00E115A9" w:rsidRDefault="00E115A9" w:rsidP="00854B5D">
      <w:pPr>
        <w:pStyle w:val="ListParagraph"/>
        <w:numPr>
          <w:ilvl w:val="0"/>
          <w:numId w:val="4"/>
        </w:numPr>
        <w:autoSpaceDE w:val="0"/>
        <w:autoSpaceDN w:val="0"/>
        <w:adjustRightInd w:val="0"/>
        <w:spacing w:after="0" w:line="240" w:lineRule="auto"/>
        <w:rPr>
          <w:rFonts w:ascii="NewBaskerville-Roman" w:hAnsi="NewBaskerville-Roman" w:cs="NewBaskerville-Roman"/>
          <w:sz w:val="21"/>
          <w:szCs w:val="21"/>
        </w:rPr>
      </w:pPr>
      <w:r w:rsidRPr="00E115A9">
        <w:rPr>
          <w:rFonts w:ascii="NewBaskerville-Roman" w:hAnsi="NewBaskerville-Roman" w:cs="NewBaskerville-Roman"/>
          <w:sz w:val="21"/>
          <w:szCs w:val="21"/>
        </w:rPr>
        <w:t xml:space="preserve"> this setting tells Hibernate to ignore changes</w:t>
      </w:r>
      <w:r>
        <w:rPr>
          <w:rFonts w:ascii="NewBaskerville-Roman" w:hAnsi="NewBaskerville-Roman" w:cs="NewBaskerville-Roman"/>
          <w:sz w:val="21"/>
          <w:szCs w:val="21"/>
        </w:rPr>
        <w:t xml:space="preserve"> </w:t>
      </w:r>
      <w:r w:rsidRPr="00E115A9">
        <w:rPr>
          <w:rFonts w:ascii="NewBaskerville-Roman" w:hAnsi="NewBaskerville-Roman" w:cs="NewBaskerville-Roman"/>
          <w:sz w:val="21"/>
          <w:szCs w:val="21"/>
        </w:rPr>
        <w:t xml:space="preserve">made to the </w:t>
      </w:r>
      <w:r w:rsidRPr="00E115A9">
        <w:rPr>
          <w:rFonts w:ascii="Courier" w:hAnsi="Courier" w:cs="Courier"/>
          <w:sz w:val="20"/>
          <w:szCs w:val="20"/>
        </w:rPr>
        <w:t xml:space="preserve">categories </w:t>
      </w:r>
      <w:r w:rsidRPr="00E115A9">
        <w:rPr>
          <w:rFonts w:ascii="NewBaskerville-Roman" w:hAnsi="NewBaskerville-Roman" w:cs="NewBaskerville-Roman"/>
          <w:sz w:val="21"/>
          <w:szCs w:val="21"/>
        </w:rPr>
        <w:t>collection and that the other end of the association, the</w:t>
      </w:r>
      <w:r>
        <w:rPr>
          <w:rFonts w:ascii="NewBaskerville-Roman" w:hAnsi="NewBaskerville-Roman" w:cs="NewBaskerville-Roman"/>
          <w:sz w:val="21"/>
          <w:szCs w:val="21"/>
        </w:rPr>
        <w:t xml:space="preserve"> </w:t>
      </w:r>
      <w:r w:rsidRPr="00E115A9">
        <w:rPr>
          <w:rFonts w:ascii="Courier" w:hAnsi="Courier" w:cs="Courier"/>
          <w:sz w:val="20"/>
          <w:szCs w:val="20"/>
        </w:rPr>
        <w:t xml:space="preserve">items </w:t>
      </w:r>
      <w:r w:rsidRPr="00E115A9">
        <w:rPr>
          <w:rFonts w:ascii="NewBaskerville-Roman" w:hAnsi="NewBaskerville-Roman" w:cs="NewBaskerville-Roman"/>
          <w:sz w:val="21"/>
          <w:szCs w:val="21"/>
        </w:rPr>
        <w:t>collection, is the representation that should be synchronized with the database</w:t>
      </w:r>
      <w:r>
        <w:rPr>
          <w:rFonts w:ascii="NewBaskerville-Roman" w:hAnsi="NewBaskerville-Roman" w:cs="NewBaskerville-Roman"/>
          <w:sz w:val="21"/>
          <w:szCs w:val="21"/>
        </w:rPr>
        <w:t xml:space="preserve"> </w:t>
      </w:r>
      <w:r w:rsidRPr="00E115A9">
        <w:rPr>
          <w:rFonts w:ascii="NewBaskerville-Roman" w:hAnsi="NewBaskerville-Roman" w:cs="NewBaskerville-Roman"/>
          <w:sz w:val="21"/>
          <w:szCs w:val="21"/>
        </w:rPr>
        <w:t>if you link instances in Java code</w:t>
      </w:r>
      <w:r>
        <w:rPr>
          <w:rFonts w:ascii="NewBaskerville-Roman" w:hAnsi="NewBaskerville-Roman" w:cs="NewBaskerville-Roman"/>
          <w:sz w:val="21"/>
          <w:szCs w:val="21"/>
        </w:rPr>
        <w:t>.</w:t>
      </w:r>
    </w:p>
    <w:p w:rsidR="00E115A9" w:rsidRDefault="00E115A9" w:rsidP="00E115A9">
      <w:pPr>
        <w:pStyle w:val="ListParagraph"/>
        <w:autoSpaceDE w:val="0"/>
        <w:autoSpaceDN w:val="0"/>
        <w:adjustRightInd w:val="0"/>
        <w:spacing w:after="0" w:line="240" w:lineRule="auto"/>
        <w:rPr>
          <w:rFonts w:ascii="NewBaskerville-Roman" w:hAnsi="NewBaskerville-Roman" w:cs="NewBaskerville-Roman"/>
          <w:sz w:val="21"/>
          <w:szCs w:val="21"/>
        </w:rPr>
      </w:pPr>
    </w:p>
    <w:tbl>
      <w:tblPr>
        <w:tblStyle w:val="TableGrid"/>
        <w:tblW w:w="0" w:type="auto"/>
        <w:tblInd w:w="720" w:type="dxa"/>
        <w:tblLook w:val="04A0"/>
      </w:tblPr>
      <w:tblGrid>
        <w:gridCol w:w="4068"/>
        <w:gridCol w:w="4454"/>
      </w:tblGrid>
      <w:tr w:rsidR="00E115A9" w:rsidTr="00EA669C">
        <w:tc>
          <w:tcPr>
            <w:tcW w:w="4068" w:type="dxa"/>
          </w:tcPr>
          <w:p w:rsidR="00E115A9" w:rsidRPr="00E115A9" w:rsidRDefault="00E115A9" w:rsidP="00E115A9">
            <w:pPr>
              <w:autoSpaceDE w:val="0"/>
              <w:autoSpaceDN w:val="0"/>
              <w:adjustRightInd w:val="0"/>
              <w:rPr>
                <w:rFonts w:ascii="Courier" w:hAnsi="Courier" w:cs="Courier"/>
              </w:rPr>
            </w:pPr>
            <w:r w:rsidRPr="00E115A9">
              <w:rPr>
                <w:rFonts w:ascii="Courier" w:hAnsi="Courier" w:cs="Courier"/>
              </w:rPr>
              <w:t>&lt;class name="Category" table="CATEGORY"&gt;</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&lt;set name="items"</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table="CATEGORY_ITEM"</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cascade="save-update"&gt;</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&lt;key column="CATEGORY_ID"/&gt;</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lastRenderedPageBreak/>
              <w:t>&lt;many-to-many class="Item" column="ITEM_ID"/&gt;</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&lt;/set&gt;</w:t>
            </w:r>
          </w:p>
          <w:p w:rsidR="00E115A9" w:rsidRPr="00E115A9" w:rsidRDefault="00E115A9" w:rsidP="00E115A9">
            <w:pPr>
              <w:pStyle w:val="ListParagraph"/>
              <w:autoSpaceDE w:val="0"/>
              <w:autoSpaceDN w:val="0"/>
              <w:adjustRightInd w:val="0"/>
              <w:ind w:left="0"/>
              <w:rPr>
                <w:rFonts w:ascii="NewBaskerville-Roman" w:hAnsi="NewBaskerville-Roman" w:cs="NewBaskerville-Roman"/>
              </w:rPr>
            </w:pPr>
          </w:p>
        </w:tc>
        <w:tc>
          <w:tcPr>
            <w:tcW w:w="4454" w:type="dxa"/>
          </w:tcPr>
          <w:p w:rsidR="00E115A9" w:rsidRPr="00E115A9" w:rsidRDefault="00E115A9" w:rsidP="00E115A9">
            <w:pPr>
              <w:autoSpaceDE w:val="0"/>
              <w:autoSpaceDN w:val="0"/>
              <w:adjustRightInd w:val="0"/>
              <w:rPr>
                <w:rFonts w:ascii="Courier" w:hAnsi="Courier" w:cs="Courier"/>
              </w:rPr>
            </w:pPr>
            <w:r w:rsidRPr="00E115A9">
              <w:rPr>
                <w:rFonts w:ascii="Courier" w:hAnsi="Courier" w:cs="Courier"/>
              </w:rPr>
              <w:lastRenderedPageBreak/>
              <w:t>&lt;class name="Item" table="ITEM"&gt;</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&lt;set name="categories"</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table="CATEGORY_ITEM”</w:t>
            </w:r>
          </w:p>
          <w:p w:rsidR="00E115A9" w:rsidRPr="00E115A9" w:rsidRDefault="00E115A9" w:rsidP="00E115A9">
            <w:pPr>
              <w:autoSpaceDE w:val="0"/>
              <w:autoSpaceDN w:val="0"/>
              <w:adjustRightInd w:val="0"/>
              <w:rPr>
                <w:rFonts w:ascii="Courier" w:hAnsi="Courier" w:cs="Courier"/>
                <w:b/>
                <w:color w:val="E36C0A" w:themeColor="accent6" w:themeShade="BF"/>
              </w:rPr>
            </w:pPr>
            <w:r w:rsidRPr="00E115A9">
              <w:rPr>
                <w:rFonts w:ascii="Courier" w:hAnsi="Courier" w:cs="Courier"/>
                <w:b/>
                <w:color w:val="E36C0A" w:themeColor="accent6" w:themeShade="BF"/>
              </w:rPr>
              <w:t>inverse="true"</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cascade="save-update"&gt;</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&lt;key column="ITEM_ID"/&gt;</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lastRenderedPageBreak/>
              <w:t>&lt;many-to-many class="Category" column="CATEGORY_ID"/&gt;</w:t>
            </w:r>
          </w:p>
          <w:p w:rsidR="00E115A9" w:rsidRPr="00E115A9" w:rsidRDefault="00E115A9" w:rsidP="00E115A9">
            <w:pPr>
              <w:autoSpaceDE w:val="0"/>
              <w:autoSpaceDN w:val="0"/>
              <w:adjustRightInd w:val="0"/>
              <w:rPr>
                <w:rFonts w:ascii="Courier" w:hAnsi="Courier" w:cs="Courier"/>
              </w:rPr>
            </w:pPr>
            <w:r w:rsidRPr="00E115A9">
              <w:rPr>
                <w:rFonts w:ascii="Courier" w:hAnsi="Courier" w:cs="Courier"/>
              </w:rPr>
              <w:t>&lt;/set&gt;</w:t>
            </w:r>
          </w:p>
          <w:p w:rsidR="00E115A9" w:rsidRPr="00E115A9" w:rsidRDefault="00E115A9" w:rsidP="00E115A9">
            <w:pPr>
              <w:pStyle w:val="ListParagraph"/>
              <w:autoSpaceDE w:val="0"/>
              <w:autoSpaceDN w:val="0"/>
              <w:adjustRightInd w:val="0"/>
              <w:rPr>
                <w:rFonts w:ascii="NewBaskerville-Roman" w:hAnsi="NewBaskerville-Roman" w:cs="NewBaskerville-Roman"/>
              </w:rPr>
            </w:pPr>
            <w:r w:rsidRPr="00E115A9">
              <w:rPr>
                <w:rFonts w:ascii="Courier" w:hAnsi="Courier" w:cs="Courier"/>
              </w:rPr>
              <w:t>&lt;/class&gt;</w:t>
            </w:r>
          </w:p>
          <w:p w:rsidR="00E115A9" w:rsidRPr="00E115A9" w:rsidRDefault="00E115A9" w:rsidP="00E115A9">
            <w:pPr>
              <w:pStyle w:val="ListParagraph"/>
              <w:autoSpaceDE w:val="0"/>
              <w:autoSpaceDN w:val="0"/>
              <w:adjustRightInd w:val="0"/>
              <w:ind w:left="0"/>
              <w:rPr>
                <w:rFonts w:ascii="NewBaskerville-Roman" w:hAnsi="NewBaskerville-Roman" w:cs="NewBaskerville-Roman"/>
              </w:rPr>
            </w:pPr>
          </w:p>
        </w:tc>
      </w:tr>
      <w:tr w:rsidR="00EA669C" w:rsidRPr="00EA669C" w:rsidTr="00EA669C">
        <w:tc>
          <w:tcPr>
            <w:tcW w:w="4068" w:type="dxa"/>
          </w:tcPr>
          <w:p w:rsidR="00EA669C" w:rsidRPr="00EA669C" w:rsidRDefault="00EA669C" w:rsidP="00EA669C">
            <w:pPr>
              <w:autoSpaceDE w:val="0"/>
              <w:autoSpaceDN w:val="0"/>
              <w:adjustRightInd w:val="0"/>
              <w:rPr>
                <w:rFonts w:ascii="Courier" w:hAnsi="Courier" w:cs="Courier"/>
                <w:lang w:val="en-US"/>
              </w:rPr>
            </w:pPr>
            <w:r w:rsidRPr="00EA669C">
              <w:rPr>
                <w:rFonts w:ascii="Courier" w:hAnsi="Courier" w:cs="Courier"/>
                <w:lang w:val="en-US"/>
              </w:rPr>
              <w:lastRenderedPageBreak/>
              <w:t>@ManyToMany</w:t>
            </w:r>
          </w:p>
          <w:p w:rsidR="00EA669C" w:rsidRPr="00EA669C" w:rsidRDefault="00EA669C" w:rsidP="00EA669C">
            <w:pPr>
              <w:autoSpaceDE w:val="0"/>
              <w:autoSpaceDN w:val="0"/>
              <w:adjustRightInd w:val="0"/>
              <w:rPr>
                <w:rFonts w:ascii="Courier" w:hAnsi="Courier" w:cs="Courier"/>
                <w:lang w:val="en-US"/>
              </w:rPr>
            </w:pPr>
            <w:r w:rsidRPr="00EA669C">
              <w:rPr>
                <w:rFonts w:ascii="Courier" w:hAnsi="Courier" w:cs="Courier"/>
                <w:lang w:val="en-US"/>
              </w:rPr>
              <w:t>@JoinTable(</w:t>
            </w:r>
          </w:p>
          <w:p w:rsidR="00EA669C" w:rsidRPr="00EA669C" w:rsidRDefault="00EA669C" w:rsidP="00EA669C">
            <w:pPr>
              <w:autoSpaceDE w:val="0"/>
              <w:autoSpaceDN w:val="0"/>
              <w:adjustRightInd w:val="0"/>
              <w:rPr>
                <w:rFonts w:ascii="Courier" w:hAnsi="Courier" w:cs="Courier"/>
                <w:lang w:val="en-US"/>
              </w:rPr>
            </w:pPr>
            <w:r w:rsidRPr="00EA669C">
              <w:rPr>
                <w:rFonts w:ascii="Courier" w:hAnsi="Courier" w:cs="Courier"/>
                <w:lang w:val="en-US"/>
              </w:rPr>
              <w:t>name = "CATEGORY_ITEM",</w:t>
            </w:r>
          </w:p>
          <w:p w:rsidR="00EA669C" w:rsidRPr="00EA669C" w:rsidRDefault="00EA669C" w:rsidP="00EA669C">
            <w:pPr>
              <w:autoSpaceDE w:val="0"/>
              <w:autoSpaceDN w:val="0"/>
              <w:adjustRightInd w:val="0"/>
              <w:rPr>
                <w:rFonts w:ascii="Courier" w:hAnsi="Courier" w:cs="Courier"/>
                <w:lang w:val="en-US"/>
              </w:rPr>
            </w:pPr>
            <w:r w:rsidRPr="00EA669C">
              <w:rPr>
                <w:rFonts w:ascii="Courier" w:hAnsi="Courier" w:cs="Courier"/>
                <w:lang w:val="en-US"/>
              </w:rPr>
              <w:t>joinColumns = {@JoinColumn(name = "CATEGORY_ID")},</w:t>
            </w:r>
          </w:p>
          <w:p w:rsidR="00EA669C" w:rsidRPr="00EA669C" w:rsidRDefault="00EA669C" w:rsidP="00EA669C">
            <w:pPr>
              <w:autoSpaceDE w:val="0"/>
              <w:autoSpaceDN w:val="0"/>
              <w:adjustRightInd w:val="0"/>
              <w:rPr>
                <w:rFonts w:ascii="Courier" w:hAnsi="Courier" w:cs="Courier"/>
                <w:lang w:val="en-US"/>
              </w:rPr>
            </w:pPr>
            <w:r w:rsidRPr="00EA669C">
              <w:rPr>
                <w:rFonts w:ascii="Courier" w:hAnsi="Courier" w:cs="Courier"/>
                <w:lang w:val="en-US"/>
              </w:rPr>
              <w:t>inverseJoinColumns = {@JoinColumn(name = "ITEM_ID")}</w:t>
            </w:r>
          </w:p>
          <w:p w:rsidR="00EA669C" w:rsidRPr="00EA669C" w:rsidRDefault="00EA669C" w:rsidP="00EA669C">
            <w:pPr>
              <w:autoSpaceDE w:val="0"/>
              <w:autoSpaceDN w:val="0"/>
              <w:adjustRightInd w:val="0"/>
              <w:rPr>
                <w:rFonts w:ascii="Courier" w:hAnsi="Courier" w:cs="Courier"/>
                <w:lang w:val="en-US"/>
              </w:rPr>
            </w:pPr>
            <w:r w:rsidRPr="00EA669C">
              <w:rPr>
                <w:rFonts w:ascii="Courier" w:hAnsi="Courier" w:cs="Courier"/>
                <w:lang w:val="en-US"/>
              </w:rPr>
              <w:t>)</w:t>
            </w:r>
          </w:p>
          <w:p w:rsidR="00EA669C" w:rsidRPr="00EA669C" w:rsidRDefault="00EA669C" w:rsidP="00EA669C">
            <w:pPr>
              <w:autoSpaceDE w:val="0"/>
              <w:autoSpaceDN w:val="0"/>
              <w:adjustRightInd w:val="0"/>
              <w:rPr>
                <w:rFonts w:ascii="Courier" w:hAnsi="Courier" w:cs="Courier"/>
              </w:rPr>
            </w:pPr>
            <w:r w:rsidRPr="00EA669C">
              <w:rPr>
                <w:rFonts w:ascii="Courier" w:hAnsi="Courier" w:cs="Courier"/>
                <w:lang w:val="en-US"/>
              </w:rPr>
              <w:t>private Set&lt;Item&gt; items = new HashSet&lt;Item&gt;();</w:t>
            </w:r>
          </w:p>
        </w:tc>
        <w:tc>
          <w:tcPr>
            <w:tcW w:w="4454" w:type="dxa"/>
          </w:tcPr>
          <w:p w:rsidR="00EA669C" w:rsidRPr="00EA669C" w:rsidRDefault="00EA669C" w:rsidP="00EA669C">
            <w:pPr>
              <w:autoSpaceDE w:val="0"/>
              <w:autoSpaceDN w:val="0"/>
              <w:adjustRightInd w:val="0"/>
              <w:rPr>
                <w:rFonts w:ascii="Courier" w:hAnsi="Courier" w:cs="Courier"/>
                <w:lang w:val="en-US"/>
              </w:rPr>
            </w:pPr>
            <w:r w:rsidRPr="00EA669C">
              <w:rPr>
                <w:rFonts w:ascii="Courier" w:hAnsi="Courier" w:cs="Courier"/>
                <w:lang w:val="en-US"/>
              </w:rPr>
              <w:t>@ManyToMany(mappedBy = "items")</w:t>
            </w:r>
          </w:p>
          <w:p w:rsidR="00EA669C" w:rsidRDefault="00EA669C" w:rsidP="00EA669C">
            <w:pPr>
              <w:autoSpaceDE w:val="0"/>
              <w:autoSpaceDN w:val="0"/>
              <w:adjustRightInd w:val="0"/>
              <w:rPr>
                <w:rFonts w:ascii="Courier" w:hAnsi="Courier" w:cs="Courier"/>
                <w:lang w:val="en-US"/>
              </w:rPr>
            </w:pPr>
            <w:r w:rsidRPr="00EA669C">
              <w:rPr>
                <w:rFonts w:ascii="Courier" w:hAnsi="Courier" w:cs="Courier"/>
                <w:lang w:val="en-US"/>
              </w:rPr>
              <w:t>private Set&lt;Category&gt; categories = new HashSet&lt;Category&gt;();</w:t>
            </w:r>
          </w:p>
          <w:p w:rsidR="00EA669C" w:rsidRDefault="00EA669C" w:rsidP="00EA669C">
            <w:pPr>
              <w:autoSpaceDE w:val="0"/>
              <w:autoSpaceDN w:val="0"/>
              <w:adjustRightInd w:val="0"/>
              <w:rPr>
                <w:rFonts w:ascii="Courier" w:hAnsi="Courier" w:cs="Courier"/>
                <w:lang w:val="en-US"/>
              </w:rPr>
            </w:pPr>
          </w:p>
          <w:p w:rsidR="00EA669C" w:rsidRDefault="00EA669C" w:rsidP="00EA669C">
            <w:pPr>
              <w:autoSpaceDE w:val="0"/>
              <w:autoSpaceDN w:val="0"/>
              <w:adjustRightInd w:val="0"/>
              <w:rPr>
                <w:rFonts w:ascii="NewBaskerville-Roman" w:hAnsi="NewBaskerville-Roman" w:cs="NewBaskerville-Roman"/>
                <w:sz w:val="21"/>
                <w:szCs w:val="21"/>
                <w:lang w:val="en-US"/>
              </w:rPr>
            </w:pPr>
            <w:r>
              <w:rPr>
                <w:rFonts w:ascii="NewBaskerville-Roman" w:hAnsi="NewBaskerville-Roman" w:cs="NewBaskerville-Roman"/>
                <w:sz w:val="21"/>
                <w:szCs w:val="21"/>
                <w:lang w:val="en-US"/>
              </w:rPr>
              <w:t>As you can see, you don’t have to repeat the join-table declaration on the inverse</w:t>
            </w:r>
          </w:p>
          <w:p w:rsidR="00EA669C" w:rsidRPr="00EA669C" w:rsidRDefault="00EA669C" w:rsidP="00EA669C">
            <w:pPr>
              <w:autoSpaceDE w:val="0"/>
              <w:autoSpaceDN w:val="0"/>
              <w:adjustRightInd w:val="0"/>
              <w:rPr>
                <w:rFonts w:ascii="Courier" w:hAnsi="Courier" w:cs="Courier"/>
              </w:rPr>
            </w:pPr>
            <w:r>
              <w:rPr>
                <w:rFonts w:ascii="NewBaskerville-Roman" w:hAnsi="NewBaskerville-Roman" w:cs="NewBaskerville-Roman"/>
                <w:sz w:val="21"/>
                <w:szCs w:val="21"/>
                <w:lang w:val="en-US"/>
              </w:rPr>
              <w:t>side.</w:t>
            </w:r>
          </w:p>
        </w:tc>
      </w:tr>
    </w:tbl>
    <w:p w:rsidR="00E115A9" w:rsidRDefault="00E115A9" w:rsidP="00E115A9">
      <w:pPr>
        <w:pStyle w:val="ListParagraph"/>
        <w:autoSpaceDE w:val="0"/>
        <w:autoSpaceDN w:val="0"/>
        <w:adjustRightInd w:val="0"/>
        <w:spacing w:after="0" w:line="240" w:lineRule="auto"/>
        <w:rPr>
          <w:rFonts w:ascii="NewBaskerville-Roman" w:hAnsi="NewBaskerville-Roman" w:cs="NewBaskerville-Roman"/>
          <w:sz w:val="21"/>
          <w:szCs w:val="21"/>
        </w:rPr>
      </w:pPr>
    </w:p>
    <w:p w:rsidR="00EA669C" w:rsidRDefault="00EA669C" w:rsidP="00E115A9">
      <w:pPr>
        <w:pStyle w:val="ListParagraph"/>
        <w:autoSpaceDE w:val="0"/>
        <w:autoSpaceDN w:val="0"/>
        <w:adjustRightInd w:val="0"/>
        <w:spacing w:after="0" w:line="240" w:lineRule="auto"/>
        <w:rPr>
          <w:rFonts w:ascii="NewBaskerville-Roman" w:hAnsi="NewBaskerville-Roman" w:cs="NewBaskerville-Roman"/>
          <w:sz w:val="21"/>
          <w:szCs w:val="21"/>
        </w:rPr>
      </w:pPr>
    </w:p>
    <w:p w:rsidR="00E115A9" w:rsidRDefault="00E115A9" w:rsidP="00E115A9">
      <w:pPr>
        <w:pStyle w:val="ListParagraph"/>
        <w:autoSpaceDE w:val="0"/>
        <w:autoSpaceDN w:val="0"/>
        <w:adjustRightInd w:val="0"/>
        <w:spacing w:after="0" w:line="240" w:lineRule="auto"/>
        <w:rPr>
          <w:rFonts w:ascii="NewBaskerville-Roman" w:hAnsi="NewBaskerville-Roman" w:cs="NewBaskerville-Roman"/>
          <w:sz w:val="21"/>
          <w:szCs w:val="21"/>
        </w:rPr>
      </w:pPr>
    </w:p>
    <w:p w:rsidR="000D5B55" w:rsidRDefault="000D5B55" w:rsidP="00E115A9">
      <w:pPr>
        <w:pStyle w:val="ListParagraph"/>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Good to know</w:t>
      </w:r>
    </w:p>
    <w:p w:rsidR="00E115A9" w:rsidRDefault="00E115A9" w:rsidP="00E115A9">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16"/>
          <w:szCs w:val="16"/>
        </w:rPr>
        <w:t xml:space="preserve">q </w:t>
      </w:r>
      <w:r>
        <w:rPr>
          <w:rFonts w:ascii="NewBaskerville-Roman" w:hAnsi="NewBaskerville-Roman" w:cs="NewBaskerville-Roman"/>
          <w:sz w:val="21"/>
          <w:szCs w:val="21"/>
        </w:rPr>
        <w:t>What types of collections may be used for bidirectional many-to-many associations?</w:t>
      </w:r>
    </w:p>
    <w:p w:rsidR="00E115A9" w:rsidRPr="000D5B55" w:rsidRDefault="00E115A9" w:rsidP="00854B5D">
      <w:pPr>
        <w:pStyle w:val="ListParagraph"/>
        <w:numPr>
          <w:ilvl w:val="0"/>
          <w:numId w:val="5"/>
        </w:numPr>
        <w:autoSpaceDE w:val="0"/>
        <w:autoSpaceDN w:val="0"/>
        <w:adjustRightInd w:val="0"/>
        <w:spacing w:after="0" w:line="240" w:lineRule="auto"/>
        <w:rPr>
          <w:rFonts w:ascii="NewBaskerville-Roman" w:hAnsi="NewBaskerville-Roman" w:cs="NewBaskerville-Roman"/>
          <w:sz w:val="21"/>
          <w:szCs w:val="21"/>
        </w:rPr>
      </w:pPr>
      <w:r w:rsidRPr="000D5B55">
        <w:rPr>
          <w:rFonts w:ascii="NewBaskerville-Roman" w:hAnsi="NewBaskerville-Roman" w:cs="NewBaskerville-Roman"/>
          <w:sz w:val="21"/>
          <w:szCs w:val="21"/>
        </w:rPr>
        <w:t>A many-to-many association can’t be mapped with indexed collections on both sides.</w:t>
      </w:r>
    </w:p>
    <w:p w:rsidR="000D5B55" w:rsidRDefault="000D5B55" w:rsidP="00854B5D">
      <w:pPr>
        <w:pStyle w:val="ListParagraph"/>
        <w:numPr>
          <w:ilvl w:val="0"/>
          <w:numId w:val="5"/>
        </w:numPr>
        <w:autoSpaceDE w:val="0"/>
        <w:autoSpaceDN w:val="0"/>
        <w:adjustRightInd w:val="0"/>
        <w:spacing w:after="0" w:line="240" w:lineRule="auto"/>
        <w:rPr>
          <w:rFonts w:ascii="NewBaskerville-Roman" w:hAnsi="NewBaskerville-Roman" w:cs="NewBaskerville-Roman"/>
          <w:sz w:val="21"/>
          <w:szCs w:val="21"/>
        </w:rPr>
      </w:pPr>
      <w:r w:rsidRPr="000D5B55">
        <w:rPr>
          <w:rFonts w:ascii="NewBaskerville-Roman" w:hAnsi="NewBaskerville-Roman" w:cs="NewBaskerville-Roman"/>
          <w:sz w:val="21"/>
          <w:szCs w:val="21"/>
        </w:rPr>
        <w:t xml:space="preserve">It’s reasonable to map, for example, a </w:t>
      </w:r>
      <w:r w:rsidRPr="000D5B55">
        <w:rPr>
          <w:rFonts w:ascii="Courier" w:hAnsi="Courier" w:cs="Courier"/>
          <w:sz w:val="20"/>
          <w:szCs w:val="20"/>
        </w:rPr>
        <w:t xml:space="preserve">&lt;list&gt; </w:t>
      </w:r>
      <w:r w:rsidRPr="000D5B55">
        <w:rPr>
          <w:rFonts w:ascii="NewBaskerville-Roman" w:hAnsi="NewBaskerville-Roman" w:cs="NewBaskerville-Roman"/>
          <w:sz w:val="21"/>
          <w:szCs w:val="21"/>
        </w:rPr>
        <w:t xml:space="preserve">for the noninverse side of the association and a </w:t>
      </w:r>
      <w:r w:rsidRPr="000D5B55">
        <w:rPr>
          <w:rFonts w:ascii="Courier" w:hAnsi="Courier" w:cs="Courier"/>
          <w:sz w:val="20"/>
          <w:szCs w:val="20"/>
        </w:rPr>
        <w:t>&lt;bag&gt;</w:t>
      </w:r>
      <w:r>
        <w:rPr>
          <w:rFonts w:ascii="Courier" w:hAnsi="Courier" w:cs="Courier"/>
          <w:sz w:val="20"/>
          <w:szCs w:val="20"/>
        </w:rPr>
        <w:t xml:space="preserve"> </w:t>
      </w:r>
      <w:r w:rsidRPr="000D5B55">
        <w:rPr>
          <w:rFonts w:ascii="NewBaskerville-Roman" w:hAnsi="NewBaskerville-Roman" w:cs="NewBaskerville-Roman"/>
          <w:sz w:val="21"/>
          <w:szCs w:val="21"/>
        </w:rPr>
        <w:t>on the inverse side.</w:t>
      </w:r>
    </w:p>
    <w:p w:rsidR="000D5B55" w:rsidRPr="000D5B55" w:rsidRDefault="000D5B55" w:rsidP="00854B5D">
      <w:pPr>
        <w:pStyle w:val="ListParagraph"/>
        <w:numPr>
          <w:ilvl w:val="0"/>
          <w:numId w:val="5"/>
        </w:numPr>
        <w:autoSpaceDE w:val="0"/>
        <w:autoSpaceDN w:val="0"/>
        <w:adjustRightInd w:val="0"/>
        <w:spacing w:after="0" w:line="240" w:lineRule="auto"/>
        <w:rPr>
          <w:rFonts w:ascii="NewBaskerville-Roman" w:hAnsi="NewBaskerville-Roman" w:cs="NewBaskerville-Roman"/>
          <w:sz w:val="21"/>
          <w:szCs w:val="21"/>
        </w:rPr>
      </w:pPr>
      <w:r w:rsidRPr="000D5B55">
        <w:rPr>
          <w:rFonts w:ascii="NewBaskerville-Roman" w:hAnsi="NewBaskerville-Roman" w:cs="NewBaskerville-Roman"/>
          <w:sz w:val="21"/>
          <w:szCs w:val="21"/>
        </w:rPr>
        <w:t>Hibernate won’t initializ</w:t>
      </w:r>
      <w:r>
        <w:rPr>
          <w:rFonts w:ascii="NewBaskerville-Roman" w:hAnsi="NewBaskerville-Roman" w:cs="NewBaskerville-Roman"/>
          <w:sz w:val="21"/>
          <w:szCs w:val="21"/>
        </w:rPr>
        <w:t xml:space="preserve"> </w:t>
      </w:r>
      <w:r w:rsidRPr="000D5B55">
        <w:rPr>
          <w:rFonts w:ascii="NewBaskerville-Roman" w:hAnsi="NewBaskerville-Roman" w:cs="NewBaskerville-Roman"/>
          <w:sz w:val="21"/>
          <w:szCs w:val="21"/>
        </w:rPr>
        <w:t>or maintain the index column if the collection is inverse.</w:t>
      </w:r>
    </w:p>
    <w:p w:rsidR="000D5B55" w:rsidRDefault="000D5B55" w:rsidP="00854B5D">
      <w:pPr>
        <w:pStyle w:val="ListParagraph"/>
        <w:numPr>
          <w:ilvl w:val="0"/>
          <w:numId w:val="5"/>
        </w:numPr>
        <w:autoSpaceDE w:val="0"/>
        <w:autoSpaceDN w:val="0"/>
        <w:adjustRightInd w:val="0"/>
        <w:spacing w:after="0" w:line="240" w:lineRule="auto"/>
        <w:rPr>
          <w:rFonts w:ascii="NewBaskerville-Roman" w:hAnsi="NewBaskerville-Roman" w:cs="NewBaskerville-Roman"/>
          <w:sz w:val="21"/>
          <w:szCs w:val="21"/>
        </w:rPr>
      </w:pPr>
      <w:r w:rsidRPr="000D5B55">
        <w:rPr>
          <w:rFonts w:ascii="NewBaskerville-Roman" w:hAnsi="NewBaskerville-Roman" w:cs="NewBaskerville-Roman"/>
          <w:sz w:val="21"/>
          <w:szCs w:val="21"/>
        </w:rPr>
        <w:t xml:space="preserve">the cascading options </w:t>
      </w:r>
      <w:r w:rsidRPr="000D5B55">
        <w:rPr>
          <w:rFonts w:ascii="Courier" w:hAnsi="Courier" w:cs="Courier"/>
          <w:sz w:val="20"/>
          <w:szCs w:val="20"/>
        </w:rPr>
        <w:t>all</w:t>
      </w:r>
      <w:r w:rsidRPr="000D5B55">
        <w:rPr>
          <w:rFonts w:ascii="NewBaskerville-Roman" w:hAnsi="NewBaskerville-Roman" w:cs="NewBaskerville-Roman"/>
          <w:sz w:val="21"/>
          <w:szCs w:val="21"/>
        </w:rPr>
        <w:t xml:space="preserve">, </w:t>
      </w:r>
      <w:r w:rsidRPr="000D5B55">
        <w:rPr>
          <w:rFonts w:ascii="Courier" w:hAnsi="Courier" w:cs="Courier"/>
          <w:sz w:val="20"/>
          <w:szCs w:val="20"/>
        </w:rPr>
        <w:t>delete</w:t>
      </w:r>
      <w:r w:rsidRPr="000D5B55">
        <w:rPr>
          <w:rFonts w:ascii="NewBaskerville-Roman" w:hAnsi="NewBaskerville-Roman" w:cs="NewBaskerville-Roman"/>
          <w:sz w:val="21"/>
          <w:szCs w:val="21"/>
        </w:rPr>
        <w:t xml:space="preserve">, and </w:t>
      </w:r>
      <w:r w:rsidRPr="000D5B55">
        <w:rPr>
          <w:rFonts w:ascii="Courier" w:hAnsi="Courier" w:cs="Courier"/>
          <w:sz w:val="20"/>
          <w:szCs w:val="20"/>
        </w:rPr>
        <w:t xml:space="preserve">delete-orphans </w:t>
      </w:r>
      <w:r w:rsidRPr="000D5B55">
        <w:rPr>
          <w:rFonts w:ascii="NewBaskerville-Roman" w:hAnsi="NewBaskerville-Roman" w:cs="NewBaskerville-Roman"/>
          <w:sz w:val="21"/>
          <w:szCs w:val="21"/>
        </w:rPr>
        <w:t>aren’t meaningful for many-to-many associations.</w:t>
      </w:r>
    </w:p>
    <w:p w:rsidR="000D5B55" w:rsidRDefault="000D5B55" w:rsidP="000D5B55">
      <w:pPr>
        <w:autoSpaceDE w:val="0"/>
        <w:autoSpaceDN w:val="0"/>
        <w:adjustRightInd w:val="0"/>
        <w:spacing w:after="0" w:line="240" w:lineRule="auto"/>
        <w:rPr>
          <w:rFonts w:ascii="NewBaskerville-Roman" w:hAnsi="NewBaskerville-Roman" w:cs="NewBaskerville-Roman"/>
          <w:sz w:val="21"/>
          <w:szCs w:val="21"/>
        </w:rPr>
      </w:pPr>
    </w:p>
    <w:p w:rsidR="000D5B55" w:rsidRDefault="000D5B55" w:rsidP="000D5B55">
      <w:pPr>
        <w:autoSpaceDE w:val="0"/>
        <w:autoSpaceDN w:val="0"/>
        <w:adjustRightInd w:val="0"/>
        <w:spacing w:after="0" w:line="240" w:lineRule="auto"/>
        <w:rPr>
          <w:rFonts w:ascii="NewBaskerville-Roman" w:hAnsi="NewBaskerville-Roman" w:cs="NewBaskerville-Roman"/>
          <w:sz w:val="21"/>
          <w:szCs w:val="21"/>
        </w:rPr>
      </w:pPr>
    </w:p>
    <w:p w:rsidR="00EA669C" w:rsidRDefault="00EA669C" w:rsidP="000D5B55">
      <w:pPr>
        <w:autoSpaceDE w:val="0"/>
        <w:autoSpaceDN w:val="0"/>
        <w:adjustRightInd w:val="0"/>
        <w:spacing w:after="0" w:line="240" w:lineRule="auto"/>
        <w:rPr>
          <w:rFonts w:ascii="NewBaskerville-Roman" w:hAnsi="NewBaskerville-Roman" w:cs="NewBaskerville-Roman"/>
          <w:sz w:val="21"/>
          <w:szCs w:val="21"/>
        </w:rPr>
      </w:pPr>
    </w:p>
    <w:p w:rsidR="00EA669C" w:rsidRDefault="00EA669C" w:rsidP="000D5B55">
      <w:pPr>
        <w:autoSpaceDE w:val="0"/>
        <w:autoSpaceDN w:val="0"/>
        <w:adjustRightInd w:val="0"/>
        <w:spacing w:after="0" w:line="240" w:lineRule="auto"/>
        <w:rPr>
          <w:rFonts w:ascii="NewBaskerville-Roman" w:hAnsi="NewBaskerville-Roman" w:cs="NewBaskerville-Roman"/>
          <w:sz w:val="21"/>
          <w:szCs w:val="21"/>
        </w:rPr>
      </w:pPr>
    </w:p>
    <w:p w:rsidR="00EA669C" w:rsidRDefault="00EA669C" w:rsidP="000D5B55">
      <w:pPr>
        <w:autoSpaceDE w:val="0"/>
        <w:autoSpaceDN w:val="0"/>
        <w:adjustRightInd w:val="0"/>
        <w:spacing w:after="0" w:line="240" w:lineRule="auto"/>
        <w:rPr>
          <w:rFonts w:ascii="NewBaskerville-Roman" w:hAnsi="NewBaskerville-Roman" w:cs="NewBaskerville-Roman"/>
          <w:sz w:val="21"/>
          <w:szCs w:val="21"/>
        </w:rPr>
      </w:pPr>
    </w:p>
    <w:p w:rsidR="000D5B55" w:rsidRDefault="000D5B55" w:rsidP="000D5B5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Many to many when link table has more properties will be covered in future.</w:t>
      </w:r>
    </w:p>
    <w:p w:rsidR="000D5B55" w:rsidRDefault="000D5B55" w:rsidP="000D5B55">
      <w:pPr>
        <w:autoSpaceDE w:val="0"/>
        <w:autoSpaceDN w:val="0"/>
        <w:adjustRightInd w:val="0"/>
        <w:spacing w:after="0" w:line="240" w:lineRule="auto"/>
        <w:rPr>
          <w:rFonts w:ascii="NewBaskerville-Roman" w:hAnsi="NewBaskerville-Roman" w:cs="NewBaskerville-Roman"/>
          <w:sz w:val="21"/>
          <w:szCs w:val="21"/>
        </w:rPr>
      </w:pPr>
    </w:p>
    <w:p w:rsidR="00CC74F6" w:rsidRDefault="00CC74F6" w:rsidP="00CC74F6">
      <w:pPr>
        <w:autoSpaceDE w:val="0"/>
        <w:autoSpaceDN w:val="0"/>
        <w:adjustRightInd w:val="0"/>
        <w:spacing w:after="0" w:line="240" w:lineRule="auto"/>
        <w:rPr>
          <w:rFonts w:ascii="NewBaskerville-Roman" w:hAnsi="NewBaskerville-Roman" w:cs="NewBaskerville-Roman"/>
          <w:sz w:val="21"/>
          <w:szCs w:val="21"/>
        </w:rPr>
      </w:pPr>
      <w:r>
        <w:rPr>
          <w:rFonts w:ascii="FranklinGothic-DemiItal" w:hAnsi="FranklinGothic-DemiItal" w:cs="FranklinGothic-DemiItal"/>
          <w:b/>
          <w:bCs/>
          <w:i/>
          <w:iCs/>
        </w:rPr>
        <w:t>Polymorphic many-to-one associations</w:t>
      </w:r>
    </w:p>
    <w:p w:rsidR="00CC74F6" w:rsidRDefault="00CC74F6" w:rsidP="00CC74F6">
      <w:pPr>
        <w:autoSpaceDE w:val="0"/>
        <w:autoSpaceDN w:val="0"/>
        <w:adjustRightInd w:val="0"/>
        <w:spacing w:after="0" w:line="240" w:lineRule="auto"/>
        <w:rPr>
          <w:rFonts w:ascii="NewBaskerville-Roman" w:hAnsi="NewBaskerville-Roman" w:cs="NewBaskerville-Roman"/>
          <w:sz w:val="21"/>
          <w:szCs w:val="21"/>
        </w:rPr>
      </w:pPr>
    </w:p>
    <w:p w:rsidR="00CC74F6" w:rsidRPr="002352DA" w:rsidRDefault="00CC74F6" w:rsidP="00CC74F6">
      <w:pPr>
        <w:autoSpaceDE w:val="0"/>
        <w:autoSpaceDN w:val="0"/>
        <w:adjustRightInd w:val="0"/>
        <w:spacing w:after="0" w:line="240" w:lineRule="auto"/>
        <w:rPr>
          <w:rFonts w:cstheme="minorHAnsi"/>
          <w:sz w:val="24"/>
          <w:szCs w:val="24"/>
        </w:rPr>
      </w:pPr>
      <w:r w:rsidRPr="002352DA">
        <w:rPr>
          <w:rFonts w:cstheme="minorHAnsi"/>
          <w:sz w:val="24"/>
          <w:szCs w:val="24"/>
        </w:rPr>
        <w:t xml:space="preserve">A </w:t>
      </w:r>
      <w:r w:rsidRPr="002352DA">
        <w:rPr>
          <w:rFonts w:cstheme="minorHAnsi"/>
          <w:i/>
          <w:iCs/>
          <w:sz w:val="24"/>
          <w:szCs w:val="24"/>
        </w:rPr>
        <w:t xml:space="preserve">polymorphic association </w:t>
      </w:r>
      <w:r w:rsidRPr="002352DA">
        <w:rPr>
          <w:rFonts w:cstheme="minorHAnsi"/>
          <w:sz w:val="24"/>
          <w:szCs w:val="24"/>
        </w:rPr>
        <w:t>is an association that may refer instances of a subclass of</w:t>
      </w:r>
    </w:p>
    <w:p w:rsidR="000D5B55" w:rsidRPr="002352DA" w:rsidRDefault="00CC74F6" w:rsidP="00CC74F6">
      <w:pPr>
        <w:autoSpaceDE w:val="0"/>
        <w:autoSpaceDN w:val="0"/>
        <w:adjustRightInd w:val="0"/>
        <w:spacing w:after="0" w:line="240" w:lineRule="auto"/>
        <w:rPr>
          <w:rFonts w:cstheme="minorHAnsi"/>
          <w:sz w:val="24"/>
          <w:szCs w:val="24"/>
        </w:rPr>
      </w:pPr>
      <w:r w:rsidRPr="002352DA">
        <w:rPr>
          <w:rFonts w:cstheme="minorHAnsi"/>
          <w:sz w:val="24"/>
          <w:szCs w:val="24"/>
        </w:rPr>
        <w:t>the class that was explicitly specified in the mapping metadata</w:t>
      </w:r>
    </w:p>
    <w:p w:rsidR="002352DA" w:rsidRPr="002352DA" w:rsidRDefault="002352DA" w:rsidP="00CC74F6">
      <w:pPr>
        <w:autoSpaceDE w:val="0"/>
        <w:autoSpaceDN w:val="0"/>
        <w:adjustRightInd w:val="0"/>
        <w:spacing w:after="0" w:line="240" w:lineRule="auto"/>
        <w:rPr>
          <w:rFonts w:cstheme="minorHAnsi"/>
          <w:sz w:val="24"/>
          <w:szCs w:val="24"/>
        </w:rPr>
      </w:pPr>
    </w:p>
    <w:p w:rsidR="002352DA" w:rsidRPr="002352DA" w:rsidRDefault="002352DA" w:rsidP="002352DA">
      <w:pPr>
        <w:autoSpaceDE w:val="0"/>
        <w:autoSpaceDN w:val="0"/>
        <w:adjustRightInd w:val="0"/>
        <w:spacing w:after="0" w:line="240" w:lineRule="auto"/>
        <w:rPr>
          <w:rFonts w:cstheme="minorHAnsi"/>
          <w:sz w:val="24"/>
          <w:szCs w:val="24"/>
        </w:rPr>
      </w:pPr>
      <w:r w:rsidRPr="002352DA">
        <w:rPr>
          <w:rFonts w:cstheme="minorHAnsi"/>
          <w:sz w:val="24"/>
          <w:szCs w:val="24"/>
        </w:rPr>
        <w:t>You don’t have to do anything special to enable polymorphic associations in</w:t>
      </w:r>
    </w:p>
    <w:p w:rsidR="002352DA" w:rsidRPr="002352DA" w:rsidRDefault="002352DA" w:rsidP="002352DA">
      <w:pPr>
        <w:autoSpaceDE w:val="0"/>
        <w:autoSpaceDN w:val="0"/>
        <w:adjustRightInd w:val="0"/>
        <w:spacing w:after="0" w:line="240" w:lineRule="auto"/>
        <w:rPr>
          <w:rFonts w:cstheme="minorHAnsi"/>
          <w:sz w:val="24"/>
          <w:szCs w:val="24"/>
        </w:rPr>
      </w:pPr>
      <w:r w:rsidRPr="002352DA">
        <w:rPr>
          <w:rFonts w:cstheme="minorHAnsi"/>
          <w:sz w:val="24"/>
          <w:szCs w:val="24"/>
        </w:rPr>
        <w:t>Hibernate; specify the name of any mapped persistent class in your association</w:t>
      </w:r>
    </w:p>
    <w:p w:rsidR="002352DA" w:rsidRPr="002352DA" w:rsidRDefault="002352DA" w:rsidP="002352DA">
      <w:pPr>
        <w:autoSpaceDE w:val="0"/>
        <w:autoSpaceDN w:val="0"/>
        <w:adjustRightInd w:val="0"/>
        <w:spacing w:after="0" w:line="240" w:lineRule="auto"/>
        <w:rPr>
          <w:rFonts w:cstheme="minorHAnsi"/>
          <w:sz w:val="24"/>
          <w:szCs w:val="24"/>
        </w:rPr>
      </w:pPr>
      <w:r w:rsidRPr="002352DA">
        <w:rPr>
          <w:rFonts w:cstheme="minorHAnsi"/>
          <w:sz w:val="24"/>
          <w:szCs w:val="24"/>
        </w:rPr>
        <w:t>mapping (or let Hibernate discover it using reflection), and then, if that class</w:t>
      </w:r>
    </w:p>
    <w:p w:rsidR="002352DA" w:rsidRPr="002352DA" w:rsidRDefault="002352DA" w:rsidP="002352DA">
      <w:pPr>
        <w:autoSpaceDE w:val="0"/>
        <w:autoSpaceDN w:val="0"/>
        <w:adjustRightInd w:val="0"/>
        <w:spacing w:after="0" w:line="240" w:lineRule="auto"/>
        <w:rPr>
          <w:rFonts w:cstheme="minorHAnsi"/>
          <w:sz w:val="24"/>
          <w:szCs w:val="24"/>
        </w:rPr>
      </w:pPr>
      <w:r w:rsidRPr="002352DA">
        <w:rPr>
          <w:rFonts w:cstheme="minorHAnsi"/>
          <w:sz w:val="24"/>
          <w:szCs w:val="24"/>
        </w:rPr>
        <w:t>declares any &lt;union-subclass&gt;, &lt;subclass&gt;, or &lt;joined-subclass&gt; elements,</w:t>
      </w:r>
    </w:p>
    <w:p w:rsidR="002352DA" w:rsidRDefault="002352DA" w:rsidP="002352DA">
      <w:pPr>
        <w:autoSpaceDE w:val="0"/>
        <w:autoSpaceDN w:val="0"/>
        <w:adjustRightInd w:val="0"/>
        <w:spacing w:after="0" w:line="240" w:lineRule="auto"/>
        <w:rPr>
          <w:rFonts w:cstheme="minorHAnsi"/>
          <w:sz w:val="24"/>
          <w:szCs w:val="24"/>
        </w:rPr>
      </w:pPr>
      <w:r w:rsidRPr="002352DA">
        <w:rPr>
          <w:rFonts w:cstheme="minorHAnsi"/>
          <w:sz w:val="24"/>
          <w:szCs w:val="24"/>
        </w:rPr>
        <w:t>the association is naturally polymorphic</w:t>
      </w:r>
    </w:p>
    <w:p w:rsidR="002352DA" w:rsidRDefault="002352DA" w:rsidP="002352DA">
      <w:pPr>
        <w:autoSpaceDE w:val="0"/>
        <w:autoSpaceDN w:val="0"/>
        <w:adjustRightInd w:val="0"/>
        <w:spacing w:after="0" w:line="240" w:lineRule="auto"/>
        <w:rPr>
          <w:rFonts w:cstheme="minorHAnsi"/>
          <w:sz w:val="24"/>
          <w:szCs w:val="24"/>
        </w:rPr>
      </w:pPr>
    </w:p>
    <w:p w:rsidR="002352DA" w:rsidRDefault="002352DA" w:rsidP="002352DA">
      <w:pPr>
        <w:autoSpaceDE w:val="0"/>
        <w:autoSpaceDN w:val="0"/>
        <w:adjustRightInd w:val="0"/>
        <w:spacing w:after="0" w:line="240" w:lineRule="auto"/>
        <w:rPr>
          <w:rFonts w:cstheme="minorHAnsi"/>
          <w:sz w:val="24"/>
          <w:szCs w:val="24"/>
        </w:rPr>
      </w:pPr>
    </w:p>
    <w:p w:rsidR="002352DA" w:rsidRDefault="002352DA" w:rsidP="002352DA">
      <w:pPr>
        <w:autoSpaceDE w:val="0"/>
        <w:autoSpaceDN w:val="0"/>
        <w:adjustRightInd w:val="0"/>
        <w:spacing w:after="0" w:line="240" w:lineRule="auto"/>
        <w:rPr>
          <w:rFonts w:cstheme="minorHAnsi"/>
          <w:sz w:val="24"/>
          <w:szCs w:val="24"/>
        </w:rPr>
      </w:pPr>
      <w:r>
        <w:rPr>
          <w:rFonts w:cstheme="minorHAnsi"/>
          <w:sz w:val="24"/>
          <w:szCs w:val="24"/>
        </w:rPr>
        <w:t xml:space="preserve">Example </w:t>
      </w:r>
    </w:p>
    <w:p w:rsidR="002352DA" w:rsidRDefault="002352DA" w:rsidP="002352DA">
      <w:pPr>
        <w:autoSpaceDE w:val="0"/>
        <w:autoSpaceDN w:val="0"/>
        <w:adjustRightInd w:val="0"/>
        <w:spacing w:after="0" w:line="240" w:lineRule="auto"/>
        <w:rPr>
          <w:rFonts w:cstheme="minorHAnsi"/>
          <w:sz w:val="24"/>
          <w:szCs w:val="24"/>
        </w:rPr>
      </w:pPr>
      <w:r>
        <w:rPr>
          <w:rFonts w:cstheme="minorHAnsi"/>
          <w:noProof/>
          <w:sz w:val="24"/>
          <w:szCs w:val="24"/>
          <w:lang w:val="en-GB" w:eastAsia="en-GB"/>
        </w:rPr>
        <w:lastRenderedPageBreak/>
        <w:drawing>
          <wp:inline distT="0" distB="0" distL="0" distR="0">
            <wp:extent cx="4260850" cy="1984375"/>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260850" cy="1984375"/>
                    </a:xfrm>
                    <a:prstGeom prst="rect">
                      <a:avLst/>
                    </a:prstGeom>
                    <a:noFill/>
                    <a:ln w="9525">
                      <a:noFill/>
                      <a:miter lim="800000"/>
                      <a:headEnd/>
                      <a:tailEnd/>
                    </a:ln>
                  </pic:spPr>
                </pic:pic>
              </a:graphicData>
            </a:graphic>
          </wp:inline>
        </w:drawing>
      </w:r>
    </w:p>
    <w:p w:rsidR="002352DA" w:rsidRDefault="002352DA" w:rsidP="002352DA">
      <w:pPr>
        <w:autoSpaceDE w:val="0"/>
        <w:autoSpaceDN w:val="0"/>
        <w:adjustRightInd w:val="0"/>
        <w:spacing w:after="0" w:line="240" w:lineRule="auto"/>
        <w:rPr>
          <w:rFonts w:cstheme="minorHAnsi"/>
          <w:sz w:val="24"/>
          <w:szCs w:val="24"/>
        </w:rPr>
      </w:pPr>
    </w:p>
    <w:p w:rsidR="002352DA" w:rsidRPr="002352DA" w:rsidRDefault="002352DA" w:rsidP="002352DA">
      <w:pPr>
        <w:autoSpaceDE w:val="0"/>
        <w:autoSpaceDN w:val="0"/>
        <w:adjustRightInd w:val="0"/>
        <w:spacing w:after="0" w:line="240" w:lineRule="auto"/>
        <w:rPr>
          <w:rFonts w:cstheme="minorHAnsi"/>
        </w:rPr>
      </w:pPr>
      <w:r w:rsidRPr="002352DA">
        <w:rPr>
          <w:rFonts w:cstheme="minorHAnsi"/>
        </w:rPr>
        <w:t>&lt;many-to-one name="defaultBillingDetails"</w:t>
      </w:r>
    </w:p>
    <w:p w:rsidR="002352DA" w:rsidRPr="002352DA" w:rsidRDefault="002352DA" w:rsidP="002352DA">
      <w:pPr>
        <w:autoSpaceDE w:val="0"/>
        <w:autoSpaceDN w:val="0"/>
        <w:adjustRightInd w:val="0"/>
        <w:spacing w:after="0" w:line="240" w:lineRule="auto"/>
        <w:rPr>
          <w:rFonts w:cstheme="minorHAnsi"/>
        </w:rPr>
      </w:pPr>
      <w:r w:rsidRPr="002352DA">
        <w:rPr>
          <w:rFonts w:cstheme="minorHAnsi"/>
        </w:rPr>
        <w:t>class="BillingDetails"</w:t>
      </w:r>
    </w:p>
    <w:p w:rsidR="002352DA" w:rsidRPr="002352DA" w:rsidRDefault="002352DA" w:rsidP="002352DA">
      <w:pPr>
        <w:autoSpaceDE w:val="0"/>
        <w:autoSpaceDN w:val="0"/>
        <w:adjustRightInd w:val="0"/>
        <w:spacing w:after="0" w:line="240" w:lineRule="auto"/>
        <w:rPr>
          <w:rFonts w:cstheme="minorHAnsi"/>
        </w:rPr>
      </w:pPr>
      <w:r w:rsidRPr="002352DA">
        <w:rPr>
          <w:rFonts w:cstheme="minorHAnsi"/>
        </w:rPr>
        <w:t>column="DEFAULT_BILLING_DETAILS_ID"/&gt;</w:t>
      </w:r>
    </w:p>
    <w:p w:rsidR="002352DA" w:rsidRPr="002352DA" w:rsidRDefault="002352DA" w:rsidP="002352DA">
      <w:pPr>
        <w:autoSpaceDE w:val="0"/>
        <w:autoSpaceDN w:val="0"/>
        <w:adjustRightInd w:val="0"/>
        <w:spacing w:after="0" w:line="240" w:lineRule="auto"/>
        <w:rPr>
          <w:rFonts w:cstheme="minorHAnsi"/>
        </w:rPr>
      </w:pPr>
    </w:p>
    <w:p w:rsidR="002352DA" w:rsidRPr="002352DA" w:rsidRDefault="002352DA" w:rsidP="002352DA">
      <w:pPr>
        <w:autoSpaceDE w:val="0"/>
        <w:autoSpaceDN w:val="0"/>
        <w:adjustRightInd w:val="0"/>
        <w:spacing w:after="0" w:line="240" w:lineRule="auto"/>
        <w:rPr>
          <w:rFonts w:cstheme="minorHAnsi"/>
        </w:rPr>
      </w:pPr>
      <w:r w:rsidRPr="002352DA">
        <w:rPr>
          <w:rFonts w:cstheme="minorHAnsi"/>
        </w:rPr>
        <w:t xml:space="preserve">whats the issue with below </w:t>
      </w:r>
    </w:p>
    <w:p w:rsidR="002352DA" w:rsidRPr="002352DA" w:rsidRDefault="002352DA" w:rsidP="002352DA">
      <w:pPr>
        <w:autoSpaceDE w:val="0"/>
        <w:autoSpaceDN w:val="0"/>
        <w:adjustRightInd w:val="0"/>
        <w:spacing w:after="0" w:line="240" w:lineRule="auto"/>
        <w:rPr>
          <w:rFonts w:cstheme="minorHAnsi"/>
        </w:rPr>
      </w:pPr>
    </w:p>
    <w:p w:rsidR="002352DA" w:rsidRPr="002352DA" w:rsidRDefault="002352DA" w:rsidP="002352DA">
      <w:pPr>
        <w:autoSpaceDE w:val="0"/>
        <w:autoSpaceDN w:val="0"/>
        <w:adjustRightInd w:val="0"/>
        <w:spacing w:after="0" w:line="240" w:lineRule="auto"/>
        <w:rPr>
          <w:rFonts w:cstheme="minorHAnsi"/>
        </w:rPr>
      </w:pPr>
      <w:r w:rsidRPr="002352DA">
        <w:rPr>
          <w:rFonts w:cstheme="minorHAnsi"/>
        </w:rPr>
        <w:t>User user = (User) session.get(User.class, userid);</w:t>
      </w:r>
    </w:p>
    <w:p w:rsidR="002352DA" w:rsidRPr="002352DA" w:rsidRDefault="002352DA" w:rsidP="002352DA">
      <w:pPr>
        <w:autoSpaceDE w:val="0"/>
        <w:autoSpaceDN w:val="0"/>
        <w:adjustRightInd w:val="0"/>
        <w:spacing w:after="0" w:line="240" w:lineRule="auto"/>
        <w:rPr>
          <w:rFonts w:cstheme="minorHAnsi"/>
        </w:rPr>
      </w:pPr>
      <w:r w:rsidRPr="002352DA">
        <w:rPr>
          <w:rFonts w:cstheme="minorHAnsi"/>
        </w:rPr>
        <w:t>BillingDetails bd = user.getDefaultBillingDetails();</w:t>
      </w:r>
    </w:p>
    <w:p w:rsidR="002352DA" w:rsidRPr="002352DA" w:rsidRDefault="002352DA" w:rsidP="002352DA">
      <w:pPr>
        <w:autoSpaceDE w:val="0"/>
        <w:autoSpaceDN w:val="0"/>
        <w:adjustRightInd w:val="0"/>
        <w:spacing w:after="0" w:line="240" w:lineRule="auto"/>
        <w:rPr>
          <w:rFonts w:cstheme="minorHAnsi"/>
        </w:rPr>
      </w:pPr>
      <w:r w:rsidRPr="002352DA">
        <w:rPr>
          <w:rFonts w:cstheme="minorHAnsi"/>
        </w:rPr>
        <w:t>System.out.println( bd instanceof CreditCard ); // Prints "false"</w:t>
      </w:r>
    </w:p>
    <w:p w:rsidR="002352DA" w:rsidRDefault="002352DA" w:rsidP="002352DA">
      <w:pPr>
        <w:autoSpaceDE w:val="0"/>
        <w:autoSpaceDN w:val="0"/>
        <w:adjustRightInd w:val="0"/>
        <w:spacing w:after="0" w:line="240" w:lineRule="auto"/>
        <w:rPr>
          <w:rFonts w:ascii="Courier" w:hAnsi="Courier" w:cs="Courier"/>
          <w:sz w:val="16"/>
          <w:szCs w:val="16"/>
        </w:rPr>
      </w:pPr>
      <w:r w:rsidRPr="002352DA">
        <w:rPr>
          <w:rFonts w:cstheme="minorHAnsi"/>
        </w:rPr>
        <w:t>CreditCard cc = (CreditCard) bd; // ClassCastException</w:t>
      </w:r>
      <w:r>
        <w:rPr>
          <w:rFonts w:ascii="Courier" w:hAnsi="Courier" w:cs="Courier"/>
          <w:sz w:val="16"/>
          <w:szCs w:val="16"/>
        </w:rPr>
        <w:t>!</w:t>
      </w:r>
    </w:p>
    <w:p w:rsidR="002352DA" w:rsidRDefault="002352DA" w:rsidP="002352DA">
      <w:pPr>
        <w:autoSpaceDE w:val="0"/>
        <w:autoSpaceDN w:val="0"/>
        <w:adjustRightInd w:val="0"/>
        <w:spacing w:after="0" w:line="240" w:lineRule="auto"/>
        <w:rPr>
          <w:rFonts w:ascii="Courier" w:hAnsi="Courier" w:cs="Courier"/>
          <w:sz w:val="16"/>
          <w:szCs w:val="16"/>
        </w:rPr>
      </w:pPr>
    </w:p>
    <w:p w:rsidR="007D5816" w:rsidRDefault="002352DA" w:rsidP="007D581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In this code, the typecast fails because </w:t>
      </w:r>
      <w:r>
        <w:rPr>
          <w:rFonts w:ascii="Courier" w:hAnsi="Courier" w:cs="Courier"/>
          <w:sz w:val="20"/>
          <w:szCs w:val="20"/>
        </w:rPr>
        <w:t xml:space="preserve">bd </w:t>
      </w:r>
      <w:r>
        <w:rPr>
          <w:rFonts w:ascii="NewBaskerville-Roman" w:hAnsi="NewBaskerville-Roman" w:cs="NewBaskerville-Roman"/>
          <w:sz w:val="21"/>
          <w:szCs w:val="21"/>
        </w:rPr>
        <w:t>is a proxy instance. When a method is</w:t>
      </w:r>
      <w:r w:rsidR="007D5816">
        <w:rPr>
          <w:rFonts w:ascii="NewBaskerville-Roman" w:hAnsi="NewBaskerville-Roman" w:cs="NewBaskerville-Roman"/>
          <w:sz w:val="21"/>
          <w:szCs w:val="21"/>
        </w:rPr>
        <w:t xml:space="preserve"> </w:t>
      </w:r>
      <w:r>
        <w:rPr>
          <w:rFonts w:ascii="NewBaskerville-Roman" w:hAnsi="NewBaskerville-Roman" w:cs="NewBaskerville-Roman"/>
          <w:sz w:val="21"/>
          <w:szCs w:val="21"/>
        </w:rPr>
        <w:t xml:space="preserve">invoked on the proxy, the call is delegated to an instance of </w:t>
      </w:r>
      <w:r>
        <w:rPr>
          <w:rFonts w:ascii="Courier" w:hAnsi="Courier" w:cs="Courier"/>
          <w:sz w:val="20"/>
          <w:szCs w:val="20"/>
        </w:rPr>
        <w:t xml:space="preserve">CreditCard </w:t>
      </w:r>
      <w:r>
        <w:rPr>
          <w:rFonts w:ascii="NewBaskerville-Roman" w:hAnsi="NewBaskerville-Roman" w:cs="NewBaskerville-Roman"/>
          <w:sz w:val="21"/>
          <w:szCs w:val="21"/>
        </w:rPr>
        <w:t>that is</w:t>
      </w:r>
      <w:r w:rsidR="007D5816">
        <w:rPr>
          <w:rFonts w:ascii="NewBaskerville-Roman" w:hAnsi="NewBaskerville-Roman" w:cs="NewBaskerville-Roman"/>
          <w:sz w:val="21"/>
          <w:szCs w:val="21"/>
        </w:rPr>
        <w:t xml:space="preserve"> </w:t>
      </w:r>
      <w:r>
        <w:rPr>
          <w:rFonts w:ascii="NewBaskerville-Roman" w:hAnsi="NewBaskerville-Roman" w:cs="NewBaskerville-Roman"/>
          <w:sz w:val="21"/>
          <w:szCs w:val="21"/>
        </w:rPr>
        <w:t>fetched lazily (it’</w:t>
      </w:r>
      <w:r w:rsidR="007D5816">
        <w:rPr>
          <w:rFonts w:ascii="NewBaskerville-Roman" w:hAnsi="NewBaskerville-Roman" w:cs="NewBaskerville-Roman"/>
          <w:sz w:val="21"/>
          <w:szCs w:val="21"/>
        </w:rPr>
        <w:t xml:space="preserve">s an instance of a runtime </w:t>
      </w:r>
      <w:r>
        <w:rPr>
          <w:rFonts w:ascii="NewBaskerville-Roman" w:hAnsi="NewBaskerville-Roman" w:cs="NewBaskerville-Roman"/>
          <w:sz w:val="21"/>
          <w:szCs w:val="21"/>
        </w:rPr>
        <w:t xml:space="preserve">generated subclass, so </w:t>
      </w:r>
      <w:r>
        <w:rPr>
          <w:rFonts w:ascii="Courier" w:hAnsi="Courier" w:cs="Courier"/>
          <w:sz w:val="20"/>
          <w:szCs w:val="20"/>
        </w:rPr>
        <w:t xml:space="preserve">instanceof </w:t>
      </w:r>
      <w:r>
        <w:rPr>
          <w:rFonts w:ascii="NewBaskerville-Roman" w:hAnsi="NewBaskerville-Roman" w:cs="NewBaskerville-Roman"/>
          <w:sz w:val="21"/>
          <w:szCs w:val="21"/>
        </w:rPr>
        <w:t>also</w:t>
      </w:r>
      <w:r w:rsidR="007D5816">
        <w:rPr>
          <w:rFonts w:ascii="NewBaskerville-Roman" w:hAnsi="NewBaskerville-Roman" w:cs="NewBaskerville-Roman"/>
          <w:sz w:val="21"/>
          <w:szCs w:val="21"/>
        </w:rPr>
        <w:t xml:space="preserve"> </w:t>
      </w:r>
      <w:r>
        <w:rPr>
          <w:rFonts w:ascii="NewBaskerville-Roman" w:hAnsi="NewBaskerville-Roman" w:cs="NewBaskerville-Roman"/>
          <w:sz w:val="21"/>
          <w:szCs w:val="21"/>
        </w:rPr>
        <w:t>fails). Until this initialization occurs,</w:t>
      </w:r>
      <w:r w:rsidR="007D5816">
        <w:rPr>
          <w:rFonts w:ascii="NewBaskerville-Roman" w:hAnsi="NewBaskerville-Roman" w:cs="NewBaskerville-Roman"/>
          <w:sz w:val="21"/>
          <w:szCs w:val="21"/>
        </w:rPr>
        <w:t xml:space="preserve"> Hibernate doesn’t know what the subtype of this would require a database hit, which you try to avoid</w:t>
      </w:r>
    </w:p>
    <w:p w:rsidR="002352DA" w:rsidRDefault="007D5816" w:rsidP="007D581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with lazy loading in the first place. To perform a proxy-safe typecast, use </w:t>
      </w:r>
      <w:r>
        <w:rPr>
          <w:rFonts w:ascii="Courier" w:hAnsi="Courier" w:cs="Courier"/>
          <w:sz w:val="20"/>
          <w:szCs w:val="20"/>
        </w:rPr>
        <w:t>load()</w:t>
      </w:r>
      <w:r>
        <w:rPr>
          <w:rFonts w:ascii="NewBaskerville-Roman" w:hAnsi="NewBaskerville-Roman" w:cs="NewBaskerville-Roman"/>
          <w:sz w:val="21"/>
          <w:szCs w:val="21"/>
        </w:rPr>
        <w:t>:</w:t>
      </w:r>
    </w:p>
    <w:p w:rsidR="007D5816" w:rsidRDefault="007D5816" w:rsidP="007D5816">
      <w:pPr>
        <w:autoSpaceDE w:val="0"/>
        <w:autoSpaceDN w:val="0"/>
        <w:adjustRightInd w:val="0"/>
        <w:spacing w:after="0" w:line="240" w:lineRule="auto"/>
        <w:rPr>
          <w:rFonts w:ascii="NewBaskerville-Roman" w:hAnsi="NewBaskerville-Roman" w:cs="NewBaskerville-Roman"/>
          <w:sz w:val="21"/>
          <w:szCs w:val="21"/>
        </w:rPr>
      </w:pP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User user = (User) session.get(User.class, userId);</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BillingDetails bd = user.getDefaultBillingDetails();</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 Narrow the proxy to the subclass, doesn't hit the database</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CreditCard cc =</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(CreditCard) session.load( CreditCard.class, bd.getId() );</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expiryDate = cc.getExpiryDate();</w:t>
      </w:r>
    </w:p>
    <w:p w:rsidR="007D5816" w:rsidRDefault="007D5816" w:rsidP="007D581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After the call to </w:t>
      </w:r>
      <w:r>
        <w:rPr>
          <w:rFonts w:ascii="Courier" w:hAnsi="Courier" w:cs="Courier"/>
          <w:sz w:val="20"/>
          <w:szCs w:val="20"/>
        </w:rPr>
        <w:t>load()</w:t>
      </w:r>
      <w:r>
        <w:rPr>
          <w:rFonts w:ascii="NewBaskerville-Roman" w:hAnsi="NewBaskerville-Roman" w:cs="NewBaskerville-Roman"/>
          <w:sz w:val="21"/>
          <w:szCs w:val="21"/>
        </w:rPr>
        <w:t xml:space="preserve">, </w:t>
      </w:r>
      <w:r>
        <w:rPr>
          <w:rFonts w:ascii="Courier" w:hAnsi="Courier" w:cs="Courier"/>
          <w:sz w:val="20"/>
          <w:szCs w:val="20"/>
        </w:rPr>
        <w:t xml:space="preserve">bd </w:t>
      </w:r>
      <w:r>
        <w:rPr>
          <w:rFonts w:ascii="NewBaskerville-Roman" w:hAnsi="NewBaskerville-Roman" w:cs="NewBaskerville-Roman"/>
          <w:sz w:val="21"/>
          <w:szCs w:val="21"/>
        </w:rPr>
        <w:t xml:space="preserve">and </w:t>
      </w:r>
      <w:r>
        <w:rPr>
          <w:rFonts w:ascii="Courier" w:hAnsi="Courier" w:cs="Courier"/>
          <w:sz w:val="20"/>
          <w:szCs w:val="20"/>
        </w:rPr>
        <w:t xml:space="preserve">cc </w:t>
      </w:r>
      <w:r>
        <w:rPr>
          <w:rFonts w:ascii="NewBaskerville-Roman" w:hAnsi="NewBaskerville-Roman" w:cs="NewBaskerville-Roman"/>
          <w:sz w:val="21"/>
          <w:szCs w:val="21"/>
        </w:rPr>
        <w:t>refer to two different proxy instances, which</w:t>
      </w:r>
    </w:p>
    <w:p w:rsidR="007D5816" w:rsidRDefault="007D5816" w:rsidP="007D581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both delegate to the same underlying </w:t>
      </w:r>
      <w:r>
        <w:rPr>
          <w:rFonts w:ascii="Courier" w:hAnsi="Courier" w:cs="Courier"/>
          <w:sz w:val="20"/>
          <w:szCs w:val="20"/>
        </w:rPr>
        <w:t xml:space="preserve">CreditCard </w:t>
      </w:r>
      <w:r>
        <w:rPr>
          <w:rFonts w:ascii="NewBaskerville-Roman" w:hAnsi="NewBaskerville-Roman" w:cs="NewBaskerville-Roman"/>
          <w:sz w:val="21"/>
          <w:szCs w:val="21"/>
        </w:rPr>
        <w:t>instance. However, the second</w:t>
      </w:r>
    </w:p>
    <w:p w:rsidR="007D5816" w:rsidRDefault="007D5816" w:rsidP="007D581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proxy has a different interface, and you can call methods (like </w:t>
      </w:r>
      <w:r>
        <w:rPr>
          <w:rFonts w:ascii="Courier" w:hAnsi="Courier" w:cs="Courier"/>
          <w:sz w:val="20"/>
          <w:szCs w:val="20"/>
        </w:rPr>
        <w:t>getExpiryDate()</w:t>
      </w:r>
      <w:r>
        <w:rPr>
          <w:rFonts w:ascii="NewBaskerville-Roman" w:hAnsi="NewBaskerville-Roman" w:cs="NewBaskerville-Roman"/>
          <w:sz w:val="21"/>
          <w:szCs w:val="21"/>
        </w:rPr>
        <w:t>)</w:t>
      </w:r>
    </w:p>
    <w:p w:rsidR="007D5816" w:rsidRDefault="007D5816" w:rsidP="007D581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that apply only to this interface.</w:t>
      </w:r>
    </w:p>
    <w:p w:rsidR="007D5816" w:rsidRDefault="007D5816" w:rsidP="007D581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Note that you can avoid these issues by avoiding lazy fetching, as in the following</w:t>
      </w:r>
    </w:p>
    <w:p w:rsidR="007D5816" w:rsidRDefault="007D5816" w:rsidP="007D581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code, using an eager fetch query:</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User user = (User)session.createCriteria(User.class)</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.add(Restrictions.eq("id", uid) )</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.setFetchMode("defaultBillingDetails", FetchMode.JOIN)</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.uniqueResult();</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 The users defaultBillingDetails have been fetched eagerly</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CreditCard cc = (CreditCard) user.getDefaultBillingDetails();</w:t>
      </w:r>
    </w:p>
    <w:p w:rsidR="007D5816" w:rsidRDefault="007D5816" w:rsidP="007D5816">
      <w:pPr>
        <w:autoSpaceDE w:val="0"/>
        <w:autoSpaceDN w:val="0"/>
        <w:adjustRightInd w:val="0"/>
        <w:spacing w:after="0" w:line="240" w:lineRule="auto"/>
        <w:rPr>
          <w:rFonts w:ascii="Courier" w:hAnsi="Courier" w:cs="Courier"/>
          <w:sz w:val="16"/>
          <w:szCs w:val="16"/>
        </w:rPr>
      </w:pPr>
      <w:r>
        <w:rPr>
          <w:rFonts w:ascii="Courier" w:hAnsi="Courier" w:cs="Courier"/>
          <w:sz w:val="16"/>
          <w:szCs w:val="16"/>
        </w:rPr>
        <w:t>expiryDate = cc.getExpiryDate();</w:t>
      </w:r>
    </w:p>
    <w:p w:rsidR="007D5816" w:rsidRDefault="007D5816" w:rsidP="007D5816">
      <w:pPr>
        <w:autoSpaceDE w:val="0"/>
        <w:autoSpaceDN w:val="0"/>
        <w:adjustRightInd w:val="0"/>
        <w:spacing w:after="0" w:line="240" w:lineRule="auto"/>
        <w:rPr>
          <w:rFonts w:ascii="Courier" w:hAnsi="Courier" w:cs="Courier"/>
          <w:sz w:val="16"/>
          <w:szCs w:val="16"/>
        </w:rPr>
      </w:pPr>
    </w:p>
    <w:p w:rsidR="007D5816" w:rsidRDefault="007D5816" w:rsidP="007D5816">
      <w:pPr>
        <w:autoSpaceDE w:val="0"/>
        <w:autoSpaceDN w:val="0"/>
        <w:adjustRightInd w:val="0"/>
        <w:spacing w:after="0" w:line="240" w:lineRule="auto"/>
        <w:rPr>
          <w:rFonts w:ascii="Courier" w:hAnsi="Courier" w:cs="Courier"/>
          <w:sz w:val="16"/>
          <w:szCs w:val="16"/>
        </w:rPr>
      </w:pPr>
    </w:p>
    <w:p w:rsidR="007D5816" w:rsidRDefault="007D5816" w:rsidP="007D5816">
      <w:pPr>
        <w:autoSpaceDE w:val="0"/>
        <w:autoSpaceDN w:val="0"/>
        <w:adjustRightInd w:val="0"/>
        <w:spacing w:after="0" w:line="240" w:lineRule="auto"/>
        <w:rPr>
          <w:rFonts w:ascii="Courier" w:hAnsi="Courier" w:cs="Courier"/>
          <w:sz w:val="16"/>
          <w:szCs w:val="16"/>
        </w:rPr>
      </w:pPr>
    </w:p>
    <w:p w:rsidR="007D5816" w:rsidRDefault="007D5816" w:rsidP="007D5816">
      <w:pPr>
        <w:autoSpaceDE w:val="0"/>
        <w:autoSpaceDN w:val="0"/>
        <w:adjustRightInd w:val="0"/>
        <w:spacing w:after="0" w:line="240" w:lineRule="auto"/>
        <w:rPr>
          <w:rFonts w:ascii="Courier" w:hAnsi="Courier" w:cs="Courier"/>
          <w:sz w:val="16"/>
          <w:szCs w:val="16"/>
        </w:rPr>
      </w:pPr>
    </w:p>
    <w:p w:rsidR="007D5816" w:rsidRDefault="007D5816" w:rsidP="007D5816">
      <w:pPr>
        <w:autoSpaceDE w:val="0"/>
        <w:autoSpaceDN w:val="0"/>
        <w:adjustRightInd w:val="0"/>
        <w:spacing w:after="0" w:line="240" w:lineRule="auto"/>
        <w:rPr>
          <w:rFonts w:ascii="Courier" w:hAnsi="Courier" w:cs="Courier"/>
          <w:sz w:val="16"/>
          <w:szCs w:val="16"/>
        </w:rPr>
      </w:pPr>
    </w:p>
    <w:p w:rsidR="007D5816" w:rsidRDefault="007D5816" w:rsidP="007D5816">
      <w:pPr>
        <w:autoSpaceDE w:val="0"/>
        <w:autoSpaceDN w:val="0"/>
        <w:adjustRightInd w:val="0"/>
        <w:spacing w:after="0" w:line="240" w:lineRule="auto"/>
        <w:rPr>
          <w:rFonts w:ascii="Courier" w:hAnsi="Courier" w:cs="Courier"/>
          <w:sz w:val="16"/>
          <w:szCs w:val="16"/>
        </w:rPr>
      </w:pPr>
    </w:p>
    <w:p w:rsidR="007D5816" w:rsidRDefault="007D5816" w:rsidP="007D5816">
      <w:pPr>
        <w:autoSpaceDE w:val="0"/>
        <w:autoSpaceDN w:val="0"/>
        <w:adjustRightInd w:val="0"/>
        <w:spacing w:after="0" w:line="240" w:lineRule="auto"/>
        <w:rPr>
          <w:rFonts w:ascii="Courier" w:hAnsi="Courier" w:cs="Courier"/>
          <w:sz w:val="16"/>
          <w:szCs w:val="16"/>
        </w:rPr>
      </w:pPr>
    </w:p>
    <w:p w:rsidR="007D5816" w:rsidRDefault="007D5816" w:rsidP="007D5816">
      <w:pPr>
        <w:autoSpaceDE w:val="0"/>
        <w:autoSpaceDN w:val="0"/>
        <w:adjustRightInd w:val="0"/>
        <w:spacing w:after="0" w:line="240" w:lineRule="auto"/>
        <w:rPr>
          <w:rFonts w:ascii="Courier" w:hAnsi="Courier" w:cs="Courier"/>
          <w:sz w:val="16"/>
          <w:szCs w:val="16"/>
        </w:rPr>
      </w:pPr>
    </w:p>
    <w:p w:rsidR="007D5816" w:rsidRDefault="007D5816">
      <w:pPr>
        <w:rPr>
          <w:rFonts w:ascii="Courier" w:hAnsi="Courier" w:cs="Courier"/>
          <w:sz w:val="16"/>
          <w:szCs w:val="16"/>
        </w:rPr>
      </w:pPr>
      <w:r>
        <w:rPr>
          <w:rFonts w:ascii="Courier" w:hAnsi="Courier" w:cs="Courier"/>
          <w:sz w:val="16"/>
          <w:szCs w:val="16"/>
        </w:rPr>
        <w:br w:type="page"/>
      </w:r>
    </w:p>
    <w:p w:rsidR="007D5816" w:rsidRDefault="007D5816" w:rsidP="007D5816">
      <w:pPr>
        <w:autoSpaceDE w:val="0"/>
        <w:autoSpaceDN w:val="0"/>
        <w:adjustRightInd w:val="0"/>
        <w:spacing w:after="0" w:line="240" w:lineRule="auto"/>
        <w:rPr>
          <w:rFonts w:cstheme="minorHAnsi"/>
        </w:rPr>
      </w:pPr>
      <w:r w:rsidRPr="007D5816">
        <w:rPr>
          <w:rFonts w:cstheme="minorHAnsi"/>
        </w:rPr>
        <w:lastRenderedPageBreak/>
        <w:t xml:space="preserve">CH 8 </w:t>
      </w:r>
    </w:p>
    <w:p w:rsidR="007D5816" w:rsidRPr="007D5816" w:rsidRDefault="007D5816" w:rsidP="007D5816">
      <w:pPr>
        <w:autoSpaceDE w:val="0"/>
        <w:autoSpaceDN w:val="0"/>
        <w:adjustRightInd w:val="0"/>
        <w:spacing w:after="0" w:line="240" w:lineRule="auto"/>
        <w:rPr>
          <w:rFonts w:cstheme="minorHAnsi"/>
        </w:rPr>
      </w:pPr>
      <w:r w:rsidRPr="007D5816">
        <w:rPr>
          <w:rFonts w:cstheme="minorHAnsi"/>
          <w:b/>
          <w:bCs/>
          <w:i/>
          <w:iCs/>
        </w:rPr>
        <w:t>Mapping a natural key</w:t>
      </w:r>
    </w:p>
    <w:p w:rsidR="007D5816" w:rsidRDefault="007D5816" w:rsidP="007D5816">
      <w:pPr>
        <w:autoSpaceDE w:val="0"/>
        <w:autoSpaceDN w:val="0"/>
        <w:adjustRightInd w:val="0"/>
        <w:spacing w:after="0" w:line="240" w:lineRule="auto"/>
        <w:rPr>
          <w:rFonts w:ascii="NewBaskerville-Roman" w:hAnsi="NewBaskerville-Roman" w:cs="NewBaskerville-Roman"/>
          <w:sz w:val="21"/>
          <w:szCs w:val="21"/>
        </w:rPr>
      </w:pPr>
    </w:p>
    <w:p w:rsidR="007D5816" w:rsidRPr="00493CC0" w:rsidRDefault="007D5816" w:rsidP="007D5816">
      <w:pPr>
        <w:autoSpaceDE w:val="0"/>
        <w:autoSpaceDN w:val="0"/>
        <w:adjustRightInd w:val="0"/>
        <w:spacing w:after="0" w:line="240" w:lineRule="auto"/>
        <w:rPr>
          <w:rFonts w:cstheme="minorHAnsi"/>
        </w:rPr>
      </w:pPr>
      <w:r w:rsidRPr="00493CC0">
        <w:rPr>
          <w:rFonts w:cstheme="minorHAnsi"/>
        </w:rPr>
        <w:t xml:space="preserve">Issues with natural key </w:t>
      </w:r>
    </w:p>
    <w:p w:rsidR="007D5816" w:rsidRPr="00493CC0" w:rsidRDefault="007D5816" w:rsidP="007D5816">
      <w:pPr>
        <w:autoSpaceDE w:val="0"/>
        <w:autoSpaceDN w:val="0"/>
        <w:adjustRightInd w:val="0"/>
        <w:spacing w:after="0" w:line="240" w:lineRule="auto"/>
        <w:rPr>
          <w:rFonts w:cstheme="minorHAnsi"/>
        </w:rPr>
      </w:pPr>
      <w:r w:rsidRPr="00493CC0">
        <w:rPr>
          <w:rFonts w:cstheme="minorHAnsi"/>
        </w:rPr>
        <w:t>natural primary keys can be a bad idea. Natural keys often make it difficult to refactor the data model when business requirements change. They may even, in extreme cases, impact performance</w:t>
      </w:r>
    </w:p>
    <w:p w:rsidR="007D5816" w:rsidRPr="00493CC0" w:rsidRDefault="007D5816" w:rsidP="007D5816">
      <w:pPr>
        <w:autoSpaceDE w:val="0"/>
        <w:autoSpaceDN w:val="0"/>
        <w:adjustRightInd w:val="0"/>
        <w:spacing w:after="0" w:line="240" w:lineRule="auto"/>
        <w:rPr>
          <w:rFonts w:cstheme="minorHAnsi"/>
        </w:rPr>
      </w:pPr>
    </w:p>
    <w:p w:rsidR="007D5816" w:rsidRPr="00493CC0" w:rsidRDefault="00F175CA" w:rsidP="007D5816">
      <w:pPr>
        <w:autoSpaceDE w:val="0"/>
        <w:autoSpaceDN w:val="0"/>
        <w:adjustRightInd w:val="0"/>
        <w:spacing w:after="0" w:line="240" w:lineRule="auto"/>
        <w:rPr>
          <w:rFonts w:cstheme="minorHAnsi"/>
        </w:rPr>
      </w:pPr>
      <w:r w:rsidRPr="00493CC0">
        <w:rPr>
          <w:rFonts w:cstheme="minorHAnsi"/>
        </w:rPr>
        <w:t xml:space="preserve">Q  if username is primary key in usertable </w:t>
      </w:r>
    </w:p>
    <w:p w:rsidR="00F175CA" w:rsidRPr="00493CC0" w:rsidRDefault="00F175CA" w:rsidP="007D5816">
      <w:pPr>
        <w:autoSpaceDE w:val="0"/>
        <w:autoSpaceDN w:val="0"/>
        <w:adjustRightInd w:val="0"/>
        <w:spacing w:after="0" w:line="240" w:lineRule="auto"/>
        <w:rPr>
          <w:rFonts w:cstheme="minorHAnsi"/>
        </w:rPr>
      </w:pP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If you encountered a USERS table in a legacy schema, it’s likely that USERNAME is</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the actual primary key. In this case, you have no surrogate identifier that is automatically</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generated. Instead, you enable the assigned identifier generator strategy</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to indicate to Hibernate that the identifier is a natural key assigned by the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application before the object is saved:</w:t>
      </w:r>
    </w:p>
    <w:p w:rsidR="00493CC0" w:rsidRDefault="00493CC0" w:rsidP="00F175CA">
      <w:pPr>
        <w:autoSpaceDE w:val="0"/>
        <w:autoSpaceDN w:val="0"/>
        <w:adjustRightInd w:val="0"/>
        <w:spacing w:after="0" w:line="240" w:lineRule="auto"/>
        <w:rPr>
          <w:rFonts w:cstheme="minorHAnsi"/>
        </w:rPr>
      </w:pP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&lt;class name="User" table="USERS"&gt;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&lt;id name="username" column="USERNAME" length="16"&gt;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&lt;generator class="assigned"/&gt;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&lt;/id&gt;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&lt;/class&gt;</w:t>
      </w:r>
    </w:p>
    <w:p w:rsidR="00F175CA" w:rsidRPr="00493CC0" w:rsidRDefault="00F175CA" w:rsidP="00F175CA">
      <w:pPr>
        <w:autoSpaceDE w:val="0"/>
        <w:autoSpaceDN w:val="0"/>
        <w:adjustRightInd w:val="0"/>
        <w:spacing w:after="0" w:line="240" w:lineRule="auto"/>
        <w:rPr>
          <w:rFonts w:cstheme="minorHAnsi"/>
        </w:rPr>
      </w:pPr>
    </w:p>
    <w:p w:rsidR="00F175CA" w:rsidRPr="00493CC0" w:rsidRDefault="00F175CA" w:rsidP="00F175CA">
      <w:pPr>
        <w:autoSpaceDE w:val="0"/>
        <w:autoSpaceDN w:val="0"/>
        <w:adjustRightInd w:val="0"/>
        <w:spacing w:after="0" w:line="240" w:lineRule="auto"/>
        <w:rPr>
          <w:rFonts w:cstheme="minorHAnsi"/>
          <w:b/>
          <w:bCs/>
          <w:i/>
          <w:iCs/>
        </w:rPr>
      </w:pPr>
      <w:r w:rsidRPr="00493CC0">
        <w:rPr>
          <w:rFonts w:cstheme="minorHAnsi"/>
          <w:b/>
          <w:bCs/>
          <w:i/>
          <w:iCs/>
        </w:rPr>
        <w:t>Mapping a composite natural key</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Suppose that the primary key of the USERS table consists of a USERNAME and</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DEPARTMENT_NR. You can add a property named departmentNr to the User class</w:t>
      </w:r>
    </w:p>
    <w:p w:rsidR="00F175CA" w:rsidRDefault="00F175CA" w:rsidP="00F175CA">
      <w:pPr>
        <w:autoSpaceDE w:val="0"/>
        <w:autoSpaceDN w:val="0"/>
        <w:adjustRightInd w:val="0"/>
        <w:spacing w:after="0" w:line="240" w:lineRule="auto"/>
        <w:rPr>
          <w:rFonts w:cstheme="minorHAnsi"/>
        </w:rPr>
      </w:pPr>
      <w:r w:rsidRPr="00493CC0">
        <w:rPr>
          <w:rFonts w:cstheme="minorHAnsi"/>
        </w:rPr>
        <w:t>and create the following mapping:</w:t>
      </w:r>
    </w:p>
    <w:p w:rsidR="00493CC0" w:rsidRPr="00493CC0" w:rsidRDefault="00493CC0" w:rsidP="00F175CA">
      <w:pPr>
        <w:autoSpaceDE w:val="0"/>
        <w:autoSpaceDN w:val="0"/>
        <w:adjustRightInd w:val="0"/>
        <w:spacing w:after="0" w:line="240" w:lineRule="auto"/>
        <w:rPr>
          <w:rFonts w:cstheme="minorHAnsi"/>
        </w:rPr>
      </w:pP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&lt;class name="User" table="USERS"&gt;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&lt;composite-id&gt;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&lt;key-property name="username"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column="USERNAME"/&gt;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&lt;key-property name="departmentNr"</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column="DEPARTMENT_NR"/&gt;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&lt;/composite-id&gt;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&lt;/class&gt;</w:t>
      </w:r>
    </w:p>
    <w:p w:rsidR="00F175CA" w:rsidRDefault="00F175CA" w:rsidP="00F175CA">
      <w:pPr>
        <w:autoSpaceDE w:val="0"/>
        <w:autoSpaceDN w:val="0"/>
        <w:adjustRightInd w:val="0"/>
        <w:spacing w:after="0" w:line="240" w:lineRule="auto"/>
        <w:rPr>
          <w:rFonts w:ascii="Courier" w:hAnsi="Courier" w:cs="Courier"/>
          <w:sz w:val="16"/>
          <w:szCs w:val="16"/>
        </w:rPr>
      </w:pP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The code to save a new User looks like this:</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 user = new User();</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 Assign a primary key value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user.setUsername("johndoe");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user.setDepartmentNr(42);</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 Set property values</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user.setFirstname("John");</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user.setLastname("Doe");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session.saveOrUpdate(user);</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session.flush();</w:t>
      </w:r>
    </w:p>
    <w:p w:rsidR="00F175CA" w:rsidRPr="00493CC0" w:rsidRDefault="00F175CA" w:rsidP="00F175CA">
      <w:pPr>
        <w:autoSpaceDE w:val="0"/>
        <w:autoSpaceDN w:val="0"/>
        <w:adjustRightInd w:val="0"/>
        <w:spacing w:after="0" w:line="240" w:lineRule="auto"/>
        <w:rPr>
          <w:rFonts w:cstheme="minorHAnsi"/>
        </w:rPr>
      </w:pP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suppose that the DEPARTMENT_NR is a foreign key referencing the DEPARTMENT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table, and that you wish to represent this association in the Java domain</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model as a many-to-one association.</w:t>
      </w:r>
    </w:p>
    <w:p w:rsidR="00F175CA" w:rsidRPr="00493CC0" w:rsidRDefault="00F175CA" w:rsidP="00F175CA">
      <w:pPr>
        <w:autoSpaceDE w:val="0"/>
        <w:autoSpaceDN w:val="0"/>
        <w:adjustRightInd w:val="0"/>
        <w:spacing w:after="0" w:line="240" w:lineRule="auto"/>
        <w:rPr>
          <w:rFonts w:cstheme="minorHAnsi"/>
          <w:b/>
          <w:bCs/>
          <w:i/>
          <w:iCs/>
        </w:rPr>
      </w:pPr>
      <w:r w:rsidRPr="00493CC0">
        <w:rPr>
          <w:rFonts w:cstheme="minorHAnsi"/>
          <w:b/>
          <w:bCs/>
          <w:i/>
          <w:iCs/>
        </w:rPr>
        <w:t>Foreign keys in composite primary keys</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lastRenderedPageBreak/>
        <w:t>We recommend that you map a foreign key column that is also part of a composite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primary key with a regular &lt;many-to-one&gt; element, and disable any Hibernate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inserts or updates of this column with insert="false" update="false", as</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follows:</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&lt;class name="User" table="USER"&gt;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&lt;composite-id name="userId" class="UserId"&gt;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&lt;key-property name="username"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column="USERNAME"/&gt;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&lt;key-property name="departmentId"</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column="DEPARTMENT_ID"/&gt;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&lt;/composite-id&gt;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&lt;many-to-one name="department"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class="Department"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column="DEPARTMENT_ID"</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insert="false" update="false"/&gt;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&lt;/class&gt;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Hibernate now ignores the department property when updating or inserting a</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 but you can of course read it with johndoe.getDepartment(). The relationship</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between a User and Department is now managed through the departmentId</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property of the UserId composite key class:</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UserId id = new UserId("johndoe", department.getId() );</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 user = new User();</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 Assign a primary key value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user.setUserId(id);</w:t>
      </w:r>
    </w:p>
    <w:p w:rsidR="00F175CA" w:rsidRPr="00493CC0" w:rsidRDefault="00F175CA" w:rsidP="00F175CA">
      <w:pPr>
        <w:autoSpaceDE w:val="0"/>
        <w:autoSpaceDN w:val="0"/>
        <w:adjustRightInd w:val="0"/>
        <w:spacing w:after="0" w:line="240" w:lineRule="auto"/>
        <w:rPr>
          <w:rFonts w:cstheme="minorHAnsi"/>
        </w:rPr>
      </w:pP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 Set property values</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user.setFirstname("John");</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user.setLastname("Doe");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user.setDepartment(department);</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session.saveOrUpdate(user);</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session.flush();</w:t>
      </w:r>
    </w:p>
    <w:p w:rsidR="00F175CA" w:rsidRPr="00493CC0" w:rsidRDefault="00F175CA" w:rsidP="00F175CA">
      <w:pPr>
        <w:autoSpaceDE w:val="0"/>
        <w:autoSpaceDN w:val="0"/>
        <w:adjustRightInd w:val="0"/>
        <w:spacing w:after="0" w:line="240" w:lineRule="auto"/>
        <w:rPr>
          <w:rFonts w:cstheme="minorHAnsi"/>
        </w:rPr>
      </w:pP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Only the identifier value of the department has any effect on the persistent state;</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the setDepartment(department) call is done for consistency: Otherwise, you’d</w:t>
      </w:r>
    </w:p>
    <w:p w:rsidR="00F175CA" w:rsidRPr="00493CC0" w:rsidRDefault="00F175CA" w:rsidP="00F175CA">
      <w:pPr>
        <w:autoSpaceDE w:val="0"/>
        <w:autoSpaceDN w:val="0"/>
        <w:adjustRightInd w:val="0"/>
        <w:spacing w:after="0" w:line="240" w:lineRule="auto"/>
        <w:rPr>
          <w:rFonts w:cstheme="minorHAnsi"/>
        </w:rPr>
      </w:pPr>
      <w:r w:rsidRPr="00493CC0">
        <w:rPr>
          <w:rFonts w:cstheme="minorHAnsi"/>
        </w:rPr>
        <w:t>have to refresh the object from the database to get the department set after the</w:t>
      </w:r>
    </w:p>
    <w:p w:rsidR="00F175CA" w:rsidRDefault="00F175CA" w:rsidP="00F175CA">
      <w:pPr>
        <w:autoSpaceDE w:val="0"/>
        <w:autoSpaceDN w:val="0"/>
        <w:adjustRightInd w:val="0"/>
        <w:spacing w:after="0" w:line="240" w:lineRule="auto"/>
        <w:rPr>
          <w:rFonts w:ascii="NewBaskerville-Roman" w:hAnsi="NewBaskerville-Roman" w:cs="NewBaskerville-Roman"/>
          <w:sz w:val="21"/>
          <w:szCs w:val="21"/>
        </w:rPr>
      </w:pPr>
      <w:r w:rsidRPr="00493CC0">
        <w:rPr>
          <w:rFonts w:cstheme="minorHAnsi"/>
        </w:rPr>
        <w:t>flush</w:t>
      </w:r>
      <w:r>
        <w:rPr>
          <w:rFonts w:ascii="NewBaskerville-Roman" w:hAnsi="NewBaskerville-Roman" w:cs="NewBaskerville-Roman"/>
          <w:sz w:val="21"/>
          <w:szCs w:val="21"/>
        </w:rPr>
        <w:t>.</w:t>
      </w:r>
    </w:p>
    <w:p w:rsidR="00F175CA" w:rsidRDefault="00F175CA" w:rsidP="00F175CA">
      <w:pPr>
        <w:autoSpaceDE w:val="0"/>
        <w:autoSpaceDN w:val="0"/>
        <w:adjustRightInd w:val="0"/>
        <w:spacing w:after="0" w:line="240" w:lineRule="auto"/>
        <w:rPr>
          <w:rFonts w:ascii="NewBaskerville-Roman" w:hAnsi="NewBaskerville-Roman" w:cs="NewBaskerville-Roman"/>
          <w:sz w:val="21"/>
          <w:szCs w:val="21"/>
        </w:rPr>
      </w:pPr>
    </w:p>
    <w:p w:rsidR="00F175CA" w:rsidRDefault="00F175CA" w:rsidP="00F175CA">
      <w:pPr>
        <w:autoSpaceDE w:val="0"/>
        <w:autoSpaceDN w:val="0"/>
        <w:adjustRightInd w:val="0"/>
        <w:spacing w:after="0" w:line="240" w:lineRule="auto"/>
        <w:rPr>
          <w:rFonts w:ascii="NewBaskerville-Roman" w:hAnsi="NewBaskerville-Roman" w:cs="NewBaskerville-Roman"/>
          <w:sz w:val="21"/>
          <w:szCs w:val="21"/>
        </w:rPr>
      </w:pPr>
    </w:p>
    <w:p w:rsidR="00F175CA" w:rsidRDefault="00F175CA" w:rsidP="00F175CA">
      <w:pPr>
        <w:autoSpaceDE w:val="0"/>
        <w:autoSpaceDN w:val="0"/>
        <w:adjustRightInd w:val="0"/>
        <w:spacing w:after="0" w:line="240" w:lineRule="auto"/>
        <w:rPr>
          <w:rFonts w:ascii="FranklinGothic-DemiItal" w:hAnsi="FranklinGothic-DemiItal" w:cs="FranklinGothic-DemiItal"/>
          <w:bCs/>
          <w:i/>
          <w:iCs/>
        </w:rPr>
      </w:pPr>
      <w:r w:rsidRPr="00493CC0">
        <w:rPr>
          <w:rFonts w:ascii="FranklinGothic-DemiItal" w:hAnsi="FranklinGothic-DemiItal" w:cs="FranklinGothic-DemiItal"/>
          <w:bCs/>
          <w:i/>
          <w:iCs/>
        </w:rPr>
        <w:t>Arbitrary join conditions with formulas</w:t>
      </w:r>
      <w:r w:rsidR="00493CC0" w:rsidRPr="00493CC0">
        <w:rPr>
          <w:rFonts w:ascii="FranklinGothic-DemiItal" w:hAnsi="FranklinGothic-DemiItal" w:cs="FranklinGothic-DemiItal"/>
          <w:bCs/>
          <w:i/>
          <w:iCs/>
        </w:rPr>
        <w:t xml:space="preserve"> and  rest of 8.1 is of practical usage.</w:t>
      </w:r>
    </w:p>
    <w:p w:rsidR="00493CC0" w:rsidRDefault="00493CC0" w:rsidP="00F175CA">
      <w:pPr>
        <w:autoSpaceDE w:val="0"/>
        <w:autoSpaceDN w:val="0"/>
        <w:adjustRightInd w:val="0"/>
        <w:spacing w:after="0" w:line="240" w:lineRule="auto"/>
        <w:rPr>
          <w:rFonts w:ascii="FranklinGothic-DemiItal" w:hAnsi="FranklinGothic-DemiItal" w:cs="FranklinGothic-DemiItal"/>
          <w:bCs/>
          <w:i/>
          <w:iCs/>
        </w:rPr>
      </w:pPr>
      <w:r>
        <w:rPr>
          <w:rFonts w:ascii="FranklinGothic-DemiItal" w:hAnsi="FranklinGothic-DemiItal" w:cs="FranklinGothic-DemiItal"/>
          <w:bCs/>
          <w:i/>
          <w:iCs/>
        </w:rPr>
        <w:t>It can be looked in details in later ...</w:t>
      </w:r>
    </w:p>
    <w:p w:rsidR="00493CC0" w:rsidRDefault="00493CC0" w:rsidP="00F175CA">
      <w:pPr>
        <w:autoSpaceDE w:val="0"/>
        <w:autoSpaceDN w:val="0"/>
        <w:adjustRightInd w:val="0"/>
        <w:spacing w:after="0" w:line="240" w:lineRule="auto"/>
        <w:rPr>
          <w:rFonts w:ascii="FranklinGothic-DemiItal" w:hAnsi="FranklinGothic-DemiItal" w:cs="FranklinGothic-DemiItal"/>
          <w:bCs/>
          <w:i/>
          <w:iCs/>
        </w:rPr>
      </w:pPr>
    </w:p>
    <w:p w:rsidR="00493CC0" w:rsidRDefault="00493CC0" w:rsidP="00F175CA">
      <w:pPr>
        <w:autoSpaceDE w:val="0"/>
        <w:autoSpaceDN w:val="0"/>
        <w:adjustRightInd w:val="0"/>
        <w:spacing w:after="0" w:line="240" w:lineRule="auto"/>
        <w:rPr>
          <w:rFonts w:ascii="NewBaskerville-Roman" w:hAnsi="NewBaskerville-Roman" w:cs="NewBaskerville-Roman"/>
          <w:sz w:val="21"/>
          <w:szCs w:val="21"/>
        </w:rPr>
      </w:pPr>
    </w:p>
    <w:p w:rsidR="002553A1" w:rsidRDefault="002553A1" w:rsidP="00F175CA">
      <w:pPr>
        <w:autoSpaceDE w:val="0"/>
        <w:autoSpaceDN w:val="0"/>
        <w:adjustRightInd w:val="0"/>
        <w:spacing w:after="0" w:line="240" w:lineRule="auto"/>
        <w:rPr>
          <w:rFonts w:ascii="NewBaskerville-Roman" w:hAnsi="NewBaskerville-Roman" w:cs="NewBaskerville-Roman"/>
          <w:sz w:val="21"/>
          <w:szCs w:val="21"/>
        </w:rPr>
      </w:pPr>
    </w:p>
    <w:p w:rsidR="002553A1" w:rsidRDefault="002553A1" w:rsidP="00F175CA">
      <w:pPr>
        <w:autoSpaceDE w:val="0"/>
        <w:autoSpaceDN w:val="0"/>
        <w:adjustRightInd w:val="0"/>
        <w:spacing w:after="0" w:line="240" w:lineRule="auto"/>
        <w:rPr>
          <w:rFonts w:ascii="NewBaskerville-Roman" w:hAnsi="NewBaskerville-Roman" w:cs="NewBaskerville-Roman"/>
          <w:sz w:val="21"/>
          <w:szCs w:val="21"/>
        </w:rPr>
      </w:pPr>
    </w:p>
    <w:p w:rsidR="002553A1" w:rsidRDefault="002553A1" w:rsidP="00F175CA">
      <w:pPr>
        <w:autoSpaceDE w:val="0"/>
        <w:autoSpaceDN w:val="0"/>
        <w:adjustRightInd w:val="0"/>
        <w:spacing w:after="0" w:line="240" w:lineRule="auto"/>
        <w:rPr>
          <w:rFonts w:ascii="NewBaskerville-Roman" w:hAnsi="NewBaskerville-Roman" w:cs="NewBaskerville-Roman"/>
          <w:sz w:val="21"/>
          <w:szCs w:val="21"/>
        </w:rPr>
      </w:pPr>
    </w:p>
    <w:p w:rsidR="002553A1" w:rsidRDefault="002553A1" w:rsidP="00F175CA">
      <w:pPr>
        <w:autoSpaceDE w:val="0"/>
        <w:autoSpaceDN w:val="0"/>
        <w:adjustRightInd w:val="0"/>
        <w:spacing w:after="0" w:line="240" w:lineRule="auto"/>
        <w:rPr>
          <w:rFonts w:ascii="NewBaskerville-Roman" w:hAnsi="NewBaskerville-Roman" w:cs="NewBaskerville-Roman"/>
          <w:sz w:val="21"/>
          <w:szCs w:val="21"/>
        </w:rPr>
      </w:pPr>
    </w:p>
    <w:p w:rsidR="002553A1" w:rsidRDefault="002553A1" w:rsidP="00F175CA">
      <w:pPr>
        <w:autoSpaceDE w:val="0"/>
        <w:autoSpaceDN w:val="0"/>
        <w:adjustRightInd w:val="0"/>
        <w:spacing w:after="0" w:line="240" w:lineRule="auto"/>
        <w:rPr>
          <w:rFonts w:ascii="NewBaskerville-Roman" w:hAnsi="NewBaskerville-Roman" w:cs="NewBaskerville-Roman"/>
          <w:sz w:val="21"/>
          <w:szCs w:val="21"/>
        </w:rPr>
      </w:pPr>
    </w:p>
    <w:p w:rsidR="002553A1" w:rsidRDefault="002553A1" w:rsidP="00F175CA">
      <w:pPr>
        <w:autoSpaceDE w:val="0"/>
        <w:autoSpaceDN w:val="0"/>
        <w:adjustRightInd w:val="0"/>
        <w:spacing w:after="0" w:line="240" w:lineRule="auto"/>
        <w:rPr>
          <w:rFonts w:ascii="NewBaskerville-Roman" w:hAnsi="NewBaskerville-Roman" w:cs="NewBaskerville-Roman"/>
          <w:sz w:val="21"/>
          <w:szCs w:val="21"/>
        </w:rPr>
      </w:pPr>
    </w:p>
    <w:p w:rsidR="002553A1" w:rsidRDefault="002553A1" w:rsidP="00F175CA">
      <w:pPr>
        <w:autoSpaceDE w:val="0"/>
        <w:autoSpaceDN w:val="0"/>
        <w:adjustRightInd w:val="0"/>
        <w:spacing w:after="0" w:line="240" w:lineRule="auto"/>
        <w:rPr>
          <w:rFonts w:ascii="NewBaskerville-Roman" w:hAnsi="NewBaskerville-Roman" w:cs="NewBaskerville-Roman"/>
          <w:sz w:val="21"/>
          <w:szCs w:val="21"/>
        </w:rPr>
      </w:pPr>
    </w:p>
    <w:p w:rsidR="002553A1" w:rsidRDefault="002553A1" w:rsidP="00F175CA">
      <w:pPr>
        <w:autoSpaceDE w:val="0"/>
        <w:autoSpaceDN w:val="0"/>
        <w:adjustRightInd w:val="0"/>
        <w:spacing w:after="0" w:line="240" w:lineRule="auto"/>
        <w:rPr>
          <w:rFonts w:ascii="NewBaskerville-Roman" w:hAnsi="NewBaskerville-Roman" w:cs="NewBaskerville-Roman"/>
          <w:sz w:val="21"/>
          <w:szCs w:val="21"/>
        </w:rPr>
      </w:pPr>
    </w:p>
    <w:p w:rsidR="002553A1" w:rsidRDefault="002553A1" w:rsidP="00F175CA">
      <w:pPr>
        <w:autoSpaceDE w:val="0"/>
        <w:autoSpaceDN w:val="0"/>
        <w:adjustRightInd w:val="0"/>
        <w:spacing w:after="0" w:line="240" w:lineRule="auto"/>
        <w:rPr>
          <w:rFonts w:ascii="NewBaskerville-Roman" w:hAnsi="NewBaskerville-Roman" w:cs="NewBaskerville-Roman"/>
          <w:sz w:val="21"/>
          <w:szCs w:val="21"/>
        </w:rPr>
      </w:pPr>
    </w:p>
    <w:p w:rsidR="002553A1" w:rsidRDefault="002553A1">
      <w:pPr>
        <w:rPr>
          <w:rFonts w:ascii="NewBaskerville-Roman" w:hAnsi="NewBaskerville-Roman" w:cs="NewBaskerville-Roman"/>
          <w:sz w:val="21"/>
          <w:szCs w:val="21"/>
        </w:rPr>
      </w:pPr>
      <w:r>
        <w:rPr>
          <w:rFonts w:ascii="NewBaskerville-Roman" w:hAnsi="NewBaskerville-Roman" w:cs="NewBaskerville-Roman"/>
          <w:sz w:val="21"/>
          <w:szCs w:val="21"/>
        </w:rPr>
        <w:br w:type="page"/>
      </w:r>
    </w:p>
    <w:p w:rsidR="002553A1" w:rsidRDefault="002553A1" w:rsidP="00F175C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lastRenderedPageBreak/>
        <w:t xml:space="preserve">Ch 9 </w:t>
      </w:r>
    </w:p>
    <w:p w:rsidR="002553A1" w:rsidRDefault="002553A1" w:rsidP="002553A1">
      <w:pPr>
        <w:autoSpaceDE w:val="0"/>
        <w:autoSpaceDN w:val="0"/>
        <w:spacing w:after="0" w:line="240" w:lineRule="auto"/>
        <w:rPr>
          <w:rFonts w:ascii="Times New Roman" w:hAnsi="Times New Roman"/>
          <w:b/>
          <w:bCs/>
          <w:sz w:val="19"/>
          <w:szCs w:val="19"/>
        </w:rPr>
      </w:pPr>
    </w:p>
    <w:p w:rsidR="002553A1" w:rsidRDefault="002553A1" w:rsidP="002553A1">
      <w:pPr>
        <w:autoSpaceDE w:val="0"/>
        <w:autoSpaceDN w:val="0"/>
        <w:spacing w:after="0" w:line="240" w:lineRule="auto"/>
        <w:rPr>
          <w:rFonts w:ascii="Times New Roman" w:hAnsi="Times New Roman"/>
          <w:b/>
          <w:bCs/>
          <w:sz w:val="19"/>
          <w:szCs w:val="19"/>
        </w:rPr>
      </w:pPr>
      <w:r>
        <w:rPr>
          <w:rFonts w:ascii="Times New Roman" w:hAnsi="Times New Roman"/>
          <w:b/>
          <w:bCs/>
          <w:sz w:val="19"/>
          <w:szCs w:val="19"/>
        </w:rPr>
        <w:t>Hiber obj State</w:t>
      </w:r>
    </w:p>
    <w:p w:rsidR="002553A1" w:rsidRDefault="002553A1" w:rsidP="002553A1">
      <w:pPr>
        <w:autoSpaceDE w:val="0"/>
        <w:autoSpaceDN w:val="0"/>
        <w:spacing w:after="0" w:line="240" w:lineRule="auto"/>
        <w:rPr>
          <w:rFonts w:ascii="Times New Roman" w:hAnsi="Times New Roman"/>
          <w:b/>
          <w:bCs/>
          <w:sz w:val="19"/>
          <w:szCs w:val="19"/>
        </w:rPr>
      </w:pPr>
      <w:r>
        <w:rPr>
          <w:rFonts w:ascii="Times New Roman" w:hAnsi="Times New Roman"/>
          <w:b/>
          <w:bCs/>
          <w:noProof/>
          <w:sz w:val="19"/>
          <w:szCs w:val="19"/>
          <w:lang w:val="en-GB" w:eastAsia="en-GB"/>
        </w:rPr>
        <w:drawing>
          <wp:inline distT="0" distB="0" distL="0" distR="0">
            <wp:extent cx="4864235" cy="282732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865029" cy="2827782"/>
                    </a:xfrm>
                    <a:prstGeom prst="rect">
                      <a:avLst/>
                    </a:prstGeom>
                    <a:noFill/>
                    <a:ln w="9525">
                      <a:noFill/>
                      <a:miter lim="800000"/>
                      <a:headEnd/>
                      <a:tailEnd/>
                    </a:ln>
                  </pic:spPr>
                </pic:pic>
              </a:graphicData>
            </a:graphic>
          </wp:inline>
        </w:drawing>
      </w:r>
    </w:p>
    <w:p w:rsidR="002553A1" w:rsidRDefault="002553A1" w:rsidP="002553A1">
      <w:pPr>
        <w:autoSpaceDE w:val="0"/>
        <w:autoSpaceDN w:val="0"/>
        <w:spacing w:after="0" w:line="240" w:lineRule="auto"/>
        <w:rPr>
          <w:rFonts w:ascii="Times New Roman" w:hAnsi="Times New Roman"/>
          <w:b/>
          <w:bCs/>
          <w:sz w:val="19"/>
          <w:szCs w:val="19"/>
        </w:rPr>
      </w:pPr>
    </w:p>
    <w:p w:rsidR="002553A1" w:rsidRPr="00973C1C" w:rsidRDefault="002553A1" w:rsidP="002553A1">
      <w:pPr>
        <w:autoSpaceDE w:val="0"/>
        <w:autoSpaceDN w:val="0"/>
        <w:spacing w:after="0" w:line="240" w:lineRule="auto"/>
        <w:rPr>
          <w:rFonts w:cstheme="minorHAnsi"/>
          <w:b/>
          <w:bCs/>
          <w:sz w:val="24"/>
          <w:szCs w:val="24"/>
        </w:rPr>
      </w:pPr>
    </w:p>
    <w:p w:rsidR="002553A1" w:rsidRPr="00973C1C" w:rsidRDefault="002553A1" w:rsidP="002553A1">
      <w:pPr>
        <w:autoSpaceDE w:val="0"/>
        <w:autoSpaceDN w:val="0"/>
        <w:adjustRightInd w:val="0"/>
        <w:spacing w:after="0" w:line="240" w:lineRule="auto"/>
        <w:rPr>
          <w:rFonts w:cstheme="minorHAnsi"/>
          <w:b/>
          <w:bCs/>
          <w:i/>
          <w:iCs/>
          <w:sz w:val="24"/>
          <w:szCs w:val="24"/>
        </w:rPr>
      </w:pPr>
      <w:r w:rsidRPr="00973C1C">
        <w:rPr>
          <w:rFonts w:cstheme="minorHAnsi"/>
          <w:b/>
          <w:bCs/>
          <w:i/>
          <w:iCs/>
          <w:sz w:val="24"/>
          <w:szCs w:val="24"/>
        </w:rPr>
        <w:t>Transient objects</w:t>
      </w:r>
    </w:p>
    <w:p w:rsidR="002553A1" w:rsidRPr="00973C1C" w:rsidRDefault="002553A1" w:rsidP="002553A1">
      <w:pPr>
        <w:autoSpaceDE w:val="0"/>
        <w:autoSpaceDN w:val="0"/>
        <w:adjustRightInd w:val="0"/>
        <w:spacing w:after="0" w:line="240" w:lineRule="auto"/>
        <w:rPr>
          <w:rFonts w:cstheme="minorHAnsi"/>
          <w:sz w:val="24"/>
          <w:szCs w:val="24"/>
        </w:rPr>
      </w:pPr>
      <w:r w:rsidRPr="00973C1C">
        <w:rPr>
          <w:rFonts w:cstheme="minorHAnsi"/>
          <w:sz w:val="24"/>
          <w:szCs w:val="24"/>
        </w:rPr>
        <w:t xml:space="preserve">Objects instantiated using the new operator aren’t immediately persistent. Their state is </w:t>
      </w:r>
      <w:r w:rsidRPr="00973C1C">
        <w:rPr>
          <w:rFonts w:cstheme="minorHAnsi"/>
          <w:i/>
          <w:iCs/>
          <w:sz w:val="24"/>
          <w:szCs w:val="24"/>
        </w:rPr>
        <w:t>transient</w:t>
      </w:r>
    </w:p>
    <w:p w:rsidR="002553A1" w:rsidRPr="00973C1C" w:rsidRDefault="002553A1" w:rsidP="002553A1">
      <w:pPr>
        <w:autoSpaceDE w:val="0"/>
        <w:autoSpaceDN w:val="0"/>
        <w:spacing w:after="0" w:line="240" w:lineRule="auto"/>
        <w:rPr>
          <w:rFonts w:cstheme="minorHAnsi"/>
          <w:b/>
          <w:bCs/>
          <w:sz w:val="24"/>
          <w:szCs w:val="24"/>
        </w:rPr>
      </w:pPr>
    </w:p>
    <w:p w:rsidR="002553A1" w:rsidRPr="00973C1C" w:rsidRDefault="002553A1" w:rsidP="002553A1">
      <w:pPr>
        <w:autoSpaceDE w:val="0"/>
        <w:autoSpaceDN w:val="0"/>
        <w:spacing w:after="0" w:line="240" w:lineRule="auto"/>
        <w:rPr>
          <w:rFonts w:cstheme="minorHAnsi"/>
          <w:b/>
          <w:bCs/>
          <w:sz w:val="24"/>
          <w:szCs w:val="24"/>
        </w:rPr>
      </w:pPr>
      <w:r w:rsidRPr="00973C1C">
        <w:rPr>
          <w:rFonts w:cstheme="minorHAnsi"/>
          <w:b/>
          <w:bCs/>
          <w:sz w:val="24"/>
          <w:szCs w:val="24"/>
        </w:rPr>
        <w:t xml:space="preserve">Persistance Object </w:t>
      </w:r>
    </w:p>
    <w:p w:rsidR="002553A1" w:rsidRPr="00973C1C" w:rsidRDefault="002553A1" w:rsidP="002553A1">
      <w:pPr>
        <w:autoSpaceDE w:val="0"/>
        <w:autoSpaceDN w:val="0"/>
        <w:spacing w:after="0" w:line="240" w:lineRule="auto"/>
        <w:rPr>
          <w:rFonts w:cstheme="minorHAnsi"/>
          <w:i/>
          <w:iCs/>
          <w:sz w:val="24"/>
          <w:szCs w:val="24"/>
        </w:rPr>
      </w:pPr>
      <w:r w:rsidRPr="00973C1C">
        <w:rPr>
          <w:rFonts w:cstheme="minorHAnsi"/>
          <w:sz w:val="24"/>
          <w:szCs w:val="24"/>
        </w:rPr>
        <w:t xml:space="preserve">A </w:t>
      </w:r>
      <w:r w:rsidRPr="00973C1C">
        <w:rPr>
          <w:rFonts w:cstheme="minorHAnsi"/>
          <w:i/>
          <w:iCs/>
          <w:sz w:val="24"/>
          <w:szCs w:val="24"/>
        </w:rPr>
        <w:t xml:space="preserve">persistent </w:t>
      </w:r>
      <w:r w:rsidRPr="00973C1C">
        <w:rPr>
          <w:rFonts w:cstheme="minorHAnsi"/>
          <w:sz w:val="24"/>
          <w:szCs w:val="24"/>
        </w:rPr>
        <w:t xml:space="preserve">instance is an entity instance with a </w:t>
      </w:r>
      <w:r w:rsidRPr="00973C1C">
        <w:rPr>
          <w:rFonts w:cstheme="minorHAnsi"/>
          <w:i/>
          <w:iCs/>
          <w:sz w:val="24"/>
          <w:szCs w:val="24"/>
        </w:rPr>
        <w:t>database identity</w:t>
      </w:r>
    </w:p>
    <w:p w:rsidR="00973C1C" w:rsidRDefault="00973C1C" w:rsidP="00973C1C">
      <w:pPr>
        <w:autoSpaceDE w:val="0"/>
        <w:autoSpaceDN w:val="0"/>
        <w:spacing w:after="0" w:line="240" w:lineRule="auto"/>
        <w:rPr>
          <w:rFonts w:eastAsia="Times New Roman" w:cstheme="minorHAnsi"/>
          <w:sz w:val="24"/>
          <w:szCs w:val="24"/>
        </w:rPr>
      </w:pPr>
    </w:p>
    <w:p w:rsidR="00973C1C" w:rsidRPr="00973C1C" w:rsidRDefault="00973C1C" w:rsidP="00973C1C">
      <w:pPr>
        <w:autoSpaceDE w:val="0"/>
        <w:autoSpaceDN w:val="0"/>
        <w:spacing w:after="0" w:line="240" w:lineRule="auto"/>
        <w:rPr>
          <w:rFonts w:eastAsia="Times New Roman" w:cstheme="minorHAnsi"/>
          <w:sz w:val="24"/>
          <w:szCs w:val="24"/>
        </w:rPr>
      </w:pPr>
      <w:r w:rsidRPr="00973C1C">
        <w:rPr>
          <w:rFonts w:eastAsia="Times New Roman" w:cstheme="minorHAnsi"/>
          <w:sz w:val="24"/>
          <w:szCs w:val="24"/>
        </w:rPr>
        <w:t>Objects persistent by calling the save() method of the persistence manager</w:t>
      </w:r>
    </w:p>
    <w:p w:rsidR="00973C1C" w:rsidRPr="00973C1C" w:rsidRDefault="00973C1C" w:rsidP="00973C1C">
      <w:pPr>
        <w:autoSpaceDE w:val="0"/>
        <w:autoSpaceDN w:val="0"/>
        <w:adjustRightInd w:val="0"/>
        <w:spacing w:after="0" w:line="240" w:lineRule="auto"/>
        <w:rPr>
          <w:rFonts w:eastAsia="Times New Roman" w:cstheme="minorHAnsi"/>
          <w:sz w:val="24"/>
          <w:szCs w:val="24"/>
        </w:rPr>
      </w:pPr>
      <w:r w:rsidRPr="00973C1C">
        <w:rPr>
          <w:rFonts w:eastAsia="Times New Roman" w:cstheme="minorHAnsi"/>
          <w:sz w:val="24"/>
          <w:szCs w:val="24"/>
        </w:rPr>
        <w:t>Alternatively, a persistent instance might be an instance retrieved from the database by execution of a query, by an identifier lookup, or by navigating the object graph starting from another</w:t>
      </w:r>
      <w:r>
        <w:rPr>
          <w:rFonts w:eastAsia="Times New Roman" w:cstheme="minorHAnsi"/>
          <w:sz w:val="24"/>
          <w:szCs w:val="24"/>
        </w:rPr>
        <w:t xml:space="preserve"> </w:t>
      </w:r>
      <w:r w:rsidRPr="00973C1C">
        <w:rPr>
          <w:rFonts w:eastAsia="Times New Roman" w:cstheme="minorHAnsi"/>
          <w:sz w:val="24"/>
          <w:szCs w:val="24"/>
        </w:rPr>
        <w:t xml:space="preserve">persistent instance. In other words, persistent instances are always associated witha Session and are </w:t>
      </w:r>
      <w:r w:rsidRPr="00973C1C">
        <w:rPr>
          <w:rFonts w:eastAsia="Times New Roman" w:cstheme="minorHAnsi"/>
          <w:i/>
          <w:iCs/>
          <w:sz w:val="24"/>
          <w:szCs w:val="24"/>
        </w:rPr>
        <w:t>transactional</w:t>
      </w:r>
    </w:p>
    <w:p w:rsidR="00973C1C" w:rsidRPr="00973C1C" w:rsidRDefault="00973C1C" w:rsidP="002553A1">
      <w:pPr>
        <w:autoSpaceDE w:val="0"/>
        <w:autoSpaceDN w:val="0"/>
        <w:spacing w:after="0" w:line="240" w:lineRule="auto"/>
        <w:rPr>
          <w:rFonts w:cstheme="minorHAnsi"/>
          <w:sz w:val="24"/>
          <w:szCs w:val="24"/>
        </w:rPr>
      </w:pPr>
    </w:p>
    <w:p w:rsidR="002553A1" w:rsidRPr="00973C1C" w:rsidRDefault="002553A1" w:rsidP="002553A1">
      <w:pPr>
        <w:autoSpaceDE w:val="0"/>
        <w:autoSpaceDN w:val="0"/>
        <w:spacing w:after="0" w:line="240" w:lineRule="auto"/>
        <w:rPr>
          <w:rFonts w:cstheme="minorHAnsi"/>
          <w:sz w:val="24"/>
          <w:szCs w:val="24"/>
        </w:rPr>
      </w:pPr>
    </w:p>
    <w:p w:rsidR="00973C1C" w:rsidRPr="00973C1C" w:rsidRDefault="00973C1C" w:rsidP="00973C1C">
      <w:pPr>
        <w:autoSpaceDE w:val="0"/>
        <w:autoSpaceDN w:val="0"/>
        <w:adjustRightInd w:val="0"/>
        <w:spacing w:after="0" w:line="240" w:lineRule="auto"/>
        <w:rPr>
          <w:rFonts w:cstheme="minorHAnsi"/>
          <w:sz w:val="24"/>
          <w:szCs w:val="24"/>
        </w:rPr>
      </w:pPr>
      <w:r w:rsidRPr="00973C1C">
        <w:rPr>
          <w:rFonts w:cstheme="minorHAnsi"/>
          <w:sz w:val="24"/>
          <w:szCs w:val="24"/>
        </w:rPr>
        <w:t xml:space="preserve">Remove object  : </w:t>
      </w:r>
    </w:p>
    <w:p w:rsidR="00973C1C" w:rsidRPr="00973C1C" w:rsidRDefault="00973C1C" w:rsidP="00973C1C">
      <w:pPr>
        <w:autoSpaceDE w:val="0"/>
        <w:autoSpaceDN w:val="0"/>
        <w:adjustRightInd w:val="0"/>
        <w:spacing w:after="0" w:line="240" w:lineRule="auto"/>
        <w:rPr>
          <w:rFonts w:cstheme="minorHAnsi"/>
          <w:sz w:val="24"/>
          <w:szCs w:val="24"/>
        </w:rPr>
      </w:pPr>
      <w:r w:rsidRPr="00973C1C">
        <w:rPr>
          <w:rFonts w:cstheme="minorHAnsi"/>
          <w:sz w:val="24"/>
          <w:szCs w:val="24"/>
        </w:rPr>
        <w:t xml:space="preserve">An obj is in </w:t>
      </w:r>
      <w:r w:rsidRPr="00973C1C">
        <w:rPr>
          <w:rFonts w:cstheme="minorHAnsi"/>
          <w:i/>
          <w:iCs/>
          <w:sz w:val="24"/>
          <w:szCs w:val="24"/>
        </w:rPr>
        <w:t xml:space="preserve">removed </w:t>
      </w:r>
      <w:r w:rsidRPr="00973C1C">
        <w:rPr>
          <w:rFonts w:cstheme="minorHAnsi"/>
          <w:sz w:val="24"/>
          <w:szCs w:val="24"/>
        </w:rPr>
        <w:t>state if it has been scheduled for deletion at the end of a unit of work, but it’s still managed by the persistence context until the unit of work completes.</w:t>
      </w:r>
    </w:p>
    <w:p w:rsidR="00973C1C" w:rsidRPr="00973C1C" w:rsidRDefault="00973C1C" w:rsidP="00973C1C">
      <w:pPr>
        <w:autoSpaceDE w:val="0"/>
        <w:autoSpaceDN w:val="0"/>
        <w:adjustRightInd w:val="0"/>
        <w:spacing w:after="0" w:line="240" w:lineRule="auto"/>
        <w:rPr>
          <w:rFonts w:cstheme="minorHAnsi"/>
          <w:b/>
          <w:sz w:val="24"/>
          <w:szCs w:val="24"/>
        </w:rPr>
      </w:pPr>
    </w:p>
    <w:p w:rsidR="00973C1C" w:rsidRPr="00973C1C" w:rsidRDefault="00973C1C" w:rsidP="00973C1C">
      <w:pPr>
        <w:autoSpaceDE w:val="0"/>
        <w:autoSpaceDN w:val="0"/>
        <w:spacing w:after="0" w:line="240" w:lineRule="auto"/>
        <w:rPr>
          <w:rFonts w:eastAsiaTheme="minorHAnsi" w:cstheme="minorHAnsi"/>
          <w:b/>
          <w:sz w:val="24"/>
          <w:szCs w:val="24"/>
        </w:rPr>
      </w:pPr>
      <w:r w:rsidRPr="00973C1C">
        <w:rPr>
          <w:rFonts w:cstheme="minorHAnsi"/>
          <w:b/>
          <w:sz w:val="24"/>
          <w:szCs w:val="24"/>
        </w:rPr>
        <w:t>Detached Object :</w:t>
      </w:r>
    </w:p>
    <w:p w:rsidR="00973C1C" w:rsidRPr="00973C1C" w:rsidRDefault="00973C1C" w:rsidP="002553A1">
      <w:pPr>
        <w:autoSpaceDE w:val="0"/>
        <w:autoSpaceDN w:val="0"/>
        <w:spacing w:after="0" w:line="240" w:lineRule="auto"/>
        <w:rPr>
          <w:rFonts w:cstheme="minorHAnsi"/>
          <w:sz w:val="24"/>
          <w:szCs w:val="24"/>
        </w:rPr>
      </w:pPr>
      <w:r w:rsidRPr="00973C1C">
        <w:rPr>
          <w:rFonts w:cstheme="minorHAnsi"/>
          <w:sz w:val="24"/>
          <w:szCs w:val="24"/>
        </w:rPr>
        <w:t xml:space="preserve">In the case of Hibernate, however, these instances lose their association with the persistence manager when you close() the Session. We refer to these objects as </w:t>
      </w:r>
      <w:r w:rsidRPr="00973C1C">
        <w:rPr>
          <w:rFonts w:cstheme="minorHAnsi"/>
          <w:i/>
          <w:iCs/>
          <w:sz w:val="24"/>
          <w:szCs w:val="24"/>
        </w:rPr>
        <w:t>detached</w:t>
      </w:r>
      <w:r w:rsidRPr="00973C1C">
        <w:rPr>
          <w:rFonts w:cstheme="minorHAnsi"/>
          <w:sz w:val="24"/>
          <w:szCs w:val="24"/>
        </w:rPr>
        <w:t>, indicating that their state is no longer guaranteed to be synchronized with database state</w:t>
      </w:r>
    </w:p>
    <w:p w:rsidR="00973C1C" w:rsidRPr="00973C1C" w:rsidRDefault="00973C1C" w:rsidP="002553A1">
      <w:pPr>
        <w:autoSpaceDE w:val="0"/>
        <w:autoSpaceDN w:val="0"/>
        <w:spacing w:after="0" w:line="240" w:lineRule="auto"/>
        <w:rPr>
          <w:rFonts w:cstheme="minorHAnsi"/>
          <w:sz w:val="24"/>
          <w:szCs w:val="24"/>
        </w:rPr>
      </w:pPr>
    </w:p>
    <w:p w:rsidR="00973C1C" w:rsidRPr="00973C1C" w:rsidRDefault="00973C1C" w:rsidP="00973C1C">
      <w:pPr>
        <w:autoSpaceDE w:val="0"/>
        <w:autoSpaceDN w:val="0"/>
        <w:spacing w:after="0" w:line="240" w:lineRule="auto"/>
        <w:rPr>
          <w:rFonts w:cstheme="minorHAnsi"/>
          <w:sz w:val="24"/>
          <w:szCs w:val="24"/>
        </w:rPr>
      </w:pPr>
      <w:r w:rsidRPr="00973C1C">
        <w:rPr>
          <w:rFonts w:cstheme="minorHAnsi"/>
          <w:sz w:val="24"/>
          <w:szCs w:val="24"/>
        </w:rPr>
        <w:t>GTK</w:t>
      </w:r>
    </w:p>
    <w:p w:rsidR="00973C1C" w:rsidRPr="00973C1C" w:rsidRDefault="00973C1C" w:rsidP="00973C1C">
      <w:pPr>
        <w:autoSpaceDE w:val="0"/>
        <w:autoSpaceDN w:val="0"/>
        <w:spacing w:after="0" w:line="240" w:lineRule="auto"/>
        <w:rPr>
          <w:rFonts w:cstheme="minorHAnsi"/>
          <w:sz w:val="24"/>
          <w:szCs w:val="24"/>
        </w:rPr>
      </w:pPr>
    </w:p>
    <w:p w:rsidR="00973C1C" w:rsidRPr="00973C1C" w:rsidRDefault="00973C1C" w:rsidP="00854B5D">
      <w:pPr>
        <w:pStyle w:val="ListParagraph"/>
        <w:numPr>
          <w:ilvl w:val="0"/>
          <w:numId w:val="6"/>
        </w:numPr>
        <w:autoSpaceDE w:val="0"/>
        <w:autoSpaceDN w:val="0"/>
        <w:spacing w:after="0" w:line="240" w:lineRule="auto"/>
        <w:rPr>
          <w:rFonts w:cstheme="minorHAnsi"/>
          <w:sz w:val="24"/>
          <w:szCs w:val="24"/>
        </w:rPr>
      </w:pPr>
      <w:r w:rsidRPr="00973C1C">
        <w:rPr>
          <w:rFonts w:cstheme="minorHAnsi"/>
          <w:sz w:val="24"/>
          <w:szCs w:val="24"/>
        </w:rPr>
        <w:t xml:space="preserve">ORM software must have a strategy for detecting which persistent objects have been modified by the application in the transaction. </w:t>
      </w:r>
    </w:p>
    <w:p w:rsidR="00973C1C" w:rsidRPr="00973C1C" w:rsidRDefault="00973C1C" w:rsidP="002553A1">
      <w:pPr>
        <w:autoSpaceDE w:val="0"/>
        <w:autoSpaceDN w:val="0"/>
        <w:spacing w:after="0" w:line="240" w:lineRule="auto"/>
        <w:rPr>
          <w:rFonts w:cstheme="minorHAnsi"/>
          <w:sz w:val="24"/>
          <w:szCs w:val="24"/>
        </w:rPr>
      </w:pPr>
    </w:p>
    <w:p w:rsidR="00973C1C" w:rsidRPr="00973C1C" w:rsidRDefault="00973C1C" w:rsidP="002553A1">
      <w:pPr>
        <w:autoSpaceDE w:val="0"/>
        <w:autoSpaceDN w:val="0"/>
        <w:spacing w:after="0" w:line="240" w:lineRule="auto"/>
        <w:rPr>
          <w:rFonts w:cstheme="minorHAnsi"/>
          <w:sz w:val="24"/>
          <w:szCs w:val="24"/>
        </w:rPr>
      </w:pPr>
    </w:p>
    <w:p w:rsidR="002553A1" w:rsidRPr="00973C1C" w:rsidRDefault="002553A1" w:rsidP="00854B5D">
      <w:pPr>
        <w:pStyle w:val="ListParagraph"/>
        <w:numPr>
          <w:ilvl w:val="0"/>
          <w:numId w:val="6"/>
        </w:numPr>
        <w:autoSpaceDE w:val="0"/>
        <w:autoSpaceDN w:val="0"/>
        <w:spacing w:after="0" w:line="240" w:lineRule="auto"/>
        <w:rPr>
          <w:rFonts w:cstheme="minorHAnsi"/>
          <w:sz w:val="24"/>
          <w:szCs w:val="24"/>
        </w:rPr>
      </w:pPr>
      <w:r w:rsidRPr="00973C1C">
        <w:rPr>
          <w:rFonts w:cstheme="minorHAnsi"/>
          <w:sz w:val="24"/>
          <w:szCs w:val="24"/>
        </w:rPr>
        <w:t xml:space="preserve">We call this </w:t>
      </w:r>
      <w:r w:rsidRPr="00973C1C">
        <w:rPr>
          <w:rFonts w:cstheme="minorHAnsi"/>
          <w:b/>
          <w:i/>
          <w:iCs/>
          <w:sz w:val="24"/>
          <w:szCs w:val="24"/>
        </w:rPr>
        <w:t>automatic dirty checking</w:t>
      </w:r>
      <w:r w:rsidRPr="00973C1C">
        <w:rPr>
          <w:rFonts w:cstheme="minorHAnsi"/>
          <w:i/>
          <w:iCs/>
          <w:sz w:val="24"/>
          <w:szCs w:val="24"/>
        </w:rPr>
        <w:t xml:space="preserve"> </w:t>
      </w:r>
      <w:r w:rsidRPr="00973C1C">
        <w:rPr>
          <w:rFonts w:cstheme="minorHAnsi"/>
          <w:sz w:val="24"/>
          <w:szCs w:val="24"/>
        </w:rPr>
        <w:t>(an object with modifications that haven’t yet</w:t>
      </w:r>
      <w:r w:rsidR="00973C1C" w:rsidRPr="00973C1C">
        <w:rPr>
          <w:rFonts w:cstheme="minorHAnsi"/>
          <w:sz w:val="24"/>
          <w:szCs w:val="24"/>
        </w:rPr>
        <w:t xml:space="preserve"> </w:t>
      </w:r>
      <w:r w:rsidRPr="00973C1C">
        <w:rPr>
          <w:rFonts w:cstheme="minorHAnsi"/>
          <w:sz w:val="24"/>
          <w:szCs w:val="24"/>
        </w:rPr>
        <w:t xml:space="preserve">been propagated to the database is considered </w:t>
      </w:r>
      <w:r w:rsidRPr="00973C1C">
        <w:rPr>
          <w:rFonts w:cstheme="minorHAnsi"/>
          <w:i/>
          <w:iCs/>
          <w:sz w:val="24"/>
          <w:szCs w:val="24"/>
        </w:rPr>
        <w:t>dirty)</w:t>
      </w:r>
      <w:r w:rsidRPr="00973C1C">
        <w:rPr>
          <w:rFonts w:cstheme="minorHAnsi"/>
          <w:sz w:val="24"/>
          <w:szCs w:val="24"/>
        </w:rPr>
        <w:t>. Again, this state isn’t visible</w:t>
      </w:r>
      <w:r w:rsidR="00973C1C" w:rsidRPr="00973C1C">
        <w:rPr>
          <w:rFonts w:cstheme="minorHAnsi"/>
          <w:sz w:val="24"/>
          <w:szCs w:val="24"/>
        </w:rPr>
        <w:t xml:space="preserve"> </w:t>
      </w:r>
      <w:r w:rsidRPr="00973C1C">
        <w:rPr>
          <w:rFonts w:cstheme="minorHAnsi"/>
          <w:sz w:val="24"/>
          <w:szCs w:val="24"/>
        </w:rPr>
        <w:t xml:space="preserve">to the application. We call this feature </w:t>
      </w:r>
      <w:r w:rsidRPr="00973C1C">
        <w:rPr>
          <w:rFonts w:cstheme="minorHAnsi"/>
          <w:i/>
          <w:iCs/>
          <w:sz w:val="24"/>
          <w:szCs w:val="24"/>
        </w:rPr>
        <w:t>transparent transaction-level write-behind</w:t>
      </w:r>
      <w:r w:rsidRPr="00973C1C">
        <w:rPr>
          <w:rFonts w:cstheme="minorHAnsi"/>
          <w:sz w:val="24"/>
          <w:szCs w:val="24"/>
        </w:rPr>
        <w:t>, meaning</w:t>
      </w:r>
      <w:r w:rsidR="00973C1C" w:rsidRPr="00973C1C">
        <w:rPr>
          <w:rFonts w:cstheme="minorHAnsi"/>
          <w:sz w:val="24"/>
          <w:szCs w:val="24"/>
        </w:rPr>
        <w:t xml:space="preserve"> </w:t>
      </w:r>
      <w:r w:rsidRPr="00973C1C">
        <w:rPr>
          <w:rFonts w:cstheme="minorHAnsi"/>
          <w:sz w:val="24"/>
          <w:szCs w:val="24"/>
        </w:rPr>
        <w:t>that Hibernate propagates state changes to the database as late as possible but</w:t>
      </w:r>
      <w:r w:rsidR="00973C1C" w:rsidRPr="00973C1C">
        <w:rPr>
          <w:rFonts w:cstheme="minorHAnsi"/>
          <w:sz w:val="24"/>
          <w:szCs w:val="24"/>
        </w:rPr>
        <w:t xml:space="preserve"> </w:t>
      </w:r>
      <w:r w:rsidRPr="00973C1C">
        <w:rPr>
          <w:rFonts w:cstheme="minorHAnsi"/>
          <w:sz w:val="24"/>
          <w:szCs w:val="24"/>
        </w:rPr>
        <w:t>hides this detail from the application</w:t>
      </w:r>
    </w:p>
    <w:p w:rsidR="002553A1" w:rsidRPr="00973C1C" w:rsidRDefault="002553A1" w:rsidP="002553A1">
      <w:pPr>
        <w:autoSpaceDE w:val="0"/>
        <w:autoSpaceDN w:val="0"/>
        <w:spacing w:after="0" w:line="240" w:lineRule="auto"/>
        <w:rPr>
          <w:rFonts w:cstheme="minorHAnsi"/>
          <w:sz w:val="24"/>
          <w:szCs w:val="24"/>
        </w:rPr>
      </w:pPr>
    </w:p>
    <w:p w:rsidR="002553A1" w:rsidRPr="00973C1C" w:rsidRDefault="002553A1" w:rsidP="00854B5D">
      <w:pPr>
        <w:pStyle w:val="ListParagraph"/>
        <w:numPr>
          <w:ilvl w:val="0"/>
          <w:numId w:val="6"/>
        </w:numPr>
        <w:autoSpaceDE w:val="0"/>
        <w:autoSpaceDN w:val="0"/>
        <w:spacing w:after="0" w:line="240" w:lineRule="auto"/>
        <w:rPr>
          <w:rFonts w:cstheme="minorHAnsi"/>
          <w:sz w:val="24"/>
          <w:szCs w:val="24"/>
        </w:rPr>
      </w:pPr>
      <w:r w:rsidRPr="00973C1C">
        <w:rPr>
          <w:rFonts w:cstheme="minorHAnsi"/>
          <w:sz w:val="24"/>
          <w:szCs w:val="24"/>
        </w:rPr>
        <w:t>If you only want to update modified columns, you can enable dynamicSQL generation by setting</w:t>
      </w:r>
      <w:r w:rsidR="00973C1C" w:rsidRPr="00973C1C">
        <w:rPr>
          <w:rFonts w:cstheme="minorHAnsi"/>
          <w:sz w:val="24"/>
          <w:szCs w:val="24"/>
        </w:rPr>
        <w:t xml:space="preserve"> </w:t>
      </w:r>
      <w:r w:rsidRPr="00973C1C">
        <w:rPr>
          <w:rFonts w:cstheme="minorHAnsi"/>
          <w:b/>
          <w:bCs/>
          <w:sz w:val="24"/>
          <w:szCs w:val="24"/>
        </w:rPr>
        <w:t>dynamic-update="true</w:t>
      </w:r>
      <w:r w:rsidRPr="00973C1C">
        <w:rPr>
          <w:rFonts w:cstheme="minorHAnsi"/>
          <w:sz w:val="24"/>
          <w:szCs w:val="24"/>
        </w:rPr>
        <w:t>" in a class mapping</w:t>
      </w:r>
    </w:p>
    <w:p w:rsidR="002553A1" w:rsidRDefault="002553A1" w:rsidP="002553A1">
      <w:pPr>
        <w:autoSpaceDE w:val="0"/>
        <w:autoSpaceDN w:val="0"/>
        <w:spacing w:after="0" w:line="240" w:lineRule="auto"/>
        <w:rPr>
          <w:rFonts w:ascii="Times New Roman" w:hAnsi="Times New Roman"/>
          <w:sz w:val="21"/>
          <w:szCs w:val="21"/>
        </w:rPr>
      </w:pPr>
    </w:p>
    <w:p w:rsidR="002553A1" w:rsidRDefault="002553A1" w:rsidP="002553A1">
      <w:pPr>
        <w:autoSpaceDE w:val="0"/>
        <w:autoSpaceDN w:val="0"/>
        <w:spacing w:after="0" w:line="240" w:lineRule="auto"/>
        <w:rPr>
          <w:rFonts w:ascii="Times New Roman" w:eastAsia="Times New Roman" w:hAnsi="Times New Roman"/>
          <w:i/>
          <w:iCs/>
          <w:sz w:val="21"/>
          <w:szCs w:val="21"/>
        </w:rPr>
      </w:pPr>
    </w:p>
    <w:p w:rsidR="002553A1" w:rsidRDefault="00973C1C" w:rsidP="002553A1">
      <w:pPr>
        <w:autoSpaceDE w:val="0"/>
        <w:autoSpaceDN w:val="0"/>
        <w:spacing w:after="0" w:line="240" w:lineRule="auto"/>
        <w:rPr>
          <w:rFonts w:ascii="Times New Roman" w:eastAsia="Times New Roman" w:hAnsi="Times New Roman"/>
          <w:i/>
          <w:iCs/>
          <w:sz w:val="21"/>
          <w:szCs w:val="21"/>
        </w:rPr>
      </w:pPr>
      <w:r>
        <w:rPr>
          <w:rFonts w:ascii="FranklinGothic-DemiItal" w:hAnsi="FranklinGothic-DemiItal" w:cs="FranklinGothic-DemiItal"/>
          <w:b/>
          <w:bCs/>
          <w:i/>
          <w:iCs/>
          <w:sz w:val="21"/>
          <w:szCs w:val="21"/>
        </w:rPr>
        <w:t>The persistence context cache</w:t>
      </w:r>
    </w:p>
    <w:p w:rsidR="002553A1" w:rsidRDefault="002553A1" w:rsidP="002553A1">
      <w:pPr>
        <w:autoSpaceDE w:val="0"/>
        <w:autoSpaceDN w:val="0"/>
        <w:spacing w:after="0" w:line="240" w:lineRule="auto"/>
        <w:rPr>
          <w:rFonts w:ascii="Times New Roman" w:hAnsi="Times New Roman"/>
          <w:sz w:val="21"/>
          <w:szCs w:val="21"/>
        </w:rPr>
      </w:pPr>
      <w:r>
        <w:rPr>
          <w:rFonts w:ascii="Times New Roman" w:hAnsi="Times New Roman"/>
          <w:sz w:val="21"/>
          <w:szCs w:val="21"/>
        </w:rPr>
        <w:t>.</w:t>
      </w:r>
    </w:p>
    <w:p w:rsidR="002553A1" w:rsidRDefault="002836B3" w:rsidP="002553A1">
      <w:pPr>
        <w:autoSpaceDE w:val="0"/>
        <w:autoSpaceDN w:val="0"/>
        <w:spacing w:after="0" w:line="240" w:lineRule="auto"/>
        <w:rPr>
          <w:rFonts w:ascii="Times New Roman" w:hAnsi="Times New Roman"/>
          <w:sz w:val="21"/>
          <w:szCs w:val="21"/>
        </w:rPr>
      </w:pPr>
      <w:r>
        <w:rPr>
          <w:rFonts w:ascii="Times New Roman" w:hAnsi="Times New Roman"/>
          <w:sz w:val="21"/>
          <w:szCs w:val="21"/>
        </w:rPr>
        <w:t>Is it same as 1</w:t>
      </w:r>
      <w:r w:rsidRPr="002836B3">
        <w:rPr>
          <w:rFonts w:ascii="Times New Roman" w:hAnsi="Times New Roman"/>
          <w:sz w:val="21"/>
          <w:szCs w:val="21"/>
          <w:vertAlign w:val="superscript"/>
        </w:rPr>
        <w:t>st</w:t>
      </w:r>
      <w:r>
        <w:rPr>
          <w:rFonts w:ascii="Times New Roman" w:hAnsi="Times New Roman"/>
          <w:sz w:val="21"/>
          <w:szCs w:val="21"/>
        </w:rPr>
        <w:t xml:space="preserve"> level cache</w:t>
      </w:r>
    </w:p>
    <w:p w:rsidR="002836B3" w:rsidRPr="002836B3" w:rsidRDefault="002836B3" w:rsidP="002553A1">
      <w:pPr>
        <w:autoSpaceDE w:val="0"/>
        <w:autoSpaceDN w:val="0"/>
        <w:spacing w:after="0" w:line="240" w:lineRule="auto"/>
        <w:rPr>
          <w:rFonts w:cstheme="minorHAnsi"/>
          <w:sz w:val="24"/>
          <w:szCs w:val="24"/>
        </w:rPr>
      </w:pPr>
    </w:p>
    <w:p w:rsidR="002836B3" w:rsidRPr="002836B3" w:rsidRDefault="002836B3" w:rsidP="00854B5D">
      <w:pPr>
        <w:pStyle w:val="ListParagraph"/>
        <w:numPr>
          <w:ilvl w:val="0"/>
          <w:numId w:val="7"/>
        </w:numPr>
        <w:autoSpaceDE w:val="0"/>
        <w:autoSpaceDN w:val="0"/>
        <w:adjustRightInd w:val="0"/>
        <w:spacing w:after="0" w:line="240" w:lineRule="auto"/>
        <w:rPr>
          <w:rFonts w:cstheme="minorHAnsi"/>
          <w:sz w:val="24"/>
          <w:szCs w:val="24"/>
        </w:rPr>
      </w:pPr>
      <w:r w:rsidRPr="002836B3">
        <w:rPr>
          <w:rFonts w:cstheme="minorHAnsi"/>
          <w:sz w:val="24"/>
          <w:szCs w:val="24"/>
        </w:rPr>
        <w:t>A persistence context is a cache of persistent entity instances. This means it remembers all persistent entity instances you’ve handled in a particular unit of work.</w:t>
      </w:r>
    </w:p>
    <w:p w:rsidR="002836B3" w:rsidRDefault="002836B3" w:rsidP="00854B5D">
      <w:pPr>
        <w:pStyle w:val="ListParagraph"/>
        <w:numPr>
          <w:ilvl w:val="0"/>
          <w:numId w:val="7"/>
        </w:numPr>
        <w:autoSpaceDE w:val="0"/>
        <w:autoSpaceDN w:val="0"/>
        <w:adjustRightInd w:val="0"/>
        <w:spacing w:after="0" w:line="240" w:lineRule="auto"/>
        <w:rPr>
          <w:rFonts w:cstheme="minorHAnsi"/>
          <w:sz w:val="24"/>
          <w:szCs w:val="24"/>
        </w:rPr>
      </w:pPr>
      <w:r w:rsidRPr="002836B3">
        <w:rPr>
          <w:rFonts w:cstheme="minorHAnsi"/>
          <w:sz w:val="24"/>
          <w:szCs w:val="24"/>
        </w:rPr>
        <w:t xml:space="preserve">Automatic dirty checking is one of the benefits of this caching. Another benefit is </w:t>
      </w:r>
      <w:r w:rsidRPr="002836B3">
        <w:rPr>
          <w:rFonts w:cstheme="minorHAnsi"/>
          <w:i/>
          <w:iCs/>
          <w:sz w:val="24"/>
          <w:szCs w:val="24"/>
        </w:rPr>
        <w:t xml:space="preserve">repeatable read </w:t>
      </w:r>
      <w:r w:rsidRPr="002836B3">
        <w:rPr>
          <w:rFonts w:cstheme="minorHAnsi"/>
          <w:sz w:val="24"/>
          <w:szCs w:val="24"/>
        </w:rPr>
        <w:t>for entities and the performance advantage of a unit of work-scoped cache.</w:t>
      </w:r>
    </w:p>
    <w:p w:rsidR="002836B3" w:rsidRDefault="002836B3" w:rsidP="002836B3">
      <w:pPr>
        <w:autoSpaceDE w:val="0"/>
        <w:autoSpaceDN w:val="0"/>
        <w:adjustRightInd w:val="0"/>
        <w:spacing w:after="0" w:line="240" w:lineRule="auto"/>
        <w:rPr>
          <w:rFonts w:cstheme="minorHAnsi"/>
          <w:sz w:val="24"/>
          <w:szCs w:val="24"/>
        </w:rPr>
      </w:pPr>
      <w:r>
        <w:rPr>
          <w:rFonts w:cstheme="minorHAnsi"/>
          <w:sz w:val="24"/>
          <w:szCs w:val="24"/>
        </w:rPr>
        <w:t>For eg. In case of load call it 1</w:t>
      </w:r>
      <w:r w:rsidRPr="002836B3">
        <w:rPr>
          <w:rFonts w:cstheme="minorHAnsi"/>
          <w:sz w:val="24"/>
          <w:szCs w:val="24"/>
          <w:vertAlign w:val="superscript"/>
        </w:rPr>
        <w:t>st</w:t>
      </w:r>
      <w:r>
        <w:rPr>
          <w:rFonts w:cstheme="minorHAnsi"/>
          <w:sz w:val="24"/>
          <w:szCs w:val="24"/>
        </w:rPr>
        <w:t xml:space="preserve"> check in persistent cache, and goes to database only if the object does not exist in cache thus saves time and performance.</w:t>
      </w:r>
    </w:p>
    <w:p w:rsidR="002836B3" w:rsidRPr="002836B3" w:rsidRDefault="002836B3" w:rsidP="002836B3">
      <w:pPr>
        <w:autoSpaceDE w:val="0"/>
        <w:autoSpaceDN w:val="0"/>
        <w:adjustRightInd w:val="0"/>
        <w:spacing w:after="0" w:line="240" w:lineRule="auto"/>
        <w:rPr>
          <w:rFonts w:cstheme="minorHAnsi"/>
          <w:sz w:val="24"/>
          <w:szCs w:val="24"/>
        </w:rPr>
      </w:pPr>
    </w:p>
    <w:p w:rsidR="00973C1C" w:rsidRDefault="002836B3" w:rsidP="002553A1">
      <w:pPr>
        <w:autoSpaceDE w:val="0"/>
        <w:autoSpaceDN w:val="0"/>
        <w:spacing w:after="0" w:line="240" w:lineRule="auto"/>
        <w:rPr>
          <w:rFonts w:ascii="Times New Roman" w:hAnsi="Times New Roman"/>
          <w:sz w:val="21"/>
          <w:szCs w:val="21"/>
        </w:rPr>
      </w:pPr>
      <w:r>
        <w:rPr>
          <w:rFonts w:ascii="Times New Roman" w:hAnsi="Times New Roman"/>
          <w:sz w:val="21"/>
          <w:szCs w:val="21"/>
        </w:rPr>
        <w:t xml:space="preserve">9.2  Object identity and equality </w:t>
      </w:r>
    </w:p>
    <w:p w:rsidR="00973C1C" w:rsidRDefault="00973C1C" w:rsidP="002553A1">
      <w:pPr>
        <w:autoSpaceDE w:val="0"/>
        <w:autoSpaceDN w:val="0"/>
        <w:spacing w:after="0" w:line="240" w:lineRule="auto"/>
        <w:rPr>
          <w:rFonts w:ascii="Times New Roman" w:hAnsi="Times New Roman"/>
          <w:sz w:val="21"/>
          <w:szCs w:val="21"/>
        </w:rPr>
      </w:pPr>
    </w:p>
    <w:p w:rsidR="002836B3" w:rsidRDefault="00F93774" w:rsidP="002553A1">
      <w:pPr>
        <w:autoSpaceDE w:val="0"/>
        <w:autoSpaceDN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Introducing conversations</w:t>
      </w:r>
    </w:p>
    <w:p w:rsidR="00F93774" w:rsidRDefault="00F93774" w:rsidP="002553A1">
      <w:pPr>
        <w:autoSpaceDE w:val="0"/>
        <w:autoSpaceDN w:val="0"/>
        <w:spacing w:after="0" w:line="240" w:lineRule="auto"/>
        <w:rPr>
          <w:rFonts w:ascii="FranklinGothic-DemiItal" w:hAnsi="FranklinGothic-DemiItal" w:cs="FranklinGothic-DemiItal"/>
          <w:b/>
          <w:bCs/>
          <w:i/>
          <w:iCs/>
        </w:rPr>
      </w:pPr>
    </w:p>
    <w:p w:rsidR="00F93774" w:rsidRDefault="00F93774" w:rsidP="00F9377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Two strategies are available to implement a conversation in a Hibernate or Java</w:t>
      </w:r>
    </w:p>
    <w:p w:rsidR="00F93774" w:rsidRDefault="00F93774" w:rsidP="00F93774">
      <w:pPr>
        <w:autoSpaceDE w:val="0"/>
        <w:autoSpaceDN w:val="0"/>
        <w:spacing w:after="0" w:line="240" w:lineRule="auto"/>
        <w:rPr>
          <w:rFonts w:ascii="Times New Roman" w:hAnsi="Times New Roman"/>
          <w:sz w:val="21"/>
          <w:szCs w:val="21"/>
        </w:rPr>
      </w:pPr>
      <w:r>
        <w:rPr>
          <w:rFonts w:ascii="NewBaskerville-Roman" w:hAnsi="NewBaskerville-Roman" w:cs="NewBaskerville-Roman"/>
          <w:sz w:val="21"/>
          <w:szCs w:val="21"/>
        </w:rPr>
        <w:t>Persistence application: with detached objects or by extending a persistence context.</w:t>
      </w:r>
    </w:p>
    <w:p w:rsidR="002836B3" w:rsidRDefault="002836B3" w:rsidP="002553A1">
      <w:pPr>
        <w:autoSpaceDE w:val="0"/>
        <w:autoSpaceDN w:val="0"/>
        <w:spacing w:after="0" w:line="240" w:lineRule="auto"/>
        <w:rPr>
          <w:rFonts w:ascii="Times New Roman" w:hAnsi="Times New Roman"/>
          <w:sz w:val="21"/>
          <w:szCs w:val="21"/>
        </w:rPr>
      </w:pPr>
    </w:p>
    <w:p w:rsidR="00F27362" w:rsidRDefault="00F27362" w:rsidP="002553A1">
      <w:pPr>
        <w:autoSpaceDE w:val="0"/>
        <w:autoSpaceDN w:val="0"/>
        <w:spacing w:after="0" w:line="240" w:lineRule="auto"/>
        <w:rPr>
          <w:rFonts w:ascii="Times New Roman" w:hAnsi="Times New Roman"/>
          <w:sz w:val="21"/>
          <w:szCs w:val="21"/>
        </w:rPr>
      </w:pPr>
    </w:p>
    <w:p w:rsidR="00F27362" w:rsidRDefault="00F27362" w:rsidP="00F2736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Objects are held in detached state</w:t>
      </w:r>
    </w:p>
    <w:p w:rsidR="00F27362" w:rsidRDefault="00F27362" w:rsidP="00CA681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during user think-time, and any modification of these objects is made persistent</w:t>
      </w:r>
      <w:r w:rsidR="00CA6811">
        <w:rPr>
          <w:rFonts w:ascii="NewBaskerville-Roman" w:hAnsi="NewBaskerville-Roman" w:cs="NewBaskerville-Roman"/>
          <w:sz w:val="21"/>
          <w:szCs w:val="21"/>
        </w:rPr>
        <w:t xml:space="preserve"> </w:t>
      </w:r>
      <w:r>
        <w:rPr>
          <w:rFonts w:ascii="NewBaskerville-Roman" w:hAnsi="NewBaskerville-Roman" w:cs="NewBaskerville-Roman"/>
          <w:sz w:val="21"/>
          <w:szCs w:val="21"/>
        </w:rPr>
        <w:t>manually through reattachment or merging.</w:t>
      </w:r>
    </w:p>
    <w:p w:rsidR="00F27362" w:rsidRDefault="00F27362" w:rsidP="00F27362">
      <w:pPr>
        <w:autoSpaceDE w:val="0"/>
        <w:autoSpaceDN w:val="0"/>
        <w:spacing w:after="0" w:line="240" w:lineRule="auto"/>
        <w:rPr>
          <w:rFonts w:ascii="NewBaskerville-Roman" w:hAnsi="NewBaskerville-Roman" w:cs="NewBaskerville-Roman"/>
          <w:sz w:val="21"/>
          <w:szCs w:val="21"/>
        </w:rPr>
      </w:pPr>
    </w:p>
    <w:p w:rsidR="00F27362" w:rsidRDefault="00F27362" w:rsidP="00F27362">
      <w:pPr>
        <w:autoSpaceDE w:val="0"/>
        <w:autoSpaceDN w:val="0"/>
        <w:spacing w:after="0" w:line="240" w:lineRule="auto"/>
        <w:rPr>
          <w:rFonts w:ascii="Times New Roman" w:hAnsi="Times New Roman"/>
          <w:sz w:val="21"/>
          <w:szCs w:val="21"/>
        </w:rPr>
      </w:pPr>
      <w:r>
        <w:rPr>
          <w:rFonts w:ascii="Times New Roman" w:hAnsi="Times New Roman"/>
          <w:noProof/>
          <w:sz w:val="21"/>
          <w:szCs w:val="21"/>
          <w:lang w:val="en-GB" w:eastAsia="en-GB"/>
        </w:rPr>
        <w:drawing>
          <wp:inline distT="0" distB="0" distL="0" distR="0">
            <wp:extent cx="3385631" cy="1526344"/>
            <wp:effectExtent l="19050" t="0" r="5269"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392228" cy="1529318"/>
                    </a:xfrm>
                    <a:prstGeom prst="rect">
                      <a:avLst/>
                    </a:prstGeom>
                    <a:noFill/>
                    <a:ln w="9525">
                      <a:noFill/>
                      <a:miter lim="800000"/>
                      <a:headEnd/>
                      <a:tailEnd/>
                    </a:ln>
                  </pic:spPr>
                </pic:pic>
              </a:graphicData>
            </a:graphic>
          </wp:inline>
        </w:drawing>
      </w:r>
    </w:p>
    <w:p w:rsidR="00CA6811" w:rsidRDefault="00CA6811" w:rsidP="00F27362">
      <w:pPr>
        <w:autoSpaceDE w:val="0"/>
        <w:autoSpaceDN w:val="0"/>
        <w:spacing w:after="0" w:line="240" w:lineRule="auto"/>
        <w:rPr>
          <w:rFonts w:ascii="Times New Roman" w:hAnsi="Times New Roman"/>
          <w:sz w:val="21"/>
          <w:szCs w:val="21"/>
        </w:rPr>
      </w:pPr>
    </w:p>
    <w:p w:rsidR="00CA6811" w:rsidRDefault="00CA6811" w:rsidP="00F27362">
      <w:pPr>
        <w:autoSpaceDE w:val="0"/>
        <w:autoSpaceDN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The scope of object identity</w:t>
      </w:r>
    </w:p>
    <w:p w:rsidR="00CA6811" w:rsidRDefault="00BD4656" w:rsidP="00F27362">
      <w:pPr>
        <w:autoSpaceDE w:val="0"/>
        <w:autoSpaceDN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GTK</w:t>
      </w:r>
    </w:p>
    <w:p w:rsidR="00CA6811" w:rsidRDefault="00CA6811" w:rsidP="00F27362">
      <w:pPr>
        <w:autoSpaceDE w:val="0"/>
        <w:autoSpaceDN w:val="0"/>
        <w:spacing w:after="0" w:line="240" w:lineRule="auto"/>
        <w:rPr>
          <w:rFonts w:ascii="FranklinGothic-DemiItal" w:hAnsi="FranklinGothic-DemiItal" w:cs="FranklinGothic-DemiItal"/>
          <w:b/>
          <w:bCs/>
          <w:i/>
          <w:iCs/>
        </w:rPr>
      </w:pPr>
    </w:p>
    <w:p w:rsidR="00CA6811" w:rsidRPr="00CA6811" w:rsidRDefault="00CA6811" w:rsidP="00854B5D">
      <w:pPr>
        <w:pStyle w:val="ListParagraph"/>
        <w:numPr>
          <w:ilvl w:val="0"/>
          <w:numId w:val="8"/>
        </w:numPr>
        <w:autoSpaceDE w:val="0"/>
        <w:autoSpaceDN w:val="0"/>
        <w:spacing w:after="0" w:line="240" w:lineRule="auto"/>
        <w:rPr>
          <w:rFonts w:ascii="Times New Roman" w:hAnsi="Times New Roman" w:cs="Times New Roman"/>
          <w:sz w:val="21"/>
          <w:szCs w:val="21"/>
        </w:rPr>
      </w:pPr>
      <w:r w:rsidRPr="00CA6811">
        <w:rPr>
          <w:rFonts w:ascii="Times New Roman" w:hAnsi="Times New Roman" w:cs="Times New Roman"/>
          <w:sz w:val="21"/>
          <w:szCs w:val="21"/>
        </w:rPr>
        <w:t xml:space="preserve">Java identity, </w:t>
      </w:r>
      <w:r w:rsidRPr="00CA6811">
        <w:rPr>
          <w:rFonts w:ascii="Courier" w:hAnsi="Courier" w:cs="Courier"/>
          <w:sz w:val="19"/>
          <w:szCs w:val="19"/>
        </w:rPr>
        <w:t>a==b</w:t>
      </w:r>
      <w:r w:rsidRPr="00CA6811">
        <w:rPr>
          <w:rFonts w:ascii="Times New Roman" w:hAnsi="Times New Roman" w:cs="Times New Roman"/>
          <w:sz w:val="21"/>
          <w:szCs w:val="21"/>
        </w:rPr>
        <w:t xml:space="preserve">, and database identity, </w:t>
      </w:r>
      <w:r w:rsidRPr="00CA6811">
        <w:rPr>
          <w:rFonts w:ascii="Courier" w:hAnsi="Courier" w:cs="Courier"/>
          <w:sz w:val="19"/>
          <w:szCs w:val="19"/>
        </w:rPr>
        <w:t>a.getId().equals( b.getId() )</w:t>
      </w:r>
    </w:p>
    <w:p w:rsidR="00CA6811" w:rsidRPr="00CA6811" w:rsidRDefault="00CA6811" w:rsidP="00854B5D">
      <w:pPr>
        <w:pStyle w:val="ListParagraph"/>
        <w:numPr>
          <w:ilvl w:val="0"/>
          <w:numId w:val="8"/>
        </w:numPr>
        <w:autoSpaceDE w:val="0"/>
        <w:autoSpaceDN w:val="0"/>
        <w:adjustRightInd w:val="0"/>
        <w:spacing w:after="0" w:line="240" w:lineRule="auto"/>
        <w:rPr>
          <w:rFonts w:ascii="NewBaskerville-Roman" w:hAnsi="NewBaskerville-Roman" w:cs="NewBaskerville-Roman"/>
          <w:sz w:val="21"/>
          <w:szCs w:val="21"/>
        </w:rPr>
      </w:pPr>
      <w:r w:rsidRPr="00CA6811">
        <w:rPr>
          <w:rFonts w:ascii="NewBaskerville-Roman" w:hAnsi="NewBaskerville-Roman" w:cs="NewBaskerville-Roman"/>
          <w:sz w:val="21"/>
          <w:szCs w:val="21"/>
        </w:rPr>
        <w:t xml:space="preserve">conditions under which Java identity is equivalent to database identity </w:t>
      </w:r>
      <w:r>
        <w:rPr>
          <w:rFonts w:ascii="NewBaskerville-Roman" w:hAnsi="NewBaskerville-Roman" w:cs="NewBaskerville-Roman"/>
          <w:sz w:val="21"/>
          <w:szCs w:val="21"/>
        </w:rPr>
        <w:t xml:space="preserve">is referred </w:t>
      </w:r>
      <w:r w:rsidRPr="00CA6811">
        <w:rPr>
          <w:rFonts w:ascii="NewBaskerville-Roman" w:hAnsi="NewBaskerville-Roman" w:cs="NewBaskerville-Roman"/>
          <w:sz w:val="21"/>
          <w:szCs w:val="21"/>
        </w:rPr>
        <w:t>as the</w:t>
      </w:r>
      <w:r>
        <w:rPr>
          <w:rFonts w:ascii="NewBaskerville-Roman" w:hAnsi="NewBaskerville-Roman" w:cs="NewBaskerville-Roman"/>
          <w:sz w:val="21"/>
          <w:szCs w:val="21"/>
        </w:rPr>
        <w:t xml:space="preserve"> </w:t>
      </w:r>
      <w:r w:rsidRPr="00CA6811">
        <w:rPr>
          <w:rFonts w:ascii="NewBaskerville-Italic" w:hAnsi="NewBaskerville-Italic" w:cs="NewBaskerville-Italic"/>
          <w:i/>
          <w:iCs/>
          <w:sz w:val="21"/>
          <w:szCs w:val="21"/>
        </w:rPr>
        <w:t>scope of object identity</w:t>
      </w:r>
    </w:p>
    <w:p w:rsidR="00CA6811" w:rsidRPr="00CA6811" w:rsidRDefault="00CA6811" w:rsidP="00854B5D">
      <w:pPr>
        <w:pStyle w:val="ListParagraph"/>
        <w:numPr>
          <w:ilvl w:val="0"/>
          <w:numId w:val="8"/>
        </w:num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lastRenderedPageBreak/>
        <w:t xml:space="preserve">A primitive persistence layer with </w:t>
      </w:r>
      <w:r>
        <w:rPr>
          <w:rFonts w:ascii="NewBaskerville-Italic" w:hAnsi="NewBaskerville-Italic" w:cs="NewBaskerville-Italic"/>
          <w:i/>
          <w:iCs/>
          <w:sz w:val="21"/>
          <w:szCs w:val="21"/>
        </w:rPr>
        <w:t>no identity scope</w:t>
      </w:r>
      <w:r w:rsidR="00BD4656">
        <w:rPr>
          <w:rFonts w:ascii="NewBaskerville-Italic" w:hAnsi="NewBaskerville-Italic" w:cs="NewBaskerville-Italic"/>
          <w:i/>
          <w:iCs/>
          <w:sz w:val="21"/>
          <w:szCs w:val="21"/>
        </w:rPr>
        <w:t xml:space="preserve"> = no gaureenty that one row will be represented by one object</w:t>
      </w:r>
    </w:p>
    <w:p w:rsidR="00CA6811" w:rsidRPr="00CA6811" w:rsidRDefault="00CA6811" w:rsidP="00854B5D">
      <w:pPr>
        <w:pStyle w:val="ListParagraph"/>
        <w:numPr>
          <w:ilvl w:val="0"/>
          <w:numId w:val="8"/>
        </w:numPr>
        <w:autoSpaceDE w:val="0"/>
        <w:autoSpaceDN w:val="0"/>
        <w:adjustRightInd w:val="0"/>
        <w:spacing w:after="0" w:line="240" w:lineRule="auto"/>
        <w:rPr>
          <w:rFonts w:ascii="NewBaskerville-Roman" w:hAnsi="NewBaskerville-Roman" w:cs="NewBaskerville-Roman"/>
          <w:sz w:val="21"/>
          <w:szCs w:val="21"/>
        </w:rPr>
      </w:pPr>
      <w:r w:rsidRPr="00CA6811">
        <w:rPr>
          <w:rFonts w:ascii="NewBaskerville-Roman" w:hAnsi="NewBaskerville-Roman" w:cs="NewBaskerville-Roman"/>
          <w:sz w:val="21"/>
          <w:szCs w:val="21"/>
        </w:rPr>
        <w:t xml:space="preserve">A persistence layer using </w:t>
      </w:r>
      <w:r w:rsidRPr="00CA6811">
        <w:rPr>
          <w:rFonts w:ascii="NewBaskerville-Italic" w:hAnsi="NewBaskerville-Italic" w:cs="NewBaskerville-Italic"/>
          <w:i/>
          <w:iCs/>
          <w:sz w:val="21"/>
          <w:szCs w:val="21"/>
        </w:rPr>
        <w:t xml:space="preserve">persistence context-scoped identity = IN a  </w:t>
      </w:r>
      <w:r w:rsidRPr="00CA6811">
        <w:rPr>
          <w:rFonts w:ascii="NewBaskerville-Roman" w:hAnsi="NewBaskerville-Roman" w:cs="NewBaskerville-Roman"/>
          <w:sz w:val="21"/>
          <w:szCs w:val="21"/>
        </w:rPr>
        <w:t>single persistence context, only one object instance represents</w:t>
      </w:r>
      <w:r>
        <w:rPr>
          <w:rFonts w:ascii="NewBaskerville-Roman" w:hAnsi="NewBaskerville-Roman" w:cs="NewBaskerville-Roman"/>
          <w:sz w:val="21"/>
          <w:szCs w:val="21"/>
        </w:rPr>
        <w:t xml:space="preserve"> </w:t>
      </w:r>
      <w:r w:rsidRPr="00CA6811">
        <w:rPr>
          <w:rFonts w:ascii="NewBaskerville-Roman" w:hAnsi="NewBaskerville-Roman" w:cs="NewBaskerville-Roman"/>
          <w:sz w:val="21"/>
          <w:szCs w:val="21"/>
        </w:rPr>
        <w:t>a particular database ro</w:t>
      </w:r>
      <w:r>
        <w:rPr>
          <w:rFonts w:ascii="NewBaskerville-Roman" w:hAnsi="NewBaskerville-Roman" w:cs="NewBaskerville-Roman"/>
          <w:sz w:val="21"/>
          <w:szCs w:val="21"/>
        </w:rPr>
        <w:t>w</w:t>
      </w:r>
      <w:r w:rsidR="00BD4656">
        <w:rPr>
          <w:rFonts w:ascii="NewBaskerville-Roman" w:hAnsi="NewBaskerville-Roman" w:cs="NewBaskerville-Roman"/>
          <w:sz w:val="21"/>
          <w:szCs w:val="21"/>
        </w:rPr>
        <w:t>.</w:t>
      </w:r>
    </w:p>
    <w:p w:rsidR="00CA6811" w:rsidRPr="00BD4656" w:rsidRDefault="00BD4656" w:rsidP="00854B5D">
      <w:pPr>
        <w:pStyle w:val="ListParagraph"/>
        <w:numPr>
          <w:ilvl w:val="0"/>
          <w:numId w:val="8"/>
        </w:numPr>
        <w:autoSpaceDE w:val="0"/>
        <w:autoSpaceDN w:val="0"/>
        <w:spacing w:after="0" w:line="240" w:lineRule="auto"/>
        <w:rPr>
          <w:rFonts w:ascii="Times New Roman" w:hAnsi="Times New Roman"/>
          <w:sz w:val="21"/>
          <w:szCs w:val="21"/>
        </w:rPr>
      </w:pPr>
      <w:r>
        <w:rPr>
          <w:rFonts w:ascii="Times New Roman" w:hAnsi="Times New Roman"/>
          <w:sz w:val="21"/>
          <w:szCs w:val="21"/>
        </w:rPr>
        <w:t xml:space="preserve">Hib uses the </w:t>
      </w:r>
      <w:r w:rsidRPr="00CA6811">
        <w:rPr>
          <w:rFonts w:ascii="NewBaskerville-Italic" w:hAnsi="NewBaskerville-Italic" w:cs="NewBaskerville-Italic"/>
          <w:i/>
          <w:iCs/>
          <w:sz w:val="21"/>
          <w:szCs w:val="21"/>
        </w:rPr>
        <w:t>persistence context-scoped identity</w:t>
      </w:r>
      <w:r>
        <w:rPr>
          <w:rFonts w:ascii="NewBaskerville-Italic" w:hAnsi="NewBaskerville-Italic" w:cs="NewBaskerville-Italic"/>
          <w:i/>
          <w:iCs/>
          <w:sz w:val="21"/>
          <w:szCs w:val="21"/>
        </w:rPr>
        <w:t xml:space="preserve">, </w:t>
      </w:r>
    </w:p>
    <w:p w:rsidR="00BD4656" w:rsidRPr="00BD4656" w:rsidRDefault="00BD4656" w:rsidP="00854B5D">
      <w:pPr>
        <w:pStyle w:val="ListParagraph"/>
        <w:numPr>
          <w:ilvl w:val="0"/>
          <w:numId w:val="8"/>
        </w:numPr>
        <w:autoSpaceDE w:val="0"/>
        <w:autoSpaceDN w:val="0"/>
        <w:spacing w:after="0" w:line="240" w:lineRule="auto"/>
        <w:rPr>
          <w:rFonts w:ascii="Times New Roman" w:hAnsi="Times New Roman"/>
          <w:sz w:val="21"/>
          <w:szCs w:val="21"/>
        </w:rPr>
      </w:pPr>
      <w:r>
        <w:rPr>
          <w:rFonts w:ascii="NewBaskerville-Italic" w:hAnsi="NewBaskerville-Italic" w:cs="NewBaskerville-Italic"/>
          <w:i/>
          <w:iCs/>
          <w:sz w:val="21"/>
          <w:szCs w:val="21"/>
        </w:rPr>
        <w:t>Issue with process scope is , object needs to be synchronized in multithreaded application.</w:t>
      </w:r>
    </w:p>
    <w:p w:rsidR="00BD4656" w:rsidRDefault="00BD4656" w:rsidP="00BD4656">
      <w:pPr>
        <w:pStyle w:val="ListParagraph"/>
        <w:autoSpaceDE w:val="0"/>
        <w:autoSpaceDN w:val="0"/>
        <w:spacing w:after="0" w:line="240" w:lineRule="auto"/>
        <w:rPr>
          <w:rFonts w:ascii="NewBaskerville-Italic" w:hAnsi="NewBaskerville-Italic" w:cs="NewBaskerville-Italic"/>
          <w:i/>
          <w:iCs/>
          <w:sz w:val="21"/>
          <w:szCs w:val="21"/>
        </w:rPr>
      </w:pP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Session session1 = sessionFactory.openSession();</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Transaction tx1 = session1.beginTransaction();</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 Load Item with identifier value "1234"</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Object a = session1.get(Item.class, new Long(1234) );</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Object b = session1.get(Item.class, new Long(1234) );</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 a==b ) // True, persistent a and b are identical</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tx1.commit();</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session1.close();</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 References a and b are now to an object in detached state</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Session session2 = sessionFactory.openSession();</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Transaction tx2 = session2.beginTransaction();</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Object c = session2.get(Item.class, new Long(1234) );</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 a==c ) // False, detached a and persistent c are not identical</w:t>
      </w:r>
    </w:p>
    <w:p w:rsidR="00BD4656" w:rsidRPr="00BD4656" w:rsidRDefault="00BD4656" w:rsidP="00BD4656">
      <w:pPr>
        <w:autoSpaceDE w:val="0"/>
        <w:autoSpaceDN w:val="0"/>
        <w:adjustRightInd w:val="0"/>
        <w:spacing w:after="0" w:line="240" w:lineRule="auto"/>
        <w:rPr>
          <w:rFonts w:cstheme="minorHAnsi"/>
        </w:rPr>
      </w:pPr>
      <w:r w:rsidRPr="00BD4656">
        <w:rPr>
          <w:rFonts w:cstheme="minorHAnsi"/>
        </w:rPr>
        <w:t>tx2.commit();</w:t>
      </w:r>
    </w:p>
    <w:p w:rsidR="00BD4656" w:rsidRPr="00BD4656" w:rsidRDefault="00BD4656" w:rsidP="00BD4656">
      <w:pPr>
        <w:autoSpaceDE w:val="0"/>
        <w:autoSpaceDN w:val="0"/>
        <w:spacing w:after="0" w:line="240" w:lineRule="auto"/>
        <w:rPr>
          <w:rFonts w:cstheme="minorHAnsi"/>
        </w:rPr>
      </w:pPr>
      <w:r w:rsidRPr="00BD4656">
        <w:rPr>
          <w:rFonts w:cstheme="minorHAnsi"/>
        </w:rPr>
        <w:t>session2.close();</w:t>
      </w:r>
    </w:p>
    <w:p w:rsidR="00BD4656" w:rsidRDefault="00BD4656" w:rsidP="00F27362">
      <w:pPr>
        <w:autoSpaceDE w:val="0"/>
        <w:autoSpaceDN w:val="0"/>
        <w:spacing w:after="0" w:line="240" w:lineRule="auto"/>
        <w:rPr>
          <w:rFonts w:ascii="Times New Roman" w:hAnsi="Times New Roman"/>
          <w:sz w:val="21"/>
          <w:szCs w:val="21"/>
        </w:rPr>
      </w:pPr>
    </w:p>
    <w:p w:rsidR="00BD4656" w:rsidRDefault="00BD4656" w:rsidP="00F27362">
      <w:pPr>
        <w:autoSpaceDE w:val="0"/>
        <w:autoSpaceDN w:val="0"/>
        <w:spacing w:after="0" w:line="240" w:lineRule="auto"/>
        <w:rPr>
          <w:rFonts w:ascii="Times New Roman" w:hAnsi="Times New Roman"/>
          <w:sz w:val="21"/>
          <w:szCs w:val="21"/>
        </w:rPr>
      </w:pPr>
    </w:p>
    <w:p w:rsidR="00CA6811" w:rsidRPr="00BD4656" w:rsidRDefault="00BD4656" w:rsidP="00BD465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Hibernate doesn’t guarantee Java identity, so </w:t>
      </w:r>
      <w:r>
        <w:rPr>
          <w:rFonts w:ascii="Courier" w:hAnsi="Courier" w:cs="Courier"/>
          <w:sz w:val="20"/>
          <w:szCs w:val="20"/>
        </w:rPr>
        <w:t xml:space="preserve">a </w:t>
      </w:r>
      <w:r>
        <w:rPr>
          <w:rFonts w:ascii="NewBaskerville-Roman" w:hAnsi="NewBaskerville-Roman" w:cs="NewBaskerville-Roman"/>
          <w:sz w:val="21"/>
          <w:szCs w:val="21"/>
        </w:rPr>
        <w:t xml:space="preserve">and </w:t>
      </w:r>
      <w:r>
        <w:rPr>
          <w:rFonts w:ascii="Courier" w:hAnsi="Courier" w:cs="Courier"/>
          <w:sz w:val="20"/>
          <w:szCs w:val="20"/>
        </w:rPr>
        <w:t xml:space="preserve">c </w:t>
      </w:r>
      <w:r>
        <w:rPr>
          <w:rFonts w:ascii="NewBaskerville-Roman" w:hAnsi="NewBaskerville-Roman" w:cs="NewBaskerville-Roman"/>
          <w:sz w:val="21"/>
          <w:szCs w:val="21"/>
        </w:rPr>
        <w:t xml:space="preserve">aren’t identical. Of course, a test for database identity, </w:t>
      </w:r>
      <w:r>
        <w:rPr>
          <w:rFonts w:ascii="Courier" w:hAnsi="Courier" w:cs="Courier"/>
          <w:sz w:val="20"/>
          <w:szCs w:val="20"/>
        </w:rPr>
        <w:t>a.getId().equals( c.getId()</w:t>
      </w:r>
    </w:p>
    <w:p w:rsidR="00F27362" w:rsidRDefault="00F27362" w:rsidP="002553A1">
      <w:pPr>
        <w:autoSpaceDE w:val="0"/>
        <w:autoSpaceDN w:val="0"/>
        <w:spacing w:after="0" w:line="240" w:lineRule="auto"/>
        <w:rPr>
          <w:rFonts w:ascii="Times New Roman" w:hAnsi="Times New Roman"/>
          <w:sz w:val="21"/>
          <w:szCs w:val="21"/>
        </w:rPr>
      </w:pPr>
    </w:p>
    <w:p w:rsidR="00BD4656" w:rsidRPr="00BD4656" w:rsidRDefault="00BD4656" w:rsidP="00854B5D">
      <w:pPr>
        <w:pStyle w:val="ListParagraph"/>
        <w:numPr>
          <w:ilvl w:val="0"/>
          <w:numId w:val="8"/>
        </w:numPr>
        <w:autoSpaceDE w:val="0"/>
        <w:autoSpaceDN w:val="0"/>
        <w:spacing w:after="0" w:line="240" w:lineRule="auto"/>
        <w:rPr>
          <w:rFonts w:ascii="Times New Roman" w:hAnsi="Times New Roman"/>
          <w:sz w:val="21"/>
          <w:szCs w:val="21"/>
        </w:rPr>
      </w:pPr>
    </w:p>
    <w:p w:rsidR="00BD4656" w:rsidRPr="00573CC3" w:rsidRDefault="00BD4656" w:rsidP="00BD4656">
      <w:pPr>
        <w:autoSpaceDE w:val="0"/>
        <w:autoSpaceDN w:val="0"/>
        <w:adjustRightInd w:val="0"/>
        <w:spacing w:after="0" w:line="240" w:lineRule="auto"/>
        <w:rPr>
          <w:rFonts w:cstheme="minorHAnsi"/>
          <w:sz w:val="20"/>
          <w:szCs w:val="20"/>
        </w:rPr>
      </w:pPr>
      <w:r w:rsidRPr="00573CC3">
        <w:rPr>
          <w:rFonts w:cstheme="minorHAnsi"/>
          <w:sz w:val="20"/>
          <w:szCs w:val="20"/>
        </w:rPr>
        <w:t>Set allObjects = new HashSet();</w:t>
      </w:r>
    </w:p>
    <w:p w:rsidR="00BD4656" w:rsidRPr="00573CC3" w:rsidRDefault="00BD4656" w:rsidP="00BD4656">
      <w:pPr>
        <w:autoSpaceDE w:val="0"/>
        <w:autoSpaceDN w:val="0"/>
        <w:adjustRightInd w:val="0"/>
        <w:spacing w:after="0" w:line="240" w:lineRule="auto"/>
        <w:rPr>
          <w:rFonts w:cstheme="minorHAnsi"/>
          <w:sz w:val="20"/>
          <w:szCs w:val="20"/>
        </w:rPr>
      </w:pPr>
      <w:r w:rsidRPr="00573CC3">
        <w:rPr>
          <w:rFonts w:cstheme="minorHAnsi"/>
          <w:sz w:val="20"/>
          <w:szCs w:val="20"/>
        </w:rPr>
        <w:t>allObjects.add(a);</w:t>
      </w:r>
    </w:p>
    <w:p w:rsidR="00BD4656" w:rsidRPr="00573CC3" w:rsidRDefault="00BD4656" w:rsidP="00BD4656">
      <w:pPr>
        <w:autoSpaceDE w:val="0"/>
        <w:autoSpaceDN w:val="0"/>
        <w:adjustRightInd w:val="0"/>
        <w:spacing w:after="0" w:line="240" w:lineRule="auto"/>
        <w:rPr>
          <w:rFonts w:cstheme="minorHAnsi"/>
          <w:sz w:val="20"/>
          <w:szCs w:val="20"/>
        </w:rPr>
      </w:pPr>
      <w:r w:rsidRPr="00573CC3">
        <w:rPr>
          <w:rFonts w:cstheme="minorHAnsi"/>
          <w:sz w:val="20"/>
          <w:szCs w:val="20"/>
        </w:rPr>
        <w:t>allObjects.add(b);</w:t>
      </w:r>
    </w:p>
    <w:p w:rsidR="00BD4656" w:rsidRPr="00573CC3" w:rsidRDefault="00BD4656" w:rsidP="00573CC3">
      <w:pPr>
        <w:autoSpaceDE w:val="0"/>
        <w:autoSpaceDN w:val="0"/>
        <w:spacing w:after="0" w:line="240" w:lineRule="auto"/>
        <w:rPr>
          <w:rFonts w:cstheme="minorHAnsi"/>
          <w:sz w:val="20"/>
          <w:szCs w:val="20"/>
        </w:rPr>
      </w:pPr>
      <w:r w:rsidRPr="00573CC3">
        <w:rPr>
          <w:rFonts w:cstheme="minorHAnsi"/>
          <w:sz w:val="20"/>
          <w:szCs w:val="20"/>
        </w:rPr>
        <w:t>allObjects.add(c);</w:t>
      </w:r>
    </w:p>
    <w:p w:rsidR="00BD4656" w:rsidRDefault="00BD4656" w:rsidP="002553A1">
      <w:pPr>
        <w:autoSpaceDE w:val="0"/>
        <w:autoSpaceDN w:val="0"/>
        <w:spacing w:after="0" w:line="240" w:lineRule="auto"/>
        <w:rPr>
          <w:rFonts w:ascii="Times New Roman" w:hAnsi="Times New Roman"/>
          <w:sz w:val="21"/>
          <w:szCs w:val="21"/>
        </w:rPr>
      </w:pPr>
    </w:p>
    <w:p w:rsidR="00573CC3" w:rsidRDefault="00573CC3" w:rsidP="002553A1">
      <w:pPr>
        <w:autoSpaceDE w:val="0"/>
        <w:autoSpaceDN w:val="0"/>
        <w:spacing w:after="0" w:line="240" w:lineRule="auto"/>
        <w:rPr>
          <w:rFonts w:ascii="Times New Roman" w:hAnsi="Times New Roman"/>
          <w:sz w:val="21"/>
          <w:szCs w:val="21"/>
        </w:rPr>
      </w:pPr>
      <w:r>
        <w:rPr>
          <w:rFonts w:ascii="Times New Roman" w:hAnsi="Times New Roman"/>
          <w:sz w:val="21"/>
          <w:szCs w:val="21"/>
        </w:rPr>
        <w:t>it should be ideally one , but size in the map will be 2. So that’s why it is imp to understand  equals and hascode.</w:t>
      </w:r>
    </w:p>
    <w:p w:rsidR="00573CC3" w:rsidRPr="0094041F" w:rsidRDefault="00573CC3" w:rsidP="002553A1">
      <w:pPr>
        <w:autoSpaceDE w:val="0"/>
        <w:autoSpaceDN w:val="0"/>
        <w:spacing w:after="0" w:line="240" w:lineRule="auto"/>
        <w:rPr>
          <w:rFonts w:cstheme="minorHAnsi"/>
          <w:sz w:val="24"/>
          <w:szCs w:val="24"/>
        </w:rPr>
      </w:pPr>
    </w:p>
    <w:p w:rsidR="00573CC3" w:rsidRPr="0094041F" w:rsidRDefault="00573CC3" w:rsidP="00854B5D">
      <w:pPr>
        <w:pStyle w:val="ListParagraph"/>
        <w:numPr>
          <w:ilvl w:val="0"/>
          <w:numId w:val="8"/>
        </w:numPr>
        <w:autoSpaceDE w:val="0"/>
        <w:autoSpaceDN w:val="0"/>
        <w:adjustRightInd w:val="0"/>
        <w:spacing w:after="0" w:line="240" w:lineRule="auto"/>
        <w:rPr>
          <w:rFonts w:cstheme="minorHAnsi"/>
          <w:sz w:val="24"/>
          <w:szCs w:val="24"/>
        </w:rPr>
      </w:pPr>
      <w:r w:rsidRPr="0094041F">
        <w:rPr>
          <w:rFonts w:cstheme="minorHAnsi"/>
          <w:sz w:val="24"/>
          <w:szCs w:val="24"/>
        </w:rPr>
        <w:t>If you are not comparing objects in detached  state, you may not have to override equals() and hashCode().The identity scope guarantee provided by Hibernate is sufficient if you never compare detached instances. that is, if you never put detached instances into the same Set.</w:t>
      </w:r>
    </w:p>
    <w:p w:rsidR="00573CC3" w:rsidRPr="0094041F" w:rsidRDefault="00573CC3" w:rsidP="00854B5D">
      <w:pPr>
        <w:pStyle w:val="ListParagraph"/>
        <w:numPr>
          <w:ilvl w:val="0"/>
          <w:numId w:val="8"/>
        </w:numPr>
        <w:autoSpaceDE w:val="0"/>
        <w:autoSpaceDN w:val="0"/>
        <w:spacing w:after="0" w:line="240" w:lineRule="auto"/>
        <w:rPr>
          <w:rFonts w:cstheme="minorHAnsi"/>
          <w:sz w:val="24"/>
          <w:szCs w:val="24"/>
        </w:rPr>
      </w:pPr>
      <w:r w:rsidRPr="0094041F">
        <w:rPr>
          <w:rFonts w:cstheme="minorHAnsi"/>
          <w:sz w:val="24"/>
          <w:szCs w:val="24"/>
        </w:rPr>
        <w:t xml:space="preserve">But if that is not the case : then override equals and hashcode with </w:t>
      </w:r>
      <w:r w:rsidRPr="0094041F">
        <w:rPr>
          <w:rFonts w:cstheme="minorHAnsi"/>
          <w:b/>
          <w:sz w:val="24"/>
          <w:szCs w:val="24"/>
        </w:rPr>
        <w:t>Business key</w:t>
      </w:r>
    </w:p>
    <w:p w:rsidR="00573CC3" w:rsidRPr="0094041F" w:rsidRDefault="00573CC3" w:rsidP="00573CC3">
      <w:pPr>
        <w:autoSpaceDE w:val="0"/>
        <w:autoSpaceDN w:val="0"/>
        <w:spacing w:after="0" w:line="240" w:lineRule="auto"/>
        <w:rPr>
          <w:rFonts w:cstheme="minorHAnsi"/>
          <w:sz w:val="24"/>
          <w:szCs w:val="24"/>
        </w:rPr>
      </w:pPr>
    </w:p>
    <w:p w:rsidR="00573CC3" w:rsidRPr="0094041F" w:rsidRDefault="00573CC3" w:rsidP="00854B5D">
      <w:pPr>
        <w:pStyle w:val="ListParagraph"/>
        <w:numPr>
          <w:ilvl w:val="0"/>
          <w:numId w:val="8"/>
        </w:numPr>
        <w:autoSpaceDE w:val="0"/>
        <w:autoSpaceDN w:val="0"/>
        <w:spacing w:after="0" w:line="240" w:lineRule="auto"/>
        <w:rPr>
          <w:rFonts w:cstheme="minorHAnsi"/>
          <w:sz w:val="24"/>
          <w:szCs w:val="24"/>
        </w:rPr>
      </w:pPr>
      <w:r w:rsidRPr="0094041F">
        <w:rPr>
          <w:rFonts w:cstheme="minorHAnsi"/>
          <w:sz w:val="24"/>
          <w:szCs w:val="24"/>
        </w:rPr>
        <w:t xml:space="preserve">Don’t use Hib id </w:t>
      </w:r>
      <w:r w:rsidR="0094041F" w:rsidRPr="0094041F">
        <w:rPr>
          <w:rFonts w:cstheme="minorHAnsi"/>
          <w:sz w:val="24"/>
          <w:szCs w:val="24"/>
        </w:rPr>
        <w:t>column</w:t>
      </w:r>
      <w:r w:rsidRPr="0094041F">
        <w:rPr>
          <w:rFonts w:cstheme="minorHAnsi"/>
          <w:sz w:val="24"/>
          <w:szCs w:val="24"/>
        </w:rPr>
        <w:t xml:space="preserve"> to equals </w:t>
      </w:r>
      <w:r w:rsidR="0094041F" w:rsidRPr="0094041F">
        <w:rPr>
          <w:rFonts w:cstheme="minorHAnsi"/>
          <w:sz w:val="24"/>
          <w:szCs w:val="24"/>
        </w:rPr>
        <w:t>because</w:t>
      </w:r>
      <w:r w:rsidRPr="0094041F">
        <w:rPr>
          <w:rFonts w:cstheme="minorHAnsi"/>
          <w:sz w:val="24"/>
          <w:szCs w:val="24"/>
        </w:rPr>
        <w:t xml:space="preserve"> , its only got generated when we persist the obj.</w:t>
      </w:r>
    </w:p>
    <w:p w:rsidR="00573CC3" w:rsidRPr="0094041F" w:rsidRDefault="00573CC3" w:rsidP="00573CC3">
      <w:pPr>
        <w:pStyle w:val="ListParagraph"/>
        <w:rPr>
          <w:rFonts w:cstheme="minorHAnsi"/>
          <w:sz w:val="24"/>
          <w:szCs w:val="24"/>
        </w:rPr>
      </w:pPr>
    </w:p>
    <w:p w:rsidR="00573CC3" w:rsidRPr="0094041F" w:rsidRDefault="00573CC3" w:rsidP="00854B5D">
      <w:pPr>
        <w:pStyle w:val="ListParagraph"/>
        <w:numPr>
          <w:ilvl w:val="0"/>
          <w:numId w:val="8"/>
        </w:numPr>
        <w:autoSpaceDE w:val="0"/>
        <w:autoSpaceDN w:val="0"/>
        <w:spacing w:after="0" w:line="240" w:lineRule="auto"/>
        <w:rPr>
          <w:rFonts w:cstheme="minorHAnsi"/>
          <w:sz w:val="24"/>
          <w:szCs w:val="24"/>
        </w:rPr>
      </w:pPr>
      <w:r w:rsidRPr="0094041F">
        <w:rPr>
          <w:rFonts w:cstheme="minorHAnsi"/>
          <w:sz w:val="24"/>
          <w:szCs w:val="24"/>
        </w:rPr>
        <w:t xml:space="preserve">Don’t use the all the properties, use only unique key properties, for example </w:t>
      </w:r>
      <w:r w:rsidR="0094041F" w:rsidRPr="0094041F">
        <w:rPr>
          <w:rFonts w:cstheme="minorHAnsi"/>
          <w:sz w:val="24"/>
          <w:szCs w:val="24"/>
        </w:rPr>
        <w:t>don’t</w:t>
      </w:r>
      <w:r w:rsidRPr="0094041F">
        <w:rPr>
          <w:rFonts w:cstheme="minorHAnsi"/>
          <w:sz w:val="24"/>
          <w:szCs w:val="24"/>
        </w:rPr>
        <w:t xml:space="preserve"> use user password, as it can e changed between two sessions.</w:t>
      </w:r>
    </w:p>
    <w:p w:rsidR="00573CC3" w:rsidRPr="0094041F" w:rsidRDefault="00573CC3" w:rsidP="00573CC3">
      <w:pPr>
        <w:pStyle w:val="ListParagraph"/>
        <w:rPr>
          <w:rFonts w:cstheme="minorHAnsi"/>
          <w:sz w:val="24"/>
          <w:szCs w:val="24"/>
        </w:rPr>
      </w:pPr>
    </w:p>
    <w:p w:rsidR="00573CC3" w:rsidRPr="0094041F" w:rsidRDefault="000D3019" w:rsidP="00854B5D">
      <w:pPr>
        <w:pStyle w:val="ListParagraph"/>
        <w:numPr>
          <w:ilvl w:val="0"/>
          <w:numId w:val="8"/>
        </w:numPr>
        <w:autoSpaceDE w:val="0"/>
        <w:autoSpaceDN w:val="0"/>
        <w:spacing w:after="0" w:line="240" w:lineRule="auto"/>
        <w:rPr>
          <w:rFonts w:cstheme="minorHAnsi"/>
          <w:sz w:val="24"/>
          <w:szCs w:val="24"/>
        </w:rPr>
      </w:pPr>
      <w:r w:rsidRPr="0094041F">
        <w:rPr>
          <w:rFonts w:cstheme="minorHAnsi"/>
          <w:sz w:val="24"/>
          <w:szCs w:val="24"/>
        </w:rPr>
        <w:t>Business key includes natural natural/ primary key.</w:t>
      </w:r>
    </w:p>
    <w:p w:rsidR="00E3036A" w:rsidRDefault="00E3036A" w:rsidP="00E3036A">
      <w:pPr>
        <w:rPr>
          <w:rFonts w:ascii="Times New Roman" w:hAnsi="Times New Roman"/>
          <w:sz w:val="21"/>
          <w:szCs w:val="21"/>
        </w:rPr>
      </w:pPr>
    </w:p>
    <w:p w:rsidR="00E3036A" w:rsidRDefault="00E3036A" w:rsidP="00E3036A">
      <w:pPr>
        <w:rPr>
          <w:rFonts w:ascii="Times New Roman" w:hAnsi="Times New Roman"/>
          <w:sz w:val="21"/>
          <w:szCs w:val="21"/>
        </w:rPr>
      </w:pPr>
    </w:p>
    <w:p w:rsidR="00E3036A" w:rsidRDefault="00E3036A" w:rsidP="00E3036A">
      <w:pPr>
        <w:rPr>
          <w:rFonts w:ascii="Times New Roman" w:hAnsi="Times New Roman"/>
          <w:sz w:val="21"/>
          <w:szCs w:val="21"/>
        </w:rPr>
      </w:pPr>
    </w:p>
    <w:p w:rsidR="00E3036A" w:rsidRDefault="00E3036A" w:rsidP="00E3036A">
      <w:pPr>
        <w:rPr>
          <w:rFonts w:ascii="Times New Roman" w:hAnsi="Times New Roman"/>
          <w:sz w:val="21"/>
          <w:szCs w:val="21"/>
        </w:rPr>
      </w:pPr>
      <w:r>
        <w:rPr>
          <w:rFonts w:ascii="Times New Roman" w:hAnsi="Times New Roman"/>
          <w:sz w:val="21"/>
          <w:szCs w:val="21"/>
        </w:rPr>
        <w:t>9.3 Hib Interface</w:t>
      </w:r>
    </w:p>
    <w:p w:rsidR="00E3036A" w:rsidRDefault="00E3036A" w:rsidP="00E3036A">
      <w:pPr>
        <w:autoSpaceDE w:val="0"/>
        <w:autoSpaceDN w:val="0"/>
        <w:adjustRightInd w:val="0"/>
        <w:spacing w:after="0" w:line="240" w:lineRule="auto"/>
        <w:rPr>
          <w:rFonts w:ascii="Courier" w:hAnsi="Courier" w:cs="Courier"/>
          <w:sz w:val="20"/>
          <w:szCs w:val="20"/>
        </w:rPr>
      </w:pPr>
      <w:r>
        <w:rPr>
          <w:rFonts w:ascii="Times New Roman" w:hAnsi="Times New Roman"/>
          <w:sz w:val="21"/>
          <w:szCs w:val="21"/>
        </w:rPr>
        <w:t xml:space="preserve">1) Imp </w:t>
      </w:r>
      <w:r>
        <w:rPr>
          <w:rFonts w:ascii="NewBaskerville-Roman" w:hAnsi="NewBaskerville-Roman" w:cs="NewBaskerville-Roman"/>
          <w:sz w:val="21"/>
          <w:szCs w:val="21"/>
        </w:rPr>
        <w:t xml:space="preserve">interfaces. In the case of Hibernate are </w:t>
      </w:r>
      <w:r>
        <w:rPr>
          <w:rFonts w:ascii="Courier" w:hAnsi="Courier" w:cs="Courier"/>
          <w:sz w:val="20"/>
          <w:szCs w:val="20"/>
        </w:rPr>
        <w:t>Session</w:t>
      </w:r>
      <w:r>
        <w:rPr>
          <w:rFonts w:ascii="NewBaskerville-Roman" w:hAnsi="NewBaskerville-Roman" w:cs="NewBaskerville-Roman"/>
          <w:sz w:val="21"/>
          <w:szCs w:val="21"/>
        </w:rPr>
        <w:t xml:space="preserve">, </w:t>
      </w:r>
      <w:r>
        <w:rPr>
          <w:rFonts w:ascii="Courier" w:hAnsi="Courier" w:cs="Courier"/>
          <w:sz w:val="20"/>
          <w:szCs w:val="20"/>
        </w:rPr>
        <w:t>Query</w:t>
      </w:r>
      <w:r>
        <w:rPr>
          <w:rFonts w:ascii="NewBaskerville-Roman" w:hAnsi="NewBaskerville-Roman" w:cs="NewBaskerville-Roman"/>
          <w:sz w:val="21"/>
          <w:szCs w:val="21"/>
        </w:rPr>
        <w:t xml:space="preserve">, </w:t>
      </w:r>
      <w:r>
        <w:rPr>
          <w:rFonts w:ascii="Courier" w:hAnsi="Courier" w:cs="Courier"/>
          <w:sz w:val="20"/>
          <w:szCs w:val="20"/>
        </w:rPr>
        <w:t>Criteria</w:t>
      </w:r>
      <w:r>
        <w:rPr>
          <w:rFonts w:ascii="NewBaskerville-Roman" w:hAnsi="NewBaskerville-Roman" w:cs="NewBaskerville-Roman"/>
          <w:sz w:val="21"/>
          <w:szCs w:val="21"/>
        </w:rPr>
        <w:t xml:space="preserve">, and </w:t>
      </w:r>
      <w:r>
        <w:rPr>
          <w:rFonts w:ascii="Courier" w:hAnsi="Courier" w:cs="Courier"/>
          <w:sz w:val="20"/>
          <w:szCs w:val="20"/>
        </w:rPr>
        <w:t>Transaction.</w:t>
      </w:r>
    </w:p>
    <w:p w:rsidR="00E3036A" w:rsidRDefault="00E3036A" w:rsidP="00E3036A">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2) </w:t>
      </w:r>
      <w:r>
        <w:rPr>
          <w:rFonts w:ascii="NewBaskerville-Roman" w:hAnsi="NewBaskerville-Roman" w:cs="NewBaskerville-Roman"/>
          <w:sz w:val="21"/>
          <w:szCs w:val="21"/>
        </w:rPr>
        <w:t xml:space="preserve">In  Java Persistence interfaces  main interface is the </w:t>
      </w:r>
      <w:r>
        <w:rPr>
          <w:rFonts w:ascii="Courier" w:hAnsi="Courier" w:cs="Courier"/>
          <w:sz w:val="20"/>
          <w:szCs w:val="20"/>
        </w:rPr>
        <w:t>EntityManager</w:t>
      </w:r>
      <w:r>
        <w:rPr>
          <w:rFonts w:ascii="NewBaskerville-Roman" w:hAnsi="NewBaskerville-Roman" w:cs="NewBaskerville-Roman"/>
          <w:sz w:val="21"/>
          <w:szCs w:val="21"/>
        </w:rPr>
        <w:t xml:space="preserve">, same  as the Hibernate </w:t>
      </w:r>
      <w:r>
        <w:rPr>
          <w:rFonts w:ascii="Courier" w:hAnsi="Courier" w:cs="Courier"/>
          <w:sz w:val="20"/>
          <w:szCs w:val="20"/>
        </w:rPr>
        <w:t>Session.</w:t>
      </w:r>
      <w:r>
        <w:rPr>
          <w:rFonts w:ascii="NewBaskerville-Roman" w:hAnsi="NewBaskerville-Roman" w:cs="NewBaskerville-Roman"/>
          <w:sz w:val="21"/>
          <w:szCs w:val="21"/>
        </w:rPr>
        <w:t xml:space="preserve"> Others are </w:t>
      </w:r>
      <w:r>
        <w:rPr>
          <w:rFonts w:ascii="Courier" w:hAnsi="Courier" w:cs="Courier"/>
          <w:sz w:val="20"/>
          <w:szCs w:val="20"/>
        </w:rPr>
        <w:t xml:space="preserve">Query </w:t>
      </w:r>
      <w:r>
        <w:rPr>
          <w:rFonts w:ascii="NewBaskerville-Roman" w:hAnsi="NewBaskerville-Roman" w:cs="NewBaskerville-Roman"/>
          <w:sz w:val="21"/>
          <w:szCs w:val="21"/>
        </w:rPr>
        <w:t xml:space="preserve">and </w:t>
      </w:r>
      <w:r>
        <w:rPr>
          <w:rFonts w:ascii="Courier" w:hAnsi="Courier" w:cs="Courier"/>
          <w:sz w:val="20"/>
          <w:szCs w:val="20"/>
        </w:rPr>
        <w:t>EntityTransaction .</w:t>
      </w:r>
    </w:p>
    <w:p w:rsidR="00E3036A" w:rsidRPr="00E3036A" w:rsidRDefault="00E3036A" w:rsidP="00E3036A">
      <w:pPr>
        <w:autoSpaceDE w:val="0"/>
        <w:autoSpaceDN w:val="0"/>
        <w:adjustRightInd w:val="0"/>
        <w:spacing w:after="0" w:line="240" w:lineRule="auto"/>
        <w:rPr>
          <w:rFonts w:ascii="Courier" w:hAnsi="Courier" w:cs="Courier"/>
          <w:b/>
          <w:sz w:val="20"/>
          <w:szCs w:val="20"/>
        </w:rPr>
      </w:pPr>
    </w:p>
    <w:p w:rsidR="001F0EE3" w:rsidRDefault="001F0EE3" w:rsidP="00E3036A">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Making an object persistent</w:t>
      </w:r>
    </w:p>
    <w:p w:rsidR="001F0EE3" w:rsidRPr="001F0EE3" w:rsidRDefault="001F0EE3" w:rsidP="001F0EE3">
      <w:pPr>
        <w:autoSpaceDE w:val="0"/>
        <w:autoSpaceDN w:val="0"/>
        <w:adjustRightInd w:val="0"/>
        <w:spacing w:after="0" w:line="240" w:lineRule="auto"/>
        <w:rPr>
          <w:rFonts w:cstheme="minorHAnsi"/>
        </w:rPr>
      </w:pPr>
      <w:r w:rsidRPr="001F0EE3">
        <w:rPr>
          <w:rFonts w:cstheme="minorHAnsi"/>
        </w:rPr>
        <w:t>Serializable itemId = session.save(item);</w:t>
      </w:r>
    </w:p>
    <w:p w:rsidR="001F0EE3" w:rsidRPr="001F0EE3" w:rsidRDefault="001F0EE3" w:rsidP="001F0EE3">
      <w:pPr>
        <w:autoSpaceDE w:val="0"/>
        <w:autoSpaceDN w:val="0"/>
        <w:adjustRightInd w:val="0"/>
        <w:spacing w:after="0" w:line="240" w:lineRule="auto"/>
        <w:rPr>
          <w:rFonts w:cstheme="minorHAnsi"/>
        </w:rPr>
      </w:pPr>
      <w:r w:rsidRPr="001F0EE3">
        <w:rPr>
          <w:rFonts w:cstheme="minorHAnsi"/>
        </w:rPr>
        <w:t>tx.commit();</w:t>
      </w:r>
    </w:p>
    <w:p w:rsidR="001F0EE3" w:rsidRPr="001F0EE3" w:rsidRDefault="001F0EE3" w:rsidP="001F0EE3">
      <w:pPr>
        <w:autoSpaceDE w:val="0"/>
        <w:autoSpaceDN w:val="0"/>
        <w:adjustRightInd w:val="0"/>
        <w:spacing w:after="0" w:line="240" w:lineRule="auto"/>
        <w:rPr>
          <w:rFonts w:cstheme="minorHAnsi"/>
          <w:b/>
          <w:bCs/>
          <w:i/>
          <w:iCs/>
        </w:rPr>
      </w:pPr>
      <w:r w:rsidRPr="001F0EE3">
        <w:rPr>
          <w:rFonts w:cstheme="minorHAnsi"/>
        </w:rPr>
        <w:t>session.close();</w:t>
      </w:r>
    </w:p>
    <w:p w:rsidR="001F0EE3" w:rsidRDefault="001F0EE3" w:rsidP="00E3036A">
      <w:pPr>
        <w:autoSpaceDE w:val="0"/>
        <w:autoSpaceDN w:val="0"/>
        <w:adjustRightInd w:val="0"/>
        <w:spacing w:after="0" w:line="240" w:lineRule="auto"/>
        <w:rPr>
          <w:rFonts w:ascii="Courier" w:hAnsi="Courier" w:cs="Courier"/>
          <w:b/>
          <w:sz w:val="20"/>
          <w:szCs w:val="20"/>
        </w:rPr>
      </w:pPr>
    </w:p>
    <w:p w:rsidR="001F0EE3" w:rsidRDefault="001F0EE3" w:rsidP="00E3036A">
      <w:pPr>
        <w:autoSpaceDE w:val="0"/>
        <w:autoSpaceDN w:val="0"/>
        <w:adjustRightInd w:val="0"/>
        <w:spacing w:after="0" w:line="240" w:lineRule="auto"/>
        <w:rPr>
          <w:rFonts w:ascii="Courier" w:hAnsi="Courier" w:cs="Courier"/>
          <w:b/>
          <w:sz w:val="20"/>
          <w:szCs w:val="20"/>
        </w:rPr>
      </w:pPr>
      <w:r>
        <w:rPr>
          <w:rFonts w:ascii="FranklinGothic-DemiItal" w:hAnsi="FranklinGothic-DemiItal" w:cs="FranklinGothic-DemiItal"/>
          <w:b/>
          <w:bCs/>
          <w:i/>
          <w:iCs/>
          <w:sz w:val="21"/>
          <w:szCs w:val="21"/>
        </w:rPr>
        <w:t>Retrieving a persistent object</w:t>
      </w:r>
    </w:p>
    <w:p w:rsidR="001F0EE3" w:rsidRDefault="001F0EE3" w:rsidP="00E3036A">
      <w:pPr>
        <w:autoSpaceDE w:val="0"/>
        <w:autoSpaceDN w:val="0"/>
        <w:adjustRightInd w:val="0"/>
        <w:spacing w:after="0" w:line="240" w:lineRule="auto"/>
        <w:rPr>
          <w:rFonts w:ascii="Courier" w:hAnsi="Courier" w:cs="Courier"/>
          <w:b/>
          <w:sz w:val="20"/>
          <w:szCs w:val="20"/>
        </w:rPr>
      </w:pPr>
    </w:p>
    <w:p w:rsidR="001F0EE3" w:rsidRDefault="001F0EE3" w:rsidP="00E3036A">
      <w:pPr>
        <w:autoSpaceDE w:val="0"/>
        <w:autoSpaceDN w:val="0"/>
        <w:adjustRightInd w:val="0"/>
        <w:spacing w:after="0" w:line="240" w:lineRule="auto"/>
        <w:rPr>
          <w:rFonts w:ascii="Courier" w:hAnsi="Courier" w:cs="Courier"/>
          <w:b/>
          <w:sz w:val="20"/>
          <w:szCs w:val="20"/>
        </w:rPr>
      </w:pPr>
    </w:p>
    <w:p w:rsidR="001F0EE3" w:rsidRPr="00391846" w:rsidRDefault="001F0EE3" w:rsidP="001F0EE3">
      <w:pPr>
        <w:autoSpaceDE w:val="0"/>
        <w:autoSpaceDN w:val="0"/>
        <w:adjustRightInd w:val="0"/>
        <w:spacing w:after="0" w:line="240" w:lineRule="auto"/>
        <w:rPr>
          <w:rFonts w:cstheme="minorHAnsi"/>
        </w:rPr>
      </w:pPr>
      <w:r w:rsidRPr="00391846">
        <w:rPr>
          <w:rFonts w:cstheme="minorHAnsi"/>
        </w:rPr>
        <w:t>Item item = (Item) session.load(Item.class, new Long(1234));</w:t>
      </w:r>
    </w:p>
    <w:p w:rsidR="001F0EE3" w:rsidRPr="00391846" w:rsidRDefault="001F0EE3" w:rsidP="001F0EE3">
      <w:pPr>
        <w:autoSpaceDE w:val="0"/>
        <w:autoSpaceDN w:val="0"/>
        <w:adjustRightInd w:val="0"/>
        <w:spacing w:after="0" w:line="240" w:lineRule="auto"/>
        <w:rPr>
          <w:rFonts w:cstheme="minorHAnsi"/>
          <w:b/>
        </w:rPr>
      </w:pPr>
      <w:r w:rsidRPr="00391846">
        <w:rPr>
          <w:rFonts w:cstheme="minorHAnsi"/>
        </w:rPr>
        <w:t>// Item item = (Item) session.get(Item.class, new Long(1234));</w:t>
      </w:r>
    </w:p>
    <w:p w:rsidR="001F0EE3" w:rsidRDefault="001F0EE3" w:rsidP="00E3036A">
      <w:pPr>
        <w:autoSpaceDE w:val="0"/>
        <w:autoSpaceDN w:val="0"/>
        <w:adjustRightInd w:val="0"/>
        <w:spacing w:after="0" w:line="240" w:lineRule="auto"/>
        <w:rPr>
          <w:rFonts w:ascii="Courier" w:hAnsi="Courier" w:cs="Courier"/>
          <w:b/>
          <w:sz w:val="20"/>
          <w:szCs w:val="20"/>
        </w:rPr>
      </w:pPr>
    </w:p>
    <w:p w:rsidR="00E3036A" w:rsidRPr="00E3036A" w:rsidRDefault="00E3036A" w:rsidP="00E3036A">
      <w:pPr>
        <w:autoSpaceDE w:val="0"/>
        <w:autoSpaceDN w:val="0"/>
        <w:adjustRightInd w:val="0"/>
        <w:spacing w:after="0" w:line="240" w:lineRule="auto"/>
        <w:rPr>
          <w:rFonts w:ascii="NewBaskerville-Roman" w:hAnsi="NewBaskerville-Roman" w:cs="NewBaskerville-Roman"/>
          <w:b/>
          <w:sz w:val="21"/>
          <w:szCs w:val="21"/>
        </w:rPr>
      </w:pPr>
      <w:r w:rsidRPr="00E3036A">
        <w:rPr>
          <w:rFonts w:ascii="Courier" w:hAnsi="Courier" w:cs="Courier"/>
          <w:b/>
          <w:sz w:val="20"/>
          <w:szCs w:val="20"/>
        </w:rPr>
        <w:t>Get Vs Load</w:t>
      </w:r>
    </w:p>
    <w:p w:rsidR="00E3036A" w:rsidRDefault="00E3036A" w:rsidP="00E3036A">
      <w:pPr>
        <w:rPr>
          <w:rFonts w:ascii="Times New Roman" w:hAnsi="Times New Roman"/>
          <w:sz w:val="21"/>
          <w:szCs w:val="21"/>
        </w:rPr>
      </w:pPr>
    </w:p>
    <w:p w:rsidR="00E3036A" w:rsidRDefault="00E3036A" w:rsidP="00854B5D">
      <w:pPr>
        <w:pStyle w:val="ListParagraph"/>
        <w:numPr>
          <w:ilvl w:val="0"/>
          <w:numId w:val="9"/>
        </w:numPr>
        <w:autoSpaceDE w:val="0"/>
        <w:autoSpaceDN w:val="0"/>
        <w:adjustRightInd w:val="0"/>
        <w:spacing w:after="0" w:line="240" w:lineRule="auto"/>
        <w:rPr>
          <w:rFonts w:ascii="NewBaskerville-Roman" w:hAnsi="NewBaskerville-Roman" w:cs="NewBaskerville-Roman"/>
          <w:sz w:val="21"/>
          <w:szCs w:val="21"/>
        </w:rPr>
      </w:pPr>
      <w:r w:rsidRPr="00E3036A">
        <w:rPr>
          <w:rFonts w:ascii="NewBaskerville-Roman" w:hAnsi="NewBaskerville-Roman" w:cs="NewBaskerville-Roman"/>
          <w:sz w:val="21"/>
          <w:szCs w:val="21"/>
        </w:rPr>
        <w:t xml:space="preserve">The one difference between </w:t>
      </w:r>
      <w:r w:rsidRPr="00E3036A">
        <w:rPr>
          <w:rFonts w:ascii="Courier" w:hAnsi="Courier" w:cs="Courier"/>
          <w:sz w:val="20"/>
          <w:szCs w:val="20"/>
        </w:rPr>
        <w:t xml:space="preserve">get() </w:t>
      </w:r>
      <w:r w:rsidRPr="00E3036A">
        <w:rPr>
          <w:rFonts w:ascii="NewBaskerville-Roman" w:hAnsi="NewBaskerville-Roman" w:cs="NewBaskerville-Roman"/>
          <w:sz w:val="21"/>
          <w:szCs w:val="21"/>
        </w:rPr>
        <w:t xml:space="preserve">and </w:t>
      </w:r>
      <w:r w:rsidRPr="00E3036A">
        <w:rPr>
          <w:rFonts w:ascii="Courier" w:hAnsi="Courier" w:cs="Courier"/>
          <w:sz w:val="20"/>
          <w:szCs w:val="20"/>
        </w:rPr>
        <w:t xml:space="preserve">load() </w:t>
      </w:r>
      <w:r w:rsidRPr="00E3036A">
        <w:rPr>
          <w:rFonts w:ascii="NewBaskerville-Roman" w:hAnsi="NewBaskerville-Roman" w:cs="NewBaskerville-Roman"/>
          <w:sz w:val="21"/>
          <w:szCs w:val="21"/>
        </w:rPr>
        <w:t>is how they indicate that the</w:t>
      </w:r>
      <w:r>
        <w:rPr>
          <w:rFonts w:ascii="NewBaskerville-Roman" w:hAnsi="NewBaskerville-Roman" w:cs="NewBaskerville-Roman"/>
          <w:sz w:val="21"/>
          <w:szCs w:val="21"/>
        </w:rPr>
        <w:t xml:space="preserve"> </w:t>
      </w:r>
      <w:r w:rsidRPr="00E3036A">
        <w:rPr>
          <w:rFonts w:ascii="NewBaskerville-Roman" w:hAnsi="NewBaskerville-Roman" w:cs="NewBaskerville-Roman"/>
          <w:sz w:val="21"/>
          <w:szCs w:val="21"/>
        </w:rPr>
        <w:t>instance could not be found</w:t>
      </w:r>
      <w:r>
        <w:rPr>
          <w:rFonts w:ascii="NewBaskerville-Roman" w:hAnsi="NewBaskerville-Roman" w:cs="NewBaskerville-Roman"/>
          <w:sz w:val="21"/>
          <w:szCs w:val="21"/>
        </w:rPr>
        <w:t xml:space="preserve">. </w:t>
      </w:r>
    </w:p>
    <w:p w:rsidR="00E3036A" w:rsidRPr="00E3036A" w:rsidRDefault="00E3036A" w:rsidP="00854B5D">
      <w:pPr>
        <w:pStyle w:val="ListParagraph"/>
        <w:numPr>
          <w:ilvl w:val="0"/>
          <w:numId w:val="9"/>
        </w:numPr>
        <w:autoSpaceDE w:val="0"/>
        <w:autoSpaceDN w:val="0"/>
        <w:adjustRightInd w:val="0"/>
        <w:spacing w:after="0" w:line="240" w:lineRule="auto"/>
        <w:rPr>
          <w:rFonts w:ascii="Courier" w:hAnsi="Courier" w:cs="Courier"/>
          <w:sz w:val="20"/>
          <w:szCs w:val="20"/>
        </w:rPr>
      </w:pPr>
      <w:r w:rsidRPr="00E3036A">
        <w:rPr>
          <w:rFonts w:ascii="NewBaskerville-Roman" w:hAnsi="NewBaskerville-Roman" w:cs="NewBaskerville-Roman"/>
          <w:sz w:val="21"/>
          <w:szCs w:val="21"/>
        </w:rPr>
        <w:t xml:space="preserve">Get returns null and The </w:t>
      </w:r>
      <w:r w:rsidRPr="00E3036A">
        <w:rPr>
          <w:rFonts w:ascii="Courier" w:hAnsi="Courier" w:cs="Courier"/>
          <w:sz w:val="20"/>
          <w:szCs w:val="20"/>
        </w:rPr>
        <w:t xml:space="preserve">load() </w:t>
      </w:r>
      <w:r w:rsidRPr="00E3036A">
        <w:rPr>
          <w:rFonts w:ascii="NewBaskerville-Roman" w:hAnsi="NewBaskerville-Roman" w:cs="NewBaskerville-Roman"/>
          <w:sz w:val="21"/>
          <w:szCs w:val="21"/>
        </w:rPr>
        <w:t xml:space="preserve">method throws an </w:t>
      </w:r>
      <w:r w:rsidRPr="00E3036A">
        <w:rPr>
          <w:rFonts w:ascii="Courier" w:hAnsi="Courier" w:cs="Courier"/>
          <w:sz w:val="20"/>
          <w:szCs w:val="20"/>
        </w:rPr>
        <w:t>ObjectNotFound</w:t>
      </w:r>
      <w:r>
        <w:rPr>
          <w:rFonts w:ascii="Courier" w:hAnsi="Courier" w:cs="Courier"/>
          <w:sz w:val="20"/>
          <w:szCs w:val="20"/>
        </w:rPr>
        <w:t xml:space="preserve"> </w:t>
      </w:r>
      <w:r w:rsidRPr="00E3036A">
        <w:rPr>
          <w:rFonts w:ascii="Courier" w:hAnsi="Courier" w:cs="Courier"/>
          <w:sz w:val="20"/>
          <w:szCs w:val="20"/>
        </w:rPr>
        <w:t>Exception</w:t>
      </w:r>
      <w:r w:rsidRPr="00E3036A">
        <w:rPr>
          <w:rFonts w:ascii="NewBaskerville-Roman" w:hAnsi="NewBaskerville-Roman" w:cs="NewBaskerville-Roman"/>
          <w:sz w:val="21"/>
          <w:szCs w:val="21"/>
        </w:rPr>
        <w:t>.</w:t>
      </w:r>
    </w:p>
    <w:p w:rsidR="00E3036A" w:rsidRDefault="00E3036A" w:rsidP="00854B5D">
      <w:pPr>
        <w:pStyle w:val="ListParagraph"/>
        <w:numPr>
          <w:ilvl w:val="0"/>
          <w:numId w:val="9"/>
        </w:numPr>
        <w:autoSpaceDE w:val="0"/>
        <w:autoSpaceDN w:val="0"/>
        <w:adjustRightInd w:val="0"/>
        <w:spacing w:after="0" w:line="240" w:lineRule="auto"/>
        <w:rPr>
          <w:rFonts w:ascii="NewBaskerville-Roman" w:hAnsi="NewBaskerville-Roman" w:cs="NewBaskerville-Roman"/>
          <w:sz w:val="21"/>
          <w:szCs w:val="21"/>
        </w:rPr>
      </w:pPr>
      <w:r w:rsidRPr="00E3036A">
        <w:rPr>
          <w:rFonts w:ascii="NewBaskerville-Roman" w:hAnsi="NewBaskerville-Roman" w:cs="NewBaskerville-Roman"/>
          <w:sz w:val="21"/>
          <w:szCs w:val="21"/>
        </w:rPr>
        <w:t xml:space="preserve">More important, the </w:t>
      </w:r>
      <w:r w:rsidRPr="00E3036A">
        <w:rPr>
          <w:rFonts w:ascii="Courier" w:hAnsi="Courier" w:cs="Courier"/>
          <w:sz w:val="20"/>
          <w:szCs w:val="20"/>
        </w:rPr>
        <w:t xml:space="preserve">load() </w:t>
      </w:r>
      <w:r w:rsidRPr="00E3036A">
        <w:rPr>
          <w:rFonts w:ascii="NewBaskerville-Roman" w:hAnsi="NewBaskerville-Roman" w:cs="NewBaskerville-Roman"/>
          <w:sz w:val="21"/>
          <w:szCs w:val="21"/>
        </w:rPr>
        <w:t xml:space="preserve">method may return a </w:t>
      </w:r>
      <w:r w:rsidRPr="00E3036A">
        <w:rPr>
          <w:rFonts w:ascii="NewBaskerville-Italic" w:hAnsi="NewBaskerville-Italic" w:cs="NewBaskerville-Italic"/>
          <w:i/>
          <w:iCs/>
          <w:sz w:val="21"/>
          <w:szCs w:val="21"/>
        </w:rPr>
        <w:t>proxy</w:t>
      </w:r>
      <w:r w:rsidRPr="00E3036A">
        <w:rPr>
          <w:rFonts w:ascii="NewBaskerville-Roman" w:hAnsi="NewBaskerville-Roman" w:cs="NewBaskerville-Roman"/>
          <w:sz w:val="21"/>
          <w:szCs w:val="21"/>
        </w:rPr>
        <w:t>, a placeholder, without</w:t>
      </w:r>
      <w:r>
        <w:rPr>
          <w:rFonts w:ascii="NewBaskerville-Roman" w:hAnsi="NewBaskerville-Roman" w:cs="NewBaskerville-Roman"/>
          <w:sz w:val="21"/>
          <w:szCs w:val="21"/>
        </w:rPr>
        <w:t xml:space="preserve"> </w:t>
      </w:r>
      <w:r w:rsidRPr="00E3036A">
        <w:rPr>
          <w:rFonts w:ascii="NewBaskerville-Roman" w:hAnsi="NewBaskerville-Roman" w:cs="NewBaskerville-Roman"/>
          <w:sz w:val="21"/>
          <w:szCs w:val="21"/>
        </w:rPr>
        <w:t xml:space="preserve">hitting the database. A consequence of this is that you may get an </w:t>
      </w:r>
      <w:r w:rsidRPr="00E3036A">
        <w:rPr>
          <w:rFonts w:ascii="Courier" w:hAnsi="Courier" w:cs="Courier"/>
          <w:sz w:val="20"/>
          <w:szCs w:val="20"/>
        </w:rPr>
        <w:t>ObjectNotFoundException</w:t>
      </w:r>
      <w:r>
        <w:rPr>
          <w:rFonts w:ascii="Courier" w:hAnsi="Courier" w:cs="Courier"/>
          <w:sz w:val="20"/>
          <w:szCs w:val="20"/>
        </w:rPr>
        <w:t xml:space="preserve"> </w:t>
      </w:r>
      <w:r w:rsidRPr="00E3036A">
        <w:rPr>
          <w:rFonts w:ascii="NewBaskerville-Roman" w:hAnsi="NewBaskerville-Roman" w:cs="NewBaskerville-Roman"/>
          <w:sz w:val="21"/>
          <w:szCs w:val="21"/>
        </w:rPr>
        <w:t>later, as soon as you try to access the returned placeholder and force</w:t>
      </w:r>
      <w:r>
        <w:rPr>
          <w:rFonts w:ascii="NewBaskerville-Roman" w:hAnsi="NewBaskerville-Roman" w:cs="NewBaskerville-Roman"/>
          <w:sz w:val="21"/>
          <w:szCs w:val="21"/>
        </w:rPr>
        <w:t xml:space="preserve"> </w:t>
      </w:r>
      <w:r w:rsidRPr="00E3036A">
        <w:rPr>
          <w:rFonts w:ascii="NewBaskerville-Roman" w:hAnsi="NewBaskerville-Roman" w:cs="NewBaskerville-Roman"/>
          <w:sz w:val="21"/>
          <w:szCs w:val="21"/>
        </w:rPr>
        <w:t>its initialization</w:t>
      </w:r>
      <w:r>
        <w:rPr>
          <w:rFonts w:ascii="NewBaskerville-Roman" w:hAnsi="NewBaskerville-Roman" w:cs="NewBaskerville-Roman"/>
          <w:sz w:val="21"/>
          <w:szCs w:val="21"/>
        </w:rPr>
        <w:t>.</w:t>
      </w:r>
    </w:p>
    <w:p w:rsidR="00E3036A" w:rsidRDefault="00C80BB2" w:rsidP="00854B5D">
      <w:pPr>
        <w:pStyle w:val="ListParagraph"/>
        <w:numPr>
          <w:ilvl w:val="0"/>
          <w:numId w:val="9"/>
        </w:numPr>
        <w:autoSpaceDE w:val="0"/>
        <w:autoSpaceDN w:val="0"/>
        <w:adjustRightInd w:val="0"/>
        <w:spacing w:after="0" w:line="240" w:lineRule="auto"/>
        <w:rPr>
          <w:rFonts w:ascii="NewBaskerville-Roman" w:hAnsi="NewBaskerville-Roman" w:cs="NewBaskerville-Roman"/>
          <w:sz w:val="21"/>
          <w:szCs w:val="21"/>
        </w:rPr>
      </w:pPr>
      <w:r w:rsidRPr="00C80BB2">
        <w:rPr>
          <w:rFonts w:ascii="NewBaskerville-Roman" w:hAnsi="NewBaskerville-Roman" w:cs="NewBaskerville-Roman"/>
          <w:sz w:val="21"/>
          <w:szCs w:val="21"/>
        </w:rPr>
        <w:t>only returns an</w:t>
      </w:r>
      <w:r>
        <w:rPr>
          <w:rFonts w:ascii="NewBaskerville-Roman" w:hAnsi="NewBaskerville-Roman" w:cs="NewBaskerville-Roman"/>
          <w:sz w:val="21"/>
          <w:szCs w:val="21"/>
        </w:rPr>
        <w:t xml:space="preserve"> </w:t>
      </w:r>
      <w:r w:rsidRPr="00C80BB2">
        <w:rPr>
          <w:rFonts w:ascii="NewBaskerville-Roman" w:hAnsi="NewBaskerville-Roman" w:cs="NewBaskerville-Roman"/>
          <w:sz w:val="21"/>
          <w:szCs w:val="21"/>
        </w:rPr>
        <w:t>initialized object instance if it’s already managed by the current persistence context.</w:t>
      </w:r>
    </w:p>
    <w:p w:rsidR="00C80BB2" w:rsidRPr="00C80BB2" w:rsidRDefault="00C80BB2" w:rsidP="00854B5D">
      <w:pPr>
        <w:pStyle w:val="ListParagraph"/>
        <w:numPr>
          <w:ilvl w:val="0"/>
          <w:numId w:val="9"/>
        </w:numPr>
        <w:autoSpaceDE w:val="0"/>
        <w:autoSpaceDN w:val="0"/>
        <w:adjustRightInd w:val="0"/>
        <w:spacing w:after="0" w:line="240" w:lineRule="auto"/>
        <w:rPr>
          <w:rFonts w:ascii="Courier" w:hAnsi="Courier" w:cs="Courier"/>
          <w:sz w:val="20"/>
          <w:szCs w:val="20"/>
        </w:rPr>
      </w:pPr>
      <w:r w:rsidRPr="00C80BB2">
        <w:rPr>
          <w:rFonts w:ascii="Courier" w:hAnsi="Courier" w:cs="Courier"/>
          <w:sz w:val="20"/>
          <w:szCs w:val="20"/>
        </w:rPr>
        <w:t>get()</w:t>
      </w:r>
      <w:r w:rsidRPr="00C80BB2">
        <w:rPr>
          <w:rFonts w:ascii="NewBaskerville-Roman" w:hAnsi="NewBaskerville-Roman" w:cs="NewBaskerville-Roman"/>
          <w:sz w:val="21"/>
          <w:szCs w:val="21"/>
        </w:rPr>
        <w:t>method on the other hand never returns a proxy, it always hits the database.</w:t>
      </w:r>
    </w:p>
    <w:p w:rsidR="00C80BB2" w:rsidRDefault="00C80BB2" w:rsidP="00C80BB2">
      <w:pPr>
        <w:pStyle w:val="ListParagraph"/>
        <w:autoSpaceDE w:val="0"/>
        <w:autoSpaceDN w:val="0"/>
        <w:adjustRightInd w:val="0"/>
        <w:spacing w:after="0" w:line="240" w:lineRule="auto"/>
        <w:rPr>
          <w:rFonts w:ascii="NewBaskerville-Roman" w:hAnsi="NewBaskerville-Roman" w:cs="NewBaskerville-Roman"/>
          <w:sz w:val="21"/>
          <w:szCs w:val="21"/>
        </w:rPr>
      </w:pPr>
    </w:p>
    <w:p w:rsidR="00C80BB2" w:rsidRPr="00C80BB2" w:rsidRDefault="00C80BB2" w:rsidP="00C80BB2">
      <w:pPr>
        <w:autoSpaceDE w:val="0"/>
        <w:autoSpaceDN w:val="0"/>
        <w:adjustRightInd w:val="0"/>
        <w:spacing w:after="0" w:line="240" w:lineRule="auto"/>
        <w:rPr>
          <w:rFonts w:ascii="NewBaskerville-Roman" w:hAnsi="NewBaskerville-Roman" w:cs="NewBaskerville-Roman"/>
          <w:sz w:val="21"/>
          <w:szCs w:val="21"/>
        </w:rPr>
      </w:pPr>
    </w:p>
    <w:p w:rsidR="00E3036A" w:rsidRDefault="00C80BB2" w:rsidP="00C80BB2">
      <w:pPr>
        <w:autoSpaceDE w:val="0"/>
        <w:autoSpaceDN w:val="0"/>
        <w:adjustRightInd w:val="0"/>
        <w:spacing w:after="0" w:line="240" w:lineRule="auto"/>
        <w:rPr>
          <w:rFonts w:ascii="NewBaskerville-Roman" w:hAnsi="NewBaskerville-Roman" w:cs="NewBaskerville-Roman"/>
          <w:sz w:val="21"/>
          <w:szCs w:val="21"/>
        </w:rPr>
      </w:pPr>
      <w:r w:rsidRPr="00C80BB2">
        <w:rPr>
          <w:rFonts w:ascii="NewBaskerville-Roman" w:hAnsi="NewBaskerville-Roman" w:cs="NewBaskerville-Roman"/>
          <w:sz w:val="21"/>
          <w:szCs w:val="21"/>
        </w:rPr>
        <w:t>Why</w:t>
      </w:r>
      <w:r>
        <w:rPr>
          <w:rFonts w:ascii="NewBaskerville-Roman" w:hAnsi="NewBaskerville-Roman" w:cs="NewBaskerville-Roman"/>
          <w:sz w:val="21"/>
          <w:szCs w:val="21"/>
        </w:rPr>
        <w:t xml:space="preserve"> proxy is useful : </w:t>
      </w:r>
    </w:p>
    <w:p w:rsidR="00C80BB2" w:rsidRPr="00C80BB2" w:rsidRDefault="00C80BB2" w:rsidP="00854B5D">
      <w:pPr>
        <w:pStyle w:val="ListParagraph"/>
        <w:numPr>
          <w:ilvl w:val="0"/>
          <w:numId w:val="10"/>
        </w:numPr>
        <w:autoSpaceDE w:val="0"/>
        <w:autoSpaceDN w:val="0"/>
        <w:adjustRightInd w:val="0"/>
        <w:spacing w:after="0" w:line="240" w:lineRule="auto"/>
        <w:rPr>
          <w:rFonts w:ascii="NewBaskerville-Roman" w:hAnsi="NewBaskerville-Roman" w:cs="NewBaskerville-Roman"/>
          <w:sz w:val="21"/>
          <w:szCs w:val="21"/>
        </w:rPr>
      </w:pPr>
      <w:r w:rsidRPr="00C80BB2">
        <w:rPr>
          <w:rFonts w:ascii="NewBaskerville-Roman" w:hAnsi="NewBaskerville-Roman" w:cs="NewBaskerville-Roman"/>
          <w:sz w:val="21"/>
          <w:szCs w:val="21"/>
        </w:rPr>
        <w:t>Use proxy to get instanace and assigne a refeance to other objects.</w:t>
      </w:r>
    </w:p>
    <w:p w:rsidR="00C80BB2" w:rsidRPr="00C80BB2" w:rsidRDefault="00C80BB2" w:rsidP="00854B5D">
      <w:pPr>
        <w:pStyle w:val="ListParagraph"/>
        <w:numPr>
          <w:ilvl w:val="0"/>
          <w:numId w:val="10"/>
        </w:numPr>
        <w:autoSpaceDE w:val="0"/>
        <w:autoSpaceDN w:val="0"/>
        <w:adjustRightInd w:val="0"/>
        <w:spacing w:after="0" w:line="240" w:lineRule="auto"/>
        <w:rPr>
          <w:rFonts w:ascii="NewBaskerville-Roman" w:hAnsi="NewBaskerville-Roman" w:cs="NewBaskerville-Roman"/>
          <w:sz w:val="21"/>
          <w:szCs w:val="21"/>
        </w:rPr>
      </w:pPr>
      <w:r w:rsidRPr="00C80BB2">
        <w:rPr>
          <w:rFonts w:ascii="NewBaskerville-Roman" w:hAnsi="NewBaskerville-Roman" w:cs="NewBaskerville-Roman"/>
          <w:sz w:val="21"/>
          <w:szCs w:val="21"/>
        </w:rPr>
        <w:t xml:space="preserve">For  example : you need the </w:t>
      </w:r>
      <w:r w:rsidRPr="00C80BB2">
        <w:rPr>
          <w:rFonts w:ascii="Courier" w:hAnsi="Courier" w:cs="Courier"/>
          <w:sz w:val="20"/>
          <w:szCs w:val="20"/>
        </w:rPr>
        <w:t xml:space="preserve">item </w:t>
      </w:r>
      <w:r w:rsidRPr="00C80BB2">
        <w:rPr>
          <w:rFonts w:ascii="NewBaskerville-Roman" w:hAnsi="NewBaskerville-Roman" w:cs="NewBaskerville-Roman"/>
          <w:sz w:val="21"/>
          <w:szCs w:val="21"/>
        </w:rPr>
        <w:t xml:space="preserve">only for a single purpose: to set an association with a </w:t>
      </w:r>
      <w:r w:rsidRPr="00C80BB2">
        <w:rPr>
          <w:rFonts w:ascii="Courier" w:hAnsi="Courier" w:cs="Courier"/>
          <w:sz w:val="20"/>
          <w:szCs w:val="20"/>
        </w:rPr>
        <w:t>Comment</w:t>
      </w:r>
      <w:r w:rsidRPr="00C80BB2">
        <w:rPr>
          <w:rFonts w:ascii="NewBaskerville-Roman" w:hAnsi="NewBaskerville-Roman" w:cs="NewBaskerville-Roman"/>
          <w:sz w:val="21"/>
          <w:szCs w:val="21"/>
        </w:rPr>
        <w:t xml:space="preserve">: </w:t>
      </w:r>
      <w:r w:rsidRPr="00C80BB2">
        <w:rPr>
          <w:rFonts w:ascii="Courier" w:hAnsi="Courier" w:cs="Courier"/>
          <w:sz w:val="20"/>
          <w:szCs w:val="20"/>
        </w:rPr>
        <w:t>aComment.setForAuction(item)</w:t>
      </w:r>
      <w:r w:rsidRPr="00C80BB2">
        <w:rPr>
          <w:rFonts w:ascii="NewBaskerville-Roman" w:hAnsi="NewBaskerville-Roman" w:cs="NewBaskerville-Roman"/>
          <w:sz w:val="21"/>
          <w:szCs w:val="21"/>
        </w:rPr>
        <w:t>.</w:t>
      </w:r>
    </w:p>
    <w:p w:rsidR="00C80BB2" w:rsidRDefault="00C80BB2" w:rsidP="00C80BB2">
      <w:pPr>
        <w:autoSpaceDE w:val="0"/>
        <w:autoSpaceDN w:val="0"/>
        <w:adjustRightInd w:val="0"/>
        <w:spacing w:after="0" w:line="240" w:lineRule="auto"/>
        <w:rPr>
          <w:rFonts w:ascii="NewBaskerville-Roman" w:hAnsi="NewBaskerville-Roman" w:cs="NewBaskerville-Roman"/>
          <w:sz w:val="21"/>
          <w:szCs w:val="21"/>
        </w:rPr>
      </w:pPr>
    </w:p>
    <w:p w:rsidR="001F0EE3" w:rsidRDefault="001F0EE3" w:rsidP="001F0EE3">
      <w:pPr>
        <w:autoSpaceDE w:val="0"/>
        <w:autoSpaceDN w:val="0"/>
        <w:adjustRightInd w:val="0"/>
        <w:spacing w:after="0" w:line="240" w:lineRule="auto"/>
        <w:rPr>
          <w:rFonts w:ascii="NewBaskerville-Roman" w:hAnsi="NewBaskerville-Roman" w:cs="NewBaskerville-Roman"/>
          <w:sz w:val="21"/>
          <w:szCs w:val="21"/>
        </w:rPr>
      </w:pPr>
    </w:p>
    <w:p w:rsidR="001F0EE3" w:rsidRDefault="001F0EE3" w:rsidP="001F0EE3">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Modifying a persistent object</w:t>
      </w:r>
    </w:p>
    <w:p w:rsidR="001F0EE3" w:rsidRDefault="001F0EE3" w:rsidP="001F0EE3">
      <w:pPr>
        <w:autoSpaceDE w:val="0"/>
        <w:autoSpaceDN w:val="0"/>
        <w:adjustRightInd w:val="0"/>
        <w:spacing w:after="0" w:line="240" w:lineRule="auto"/>
        <w:rPr>
          <w:rFonts w:ascii="FranklinGothic-DemiItal" w:hAnsi="FranklinGothic-DemiItal" w:cs="FranklinGothic-DemiItal"/>
          <w:b/>
          <w:bCs/>
          <w:i/>
          <w:iCs/>
          <w:sz w:val="21"/>
          <w:szCs w:val="21"/>
        </w:rPr>
      </w:pPr>
    </w:p>
    <w:p w:rsidR="001F0EE3" w:rsidRPr="001F0EE3" w:rsidRDefault="001F0EE3" w:rsidP="001F0EE3">
      <w:pPr>
        <w:autoSpaceDE w:val="0"/>
        <w:autoSpaceDN w:val="0"/>
        <w:adjustRightInd w:val="0"/>
        <w:spacing w:after="0" w:line="240" w:lineRule="auto"/>
        <w:rPr>
          <w:rFonts w:cstheme="minorHAnsi"/>
        </w:rPr>
      </w:pPr>
      <w:r w:rsidRPr="001F0EE3">
        <w:rPr>
          <w:rFonts w:cstheme="minorHAnsi"/>
        </w:rPr>
        <w:t>Item item = (Item) session.get(Item.class, new Long(1234));</w:t>
      </w:r>
    </w:p>
    <w:p w:rsidR="001F0EE3" w:rsidRPr="001F0EE3" w:rsidRDefault="001F0EE3" w:rsidP="001F0EE3">
      <w:pPr>
        <w:autoSpaceDE w:val="0"/>
        <w:autoSpaceDN w:val="0"/>
        <w:adjustRightInd w:val="0"/>
        <w:spacing w:after="0" w:line="240" w:lineRule="auto"/>
        <w:rPr>
          <w:rFonts w:cstheme="minorHAnsi"/>
        </w:rPr>
      </w:pPr>
      <w:r w:rsidRPr="001F0EE3">
        <w:rPr>
          <w:rFonts w:cstheme="minorHAnsi"/>
        </w:rPr>
        <w:t>item.setDescription("This Playstation is as good as new!");</w:t>
      </w:r>
    </w:p>
    <w:p w:rsidR="001F0EE3" w:rsidRDefault="001F0EE3" w:rsidP="001F0EE3">
      <w:pPr>
        <w:autoSpaceDE w:val="0"/>
        <w:autoSpaceDN w:val="0"/>
        <w:adjustRightInd w:val="0"/>
        <w:spacing w:after="0" w:line="240" w:lineRule="auto"/>
        <w:rPr>
          <w:rFonts w:cstheme="minorHAnsi"/>
        </w:rPr>
      </w:pPr>
      <w:r w:rsidRPr="001F0EE3">
        <w:rPr>
          <w:rFonts w:cstheme="minorHAnsi"/>
        </w:rPr>
        <w:t>tx.commit();</w:t>
      </w:r>
    </w:p>
    <w:p w:rsidR="001F0EE3" w:rsidRDefault="001F0EE3" w:rsidP="001F0EE3">
      <w:pPr>
        <w:autoSpaceDE w:val="0"/>
        <w:autoSpaceDN w:val="0"/>
        <w:adjustRightInd w:val="0"/>
        <w:spacing w:after="0" w:line="240" w:lineRule="auto"/>
        <w:rPr>
          <w:rFonts w:cstheme="minorHAnsi"/>
        </w:rPr>
      </w:pPr>
    </w:p>
    <w:p w:rsidR="001F0EE3" w:rsidRPr="001F0EE3" w:rsidRDefault="001F0EE3" w:rsidP="001F0EE3">
      <w:pPr>
        <w:autoSpaceDE w:val="0"/>
        <w:autoSpaceDN w:val="0"/>
        <w:adjustRightInd w:val="0"/>
        <w:spacing w:after="0" w:line="240" w:lineRule="auto"/>
        <w:rPr>
          <w:rFonts w:cstheme="minorHAnsi"/>
        </w:rPr>
      </w:pPr>
      <w:r>
        <w:rPr>
          <w:rFonts w:cstheme="minorHAnsi"/>
        </w:rPr>
        <w:t>Note : No update is called and still object got saved .Its called Automatic dirty checking.</w:t>
      </w:r>
    </w:p>
    <w:p w:rsidR="001F0EE3" w:rsidRDefault="001F0EE3" w:rsidP="001F0EE3">
      <w:pPr>
        <w:autoSpaceDE w:val="0"/>
        <w:autoSpaceDN w:val="0"/>
        <w:spacing w:after="0" w:line="240" w:lineRule="auto"/>
        <w:rPr>
          <w:rFonts w:ascii="Times New Roman" w:hAnsi="Times New Roman"/>
          <w:sz w:val="21"/>
          <w:szCs w:val="21"/>
        </w:rPr>
      </w:pPr>
    </w:p>
    <w:p w:rsidR="001F0EE3" w:rsidRDefault="001F0EE3" w:rsidP="001F0EE3">
      <w:pPr>
        <w:autoSpaceDE w:val="0"/>
        <w:autoSpaceDN w:val="0"/>
        <w:spacing w:after="0" w:line="240" w:lineRule="auto"/>
        <w:rPr>
          <w:rFonts w:ascii="Times New Roman" w:hAnsi="Times New Roman"/>
          <w:sz w:val="21"/>
          <w:szCs w:val="21"/>
        </w:rPr>
      </w:pPr>
    </w:p>
    <w:p w:rsidR="001F0EE3" w:rsidRPr="00C80BB2" w:rsidRDefault="001F0EE3" w:rsidP="001F0EE3">
      <w:pPr>
        <w:autoSpaceDE w:val="0"/>
        <w:autoSpaceDN w:val="0"/>
        <w:adjustRightInd w:val="0"/>
        <w:spacing w:after="0" w:line="240" w:lineRule="auto"/>
        <w:rPr>
          <w:rFonts w:cstheme="minorHAnsi"/>
          <w:b/>
          <w:bCs/>
          <w:i/>
          <w:iCs/>
        </w:rPr>
      </w:pPr>
      <w:r w:rsidRPr="00C80BB2">
        <w:rPr>
          <w:rFonts w:cstheme="minorHAnsi"/>
          <w:b/>
          <w:bCs/>
          <w:i/>
          <w:iCs/>
        </w:rPr>
        <w:t>Making a persistent object transient</w:t>
      </w:r>
    </w:p>
    <w:p w:rsidR="001F0EE3" w:rsidRPr="00C80BB2" w:rsidRDefault="001F0EE3" w:rsidP="001F0EE3">
      <w:pPr>
        <w:autoSpaceDE w:val="0"/>
        <w:autoSpaceDN w:val="0"/>
        <w:adjustRightInd w:val="0"/>
        <w:spacing w:after="0" w:line="240" w:lineRule="auto"/>
        <w:rPr>
          <w:rFonts w:cstheme="minorHAnsi"/>
          <w:b/>
          <w:bCs/>
          <w:i/>
          <w:iCs/>
        </w:rPr>
      </w:pPr>
    </w:p>
    <w:p w:rsidR="001F0EE3" w:rsidRPr="0094041F" w:rsidRDefault="001F0EE3" w:rsidP="001F0EE3">
      <w:pPr>
        <w:autoSpaceDE w:val="0"/>
        <w:autoSpaceDN w:val="0"/>
        <w:adjustRightInd w:val="0"/>
        <w:spacing w:after="0" w:line="240" w:lineRule="auto"/>
        <w:rPr>
          <w:rFonts w:cstheme="minorHAnsi"/>
          <w:sz w:val="24"/>
          <w:szCs w:val="24"/>
        </w:rPr>
      </w:pPr>
      <w:r w:rsidRPr="0094041F">
        <w:rPr>
          <w:rFonts w:cstheme="minorHAnsi"/>
          <w:sz w:val="24"/>
          <w:szCs w:val="24"/>
        </w:rPr>
        <w:t>session.delete(item);</w:t>
      </w:r>
    </w:p>
    <w:p w:rsidR="001F0EE3" w:rsidRPr="0094041F" w:rsidRDefault="001F0EE3" w:rsidP="001F0EE3">
      <w:pPr>
        <w:autoSpaceDE w:val="0"/>
        <w:autoSpaceDN w:val="0"/>
        <w:adjustRightInd w:val="0"/>
        <w:spacing w:after="0" w:line="240" w:lineRule="auto"/>
        <w:rPr>
          <w:rFonts w:cstheme="minorHAnsi"/>
          <w:sz w:val="24"/>
          <w:szCs w:val="24"/>
        </w:rPr>
      </w:pPr>
    </w:p>
    <w:p w:rsidR="001F0EE3" w:rsidRPr="0094041F" w:rsidRDefault="001F0EE3" w:rsidP="001F0EE3">
      <w:pPr>
        <w:autoSpaceDE w:val="0"/>
        <w:autoSpaceDN w:val="0"/>
        <w:adjustRightInd w:val="0"/>
        <w:spacing w:after="0" w:line="240" w:lineRule="auto"/>
        <w:rPr>
          <w:rFonts w:cstheme="minorHAnsi"/>
          <w:sz w:val="24"/>
          <w:szCs w:val="24"/>
        </w:rPr>
      </w:pPr>
      <w:r w:rsidRPr="0094041F">
        <w:rPr>
          <w:rFonts w:cstheme="minorHAnsi"/>
          <w:sz w:val="24"/>
          <w:szCs w:val="24"/>
        </w:rPr>
        <w:t xml:space="preserve">The SQL DELETE is executed only when the Session’s persistence context is synchronized with the database at the end of the unit of work. </w:t>
      </w:r>
    </w:p>
    <w:p w:rsidR="001F0EE3" w:rsidRPr="0094041F" w:rsidRDefault="001F0EE3" w:rsidP="001F0EE3">
      <w:pPr>
        <w:autoSpaceDE w:val="0"/>
        <w:autoSpaceDN w:val="0"/>
        <w:adjustRightInd w:val="0"/>
        <w:spacing w:after="0" w:line="240" w:lineRule="auto"/>
        <w:rPr>
          <w:rFonts w:cstheme="minorHAnsi"/>
          <w:sz w:val="24"/>
          <w:szCs w:val="24"/>
        </w:rPr>
      </w:pPr>
    </w:p>
    <w:p w:rsidR="001F0EE3" w:rsidRPr="0094041F" w:rsidRDefault="001F0EE3" w:rsidP="001F0EE3">
      <w:pPr>
        <w:autoSpaceDE w:val="0"/>
        <w:autoSpaceDN w:val="0"/>
        <w:adjustRightInd w:val="0"/>
        <w:spacing w:after="0" w:line="240" w:lineRule="auto"/>
        <w:rPr>
          <w:rFonts w:cstheme="minorHAnsi"/>
          <w:sz w:val="24"/>
          <w:szCs w:val="24"/>
        </w:rPr>
      </w:pPr>
      <w:r w:rsidRPr="0094041F">
        <w:rPr>
          <w:rFonts w:cstheme="minorHAnsi"/>
          <w:sz w:val="24"/>
          <w:szCs w:val="24"/>
        </w:rPr>
        <w:lastRenderedPageBreak/>
        <w:t>After the Session is closed, the item object is considered an ordinary transient instance. The transient instance is destroyed by the garbage collector if it’s no longer referenced by any other object. Both the in-memory object instance and the persistent database row will have been removed.</w:t>
      </w:r>
    </w:p>
    <w:p w:rsidR="001F0EE3" w:rsidRDefault="001F0EE3" w:rsidP="001F0EE3">
      <w:pPr>
        <w:autoSpaceDE w:val="0"/>
        <w:autoSpaceDN w:val="0"/>
        <w:adjustRightInd w:val="0"/>
        <w:spacing w:after="0" w:line="240" w:lineRule="auto"/>
        <w:rPr>
          <w:rFonts w:cstheme="minorHAnsi"/>
          <w:sz w:val="24"/>
          <w:szCs w:val="24"/>
        </w:rPr>
      </w:pPr>
    </w:p>
    <w:p w:rsidR="00625B50" w:rsidRDefault="00625B50" w:rsidP="00625B50">
      <w:pPr>
        <w:autoSpaceDE w:val="0"/>
        <w:autoSpaceDN w:val="0"/>
        <w:adjustRightInd w:val="0"/>
        <w:spacing w:after="0" w:line="240" w:lineRule="auto"/>
        <w:rPr>
          <w:rFonts w:ascii="NewBaskerville-Roman" w:hAnsi="NewBaskerville-Roman" w:cs="NewBaskerville-Roman"/>
          <w:sz w:val="20"/>
          <w:szCs w:val="20"/>
        </w:rPr>
      </w:pPr>
      <w:r>
        <w:rPr>
          <w:rFonts w:ascii="NewBaskerville-Italic" w:hAnsi="NewBaskerville-Italic" w:cs="NewBaskerville-Italic"/>
          <w:i/>
          <w:iCs/>
          <w:sz w:val="20"/>
          <w:szCs w:val="20"/>
        </w:rPr>
        <w:t xml:space="preserve">Do I have to load an object to delete it? </w:t>
      </w:r>
      <w:r>
        <w:rPr>
          <w:rFonts w:ascii="NewBaskerville-Roman" w:hAnsi="NewBaskerville-Roman" w:cs="NewBaskerville-Roman"/>
          <w:sz w:val="20"/>
          <w:szCs w:val="20"/>
        </w:rPr>
        <w:t>Yes, an object has to be loaded into the persistence context; an instance has to be in persistent state to be removed (note that a proxy is good enough).</w:t>
      </w:r>
    </w:p>
    <w:p w:rsidR="00625B50" w:rsidRPr="00625B50" w:rsidRDefault="00625B50" w:rsidP="00625B5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 You may have Hibernate interceptors enabled, and the object must be passed through these interceptors to complete its lifecycle.</w:t>
      </w:r>
    </w:p>
    <w:p w:rsidR="0094041F" w:rsidRDefault="0094041F" w:rsidP="001F0EE3">
      <w:pPr>
        <w:autoSpaceDE w:val="0"/>
        <w:autoSpaceDN w:val="0"/>
        <w:adjustRightInd w:val="0"/>
        <w:spacing w:after="0" w:line="240" w:lineRule="auto"/>
        <w:rPr>
          <w:rFonts w:ascii="FranklinGothic-DemiItal" w:hAnsi="FranklinGothic-DemiItal" w:cs="FranklinGothic-DemiItal"/>
          <w:b/>
          <w:bCs/>
          <w:i/>
          <w:iCs/>
          <w:sz w:val="21"/>
          <w:szCs w:val="21"/>
        </w:rPr>
      </w:pPr>
    </w:p>
    <w:p w:rsidR="0094041F" w:rsidRDefault="0094041F" w:rsidP="001F0EE3">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Making a detached object transient</w:t>
      </w:r>
    </w:p>
    <w:p w:rsidR="0094041F" w:rsidRDefault="0094041F" w:rsidP="001F0EE3">
      <w:pPr>
        <w:autoSpaceDE w:val="0"/>
        <w:autoSpaceDN w:val="0"/>
        <w:adjustRightInd w:val="0"/>
        <w:spacing w:after="0" w:line="240" w:lineRule="auto"/>
        <w:rPr>
          <w:rFonts w:ascii="FranklinGothic-DemiItal" w:hAnsi="FranklinGothic-DemiItal" w:cs="FranklinGothic-DemiItal"/>
          <w:b/>
          <w:bCs/>
          <w:i/>
          <w:iCs/>
          <w:sz w:val="21"/>
          <w:szCs w:val="21"/>
        </w:rPr>
      </w:pPr>
    </w:p>
    <w:p w:rsidR="0094041F" w:rsidRPr="0094041F" w:rsidRDefault="0094041F" w:rsidP="001F0EE3">
      <w:pPr>
        <w:autoSpaceDE w:val="0"/>
        <w:autoSpaceDN w:val="0"/>
        <w:adjustRightInd w:val="0"/>
        <w:spacing w:after="0" w:line="240" w:lineRule="auto"/>
        <w:rPr>
          <w:rFonts w:cstheme="minorHAnsi"/>
          <w:b/>
          <w:bCs/>
          <w:i/>
          <w:iCs/>
          <w:sz w:val="24"/>
          <w:szCs w:val="24"/>
        </w:rPr>
      </w:pPr>
      <w:r w:rsidRPr="0094041F">
        <w:rPr>
          <w:rFonts w:cstheme="minorHAnsi"/>
          <w:sz w:val="24"/>
          <w:szCs w:val="24"/>
        </w:rPr>
        <w:t>session.delete(item);</w:t>
      </w:r>
    </w:p>
    <w:p w:rsidR="0094041F" w:rsidRDefault="0094041F" w:rsidP="001F0EE3">
      <w:pPr>
        <w:autoSpaceDE w:val="0"/>
        <w:autoSpaceDN w:val="0"/>
        <w:adjustRightInd w:val="0"/>
        <w:spacing w:after="0" w:line="240" w:lineRule="auto"/>
        <w:rPr>
          <w:rFonts w:ascii="FranklinGothic-DemiItal" w:hAnsi="FranklinGothic-DemiItal" w:cs="FranklinGothic-DemiItal"/>
          <w:b/>
          <w:bCs/>
          <w:i/>
          <w:iCs/>
          <w:sz w:val="21"/>
          <w:szCs w:val="21"/>
        </w:rPr>
      </w:pPr>
    </w:p>
    <w:p w:rsidR="00BA7598" w:rsidRPr="00BA7598" w:rsidRDefault="00BA7598" w:rsidP="00854B5D">
      <w:pPr>
        <w:pStyle w:val="ListParagraph"/>
        <w:numPr>
          <w:ilvl w:val="0"/>
          <w:numId w:val="12"/>
        </w:numPr>
        <w:autoSpaceDE w:val="0"/>
        <w:autoSpaceDN w:val="0"/>
        <w:adjustRightInd w:val="0"/>
        <w:spacing w:before="240" w:after="0" w:line="240" w:lineRule="auto"/>
        <w:rPr>
          <w:rFonts w:ascii="NewBaskerville-Roman" w:hAnsi="NewBaskerville-Roman" w:cs="NewBaskerville-Roman"/>
          <w:sz w:val="21"/>
          <w:szCs w:val="21"/>
        </w:rPr>
      </w:pPr>
      <w:r w:rsidRPr="00BA7598">
        <w:t>This</w:t>
      </w:r>
      <w:r w:rsidRPr="00BA7598">
        <w:rPr>
          <w:rFonts w:ascii="NewBaskerville-Roman" w:hAnsi="NewBaskerville-Roman" w:cs="NewBaskerville-Roman"/>
          <w:sz w:val="21"/>
          <w:szCs w:val="21"/>
        </w:rPr>
        <w:t xml:space="preserve"> means you don’t have to reattach (with </w:t>
      </w:r>
      <w:r w:rsidRPr="00BA7598">
        <w:rPr>
          <w:rFonts w:ascii="Courier" w:hAnsi="Courier" w:cs="Courier"/>
          <w:sz w:val="20"/>
          <w:szCs w:val="20"/>
        </w:rPr>
        <w:t xml:space="preserve">update() </w:t>
      </w:r>
      <w:r w:rsidRPr="00BA7598">
        <w:rPr>
          <w:rFonts w:ascii="NewBaskerville-Roman" w:hAnsi="NewBaskerville-Roman" w:cs="NewBaskerville-Roman"/>
          <w:sz w:val="21"/>
          <w:szCs w:val="21"/>
        </w:rPr>
        <w:t xml:space="preserve">or </w:t>
      </w:r>
      <w:r w:rsidRPr="00BA7598">
        <w:rPr>
          <w:rFonts w:ascii="Courier" w:hAnsi="Courier" w:cs="Courier"/>
          <w:sz w:val="20"/>
          <w:szCs w:val="20"/>
        </w:rPr>
        <w:t>lock()</w:t>
      </w:r>
      <w:r w:rsidRPr="00BA7598">
        <w:rPr>
          <w:rFonts w:ascii="NewBaskerville-Roman" w:hAnsi="NewBaskerville-Roman" w:cs="NewBaskerville-Roman"/>
          <w:sz w:val="21"/>
          <w:szCs w:val="21"/>
        </w:rPr>
        <w:t>) a detached</w:t>
      </w:r>
    </w:p>
    <w:p w:rsidR="0094041F" w:rsidRDefault="00BA7598" w:rsidP="00BA759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instance to delete it from the database</w:t>
      </w:r>
    </w:p>
    <w:p w:rsidR="00BA7598" w:rsidRDefault="00BA7598" w:rsidP="00854B5D">
      <w:pPr>
        <w:pStyle w:val="ListParagraph"/>
        <w:numPr>
          <w:ilvl w:val="0"/>
          <w:numId w:val="12"/>
        </w:numPr>
        <w:autoSpaceDE w:val="0"/>
        <w:autoSpaceDN w:val="0"/>
        <w:adjustRightInd w:val="0"/>
        <w:spacing w:after="0" w:line="240" w:lineRule="auto"/>
        <w:rPr>
          <w:rFonts w:ascii="NewBaskerville-Roman" w:hAnsi="NewBaskerville-Roman" w:cs="NewBaskerville-Roman"/>
          <w:sz w:val="21"/>
          <w:szCs w:val="21"/>
        </w:rPr>
      </w:pPr>
      <w:r w:rsidRPr="00BA7598">
        <w:rPr>
          <w:rFonts w:ascii="NewBaskerville-Roman" w:hAnsi="NewBaskerville-Roman" w:cs="NewBaskerville-Roman"/>
          <w:sz w:val="21"/>
          <w:szCs w:val="21"/>
        </w:rPr>
        <w:t xml:space="preserve">In this case, the call to </w:t>
      </w:r>
      <w:r w:rsidRPr="00BA7598">
        <w:rPr>
          <w:rFonts w:ascii="Courier" w:hAnsi="Courier" w:cs="Courier"/>
          <w:sz w:val="20"/>
          <w:szCs w:val="20"/>
        </w:rPr>
        <w:t xml:space="preserve">delete() </w:t>
      </w:r>
      <w:r w:rsidRPr="00BA7598">
        <w:rPr>
          <w:rFonts w:ascii="NewBaskerville-Roman" w:hAnsi="NewBaskerville-Roman" w:cs="NewBaskerville-Roman"/>
          <w:sz w:val="21"/>
          <w:szCs w:val="21"/>
        </w:rPr>
        <w:t xml:space="preserve">does two things: It reattaches the object to the </w:t>
      </w:r>
      <w:r w:rsidRPr="00BA7598">
        <w:rPr>
          <w:rFonts w:ascii="Courier" w:hAnsi="Courier" w:cs="Courier"/>
          <w:sz w:val="20"/>
          <w:szCs w:val="20"/>
        </w:rPr>
        <w:t xml:space="preserve">Session </w:t>
      </w:r>
      <w:r w:rsidRPr="00BA7598">
        <w:rPr>
          <w:rFonts w:ascii="NewBaskerville-Roman" w:hAnsi="NewBaskerville-Roman" w:cs="NewBaskerville-Roman"/>
          <w:sz w:val="21"/>
          <w:szCs w:val="21"/>
        </w:rPr>
        <w:t xml:space="preserve">and then schedules the object for deletion, executed on </w:t>
      </w:r>
      <w:r w:rsidRPr="00BA7598">
        <w:rPr>
          <w:rFonts w:ascii="Courier" w:hAnsi="Courier" w:cs="Courier"/>
          <w:sz w:val="20"/>
          <w:szCs w:val="20"/>
        </w:rPr>
        <w:t>tx.commit()</w:t>
      </w:r>
      <w:r w:rsidRPr="00BA7598">
        <w:rPr>
          <w:rFonts w:ascii="NewBaskerville-Roman" w:hAnsi="NewBaskerville-Roman" w:cs="NewBaskerville-Roman"/>
          <w:sz w:val="21"/>
          <w:szCs w:val="21"/>
        </w:rPr>
        <w:t>.</w:t>
      </w:r>
    </w:p>
    <w:p w:rsidR="001F0EE3" w:rsidRDefault="001F0EE3" w:rsidP="001F0EE3">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Reattaching a modified detached instance</w:t>
      </w:r>
    </w:p>
    <w:p w:rsidR="002D20FF" w:rsidRDefault="002D20FF" w:rsidP="001F0EE3">
      <w:pPr>
        <w:autoSpaceDE w:val="0"/>
        <w:autoSpaceDN w:val="0"/>
        <w:adjustRightInd w:val="0"/>
        <w:spacing w:after="0" w:line="240" w:lineRule="auto"/>
        <w:rPr>
          <w:rFonts w:ascii="FranklinGothic-DemiItal" w:hAnsi="FranklinGothic-DemiItal" w:cs="FranklinGothic-DemiItal"/>
          <w:b/>
          <w:bCs/>
          <w:i/>
          <w:iCs/>
          <w:sz w:val="21"/>
          <w:szCs w:val="21"/>
        </w:rPr>
      </w:pPr>
    </w:p>
    <w:p w:rsidR="002D20FF" w:rsidRPr="002D20FF" w:rsidRDefault="002D20FF" w:rsidP="002D20FF">
      <w:pPr>
        <w:autoSpaceDE w:val="0"/>
        <w:autoSpaceDN w:val="0"/>
        <w:adjustRightInd w:val="0"/>
        <w:spacing w:after="0" w:line="240" w:lineRule="auto"/>
        <w:rPr>
          <w:rFonts w:cstheme="minorHAnsi"/>
        </w:rPr>
      </w:pPr>
      <w:r w:rsidRPr="002D20FF">
        <w:rPr>
          <w:rFonts w:cstheme="minorHAnsi"/>
        </w:rPr>
        <w:t>item.setDescription(...); // Loaded in previous Session</w:t>
      </w:r>
    </w:p>
    <w:p w:rsidR="002D20FF" w:rsidRPr="002D20FF" w:rsidRDefault="002D20FF" w:rsidP="002D20FF">
      <w:pPr>
        <w:autoSpaceDE w:val="0"/>
        <w:autoSpaceDN w:val="0"/>
        <w:adjustRightInd w:val="0"/>
        <w:spacing w:after="0" w:line="240" w:lineRule="auto"/>
        <w:rPr>
          <w:rFonts w:cstheme="minorHAnsi"/>
        </w:rPr>
      </w:pPr>
      <w:r w:rsidRPr="002D20FF">
        <w:rPr>
          <w:rFonts w:cstheme="minorHAnsi"/>
        </w:rPr>
        <w:t>Session sessionTwo = sessionFactory.openSession();</w:t>
      </w:r>
    </w:p>
    <w:p w:rsidR="002D20FF" w:rsidRPr="002D20FF" w:rsidRDefault="002D20FF" w:rsidP="002D20FF">
      <w:pPr>
        <w:autoSpaceDE w:val="0"/>
        <w:autoSpaceDN w:val="0"/>
        <w:adjustRightInd w:val="0"/>
        <w:spacing w:after="0" w:line="240" w:lineRule="auto"/>
        <w:rPr>
          <w:rFonts w:cstheme="minorHAnsi"/>
        </w:rPr>
      </w:pPr>
      <w:r w:rsidRPr="002D20FF">
        <w:rPr>
          <w:rFonts w:cstheme="minorHAnsi"/>
        </w:rPr>
        <w:t>Transaction tx = sessionTwo.beginTransaction();</w:t>
      </w:r>
    </w:p>
    <w:p w:rsidR="002D20FF" w:rsidRPr="002D20FF" w:rsidRDefault="002D20FF" w:rsidP="002D20FF">
      <w:pPr>
        <w:autoSpaceDE w:val="0"/>
        <w:autoSpaceDN w:val="0"/>
        <w:adjustRightInd w:val="0"/>
        <w:spacing w:after="0" w:line="240" w:lineRule="auto"/>
        <w:rPr>
          <w:rFonts w:cstheme="minorHAnsi"/>
        </w:rPr>
      </w:pPr>
      <w:r w:rsidRPr="002D20FF">
        <w:rPr>
          <w:rFonts w:cstheme="minorHAnsi"/>
        </w:rPr>
        <w:t>sessionTwo.update(item);</w:t>
      </w:r>
    </w:p>
    <w:p w:rsidR="002D20FF" w:rsidRPr="002D20FF" w:rsidRDefault="002D20FF" w:rsidP="002D20FF">
      <w:pPr>
        <w:autoSpaceDE w:val="0"/>
        <w:autoSpaceDN w:val="0"/>
        <w:adjustRightInd w:val="0"/>
        <w:spacing w:after="0" w:line="240" w:lineRule="auto"/>
        <w:rPr>
          <w:rFonts w:cstheme="minorHAnsi"/>
        </w:rPr>
      </w:pPr>
      <w:r w:rsidRPr="002D20FF">
        <w:rPr>
          <w:rFonts w:cstheme="minorHAnsi"/>
        </w:rPr>
        <w:t>item.setEndDate(...);</w:t>
      </w:r>
    </w:p>
    <w:p w:rsidR="002D20FF" w:rsidRPr="002D20FF" w:rsidRDefault="002D20FF" w:rsidP="002D20FF">
      <w:pPr>
        <w:autoSpaceDE w:val="0"/>
        <w:autoSpaceDN w:val="0"/>
        <w:adjustRightInd w:val="0"/>
        <w:spacing w:after="0" w:line="240" w:lineRule="auto"/>
        <w:rPr>
          <w:rFonts w:cstheme="minorHAnsi"/>
        </w:rPr>
      </w:pPr>
      <w:r w:rsidRPr="002D20FF">
        <w:rPr>
          <w:rFonts w:cstheme="minorHAnsi"/>
        </w:rPr>
        <w:t>tx.commit();</w:t>
      </w:r>
    </w:p>
    <w:p w:rsidR="002D20FF" w:rsidRPr="002D20FF" w:rsidRDefault="002D20FF" w:rsidP="002D20FF">
      <w:pPr>
        <w:autoSpaceDE w:val="0"/>
        <w:autoSpaceDN w:val="0"/>
        <w:adjustRightInd w:val="0"/>
        <w:spacing w:after="0" w:line="240" w:lineRule="auto"/>
        <w:rPr>
          <w:rFonts w:cstheme="minorHAnsi"/>
        </w:rPr>
      </w:pPr>
      <w:r w:rsidRPr="002D20FF">
        <w:rPr>
          <w:rFonts w:cstheme="minorHAnsi"/>
        </w:rPr>
        <w:t>sessionTwo.close();</w:t>
      </w:r>
    </w:p>
    <w:p w:rsidR="001F0EE3" w:rsidRDefault="001F0EE3" w:rsidP="001F0EE3">
      <w:pPr>
        <w:autoSpaceDE w:val="0"/>
        <w:autoSpaceDN w:val="0"/>
        <w:spacing w:after="0" w:line="240" w:lineRule="auto"/>
        <w:rPr>
          <w:rFonts w:ascii="Times New Roman" w:hAnsi="Times New Roman"/>
          <w:sz w:val="21"/>
          <w:szCs w:val="21"/>
        </w:rPr>
      </w:pPr>
    </w:p>
    <w:p w:rsidR="002D20FF" w:rsidRDefault="002D20FF" w:rsidP="001F0EE3">
      <w:pPr>
        <w:autoSpaceDE w:val="0"/>
        <w:autoSpaceDN w:val="0"/>
        <w:spacing w:after="0" w:line="240" w:lineRule="auto"/>
        <w:rPr>
          <w:rFonts w:ascii="Times New Roman" w:hAnsi="Times New Roman"/>
          <w:sz w:val="21"/>
          <w:szCs w:val="21"/>
        </w:rPr>
      </w:pPr>
    </w:p>
    <w:p w:rsidR="0094041F" w:rsidRPr="00BA7598" w:rsidRDefault="00BA7598" w:rsidP="00854B5D">
      <w:pPr>
        <w:pStyle w:val="ListParagraph"/>
        <w:numPr>
          <w:ilvl w:val="0"/>
          <w:numId w:val="11"/>
        </w:numPr>
        <w:autoSpaceDE w:val="0"/>
        <w:autoSpaceDN w:val="0"/>
        <w:adjustRightInd w:val="0"/>
        <w:spacing w:after="0" w:line="240" w:lineRule="auto"/>
        <w:rPr>
          <w:rFonts w:ascii="NewBaskerville-Roman" w:hAnsi="NewBaskerville-Roman" w:cs="NewBaskerville-Roman"/>
          <w:sz w:val="21"/>
          <w:szCs w:val="21"/>
        </w:rPr>
      </w:pPr>
      <w:r w:rsidRPr="00BA7598">
        <w:rPr>
          <w:rFonts w:ascii="NewBaskerville-Roman" w:hAnsi="NewBaskerville-Roman" w:cs="NewBaskerville-Roman"/>
          <w:sz w:val="21"/>
          <w:szCs w:val="21"/>
        </w:rPr>
        <w:t xml:space="preserve">It doesn’t matter if the </w:t>
      </w:r>
      <w:r w:rsidRPr="00BA7598">
        <w:rPr>
          <w:rFonts w:ascii="Courier" w:hAnsi="Courier" w:cs="Courier"/>
          <w:sz w:val="20"/>
          <w:szCs w:val="20"/>
        </w:rPr>
        <w:t xml:space="preserve">item </w:t>
      </w:r>
      <w:r w:rsidRPr="00BA7598">
        <w:rPr>
          <w:rFonts w:ascii="NewBaskerville-Roman" w:hAnsi="NewBaskerville-Roman" w:cs="NewBaskerville-Roman"/>
          <w:sz w:val="21"/>
          <w:szCs w:val="21"/>
        </w:rPr>
        <w:t xml:space="preserve">object is modified before or after it’s passed to </w:t>
      </w:r>
      <w:r w:rsidRPr="00BA7598">
        <w:rPr>
          <w:rFonts w:ascii="Courier" w:hAnsi="Courier" w:cs="Courier"/>
          <w:sz w:val="20"/>
          <w:szCs w:val="20"/>
        </w:rPr>
        <w:t>update()</w:t>
      </w:r>
      <w:r w:rsidRPr="00BA7598">
        <w:rPr>
          <w:rFonts w:ascii="NewBaskerville-Roman" w:hAnsi="NewBaskerville-Roman" w:cs="NewBaskerville-Roman"/>
          <w:sz w:val="21"/>
          <w:szCs w:val="21"/>
        </w:rPr>
        <w:t xml:space="preserve">. The important thing here is that the call to </w:t>
      </w:r>
      <w:r w:rsidRPr="00BA7598">
        <w:rPr>
          <w:rFonts w:ascii="Courier" w:hAnsi="Courier" w:cs="Courier"/>
          <w:sz w:val="20"/>
          <w:szCs w:val="20"/>
        </w:rPr>
        <w:t xml:space="preserve">update() </w:t>
      </w:r>
      <w:r w:rsidRPr="00BA7598">
        <w:rPr>
          <w:rFonts w:ascii="NewBaskerville-Roman" w:hAnsi="NewBaskerville-Roman" w:cs="NewBaskerville-Roman"/>
          <w:sz w:val="21"/>
          <w:szCs w:val="21"/>
        </w:rPr>
        <w:t xml:space="preserve">is reattaching the detached instance to the new </w:t>
      </w:r>
      <w:r w:rsidRPr="00BA7598">
        <w:rPr>
          <w:rFonts w:ascii="Courier" w:hAnsi="Courier" w:cs="Courier"/>
          <w:sz w:val="20"/>
          <w:szCs w:val="20"/>
        </w:rPr>
        <w:t>Session.</w:t>
      </w:r>
    </w:p>
    <w:p w:rsidR="00BA7598" w:rsidRPr="00BA7598" w:rsidRDefault="00BA7598" w:rsidP="00854B5D">
      <w:pPr>
        <w:pStyle w:val="ListParagraph"/>
        <w:numPr>
          <w:ilvl w:val="0"/>
          <w:numId w:val="11"/>
        </w:numPr>
        <w:autoSpaceDE w:val="0"/>
        <w:autoSpaceDN w:val="0"/>
        <w:adjustRightInd w:val="0"/>
        <w:spacing w:after="0" w:line="240" w:lineRule="auto"/>
        <w:rPr>
          <w:rFonts w:ascii="NewBaskerville-Roman" w:hAnsi="NewBaskerville-Roman" w:cs="NewBaskerville-Roman"/>
          <w:sz w:val="21"/>
          <w:szCs w:val="21"/>
        </w:rPr>
      </w:pPr>
      <w:r w:rsidRPr="00BA7598">
        <w:rPr>
          <w:rFonts w:ascii="NewBaskerville-Roman" w:hAnsi="NewBaskerville-Roman" w:cs="NewBaskerville-Roman"/>
          <w:sz w:val="21"/>
          <w:szCs w:val="21"/>
        </w:rPr>
        <w:t>Hibernate</w:t>
      </w:r>
      <w:r>
        <w:rPr>
          <w:rFonts w:ascii="NewBaskerville-Roman" w:hAnsi="NewBaskerville-Roman" w:cs="NewBaskerville-Roman"/>
          <w:sz w:val="21"/>
          <w:szCs w:val="21"/>
        </w:rPr>
        <w:t xml:space="preserve"> </w:t>
      </w:r>
      <w:r w:rsidRPr="00BA7598">
        <w:rPr>
          <w:rFonts w:ascii="NewBaskerville-Roman" w:hAnsi="NewBaskerville-Roman" w:cs="NewBaskerville-Roman"/>
          <w:sz w:val="21"/>
          <w:szCs w:val="21"/>
        </w:rPr>
        <w:t xml:space="preserve">always treats the object as dirty and schedules an </w:t>
      </w:r>
      <w:r w:rsidRPr="00BA7598">
        <w:rPr>
          <w:rFonts w:ascii="NewBaskerville-Roman" w:hAnsi="NewBaskerville-Roman" w:cs="NewBaskerville-Roman"/>
          <w:sz w:val="19"/>
          <w:szCs w:val="19"/>
        </w:rPr>
        <w:t xml:space="preserve">SQL </w:t>
      </w:r>
      <w:r w:rsidRPr="00BA7598">
        <w:rPr>
          <w:rFonts w:ascii="Courier" w:hAnsi="Courier" w:cs="Courier"/>
          <w:sz w:val="20"/>
          <w:szCs w:val="20"/>
        </w:rPr>
        <w:t>UPDATE</w:t>
      </w:r>
      <w:r w:rsidRPr="00BA7598">
        <w:rPr>
          <w:rFonts w:ascii="NewBaskerville-Roman" w:hAnsi="NewBaskerville-Roman" w:cs="NewBaskerville-Roman"/>
          <w:sz w:val="21"/>
          <w:szCs w:val="21"/>
        </w:rPr>
        <w:t>., which will be executed</w:t>
      </w:r>
    </w:p>
    <w:p w:rsidR="00BA7598" w:rsidRDefault="00BA7598" w:rsidP="00BA7598">
      <w:pPr>
        <w:pStyle w:val="ListParagraph"/>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during flush.</w:t>
      </w:r>
    </w:p>
    <w:p w:rsidR="00BA7598" w:rsidRPr="00BA7598" w:rsidRDefault="00BA7598" w:rsidP="00854B5D">
      <w:pPr>
        <w:pStyle w:val="ListParagraph"/>
        <w:numPr>
          <w:ilvl w:val="0"/>
          <w:numId w:val="12"/>
        </w:numPr>
        <w:autoSpaceDE w:val="0"/>
        <w:autoSpaceDN w:val="0"/>
        <w:adjustRightInd w:val="0"/>
        <w:spacing w:after="0" w:line="240" w:lineRule="auto"/>
        <w:rPr>
          <w:rFonts w:ascii="NewBaskerville-Roman" w:hAnsi="NewBaskerville-Roman" w:cs="NewBaskerville-Roman"/>
          <w:sz w:val="21"/>
          <w:szCs w:val="21"/>
        </w:rPr>
      </w:pPr>
      <w:r w:rsidRPr="00BA7598">
        <w:rPr>
          <w:rFonts w:ascii="NewBaskerville-Roman" w:hAnsi="NewBaskerville-Roman" w:cs="NewBaskerville-Roman"/>
          <w:sz w:val="21"/>
          <w:szCs w:val="21"/>
        </w:rPr>
        <w:t xml:space="preserve">One way to avoid this </w:t>
      </w:r>
      <w:r w:rsidRPr="00BA7598">
        <w:rPr>
          <w:rFonts w:ascii="Courier" w:hAnsi="Courier" w:cs="Courier"/>
          <w:sz w:val="20"/>
          <w:szCs w:val="20"/>
        </w:rPr>
        <w:t xml:space="preserve">UDPATE </w:t>
      </w:r>
      <w:r w:rsidRPr="00BA7598">
        <w:rPr>
          <w:rFonts w:ascii="NewBaskerville-Roman" w:hAnsi="NewBaskerville-Roman" w:cs="NewBaskerville-Roman"/>
          <w:sz w:val="21"/>
          <w:szCs w:val="21"/>
        </w:rPr>
        <w:t>statement is to</w:t>
      </w:r>
      <w:r>
        <w:rPr>
          <w:rFonts w:ascii="NewBaskerville-Roman" w:hAnsi="NewBaskerville-Roman" w:cs="NewBaskerville-Roman"/>
          <w:sz w:val="21"/>
          <w:szCs w:val="21"/>
        </w:rPr>
        <w:t xml:space="preserve"> </w:t>
      </w:r>
      <w:r w:rsidRPr="00BA7598">
        <w:rPr>
          <w:rFonts w:ascii="NewBaskerville-Roman" w:hAnsi="NewBaskerville-Roman" w:cs="NewBaskerville-Roman"/>
          <w:sz w:val="21"/>
          <w:szCs w:val="21"/>
        </w:rPr>
        <w:t xml:space="preserve">configure the class mapping of </w:t>
      </w:r>
      <w:r w:rsidRPr="00BA7598">
        <w:rPr>
          <w:rFonts w:ascii="Courier" w:hAnsi="Courier" w:cs="Courier"/>
          <w:sz w:val="20"/>
          <w:szCs w:val="20"/>
        </w:rPr>
        <w:t xml:space="preserve">Item </w:t>
      </w:r>
      <w:r w:rsidRPr="00BA7598">
        <w:rPr>
          <w:rFonts w:ascii="NewBaskerville-Roman" w:hAnsi="NewBaskerville-Roman" w:cs="NewBaskerville-Roman"/>
          <w:sz w:val="21"/>
          <w:szCs w:val="21"/>
        </w:rPr>
        <w:t xml:space="preserve">with the </w:t>
      </w:r>
      <w:r w:rsidRPr="00BA7598">
        <w:rPr>
          <w:rFonts w:ascii="Courier" w:hAnsi="Courier" w:cs="Courier"/>
          <w:sz w:val="20"/>
          <w:szCs w:val="20"/>
        </w:rPr>
        <w:t>select-before-update="true"</w:t>
      </w:r>
      <w:r>
        <w:rPr>
          <w:rFonts w:ascii="Courier" w:hAnsi="Courier" w:cs="Courier"/>
          <w:sz w:val="20"/>
          <w:szCs w:val="20"/>
        </w:rPr>
        <w:t xml:space="preserve"> </w:t>
      </w:r>
      <w:r w:rsidRPr="00BA7598">
        <w:rPr>
          <w:rFonts w:ascii="NewBaskerville-Roman" w:hAnsi="NewBaskerville-Roman" w:cs="NewBaskerville-Roman"/>
          <w:sz w:val="21"/>
          <w:szCs w:val="21"/>
        </w:rPr>
        <w:t>attribute. Hibernate then determines whether the object is dirty by executing a</w:t>
      </w:r>
      <w:r>
        <w:rPr>
          <w:rFonts w:ascii="NewBaskerville-Roman" w:hAnsi="NewBaskerville-Roman" w:cs="NewBaskerville-Roman"/>
          <w:sz w:val="21"/>
          <w:szCs w:val="21"/>
        </w:rPr>
        <w:t xml:space="preserve"> </w:t>
      </w:r>
      <w:r w:rsidRPr="00BA7598">
        <w:rPr>
          <w:rFonts w:ascii="Courier" w:hAnsi="Courier" w:cs="Courier"/>
          <w:sz w:val="20"/>
          <w:szCs w:val="20"/>
        </w:rPr>
        <w:t xml:space="preserve">SELECT </w:t>
      </w:r>
      <w:r w:rsidRPr="00BA7598">
        <w:rPr>
          <w:rFonts w:ascii="NewBaskerville-Roman" w:hAnsi="NewBaskerville-Roman" w:cs="NewBaskerville-Roman"/>
          <w:sz w:val="21"/>
          <w:szCs w:val="21"/>
        </w:rPr>
        <w:t>statement and comparing the object’s current state to the current database</w:t>
      </w:r>
      <w:r>
        <w:rPr>
          <w:rFonts w:ascii="NewBaskerville-Roman" w:hAnsi="NewBaskerville-Roman" w:cs="NewBaskerville-Roman"/>
          <w:sz w:val="21"/>
          <w:szCs w:val="21"/>
        </w:rPr>
        <w:t xml:space="preserve"> </w:t>
      </w:r>
      <w:r w:rsidRPr="00BA7598">
        <w:rPr>
          <w:rFonts w:ascii="NewBaskerville-Roman" w:hAnsi="NewBaskerville-Roman" w:cs="NewBaskerville-Roman"/>
          <w:sz w:val="21"/>
          <w:szCs w:val="21"/>
        </w:rPr>
        <w:t>state</w:t>
      </w:r>
      <w:r>
        <w:rPr>
          <w:rFonts w:ascii="NewBaskerville-Roman" w:hAnsi="NewBaskerville-Roman" w:cs="NewBaskerville-Roman"/>
          <w:sz w:val="21"/>
          <w:szCs w:val="21"/>
        </w:rPr>
        <w:t>.</w:t>
      </w:r>
    </w:p>
    <w:p w:rsidR="00BA7598" w:rsidRDefault="00BA7598" w:rsidP="00BA7598">
      <w:pPr>
        <w:autoSpaceDE w:val="0"/>
        <w:autoSpaceDN w:val="0"/>
        <w:adjustRightInd w:val="0"/>
        <w:spacing w:after="0" w:line="240" w:lineRule="auto"/>
        <w:rPr>
          <w:rFonts w:ascii="FranklinGothic-DemiItal" w:hAnsi="FranklinGothic-DemiItal" w:cs="FranklinGothic-DemiItal"/>
          <w:b/>
          <w:bCs/>
          <w:i/>
          <w:iCs/>
          <w:sz w:val="21"/>
          <w:szCs w:val="21"/>
        </w:rPr>
      </w:pPr>
    </w:p>
    <w:p w:rsidR="00BA7598" w:rsidRPr="00BA7598" w:rsidRDefault="00BA7598" w:rsidP="00BA7598">
      <w:pPr>
        <w:pStyle w:val="ListParagraph"/>
        <w:autoSpaceDE w:val="0"/>
        <w:autoSpaceDN w:val="0"/>
        <w:adjustRightInd w:val="0"/>
        <w:spacing w:after="0" w:line="240" w:lineRule="auto"/>
        <w:rPr>
          <w:rFonts w:ascii="NewBaskerville-Roman" w:hAnsi="NewBaskerville-Roman" w:cs="NewBaskerville-Roman"/>
          <w:sz w:val="21"/>
          <w:szCs w:val="21"/>
        </w:rPr>
      </w:pPr>
    </w:p>
    <w:p w:rsidR="0094041F" w:rsidRDefault="0094041F" w:rsidP="001F0EE3">
      <w:pPr>
        <w:autoSpaceDE w:val="0"/>
        <w:autoSpaceDN w:val="0"/>
        <w:spacing w:after="0" w:line="240" w:lineRule="auto"/>
        <w:rPr>
          <w:rFonts w:ascii="Times New Roman" w:hAnsi="Times New Roman"/>
          <w:sz w:val="21"/>
          <w:szCs w:val="21"/>
        </w:rPr>
      </w:pPr>
    </w:p>
    <w:p w:rsidR="00BA7598" w:rsidRDefault="00BA7598" w:rsidP="00BA7598">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Reattaching an unmodified detached instance</w:t>
      </w:r>
    </w:p>
    <w:p w:rsidR="00BA7598" w:rsidRDefault="00BA7598" w:rsidP="00BA759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 call to </w:t>
      </w:r>
      <w:r>
        <w:rPr>
          <w:rFonts w:ascii="Courier" w:hAnsi="Courier" w:cs="Courier"/>
          <w:sz w:val="20"/>
          <w:szCs w:val="20"/>
        </w:rPr>
        <w:t xml:space="preserve">lock() </w:t>
      </w:r>
      <w:r>
        <w:rPr>
          <w:rFonts w:ascii="NewBaskerville-Roman" w:hAnsi="NewBaskerville-Roman" w:cs="NewBaskerville-Roman"/>
          <w:sz w:val="21"/>
          <w:szCs w:val="21"/>
        </w:rPr>
        <w:t xml:space="preserve">associates the object with the </w:t>
      </w:r>
      <w:r>
        <w:rPr>
          <w:rFonts w:ascii="Courier" w:hAnsi="Courier" w:cs="Courier"/>
          <w:sz w:val="20"/>
          <w:szCs w:val="20"/>
        </w:rPr>
        <w:t xml:space="preserve">Session </w:t>
      </w:r>
      <w:r>
        <w:rPr>
          <w:rFonts w:ascii="NewBaskerville-Roman" w:hAnsi="NewBaskerville-Roman" w:cs="NewBaskerville-Roman"/>
          <w:sz w:val="21"/>
          <w:szCs w:val="21"/>
        </w:rPr>
        <w:t>and its persistence context</w:t>
      </w:r>
    </w:p>
    <w:p w:rsidR="0094041F" w:rsidRDefault="00BA7598" w:rsidP="00BA7598">
      <w:pPr>
        <w:autoSpaceDE w:val="0"/>
        <w:autoSpaceDN w:val="0"/>
        <w:spacing w:after="0" w:line="240" w:lineRule="auto"/>
        <w:rPr>
          <w:rFonts w:ascii="Times New Roman" w:hAnsi="Times New Roman"/>
          <w:sz w:val="21"/>
          <w:szCs w:val="21"/>
        </w:rPr>
      </w:pPr>
      <w:r>
        <w:rPr>
          <w:rFonts w:ascii="NewBaskerville-Roman" w:hAnsi="NewBaskerville-Roman" w:cs="NewBaskerville-Roman"/>
          <w:sz w:val="21"/>
          <w:szCs w:val="21"/>
        </w:rPr>
        <w:t>without forcing an update,</w:t>
      </w:r>
    </w:p>
    <w:p w:rsidR="0094041F" w:rsidRDefault="0094041F" w:rsidP="001F0EE3">
      <w:pPr>
        <w:autoSpaceDE w:val="0"/>
        <w:autoSpaceDN w:val="0"/>
        <w:spacing w:after="0" w:line="240" w:lineRule="auto"/>
        <w:rPr>
          <w:rFonts w:ascii="Times New Roman" w:hAnsi="Times New Roman"/>
          <w:sz w:val="21"/>
          <w:szCs w:val="21"/>
        </w:rPr>
      </w:pPr>
    </w:p>
    <w:p w:rsidR="00BA7598" w:rsidRPr="00BA7598" w:rsidRDefault="00BA7598" w:rsidP="00BA7598">
      <w:pPr>
        <w:autoSpaceDE w:val="0"/>
        <w:autoSpaceDN w:val="0"/>
        <w:adjustRightInd w:val="0"/>
        <w:spacing w:after="0" w:line="240" w:lineRule="auto"/>
        <w:rPr>
          <w:rFonts w:cstheme="minorHAnsi"/>
          <w:sz w:val="24"/>
          <w:szCs w:val="24"/>
        </w:rPr>
      </w:pPr>
      <w:r w:rsidRPr="00BA7598">
        <w:rPr>
          <w:rFonts w:cstheme="minorHAnsi"/>
          <w:sz w:val="24"/>
          <w:szCs w:val="24"/>
        </w:rPr>
        <w:t>sessionTwo.lock(item, LockMode.NONE);</w:t>
      </w:r>
    </w:p>
    <w:p w:rsidR="00BA7598" w:rsidRPr="00BA7598" w:rsidRDefault="00BA7598" w:rsidP="00BA7598">
      <w:pPr>
        <w:autoSpaceDE w:val="0"/>
        <w:autoSpaceDN w:val="0"/>
        <w:adjustRightInd w:val="0"/>
        <w:spacing w:after="0" w:line="240" w:lineRule="auto"/>
        <w:rPr>
          <w:rFonts w:cstheme="minorHAnsi"/>
          <w:sz w:val="24"/>
          <w:szCs w:val="24"/>
        </w:rPr>
      </w:pPr>
      <w:r w:rsidRPr="00BA7598">
        <w:rPr>
          <w:rFonts w:cstheme="minorHAnsi"/>
          <w:sz w:val="24"/>
          <w:szCs w:val="24"/>
        </w:rPr>
        <w:t>item.setDescription(...);</w:t>
      </w:r>
    </w:p>
    <w:p w:rsidR="00BA7598" w:rsidRPr="00BA7598" w:rsidRDefault="00BA7598" w:rsidP="00BA7598">
      <w:pPr>
        <w:autoSpaceDE w:val="0"/>
        <w:autoSpaceDN w:val="0"/>
        <w:spacing w:after="0" w:line="240" w:lineRule="auto"/>
        <w:rPr>
          <w:rFonts w:cstheme="minorHAnsi"/>
          <w:sz w:val="24"/>
          <w:szCs w:val="24"/>
        </w:rPr>
      </w:pPr>
      <w:r w:rsidRPr="00BA7598">
        <w:rPr>
          <w:rFonts w:cstheme="minorHAnsi"/>
          <w:sz w:val="24"/>
          <w:szCs w:val="24"/>
        </w:rPr>
        <w:t>item.setEndDate(...);</w:t>
      </w:r>
    </w:p>
    <w:p w:rsidR="00BA7598" w:rsidRDefault="00BA7598" w:rsidP="00BA7598">
      <w:pPr>
        <w:autoSpaceDE w:val="0"/>
        <w:autoSpaceDN w:val="0"/>
        <w:spacing w:after="0" w:line="240" w:lineRule="auto"/>
        <w:rPr>
          <w:rFonts w:ascii="Courier" w:hAnsi="Courier" w:cs="Courier"/>
          <w:sz w:val="16"/>
          <w:szCs w:val="16"/>
        </w:rPr>
      </w:pPr>
    </w:p>
    <w:p w:rsidR="00BA7598" w:rsidRDefault="00BA7598" w:rsidP="00854B5D">
      <w:pPr>
        <w:pStyle w:val="ListParagraph"/>
        <w:numPr>
          <w:ilvl w:val="0"/>
          <w:numId w:val="13"/>
        </w:numPr>
        <w:autoSpaceDE w:val="0"/>
        <w:autoSpaceDN w:val="0"/>
        <w:adjustRightInd w:val="0"/>
        <w:spacing w:after="0" w:line="240" w:lineRule="auto"/>
        <w:rPr>
          <w:rFonts w:ascii="NewBaskerville-Roman" w:hAnsi="NewBaskerville-Roman" w:cs="NewBaskerville-Roman"/>
          <w:sz w:val="21"/>
          <w:szCs w:val="21"/>
        </w:rPr>
      </w:pPr>
      <w:r w:rsidRPr="00BA7598">
        <w:rPr>
          <w:rFonts w:ascii="NewBaskerville-Roman" w:hAnsi="NewBaskerville-Roman" w:cs="NewBaskerville-Roman"/>
          <w:sz w:val="21"/>
          <w:szCs w:val="21"/>
        </w:rPr>
        <w:t xml:space="preserve">it </w:t>
      </w:r>
      <w:r w:rsidRPr="00BA7598">
        <w:rPr>
          <w:rFonts w:ascii="NewBaskerville-Italic" w:hAnsi="NewBaskerville-Italic" w:cs="NewBaskerville-Italic"/>
          <w:i/>
          <w:iCs/>
          <w:sz w:val="21"/>
          <w:szCs w:val="21"/>
        </w:rPr>
        <w:t xml:space="preserve">does </w:t>
      </w:r>
      <w:r w:rsidRPr="00BA7598">
        <w:rPr>
          <w:rFonts w:ascii="NewBaskerville-Roman" w:hAnsi="NewBaskerville-Roman" w:cs="NewBaskerville-Roman"/>
          <w:sz w:val="21"/>
          <w:szCs w:val="21"/>
        </w:rPr>
        <w:t>matter whether changes are made before or after the object has</w:t>
      </w:r>
      <w:r>
        <w:rPr>
          <w:rFonts w:ascii="NewBaskerville-Roman" w:hAnsi="NewBaskerville-Roman" w:cs="NewBaskerville-Roman"/>
          <w:sz w:val="21"/>
          <w:szCs w:val="21"/>
        </w:rPr>
        <w:t xml:space="preserve"> </w:t>
      </w:r>
      <w:r w:rsidRPr="00BA7598">
        <w:rPr>
          <w:rFonts w:ascii="NewBaskerville-Roman" w:hAnsi="NewBaskerville-Roman" w:cs="NewBaskerville-Roman"/>
          <w:sz w:val="21"/>
          <w:szCs w:val="21"/>
        </w:rPr>
        <w:t xml:space="preserve">been reattached. Changes made before the call to </w:t>
      </w:r>
      <w:r w:rsidRPr="00BA7598">
        <w:rPr>
          <w:rFonts w:ascii="Courier" w:hAnsi="Courier" w:cs="Courier"/>
          <w:sz w:val="20"/>
          <w:szCs w:val="20"/>
        </w:rPr>
        <w:t xml:space="preserve">lock() </w:t>
      </w:r>
      <w:r w:rsidRPr="00BA7598">
        <w:rPr>
          <w:rFonts w:ascii="NewBaskerville-Roman" w:hAnsi="NewBaskerville-Roman" w:cs="NewBaskerville-Roman"/>
          <w:sz w:val="21"/>
          <w:szCs w:val="21"/>
        </w:rPr>
        <w:t>aren’t propagated to</w:t>
      </w:r>
      <w:r>
        <w:rPr>
          <w:rFonts w:ascii="NewBaskerville-Roman" w:hAnsi="NewBaskerville-Roman" w:cs="NewBaskerville-Roman"/>
          <w:sz w:val="21"/>
          <w:szCs w:val="21"/>
        </w:rPr>
        <w:t xml:space="preserve"> </w:t>
      </w:r>
      <w:r w:rsidRPr="00BA7598">
        <w:rPr>
          <w:rFonts w:ascii="NewBaskerville-Roman" w:hAnsi="NewBaskerville-Roman" w:cs="NewBaskerville-Roman"/>
          <w:sz w:val="21"/>
          <w:szCs w:val="21"/>
        </w:rPr>
        <w:t>the database, you use it only if you’re sure the detached instance hasn’t been</w:t>
      </w:r>
      <w:r>
        <w:rPr>
          <w:rFonts w:ascii="NewBaskerville-Roman" w:hAnsi="NewBaskerville-Roman" w:cs="NewBaskerville-Roman"/>
          <w:sz w:val="21"/>
          <w:szCs w:val="21"/>
        </w:rPr>
        <w:t xml:space="preserve"> </w:t>
      </w:r>
      <w:r w:rsidRPr="00BA7598">
        <w:rPr>
          <w:rFonts w:ascii="NewBaskerville-Roman" w:hAnsi="NewBaskerville-Roman" w:cs="NewBaskerville-Roman"/>
          <w:sz w:val="21"/>
          <w:szCs w:val="21"/>
        </w:rPr>
        <w:t>modified.</w:t>
      </w:r>
    </w:p>
    <w:p w:rsidR="00BA7598" w:rsidRPr="00BA7598" w:rsidRDefault="00BA7598" w:rsidP="00BA7598">
      <w:pPr>
        <w:pStyle w:val="ListParagraph"/>
        <w:autoSpaceDE w:val="0"/>
        <w:autoSpaceDN w:val="0"/>
        <w:adjustRightInd w:val="0"/>
        <w:spacing w:after="0" w:line="240" w:lineRule="auto"/>
        <w:rPr>
          <w:rFonts w:ascii="NewBaskerville-Roman" w:hAnsi="NewBaskerville-Roman" w:cs="NewBaskerville-Roman"/>
          <w:sz w:val="21"/>
          <w:szCs w:val="21"/>
        </w:rPr>
      </w:pPr>
    </w:p>
    <w:p w:rsidR="00BA7598" w:rsidRPr="001F0EE3" w:rsidRDefault="00BA7598" w:rsidP="00BA7598">
      <w:pPr>
        <w:autoSpaceDE w:val="0"/>
        <w:autoSpaceDN w:val="0"/>
        <w:spacing w:after="0" w:line="240" w:lineRule="auto"/>
        <w:rPr>
          <w:rFonts w:ascii="Times New Roman" w:hAnsi="Times New Roman"/>
          <w:sz w:val="21"/>
          <w:szCs w:val="21"/>
        </w:rPr>
      </w:pPr>
    </w:p>
    <w:p w:rsidR="004E402B" w:rsidRPr="004E402B" w:rsidRDefault="004E402B" w:rsidP="004E402B">
      <w:pPr>
        <w:autoSpaceDE w:val="0"/>
        <w:autoSpaceDN w:val="0"/>
        <w:adjustRightInd w:val="0"/>
        <w:spacing w:after="0" w:line="240" w:lineRule="auto"/>
        <w:rPr>
          <w:rFonts w:cstheme="minorHAnsi"/>
          <w:b/>
          <w:sz w:val="24"/>
          <w:szCs w:val="24"/>
        </w:rPr>
      </w:pPr>
      <w:r w:rsidRPr="004E402B">
        <w:rPr>
          <w:rFonts w:cstheme="minorHAnsi"/>
          <w:b/>
          <w:sz w:val="24"/>
          <w:szCs w:val="24"/>
        </w:rPr>
        <w:t>Merging and  NonUniqueObjectException</w:t>
      </w:r>
    </w:p>
    <w:p w:rsidR="00573CC3" w:rsidRDefault="004E402B" w:rsidP="004E402B">
      <w:pPr>
        <w:autoSpaceDE w:val="0"/>
        <w:autoSpaceDN w:val="0"/>
        <w:adjustRightInd w:val="0"/>
        <w:spacing w:after="0" w:line="240" w:lineRule="auto"/>
        <w:rPr>
          <w:rFonts w:ascii="NewBaskerville-Italic" w:hAnsi="NewBaskerville-Italic" w:cs="NewBaskerville-Italic"/>
          <w:i/>
          <w:iCs/>
          <w:sz w:val="21"/>
          <w:szCs w:val="21"/>
        </w:rPr>
      </w:pPr>
      <w:r>
        <w:rPr>
          <w:rFonts w:ascii="NewBaskerville-Roman" w:hAnsi="NewBaskerville-Roman" w:cs="NewBaskerville-Roman"/>
          <w:sz w:val="21"/>
          <w:szCs w:val="21"/>
        </w:rPr>
        <w:t xml:space="preserve">. The error message of the exception is </w:t>
      </w:r>
      <w:r>
        <w:rPr>
          <w:rFonts w:ascii="NewBaskerville-Italic" w:hAnsi="NewBaskerville-Italic" w:cs="NewBaskerville-Italic"/>
          <w:i/>
          <w:iCs/>
          <w:sz w:val="21"/>
          <w:szCs w:val="21"/>
        </w:rPr>
        <w:t>A persistent instance with the same database identifier is already associated with the Session!</w:t>
      </w:r>
    </w:p>
    <w:p w:rsidR="004E402B" w:rsidRDefault="004E402B" w:rsidP="004E402B">
      <w:pPr>
        <w:autoSpaceDE w:val="0"/>
        <w:autoSpaceDN w:val="0"/>
        <w:adjustRightInd w:val="0"/>
        <w:spacing w:after="0" w:line="240" w:lineRule="auto"/>
        <w:rPr>
          <w:rFonts w:ascii="NewBaskerville-Italic" w:hAnsi="NewBaskerville-Italic" w:cs="NewBaskerville-Italic"/>
          <w:i/>
          <w:iCs/>
          <w:sz w:val="21"/>
          <w:szCs w:val="21"/>
        </w:rPr>
      </w:pPr>
    </w:p>
    <w:p w:rsidR="004E402B" w:rsidRDefault="004E402B" w:rsidP="004E402B">
      <w:pPr>
        <w:autoSpaceDE w:val="0"/>
        <w:autoSpaceDN w:val="0"/>
        <w:adjustRightInd w:val="0"/>
        <w:spacing w:after="0" w:line="240" w:lineRule="auto"/>
        <w:rPr>
          <w:rFonts w:ascii="NewBaskerville-Italic" w:hAnsi="NewBaskerville-Italic" w:cs="NewBaskerville-Italic"/>
          <w:i/>
          <w:iCs/>
          <w:sz w:val="21"/>
          <w:szCs w:val="21"/>
        </w:rPr>
      </w:pPr>
      <w:r>
        <w:rPr>
          <w:rFonts w:ascii="NewBaskerville-Italic" w:hAnsi="NewBaskerville-Italic" w:cs="NewBaskerville-Italic"/>
          <w:i/>
          <w:iCs/>
          <w:sz w:val="21"/>
          <w:szCs w:val="21"/>
        </w:rPr>
        <w:t xml:space="preserve">Examples : </w:t>
      </w:r>
    </w:p>
    <w:p w:rsidR="004E402B" w:rsidRDefault="004E402B" w:rsidP="004E402B">
      <w:pPr>
        <w:autoSpaceDE w:val="0"/>
        <w:autoSpaceDN w:val="0"/>
        <w:adjustRightInd w:val="0"/>
        <w:spacing w:after="0" w:line="240" w:lineRule="auto"/>
        <w:rPr>
          <w:rFonts w:ascii="NewBaskerville-Italic" w:hAnsi="NewBaskerville-Italic" w:cs="NewBaskerville-Italic"/>
          <w:i/>
          <w:iCs/>
          <w:sz w:val="21"/>
          <w:szCs w:val="21"/>
        </w:rPr>
      </w:pPr>
    </w:p>
    <w:p w:rsidR="004E402B" w:rsidRPr="004E402B" w:rsidRDefault="004E402B" w:rsidP="004E402B">
      <w:pPr>
        <w:autoSpaceDE w:val="0"/>
        <w:autoSpaceDN w:val="0"/>
        <w:adjustRightInd w:val="0"/>
        <w:spacing w:after="0" w:line="240" w:lineRule="auto"/>
        <w:rPr>
          <w:rFonts w:cstheme="minorHAnsi"/>
        </w:rPr>
      </w:pPr>
      <w:r w:rsidRPr="004E402B">
        <w:rPr>
          <w:rFonts w:cstheme="minorHAnsi"/>
        </w:rPr>
        <w:t>item.getId(); // The database identity is "1234"</w:t>
      </w:r>
    </w:p>
    <w:p w:rsidR="004E402B" w:rsidRPr="004E402B" w:rsidRDefault="004E402B" w:rsidP="004E402B">
      <w:pPr>
        <w:autoSpaceDE w:val="0"/>
        <w:autoSpaceDN w:val="0"/>
        <w:adjustRightInd w:val="0"/>
        <w:spacing w:after="0" w:line="240" w:lineRule="auto"/>
        <w:rPr>
          <w:rFonts w:cstheme="minorHAnsi"/>
        </w:rPr>
      </w:pPr>
      <w:r w:rsidRPr="004E402B">
        <w:rPr>
          <w:rFonts w:cstheme="minorHAnsi"/>
        </w:rPr>
        <w:t>item.setDescription(...);</w:t>
      </w:r>
    </w:p>
    <w:p w:rsidR="004E402B" w:rsidRPr="004E402B" w:rsidRDefault="004E402B" w:rsidP="004E402B">
      <w:pPr>
        <w:autoSpaceDE w:val="0"/>
        <w:autoSpaceDN w:val="0"/>
        <w:adjustRightInd w:val="0"/>
        <w:spacing w:after="0" w:line="240" w:lineRule="auto"/>
        <w:rPr>
          <w:rFonts w:cstheme="minorHAnsi"/>
        </w:rPr>
      </w:pPr>
      <w:r w:rsidRPr="004E402B">
        <w:rPr>
          <w:rFonts w:cstheme="minorHAnsi"/>
        </w:rPr>
        <w:t>Session session = sessionFactory.openSession();</w:t>
      </w:r>
    </w:p>
    <w:p w:rsidR="004E402B" w:rsidRPr="004E402B" w:rsidRDefault="004E402B" w:rsidP="004E402B">
      <w:pPr>
        <w:autoSpaceDE w:val="0"/>
        <w:autoSpaceDN w:val="0"/>
        <w:adjustRightInd w:val="0"/>
        <w:spacing w:after="0" w:line="240" w:lineRule="auto"/>
        <w:rPr>
          <w:rFonts w:cstheme="minorHAnsi"/>
        </w:rPr>
      </w:pPr>
      <w:r w:rsidRPr="004E402B">
        <w:rPr>
          <w:rFonts w:cstheme="minorHAnsi"/>
        </w:rPr>
        <w:t>Transaction tx = session.beginTransaction();</w:t>
      </w:r>
    </w:p>
    <w:p w:rsidR="004E402B" w:rsidRPr="004E402B" w:rsidRDefault="004E402B" w:rsidP="004E402B">
      <w:pPr>
        <w:autoSpaceDE w:val="0"/>
        <w:autoSpaceDN w:val="0"/>
        <w:adjustRightInd w:val="0"/>
        <w:spacing w:after="0" w:line="240" w:lineRule="auto"/>
        <w:rPr>
          <w:rFonts w:cstheme="minorHAnsi"/>
        </w:rPr>
      </w:pPr>
      <w:r w:rsidRPr="004E402B">
        <w:rPr>
          <w:rFonts w:cstheme="minorHAnsi"/>
        </w:rPr>
        <w:t>Item item2 = (Item) session.get(Item.class, new Long(1234));</w:t>
      </w:r>
    </w:p>
    <w:p w:rsidR="004E402B" w:rsidRPr="004E402B" w:rsidRDefault="004E402B" w:rsidP="004E402B">
      <w:pPr>
        <w:autoSpaceDE w:val="0"/>
        <w:autoSpaceDN w:val="0"/>
        <w:adjustRightInd w:val="0"/>
        <w:spacing w:after="0" w:line="240" w:lineRule="auto"/>
        <w:rPr>
          <w:rFonts w:cstheme="minorHAnsi"/>
        </w:rPr>
      </w:pPr>
      <w:r w:rsidRPr="004E402B">
        <w:rPr>
          <w:rFonts w:cstheme="minorHAnsi"/>
        </w:rPr>
        <w:t xml:space="preserve">session.update(item); </w:t>
      </w:r>
      <w:r w:rsidRPr="004E402B">
        <w:rPr>
          <w:rFonts w:cstheme="minorHAnsi"/>
          <w:b/>
        </w:rPr>
        <w:t>// Throws exception!</w:t>
      </w:r>
    </w:p>
    <w:p w:rsidR="004E402B" w:rsidRPr="004E402B" w:rsidRDefault="004E402B" w:rsidP="004E402B">
      <w:pPr>
        <w:autoSpaceDE w:val="0"/>
        <w:autoSpaceDN w:val="0"/>
        <w:adjustRightInd w:val="0"/>
        <w:spacing w:after="0" w:line="240" w:lineRule="auto"/>
        <w:rPr>
          <w:rFonts w:cstheme="minorHAnsi"/>
        </w:rPr>
      </w:pPr>
      <w:r w:rsidRPr="004E402B">
        <w:rPr>
          <w:rFonts w:cstheme="minorHAnsi"/>
        </w:rPr>
        <w:t>tx.commit();</w:t>
      </w:r>
    </w:p>
    <w:p w:rsidR="004E402B" w:rsidRPr="004E402B" w:rsidRDefault="004E402B" w:rsidP="004E402B">
      <w:pPr>
        <w:autoSpaceDE w:val="0"/>
        <w:autoSpaceDN w:val="0"/>
        <w:adjustRightInd w:val="0"/>
        <w:spacing w:after="0" w:line="240" w:lineRule="auto"/>
        <w:rPr>
          <w:rFonts w:cstheme="minorHAnsi"/>
          <w:i/>
          <w:iCs/>
        </w:rPr>
      </w:pPr>
      <w:r w:rsidRPr="004E402B">
        <w:rPr>
          <w:rFonts w:cstheme="minorHAnsi"/>
        </w:rPr>
        <w:t>session.close();</w:t>
      </w:r>
    </w:p>
    <w:p w:rsidR="004E402B" w:rsidRDefault="004E402B" w:rsidP="004E402B">
      <w:pPr>
        <w:autoSpaceDE w:val="0"/>
        <w:autoSpaceDN w:val="0"/>
        <w:adjustRightInd w:val="0"/>
        <w:spacing w:after="0" w:line="240" w:lineRule="auto"/>
        <w:rPr>
          <w:rFonts w:ascii="NewBaskerville-Italic" w:hAnsi="NewBaskerville-Italic" w:cs="NewBaskerville-Italic"/>
          <w:i/>
          <w:iCs/>
          <w:sz w:val="21"/>
          <w:szCs w:val="21"/>
        </w:rPr>
      </w:pPr>
    </w:p>
    <w:p w:rsidR="004E402B" w:rsidRDefault="004E402B" w:rsidP="004E402B">
      <w:pPr>
        <w:autoSpaceDE w:val="0"/>
        <w:autoSpaceDN w:val="0"/>
        <w:adjustRightInd w:val="0"/>
        <w:spacing w:after="0" w:line="240" w:lineRule="auto"/>
        <w:rPr>
          <w:rFonts w:ascii="NewBaskerville-Italic" w:hAnsi="NewBaskerville-Italic" w:cs="NewBaskerville-Italic"/>
          <w:i/>
          <w:iCs/>
          <w:sz w:val="21"/>
          <w:szCs w:val="21"/>
        </w:rPr>
      </w:pPr>
    </w:p>
    <w:p w:rsidR="004E402B" w:rsidRPr="00070B3F" w:rsidRDefault="004E402B" w:rsidP="00070B3F">
      <w:pPr>
        <w:autoSpaceDE w:val="0"/>
        <w:autoSpaceDN w:val="0"/>
        <w:adjustRightInd w:val="0"/>
        <w:spacing w:after="0" w:line="240" w:lineRule="auto"/>
        <w:rPr>
          <w:rFonts w:ascii="NewBaskerville-Roman" w:hAnsi="NewBaskerville-Roman" w:cs="NewBaskerville-Roman"/>
          <w:sz w:val="21"/>
          <w:szCs w:val="21"/>
        </w:rPr>
      </w:pPr>
      <w:r w:rsidRPr="00070B3F">
        <w:rPr>
          <w:rFonts w:ascii="NewBaskerville-Roman" w:hAnsi="NewBaskerville-Roman" w:cs="NewBaskerville-Roman"/>
          <w:sz w:val="21"/>
          <w:szCs w:val="21"/>
        </w:rPr>
        <w:t xml:space="preserve">before reattachment, another instance that represents the same database row has already been loaded into the persistence context of that </w:t>
      </w:r>
      <w:r w:rsidRPr="00070B3F">
        <w:rPr>
          <w:rFonts w:ascii="Courier" w:hAnsi="Courier" w:cs="Courier"/>
          <w:sz w:val="20"/>
          <w:szCs w:val="20"/>
        </w:rPr>
        <w:t>Session</w:t>
      </w:r>
      <w:r w:rsidRPr="00070B3F">
        <w:rPr>
          <w:rFonts w:ascii="NewBaskerville-Roman" w:hAnsi="NewBaskerville-Roman" w:cs="NewBaskerville-Roman"/>
          <w:sz w:val="21"/>
          <w:szCs w:val="21"/>
        </w:rPr>
        <w:t xml:space="preserve">. Obviously, the reattachment through </w:t>
      </w:r>
      <w:r w:rsidRPr="00070B3F">
        <w:rPr>
          <w:rFonts w:ascii="Courier" w:hAnsi="Courier" w:cs="Courier"/>
          <w:sz w:val="20"/>
          <w:szCs w:val="20"/>
        </w:rPr>
        <w:t xml:space="preserve">update() </w:t>
      </w:r>
      <w:r w:rsidRPr="00070B3F">
        <w:rPr>
          <w:rFonts w:ascii="NewBaskerville-Roman" w:hAnsi="NewBaskerville-Roman" w:cs="NewBaskerville-Roman"/>
          <w:sz w:val="21"/>
          <w:szCs w:val="21"/>
        </w:rPr>
        <w:t xml:space="preserve">clashes with this already persistent instance, and a </w:t>
      </w:r>
      <w:r w:rsidRPr="00070B3F">
        <w:rPr>
          <w:rFonts w:ascii="Courier" w:hAnsi="Courier" w:cs="Courier"/>
          <w:sz w:val="20"/>
          <w:szCs w:val="20"/>
        </w:rPr>
        <w:t xml:space="preserve">NonUniqueObjectException </w:t>
      </w:r>
      <w:r w:rsidRPr="00070B3F">
        <w:rPr>
          <w:rFonts w:ascii="NewBaskerville-Roman" w:hAnsi="NewBaskerville-Roman" w:cs="NewBaskerville-Roman"/>
          <w:sz w:val="21"/>
          <w:szCs w:val="21"/>
        </w:rPr>
        <w:t>is thrown</w:t>
      </w:r>
    </w:p>
    <w:p w:rsidR="004E402B" w:rsidRPr="004E402B" w:rsidRDefault="004E402B" w:rsidP="004E402B">
      <w:pPr>
        <w:autoSpaceDE w:val="0"/>
        <w:autoSpaceDN w:val="0"/>
        <w:adjustRightInd w:val="0"/>
        <w:spacing w:after="0" w:line="240" w:lineRule="auto"/>
        <w:rPr>
          <w:rFonts w:ascii="NewBaskerville-Italic" w:hAnsi="NewBaskerville-Italic" w:cs="NewBaskerville-Italic"/>
          <w:i/>
          <w:iCs/>
          <w:sz w:val="21"/>
          <w:szCs w:val="21"/>
        </w:rPr>
      </w:pPr>
    </w:p>
    <w:p w:rsidR="004E402B" w:rsidRDefault="004E402B" w:rsidP="002553A1">
      <w:pPr>
        <w:autoSpaceDE w:val="0"/>
        <w:autoSpaceDN w:val="0"/>
        <w:spacing w:after="0" w:line="240" w:lineRule="auto"/>
        <w:rPr>
          <w:rFonts w:ascii="Times New Roman" w:hAnsi="Times New Roman"/>
          <w:b/>
          <w:i/>
          <w:iCs/>
          <w:sz w:val="21"/>
          <w:szCs w:val="21"/>
        </w:rPr>
      </w:pPr>
    </w:p>
    <w:p w:rsidR="004E402B" w:rsidRDefault="004E402B" w:rsidP="002553A1">
      <w:pPr>
        <w:autoSpaceDE w:val="0"/>
        <w:autoSpaceDN w:val="0"/>
        <w:spacing w:after="0" w:line="240" w:lineRule="auto"/>
        <w:rPr>
          <w:rFonts w:ascii="Times New Roman" w:hAnsi="Times New Roman"/>
          <w:b/>
          <w:i/>
          <w:iCs/>
          <w:sz w:val="21"/>
          <w:szCs w:val="21"/>
        </w:rPr>
      </w:pPr>
    </w:p>
    <w:p w:rsidR="004E402B" w:rsidRDefault="004E402B" w:rsidP="004E402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can let Hibernate merge </w:t>
      </w:r>
      <w:r>
        <w:rPr>
          <w:rFonts w:ascii="Courier" w:hAnsi="Courier" w:cs="Courier"/>
          <w:sz w:val="20"/>
          <w:szCs w:val="20"/>
        </w:rPr>
        <w:t xml:space="preserve">item </w:t>
      </w:r>
      <w:r>
        <w:rPr>
          <w:rFonts w:ascii="NewBaskerville-Roman" w:hAnsi="NewBaskerville-Roman" w:cs="NewBaskerville-Roman"/>
          <w:sz w:val="21"/>
          <w:szCs w:val="21"/>
        </w:rPr>
        <w:t xml:space="preserve">and </w:t>
      </w:r>
      <w:r>
        <w:rPr>
          <w:rFonts w:ascii="Courier" w:hAnsi="Courier" w:cs="Courier"/>
          <w:sz w:val="20"/>
          <w:szCs w:val="20"/>
        </w:rPr>
        <w:t xml:space="preserve">item2 </w:t>
      </w:r>
      <w:r>
        <w:rPr>
          <w:rFonts w:ascii="NewBaskerville-Roman" w:hAnsi="NewBaskerville-Roman" w:cs="NewBaskerville-Roman"/>
          <w:sz w:val="21"/>
          <w:szCs w:val="21"/>
        </w:rPr>
        <w:t>automatically:</w:t>
      </w:r>
    </w:p>
    <w:p w:rsidR="004E402B" w:rsidRPr="004E402B" w:rsidRDefault="004E402B" w:rsidP="004E402B">
      <w:pPr>
        <w:autoSpaceDE w:val="0"/>
        <w:autoSpaceDN w:val="0"/>
        <w:adjustRightInd w:val="0"/>
        <w:spacing w:after="0" w:line="240" w:lineRule="auto"/>
        <w:rPr>
          <w:rFonts w:ascii="Courier" w:hAnsi="Courier" w:cs="Courier"/>
        </w:rPr>
      </w:pPr>
      <w:r w:rsidRPr="004E402B">
        <w:rPr>
          <w:rFonts w:ascii="Courier" w:hAnsi="Courier" w:cs="Courier"/>
        </w:rPr>
        <w:t>item.getId() // The database identity is "1234"</w:t>
      </w:r>
    </w:p>
    <w:p w:rsidR="004E402B" w:rsidRPr="004E402B" w:rsidRDefault="004E402B" w:rsidP="004E402B">
      <w:pPr>
        <w:autoSpaceDE w:val="0"/>
        <w:autoSpaceDN w:val="0"/>
        <w:adjustRightInd w:val="0"/>
        <w:spacing w:after="0" w:line="240" w:lineRule="auto"/>
        <w:rPr>
          <w:rFonts w:ascii="Courier" w:hAnsi="Courier" w:cs="Courier"/>
        </w:rPr>
      </w:pPr>
      <w:r w:rsidRPr="004E402B">
        <w:rPr>
          <w:rFonts w:ascii="Courier" w:hAnsi="Courier" w:cs="Courier"/>
        </w:rPr>
        <w:t>item.setDescription(...);</w:t>
      </w:r>
    </w:p>
    <w:p w:rsidR="004E402B" w:rsidRPr="004E402B" w:rsidRDefault="004E402B" w:rsidP="004E402B">
      <w:pPr>
        <w:autoSpaceDE w:val="0"/>
        <w:autoSpaceDN w:val="0"/>
        <w:adjustRightInd w:val="0"/>
        <w:spacing w:after="0" w:line="240" w:lineRule="auto"/>
        <w:rPr>
          <w:rFonts w:ascii="Courier" w:hAnsi="Courier" w:cs="Courier"/>
        </w:rPr>
      </w:pPr>
      <w:r w:rsidRPr="004E402B">
        <w:rPr>
          <w:rFonts w:ascii="Courier" w:hAnsi="Courier" w:cs="Courier"/>
        </w:rPr>
        <w:t>Session session= sessionFactory.openSession();</w:t>
      </w:r>
    </w:p>
    <w:p w:rsidR="004E402B" w:rsidRPr="004E402B" w:rsidRDefault="004E402B" w:rsidP="004E402B">
      <w:pPr>
        <w:autoSpaceDE w:val="0"/>
        <w:autoSpaceDN w:val="0"/>
        <w:adjustRightInd w:val="0"/>
        <w:spacing w:after="0" w:line="240" w:lineRule="auto"/>
        <w:rPr>
          <w:rFonts w:ascii="Courier" w:hAnsi="Courier" w:cs="Courier"/>
        </w:rPr>
      </w:pPr>
      <w:r w:rsidRPr="004E402B">
        <w:rPr>
          <w:rFonts w:ascii="Courier" w:hAnsi="Courier" w:cs="Courier"/>
        </w:rPr>
        <w:t>Transaction tx = session.beginTransaction();</w:t>
      </w:r>
    </w:p>
    <w:p w:rsidR="004E402B" w:rsidRPr="004E402B" w:rsidRDefault="004E402B" w:rsidP="004E402B">
      <w:pPr>
        <w:autoSpaceDE w:val="0"/>
        <w:autoSpaceDN w:val="0"/>
        <w:adjustRightInd w:val="0"/>
        <w:spacing w:after="0" w:line="240" w:lineRule="auto"/>
        <w:rPr>
          <w:rFonts w:ascii="Courier" w:hAnsi="Courier" w:cs="Courier"/>
        </w:rPr>
      </w:pPr>
      <w:r w:rsidRPr="004E402B">
        <w:rPr>
          <w:rFonts w:ascii="Courier" w:hAnsi="Courier" w:cs="Courier"/>
        </w:rPr>
        <w:t>Item item2 = (Item) session.get(Item.class, new Long(1234));</w:t>
      </w:r>
    </w:p>
    <w:p w:rsidR="004E402B" w:rsidRPr="00070B3F" w:rsidRDefault="004E402B" w:rsidP="004E402B">
      <w:pPr>
        <w:autoSpaceDE w:val="0"/>
        <w:autoSpaceDN w:val="0"/>
        <w:adjustRightInd w:val="0"/>
        <w:spacing w:after="0" w:line="240" w:lineRule="auto"/>
        <w:rPr>
          <w:rFonts w:ascii="Courier" w:hAnsi="Courier" w:cs="Courier"/>
          <w:b/>
        </w:rPr>
      </w:pPr>
      <w:r w:rsidRPr="00070B3F">
        <w:rPr>
          <w:rFonts w:ascii="Courier" w:hAnsi="Courier" w:cs="Courier"/>
          <w:b/>
        </w:rPr>
        <w:t>Item item3 = (Item) session.merge(item);</w:t>
      </w:r>
    </w:p>
    <w:p w:rsidR="004E402B" w:rsidRPr="004E402B" w:rsidRDefault="004E402B" w:rsidP="004E402B">
      <w:pPr>
        <w:autoSpaceDE w:val="0"/>
        <w:autoSpaceDN w:val="0"/>
        <w:adjustRightInd w:val="0"/>
        <w:spacing w:after="0" w:line="240" w:lineRule="auto"/>
        <w:rPr>
          <w:rFonts w:ascii="Courier" w:hAnsi="Courier" w:cs="Courier"/>
        </w:rPr>
      </w:pPr>
      <w:r w:rsidRPr="004E402B">
        <w:rPr>
          <w:rFonts w:ascii="Courier" w:hAnsi="Courier" w:cs="Courier"/>
        </w:rPr>
        <w:t>(item == item2) // False</w:t>
      </w:r>
    </w:p>
    <w:p w:rsidR="004E402B" w:rsidRPr="004E402B" w:rsidRDefault="004E402B" w:rsidP="004E402B">
      <w:pPr>
        <w:autoSpaceDE w:val="0"/>
        <w:autoSpaceDN w:val="0"/>
        <w:adjustRightInd w:val="0"/>
        <w:spacing w:after="0" w:line="240" w:lineRule="auto"/>
        <w:rPr>
          <w:rFonts w:ascii="Courier" w:hAnsi="Courier" w:cs="Courier"/>
        </w:rPr>
      </w:pPr>
      <w:r w:rsidRPr="004E402B">
        <w:rPr>
          <w:rFonts w:ascii="Courier" w:hAnsi="Courier" w:cs="Courier"/>
        </w:rPr>
        <w:t>(item == item3) // False</w:t>
      </w:r>
    </w:p>
    <w:p w:rsidR="004E402B" w:rsidRPr="004E402B" w:rsidRDefault="004E402B" w:rsidP="004E402B">
      <w:pPr>
        <w:autoSpaceDE w:val="0"/>
        <w:autoSpaceDN w:val="0"/>
        <w:adjustRightInd w:val="0"/>
        <w:spacing w:after="0" w:line="240" w:lineRule="auto"/>
        <w:rPr>
          <w:rFonts w:ascii="Courier" w:hAnsi="Courier" w:cs="Courier"/>
        </w:rPr>
      </w:pPr>
      <w:r w:rsidRPr="004E402B">
        <w:rPr>
          <w:rFonts w:ascii="Courier" w:hAnsi="Courier" w:cs="Courier"/>
        </w:rPr>
        <w:t>(item2 == item3) // True</w:t>
      </w:r>
    </w:p>
    <w:p w:rsidR="004E402B" w:rsidRPr="004E402B" w:rsidRDefault="004E402B" w:rsidP="004E402B">
      <w:pPr>
        <w:autoSpaceDE w:val="0"/>
        <w:autoSpaceDN w:val="0"/>
        <w:adjustRightInd w:val="0"/>
        <w:spacing w:after="0" w:line="240" w:lineRule="auto"/>
        <w:rPr>
          <w:rFonts w:ascii="Courier" w:hAnsi="Courier" w:cs="Courier"/>
        </w:rPr>
      </w:pPr>
      <w:r w:rsidRPr="004E402B">
        <w:rPr>
          <w:rFonts w:ascii="Courier" w:hAnsi="Courier" w:cs="Courier"/>
        </w:rPr>
        <w:t>return item3;</w:t>
      </w:r>
    </w:p>
    <w:p w:rsidR="004E402B" w:rsidRPr="004E402B" w:rsidRDefault="004E402B" w:rsidP="004E402B">
      <w:pPr>
        <w:autoSpaceDE w:val="0"/>
        <w:autoSpaceDN w:val="0"/>
        <w:adjustRightInd w:val="0"/>
        <w:spacing w:after="0" w:line="240" w:lineRule="auto"/>
        <w:rPr>
          <w:rFonts w:ascii="Courier" w:hAnsi="Courier" w:cs="Courier"/>
        </w:rPr>
      </w:pPr>
      <w:r w:rsidRPr="004E402B">
        <w:rPr>
          <w:rFonts w:ascii="Courier" w:hAnsi="Courier" w:cs="Courier"/>
        </w:rPr>
        <w:t>tx.commit();</w:t>
      </w:r>
    </w:p>
    <w:p w:rsidR="004E402B" w:rsidRDefault="004E402B" w:rsidP="004E402B">
      <w:pPr>
        <w:autoSpaceDE w:val="0"/>
        <w:autoSpaceDN w:val="0"/>
        <w:spacing w:after="0" w:line="240" w:lineRule="auto"/>
        <w:rPr>
          <w:rFonts w:ascii="Courier" w:hAnsi="Courier" w:cs="Courier"/>
        </w:rPr>
      </w:pPr>
      <w:r w:rsidRPr="004E402B">
        <w:rPr>
          <w:rFonts w:ascii="Courier" w:hAnsi="Courier" w:cs="Courier"/>
        </w:rPr>
        <w:t>session.close();</w:t>
      </w:r>
    </w:p>
    <w:p w:rsidR="004E402B" w:rsidRDefault="004E402B" w:rsidP="004E402B">
      <w:pPr>
        <w:autoSpaceDE w:val="0"/>
        <w:autoSpaceDN w:val="0"/>
        <w:spacing w:after="0" w:line="240" w:lineRule="auto"/>
        <w:rPr>
          <w:rFonts w:ascii="Courier" w:hAnsi="Courier" w:cs="Courier"/>
        </w:rPr>
      </w:pPr>
    </w:p>
    <w:p w:rsidR="004E402B" w:rsidRDefault="00070B3F" w:rsidP="00070B3F">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With merge f</w:t>
      </w:r>
      <w:r w:rsidR="004E402B">
        <w:rPr>
          <w:rFonts w:ascii="NewBaskerville-Roman" w:hAnsi="NewBaskerville-Roman" w:cs="NewBaskerville-Roman"/>
          <w:sz w:val="21"/>
          <w:szCs w:val="21"/>
        </w:rPr>
        <w:t>irst, Hibernate checks</w:t>
      </w:r>
      <w:r>
        <w:rPr>
          <w:rFonts w:ascii="NewBaskerville-Roman" w:hAnsi="NewBaskerville-Roman" w:cs="NewBaskerville-Roman"/>
          <w:sz w:val="21"/>
          <w:szCs w:val="21"/>
        </w:rPr>
        <w:t xml:space="preserve"> </w:t>
      </w:r>
      <w:r w:rsidR="004E402B">
        <w:rPr>
          <w:rFonts w:ascii="NewBaskerville-Roman" w:hAnsi="NewBaskerville-Roman" w:cs="NewBaskerville-Roman"/>
          <w:sz w:val="21"/>
          <w:szCs w:val="21"/>
        </w:rPr>
        <w:t>whether a persistent instance in the persistence context has the same database</w:t>
      </w:r>
      <w:r>
        <w:rPr>
          <w:rFonts w:ascii="NewBaskerville-Roman" w:hAnsi="NewBaskerville-Roman" w:cs="NewBaskerville-Roman"/>
          <w:sz w:val="21"/>
          <w:szCs w:val="21"/>
        </w:rPr>
        <w:t xml:space="preserve"> </w:t>
      </w:r>
      <w:r w:rsidR="004E402B">
        <w:rPr>
          <w:rFonts w:ascii="NewBaskerville-Roman" w:hAnsi="NewBaskerville-Roman" w:cs="NewBaskerville-Roman"/>
          <w:sz w:val="21"/>
          <w:szCs w:val="21"/>
        </w:rPr>
        <w:t>identifier as the detached instance you’re merging</w:t>
      </w:r>
      <w:r>
        <w:rPr>
          <w:rFonts w:ascii="NewBaskerville-Roman" w:hAnsi="NewBaskerville-Roman" w:cs="NewBaskerville-Roman"/>
          <w:sz w:val="21"/>
          <w:szCs w:val="21"/>
        </w:rPr>
        <w:t>.</w:t>
      </w:r>
    </w:p>
    <w:p w:rsidR="00070B3F" w:rsidRDefault="00070B3F" w:rsidP="00070B3F">
      <w:pPr>
        <w:autoSpaceDE w:val="0"/>
        <w:autoSpaceDN w:val="0"/>
        <w:adjustRightInd w:val="0"/>
        <w:spacing w:after="0" w:line="240" w:lineRule="auto"/>
        <w:rPr>
          <w:rFonts w:ascii="NewBaskerville-Roman" w:hAnsi="NewBaskerville-Roman" w:cs="NewBaskerville-Roman"/>
          <w:sz w:val="21"/>
          <w:szCs w:val="21"/>
        </w:rPr>
      </w:pPr>
    </w:p>
    <w:p w:rsidR="00070B3F" w:rsidRPr="00070B3F" w:rsidRDefault="00070B3F" w:rsidP="00070B3F">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If there is an equal persistent instance in the persistence context, Hibernate </w:t>
      </w:r>
      <w:r>
        <w:rPr>
          <w:rFonts w:ascii="NewBaskerville-Italic" w:hAnsi="NewBaskerville-Italic" w:cs="NewBaskerville-Italic"/>
          <w:i/>
          <w:iCs/>
          <w:sz w:val="21"/>
          <w:szCs w:val="21"/>
        </w:rPr>
        <w:t xml:space="preserve">copies </w:t>
      </w:r>
      <w:r>
        <w:rPr>
          <w:rFonts w:ascii="NewBaskerville-Roman" w:hAnsi="NewBaskerville-Roman" w:cs="NewBaskerville-Roman"/>
          <w:sz w:val="21"/>
          <w:szCs w:val="21"/>
        </w:rPr>
        <w:t xml:space="preserve">the state of the detached instance onto the persistent instance </w:t>
      </w:r>
      <w:r>
        <w:rPr>
          <w:rFonts w:ascii="CombiNumerals-Solid" w:hAnsi="CombiNumerals-Solid" w:cs="CombiNumerals-Solid"/>
          <w:sz w:val="27"/>
          <w:szCs w:val="27"/>
        </w:rPr>
        <w:t>.</w:t>
      </w:r>
      <w:r>
        <w:rPr>
          <w:rFonts w:ascii="NewBaskerville-Roman" w:hAnsi="NewBaskerville-Roman" w:cs="NewBaskerville-Roman"/>
          <w:sz w:val="21"/>
          <w:szCs w:val="21"/>
        </w:rPr>
        <w:t xml:space="preserve"> In other words, the new description that has been set on the detached </w:t>
      </w:r>
      <w:r>
        <w:rPr>
          <w:rFonts w:ascii="Courier" w:hAnsi="Courier" w:cs="Courier"/>
          <w:sz w:val="20"/>
          <w:szCs w:val="20"/>
        </w:rPr>
        <w:t xml:space="preserve">item </w:t>
      </w:r>
      <w:r>
        <w:rPr>
          <w:rFonts w:ascii="NewBaskerville-Roman" w:hAnsi="NewBaskerville-Roman" w:cs="NewBaskerville-Roman"/>
          <w:sz w:val="21"/>
          <w:szCs w:val="21"/>
        </w:rPr>
        <w:t xml:space="preserve">is also set on the persistent </w:t>
      </w:r>
      <w:r>
        <w:rPr>
          <w:rFonts w:ascii="Courier" w:hAnsi="Courier" w:cs="Courier"/>
          <w:sz w:val="20"/>
          <w:szCs w:val="20"/>
        </w:rPr>
        <w:t>item2</w:t>
      </w:r>
      <w:r>
        <w:rPr>
          <w:rFonts w:ascii="NewBaskerville-Roman" w:hAnsi="NewBaskerville-Roman" w:cs="NewBaskerville-Roman"/>
          <w:sz w:val="21"/>
          <w:szCs w:val="21"/>
        </w:rPr>
        <w:t>.</w:t>
      </w:r>
    </w:p>
    <w:p w:rsidR="004E402B" w:rsidRDefault="004E402B" w:rsidP="002553A1">
      <w:pPr>
        <w:autoSpaceDE w:val="0"/>
        <w:autoSpaceDN w:val="0"/>
        <w:spacing w:after="0" w:line="240" w:lineRule="auto"/>
        <w:rPr>
          <w:rFonts w:ascii="Times New Roman" w:hAnsi="Times New Roman"/>
          <w:b/>
          <w:i/>
          <w:iCs/>
          <w:sz w:val="21"/>
          <w:szCs w:val="21"/>
        </w:rPr>
      </w:pPr>
    </w:p>
    <w:p w:rsidR="004E402B" w:rsidRDefault="004E402B" w:rsidP="002553A1">
      <w:pPr>
        <w:autoSpaceDE w:val="0"/>
        <w:autoSpaceDN w:val="0"/>
        <w:spacing w:after="0" w:line="240" w:lineRule="auto"/>
        <w:rPr>
          <w:rFonts w:ascii="Times New Roman" w:hAnsi="Times New Roman"/>
          <w:b/>
          <w:i/>
          <w:iCs/>
          <w:sz w:val="21"/>
          <w:szCs w:val="21"/>
        </w:rPr>
      </w:pPr>
    </w:p>
    <w:p w:rsidR="00070B3F" w:rsidRDefault="00070B3F" w:rsidP="002553A1">
      <w:pPr>
        <w:autoSpaceDE w:val="0"/>
        <w:autoSpaceDN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Controlling the persistence context cache</w:t>
      </w:r>
    </w:p>
    <w:p w:rsidR="00070B3F" w:rsidRDefault="00070B3F" w:rsidP="002553A1">
      <w:pPr>
        <w:autoSpaceDE w:val="0"/>
        <w:autoSpaceDN w:val="0"/>
        <w:spacing w:after="0" w:line="240" w:lineRule="auto"/>
        <w:rPr>
          <w:rFonts w:ascii="FranklinGothic-DemiItal" w:hAnsi="FranklinGothic-DemiItal" w:cs="FranklinGothic-DemiItal"/>
          <w:b/>
          <w:bCs/>
          <w:i/>
          <w:iCs/>
          <w:sz w:val="21"/>
          <w:szCs w:val="21"/>
        </w:rPr>
      </w:pPr>
    </w:p>
    <w:p w:rsidR="00070B3F" w:rsidRPr="00A27703" w:rsidRDefault="00070B3F" w:rsidP="00854B5D">
      <w:pPr>
        <w:pStyle w:val="ListParagraph"/>
        <w:numPr>
          <w:ilvl w:val="0"/>
          <w:numId w:val="13"/>
        </w:numPr>
        <w:autoSpaceDE w:val="0"/>
        <w:autoSpaceDN w:val="0"/>
        <w:adjustRightInd w:val="0"/>
        <w:spacing w:after="0" w:line="240" w:lineRule="auto"/>
        <w:rPr>
          <w:rFonts w:ascii="NewBaskerville-Roman" w:hAnsi="NewBaskerville-Roman" w:cs="NewBaskerville-Roman"/>
          <w:sz w:val="21"/>
          <w:szCs w:val="21"/>
        </w:rPr>
      </w:pPr>
      <w:r w:rsidRPr="00A27703">
        <w:rPr>
          <w:rFonts w:ascii="NewBaskerville-Roman" w:hAnsi="NewBaskerville-Roman" w:cs="NewBaskerville-Roman"/>
          <w:sz w:val="21"/>
          <w:szCs w:val="21"/>
        </w:rPr>
        <w:t>Every object in persistent</w:t>
      </w:r>
      <w:r w:rsidR="00A27703" w:rsidRPr="00A27703">
        <w:rPr>
          <w:rFonts w:ascii="NewBaskerville-Roman" w:hAnsi="NewBaskerville-Roman" w:cs="NewBaskerville-Roman"/>
          <w:sz w:val="21"/>
          <w:szCs w:val="21"/>
        </w:rPr>
        <w:t xml:space="preserve"> </w:t>
      </w:r>
      <w:r w:rsidRPr="00A27703">
        <w:rPr>
          <w:rFonts w:ascii="NewBaskerville-Roman" w:hAnsi="NewBaskerville-Roman" w:cs="NewBaskerville-Roman"/>
          <w:sz w:val="21"/>
          <w:szCs w:val="21"/>
        </w:rPr>
        <w:t xml:space="preserve">state is known to the persistence context, and a duplicate, a </w:t>
      </w:r>
      <w:r w:rsidRPr="00A27703">
        <w:rPr>
          <w:rFonts w:ascii="NewBaskerville-Italic" w:hAnsi="NewBaskerville-Italic" w:cs="NewBaskerville-Italic"/>
          <w:i/>
          <w:iCs/>
          <w:sz w:val="21"/>
          <w:szCs w:val="21"/>
        </w:rPr>
        <w:t xml:space="preserve">snapshot </w:t>
      </w:r>
      <w:r w:rsidRPr="00A27703">
        <w:rPr>
          <w:rFonts w:ascii="NewBaskerville-Roman" w:hAnsi="NewBaskerville-Roman" w:cs="NewBaskerville-Roman"/>
          <w:sz w:val="21"/>
          <w:szCs w:val="21"/>
        </w:rPr>
        <w:t>of each persistent</w:t>
      </w:r>
      <w:r w:rsidR="00A27703" w:rsidRPr="00A27703">
        <w:rPr>
          <w:rFonts w:ascii="NewBaskerville-Roman" w:hAnsi="NewBaskerville-Roman" w:cs="NewBaskerville-Roman"/>
          <w:sz w:val="21"/>
          <w:szCs w:val="21"/>
        </w:rPr>
        <w:t xml:space="preserve"> </w:t>
      </w:r>
      <w:r w:rsidRPr="00A27703">
        <w:rPr>
          <w:rFonts w:ascii="NewBaskerville-Roman" w:hAnsi="NewBaskerville-Roman" w:cs="NewBaskerville-Roman"/>
          <w:sz w:val="21"/>
          <w:szCs w:val="21"/>
        </w:rPr>
        <w:t>instance, is held in the cache. This snapshot is used internally for dirty</w:t>
      </w:r>
      <w:r w:rsidR="00A27703" w:rsidRPr="00A27703">
        <w:rPr>
          <w:rFonts w:ascii="NewBaskerville-Roman" w:hAnsi="NewBaskerville-Roman" w:cs="NewBaskerville-Roman"/>
          <w:sz w:val="21"/>
          <w:szCs w:val="21"/>
        </w:rPr>
        <w:t xml:space="preserve"> </w:t>
      </w:r>
      <w:r w:rsidRPr="00A27703">
        <w:rPr>
          <w:rFonts w:ascii="NewBaskerville-Roman" w:hAnsi="NewBaskerville-Roman" w:cs="NewBaskerville-Roman"/>
          <w:sz w:val="21"/>
          <w:szCs w:val="21"/>
        </w:rPr>
        <w:t>checking, to detect any modifications you made</w:t>
      </w:r>
      <w:r w:rsidR="00A27703" w:rsidRPr="00A27703">
        <w:rPr>
          <w:rFonts w:ascii="NewBaskerville-Roman" w:hAnsi="NewBaskerville-Roman" w:cs="NewBaskerville-Roman"/>
          <w:sz w:val="21"/>
          <w:szCs w:val="21"/>
        </w:rPr>
        <w:t>.</w:t>
      </w:r>
    </w:p>
    <w:p w:rsidR="00A27703" w:rsidRPr="00A27703" w:rsidRDefault="00A27703" w:rsidP="00854B5D">
      <w:pPr>
        <w:pStyle w:val="ListParagraph"/>
        <w:numPr>
          <w:ilvl w:val="0"/>
          <w:numId w:val="13"/>
        </w:numPr>
        <w:autoSpaceDE w:val="0"/>
        <w:autoSpaceDN w:val="0"/>
        <w:adjustRightInd w:val="0"/>
        <w:spacing w:after="0" w:line="240" w:lineRule="auto"/>
        <w:rPr>
          <w:rFonts w:ascii="Courier" w:hAnsi="Courier" w:cs="Courier"/>
          <w:sz w:val="20"/>
          <w:szCs w:val="20"/>
        </w:rPr>
      </w:pPr>
      <w:r w:rsidRPr="00A27703">
        <w:rPr>
          <w:rFonts w:ascii="NewBaskerville-Roman" w:hAnsi="NewBaskerville-Roman" w:cs="NewBaskerville-Roman"/>
          <w:sz w:val="21"/>
          <w:szCs w:val="21"/>
        </w:rPr>
        <w:t xml:space="preserve">You may get </w:t>
      </w:r>
      <w:r w:rsidRPr="00A27703">
        <w:rPr>
          <w:rFonts w:ascii="Courier" w:hAnsi="Courier" w:cs="Courier"/>
          <w:sz w:val="20"/>
          <w:szCs w:val="20"/>
        </w:rPr>
        <w:t>OutOfMemory-</w:t>
      </w:r>
      <w:r>
        <w:rPr>
          <w:rFonts w:ascii="Courier" w:hAnsi="Courier" w:cs="Courier"/>
          <w:sz w:val="20"/>
          <w:szCs w:val="20"/>
        </w:rPr>
        <w:t xml:space="preserve"> </w:t>
      </w:r>
      <w:r w:rsidRPr="00A27703">
        <w:rPr>
          <w:rFonts w:ascii="Courier" w:hAnsi="Courier" w:cs="Courier"/>
          <w:sz w:val="20"/>
          <w:szCs w:val="20"/>
        </w:rPr>
        <w:t>Exception</w:t>
      </w:r>
      <w:r w:rsidRPr="00A27703">
        <w:rPr>
          <w:rFonts w:ascii="NewBaskerville-Roman" w:hAnsi="NewBaskerville-Roman" w:cs="NewBaskerville-Roman"/>
          <w:sz w:val="21"/>
          <w:szCs w:val="21"/>
        </w:rPr>
        <w:t xml:space="preserve">. This is typically the case when you load thousands of objects in a </w:t>
      </w:r>
      <w:r w:rsidRPr="00A27703">
        <w:rPr>
          <w:rFonts w:ascii="Courier" w:hAnsi="Courier" w:cs="Courier"/>
          <w:sz w:val="20"/>
          <w:szCs w:val="20"/>
        </w:rPr>
        <w:t>Session</w:t>
      </w:r>
      <w:r>
        <w:rPr>
          <w:rFonts w:ascii="Courier" w:hAnsi="Courier" w:cs="Courier"/>
          <w:sz w:val="20"/>
          <w:szCs w:val="20"/>
        </w:rPr>
        <w:t xml:space="preserve"> </w:t>
      </w:r>
      <w:r w:rsidRPr="00A27703">
        <w:rPr>
          <w:rFonts w:ascii="NewBaskerville-Roman" w:hAnsi="NewBaskerville-Roman" w:cs="NewBaskerville-Roman"/>
          <w:sz w:val="21"/>
          <w:szCs w:val="21"/>
        </w:rPr>
        <w:t>but never intend to modify them.</w:t>
      </w:r>
    </w:p>
    <w:p w:rsidR="00A27703" w:rsidRPr="00A27703" w:rsidRDefault="00A27703" w:rsidP="00854B5D">
      <w:pPr>
        <w:pStyle w:val="ListParagraph"/>
        <w:numPr>
          <w:ilvl w:val="0"/>
          <w:numId w:val="13"/>
        </w:num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Keep the size of your persistence context to the necessary minimum.</w:t>
      </w:r>
    </w:p>
    <w:p w:rsidR="00A27703" w:rsidRPr="00A27703" w:rsidRDefault="00A27703" w:rsidP="00854B5D">
      <w:pPr>
        <w:pStyle w:val="ListParagraph"/>
        <w:numPr>
          <w:ilvl w:val="0"/>
          <w:numId w:val="13"/>
        </w:numPr>
        <w:autoSpaceDE w:val="0"/>
        <w:autoSpaceDN w:val="0"/>
        <w:adjustRightInd w:val="0"/>
        <w:spacing w:after="0" w:line="240" w:lineRule="auto"/>
        <w:rPr>
          <w:rFonts w:ascii="NewBaskerville-Roman" w:hAnsi="NewBaskerville-Roman" w:cs="NewBaskerville-Roman"/>
          <w:sz w:val="21"/>
          <w:szCs w:val="21"/>
        </w:rPr>
      </w:pPr>
      <w:r w:rsidRPr="00A27703">
        <w:rPr>
          <w:rFonts w:ascii="NewBaskerville-Roman" w:hAnsi="NewBaskerville-Roman" w:cs="NewBaskerville-Roman"/>
          <w:sz w:val="21"/>
          <w:szCs w:val="21"/>
        </w:rPr>
        <w:t xml:space="preserve">call </w:t>
      </w:r>
      <w:r w:rsidRPr="00A27703">
        <w:rPr>
          <w:rFonts w:ascii="Courier" w:hAnsi="Courier" w:cs="Courier"/>
          <w:sz w:val="20"/>
          <w:szCs w:val="20"/>
        </w:rPr>
        <w:t xml:space="preserve">session.evict(object) </w:t>
      </w:r>
      <w:r w:rsidRPr="00A27703">
        <w:rPr>
          <w:rFonts w:ascii="NewBaskerville-Roman" w:hAnsi="NewBaskerville-Roman" w:cs="NewBaskerville-Roman"/>
          <w:sz w:val="21"/>
          <w:szCs w:val="21"/>
        </w:rPr>
        <w:t>to detach a persistent instance manually</w:t>
      </w:r>
    </w:p>
    <w:p w:rsidR="00A27703" w:rsidRDefault="00A27703" w:rsidP="00A2770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from the persistence context cache. </w:t>
      </w:r>
    </w:p>
    <w:p w:rsidR="00A27703" w:rsidRDefault="00A27703" w:rsidP="00854B5D">
      <w:pPr>
        <w:pStyle w:val="ListParagraph"/>
        <w:numPr>
          <w:ilvl w:val="0"/>
          <w:numId w:val="13"/>
        </w:numPr>
        <w:autoSpaceDE w:val="0"/>
        <w:autoSpaceDN w:val="0"/>
        <w:adjustRightInd w:val="0"/>
        <w:spacing w:after="0" w:line="240" w:lineRule="auto"/>
        <w:rPr>
          <w:rFonts w:ascii="NewBaskerville-Roman" w:hAnsi="NewBaskerville-Roman" w:cs="NewBaskerville-Roman"/>
          <w:sz w:val="21"/>
          <w:szCs w:val="21"/>
        </w:rPr>
      </w:pPr>
      <w:r w:rsidRPr="00A27703">
        <w:rPr>
          <w:rFonts w:ascii="NewBaskerville-Roman" w:hAnsi="NewBaskerville-Roman" w:cs="NewBaskerville-Roman"/>
          <w:sz w:val="21"/>
          <w:szCs w:val="21"/>
        </w:rPr>
        <w:lastRenderedPageBreak/>
        <w:t xml:space="preserve">You can call </w:t>
      </w:r>
      <w:r w:rsidRPr="00A27703">
        <w:rPr>
          <w:rFonts w:ascii="Courier" w:hAnsi="Courier" w:cs="Courier"/>
          <w:sz w:val="20"/>
          <w:szCs w:val="20"/>
        </w:rPr>
        <w:t xml:space="preserve">session.clear() </w:t>
      </w:r>
      <w:r w:rsidRPr="00A27703">
        <w:rPr>
          <w:rFonts w:ascii="NewBaskerville-Roman" w:hAnsi="NewBaskerville-Roman" w:cs="NewBaskerville-Roman"/>
          <w:sz w:val="21"/>
          <w:szCs w:val="21"/>
        </w:rPr>
        <w:t>to</w:t>
      </w:r>
      <w:r>
        <w:rPr>
          <w:rFonts w:ascii="NewBaskerville-Roman" w:hAnsi="NewBaskerville-Roman" w:cs="NewBaskerville-Roman"/>
          <w:sz w:val="21"/>
          <w:szCs w:val="21"/>
        </w:rPr>
        <w:t xml:space="preserve"> </w:t>
      </w:r>
      <w:r w:rsidRPr="00A27703">
        <w:rPr>
          <w:rFonts w:ascii="NewBaskerville-Roman" w:hAnsi="NewBaskerville-Roman" w:cs="NewBaskerville-Roman"/>
          <w:sz w:val="21"/>
          <w:szCs w:val="21"/>
        </w:rPr>
        <w:t xml:space="preserve">detach </w:t>
      </w:r>
      <w:r w:rsidRPr="00A27703">
        <w:rPr>
          <w:rFonts w:ascii="NewBaskerville-Italic" w:hAnsi="NewBaskerville-Italic" w:cs="NewBaskerville-Italic"/>
          <w:i/>
          <w:iCs/>
          <w:sz w:val="21"/>
          <w:szCs w:val="21"/>
        </w:rPr>
        <w:t xml:space="preserve">all </w:t>
      </w:r>
      <w:r w:rsidRPr="00A27703">
        <w:rPr>
          <w:rFonts w:ascii="NewBaskerville-Roman" w:hAnsi="NewBaskerville-Roman" w:cs="NewBaskerville-Roman"/>
          <w:sz w:val="21"/>
          <w:szCs w:val="21"/>
        </w:rPr>
        <w:t>persistent instances from the persistence context</w:t>
      </w:r>
    </w:p>
    <w:p w:rsidR="009E7B49" w:rsidRDefault="009E7B49" w:rsidP="009E7B49">
      <w:pPr>
        <w:autoSpaceDE w:val="0"/>
        <w:autoSpaceDN w:val="0"/>
        <w:adjustRightInd w:val="0"/>
        <w:spacing w:after="0" w:line="240" w:lineRule="auto"/>
        <w:rPr>
          <w:rFonts w:ascii="NewBaskerville-Roman" w:hAnsi="NewBaskerville-Roman" w:cs="NewBaskerville-Roman"/>
          <w:sz w:val="21"/>
          <w:szCs w:val="21"/>
        </w:rPr>
      </w:pPr>
    </w:p>
    <w:p w:rsidR="009E7B49" w:rsidRPr="009E7B49" w:rsidRDefault="009E7B49" w:rsidP="009E7B49">
      <w:pPr>
        <w:autoSpaceDE w:val="0"/>
        <w:autoSpaceDN w:val="0"/>
        <w:adjustRightInd w:val="0"/>
        <w:spacing w:after="0" w:line="240" w:lineRule="auto"/>
        <w:rPr>
          <w:rFonts w:ascii="NewBaskerville-Roman" w:hAnsi="NewBaskerville-Roman" w:cs="NewBaskerville-Roman"/>
          <w:b/>
          <w:sz w:val="21"/>
          <w:szCs w:val="21"/>
        </w:rPr>
      </w:pPr>
      <w:r w:rsidRPr="009E7B49">
        <w:rPr>
          <w:rFonts w:ascii="NewBaskerville-Roman" w:hAnsi="NewBaskerville-Roman" w:cs="NewBaskerville-Roman"/>
          <w:b/>
          <w:sz w:val="21"/>
          <w:szCs w:val="21"/>
        </w:rPr>
        <w:t xml:space="preserve">Flush </w:t>
      </w:r>
    </w:p>
    <w:p w:rsidR="009E7B49" w:rsidRDefault="009E7B49" w:rsidP="009E7B49">
      <w:pPr>
        <w:autoSpaceDE w:val="0"/>
        <w:autoSpaceDN w:val="0"/>
        <w:adjustRightInd w:val="0"/>
        <w:spacing w:after="0" w:line="240" w:lineRule="auto"/>
        <w:rPr>
          <w:rFonts w:ascii="Times New Roman" w:hAnsi="Times New Roman"/>
          <w:b/>
          <w:i/>
          <w:iCs/>
          <w:sz w:val="21"/>
          <w:szCs w:val="21"/>
        </w:rPr>
      </w:pPr>
    </w:p>
    <w:p w:rsidR="009E7B49" w:rsidRPr="009E7B49" w:rsidRDefault="009E7B49" w:rsidP="009E7B49">
      <w:pPr>
        <w:autoSpaceDE w:val="0"/>
        <w:autoSpaceDN w:val="0"/>
        <w:adjustRightInd w:val="0"/>
        <w:spacing w:after="0" w:line="240" w:lineRule="auto"/>
        <w:rPr>
          <w:rFonts w:cstheme="minorHAnsi"/>
          <w:sz w:val="24"/>
          <w:szCs w:val="24"/>
        </w:rPr>
      </w:pPr>
      <w:r>
        <w:rPr>
          <w:rFonts w:ascii="Times New Roman" w:hAnsi="Times New Roman"/>
          <w:b/>
          <w:i/>
          <w:iCs/>
          <w:sz w:val="21"/>
          <w:szCs w:val="21"/>
        </w:rPr>
        <w:t xml:space="preserve">1)  </w:t>
      </w:r>
      <w:r w:rsidRPr="009E7B49">
        <w:rPr>
          <w:rFonts w:cstheme="minorHAnsi"/>
          <w:sz w:val="24"/>
          <w:szCs w:val="24"/>
        </w:rPr>
        <w:t xml:space="preserve">The synchronization of a persistence context with the database is called </w:t>
      </w:r>
      <w:r w:rsidRPr="009E7B49">
        <w:rPr>
          <w:rFonts w:cstheme="minorHAnsi"/>
          <w:i/>
          <w:iCs/>
          <w:sz w:val="24"/>
          <w:szCs w:val="24"/>
        </w:rPr>
        <w:t>flushing</w:t>
      </w:r>
      <w:r w:rsidRPr="009E7B49">
        <w:rPr>
          <w:rFonts w:cstheme="minorHAnsi"/>
          <w:sz w:val="24"/>
          <w:szCs w:val="24"/>
        </w:rPr>
        <w:t>. Hibernate flushes occur at the following times:</w:t>
      </w:r>
    </w:p>
    <w:p w:rsidR="009E7B49" w:rsidRPr="009E7B49" w:rsidRDefault="009E7B49" w:rsidP="00854B5D">
      <w:pPr>
        <w:pStyle w:val="ListParagraph"/>
        <w:numPr>
          <w:ilvl w:val="0"/>
          <w:numId w:val="14"/>
        </w:numPr>
        <w:autoSpaceDE w:val="0"/>
        <w:autoSpaceDN w:val="0"/>
        <w:adjustRightInd w:val="0"/>
        <w:spacing w:after="0" w:line="240" w:lineRule="auto"/>
        <w:rPr>
          <w:rFonts w:cstheme="minorHAnsi"/>
          <w:sz w:val="24"/>
          <w:szCs w:val="24"/>
        </w:rPr>
      </w:pPr>
      <w:r w:rsidRPr="009E7B49">
        <w:rPr>
          <w:rFonts w:cstheme="minorHAnsi"/>
          <w:sz w:val="24"/>
          <w:szCs w:val="24"/>
        </w:rPr>
        <w:t>When a Transaction on the Hibernate API is committed</w:t>
      </w:r>
    </w:p>
    <w:p w:rsidR="009E7B49" w:rsidRPr="009E7B49" w:rsidRDefault="009E7B49" w:rsidP="00854B5D">
      <w:pPr>
        <w:pStyle w:val="ListParagraph"/>
        <w:numPr>
          <w:ilvl w:val="0"/>
          <w:numId w:val="14"/>
        </w:numPr>
        <w:autoSpaceDE w:val="0"/>
        <w:autoSpaceDN w:val="0"/>
        <w:adjustRightInd w:val="0"/>
        <w:spacing w:after="0" w:line="240" w:lineRule="auto"/>
        <w:rPr>
          <w:rFonts w:cstheme="minorHAnsi"/>
          <w:sz w:val="24"/>
          <w:szCs w:val="24"/>
        </w:rPr>
      </w:pPr>
      <w:r w:rsidRPr="009E7B49">
        <w:rPr>
          <w:rFonts w:cstheme="minorHAnsi"/>
          <w:sz w:val="24"/>
          <w:szCs w:val="24"/>
        </w:rPr>
        <w:t>Before a query is executed</w:t>
      </w:r>
    </w:p>
    <w:p w:rsidR="009E7B49" w:rsidRPr="009E7B49" w:rsidRDefault="009E7B49" w:rsidP="00854B5D">
      <w:pPr>
        <w:pStyle w:val="ListParagraph"/>
        <w:numPr>
          <w:ilvl w:val="0"/>
          <w:numId w:val="14"/>
        </w:numPr>
        <w:autoSpaceDE w:val="0"/>
        <w:autoSpaceDN w:val="0"/>
        <w:spacing w:after="0" w:line="240" w:lineRule="auto"/>
        <w:rPr>
          <w:rFonts w:cstheme="minorHAnsi"/>
          <w:sz w:val="24"/>
          <w:szCs w:val="24"/>
        </w:rPr>
      </w:pPr>
      <w:r w:rsidRPr="009E7B49">
        <w:rPr>
          <w:rFonts w:cstheme="minorHAnsi"/>
          <w:sz w:val="24"/>
          <w:szCs w:val="24"/>
        </w:rPr>
        <w:t>When the application calls session.flush() explicitly</w:t>
      </w:r>
    </w:p>
    <w:p w:rsidR="009E7B49" w:rsidRPr="009E7B49" w:rsidRDefault="009E7B49" w:rsidP="009E7B49">
      <w:pPr>
        <w:autoSpaceDE w:val="0"/>
        <w:autoSpaceDN w:val="0"/>
        <w:adjustRightInd w:val="0"/>
        <w:spacing w:after="0" w:line="240" w:lineRule="auto"/>
        <w:rPr>
          <w:rFonts w:cstheme="minorHAnsi"/>
          <w:sz w:val="24"/>
          <w:szCs w:val="24"/>
        </w:rPr>
      </w:pPr>
      <w:r w:rsidRPr="009E7B49">
        <w:rPr>
          <w:rFonts w:cstheme="minorHAnsi"/>
          <w:b/>
          <w:i/>
          <w:iCs/>
          <w:sz w:val="24"/>
          <w:szCs w:val="24"/>
        </w:rPr>
        <w:t xml:space="preserve">2) </w:t>
      </w:r>
      <w:r w:rsidRPr="009E7B49">
        <w:rPr>
          <w:rFonts w:cstheme="minorHAnsi"/>
          <w:sz w:val="24"/>
          <w:szCs w:val="24"/>
        </w:rPr>
        <w:t xml:space="preserve">Hibernate Session implements </w:t>
      </w:r>
      <w:r w:rsidRPr="009E7B49">
        <w:rPr>
          <w:rFonts w:cstheme="minorHAnsi"/>
          <w:i/>
          <w:iCs/>
          <w:sz w:val="24"/>
          <w:szCs w:val="24"/>
        </w:rPr>
        <w:t>write-behind</w:t>
      </w:r>
      <w:r w:rsidRPr="009E7B49">
        <w:rPr>
          <w:rFonts w:cstheme="minorHAnsi"/>
          <w:sz w:val="24"/>
          <w:szCs w:val="24"/>
        </w:rPr>
        <w:t>. Changes to persistent objectsmade in the scope of a persistence context aren’t immediately propagated to the database.</w:t>
      </w:r>
    </w:p>
    <w:p w:rsidR="009E7B49" w:rsidRPr="009E7B49" w:rsidRDefault="009E7B49" w:rsidP="009E7B49">
      <w:pPr>
        <w:autoSpaceDE w:val="0"/>
        <w:autoSpaceDN w:val="0"/>
        <w:adjustRightInd w:val="0"/>
        <w:spacing w:after="0" w:line="240" w:lineRule="auto"/>
        <w:rPr>
          <w:rFonts w:cstheme="minorHAnsi"/>
          <w:sz w:val="24"/>
          <w:szCs w:val="24"/>
        </w:rPr>
      </w:pPr>
      <w:r w:rsidRPr="009E7B49">
        <w:rPr>
          <w:rFonts w:cstheme="minorHAnsi"/>
          <w:sz w:val="24"/>
          <w:szCs w:val="24"/>
        </w:rPr>
        <w:t>3) This allow hib to  coalesce many changes into a minimal number of database requests, helping minimize the impact of network latency.</w:t>
      </w:r>
    </w:p>
    <w:p w:rsidR="009E7B49" w:rsidRPr="009E7B49" w:rsidRDefault="009E7B49" w:rsidP="009E7B49">
      <w:pPr>
        <w:autoSpaceDE w:val="0"/>
        <w:autoSpaceDN w:val="0"/>
        <w:adjustRightInd w:val="0"/>
        <w:spacing w:after="0" w:line="240" w:lineRule="auto"/>
        <w:rPr>
          <w:rFonts w:cstheme="minorHAnsi"/>
          <w:sz w:val="24"/>
          <w:szCs w:val="24"/>
        </w:rPr>
      </w:pPr>
      <w:r w:rsidRPr="009E7B49">
        <w:rPr>
          <w:rFonts w:cstheme="minorHAnsi"/>
          <w:sz w:val="24"/>
          <w:szCs w:val="24"/>
        </w:rPr>
        <w:t>4) Another advantage of executing DML as late as possible, toward the end of the transaction, is shorter lock durations inside the database.</w:t>
      </w:r>
    </w:p>
    <w:p w:rsidR="009E7B49" w:rsidRPr="009E7B49" w:rsidRDefault="009E7B49" w:rsidP="009E7B49">
      <w:pPr>
        <w:autoSpaceDE w:val="0"/>
        <w:autoSpaceDN w:val="0"/>
        <w:adjustRightInd w:val="0"/>
        <w:spacing w:after="0" w:line="240" w:lineRule="auto"/>
        <w:rPr>
          <w:rFonts w:cstheme="minorHAnsi"/>
          <w:sz w:val="24"/>
          <w:szCs w:val="24"/>
        </w:rPr>
      </w:pPr>
      <w:r w:rsidRPr="009E7B49">
        <w:rPr>
          <w:rFonts w:cstheme="minorHAnsi"/>
          <w:sz w:val="24"/>
          <w:szCs w:val="24"/>
        </w:rPr>
        <w:t>5) Committing a transaction with the JDBC API doesn’t trigger a flush. Hibernate doesn’t flush before every query. If changes are held in memory that would affect the results of the query, Hibernate synchronizes first by default.</w:t>
      </w:r>
    </w:p>
    <w:p w:rsidR="009E7B49" w:rsidRDefault="009E7B49" w:rsidP="009E7B49">
      <w:pPr>
        <w:autoSpaceDE w:val="0"/>
        <w:autoSpaceDN w:val="0"/>
        <w:adjustRightInd w:val="0"/>
        <w:spacing w:after="0" w:line="240" w:lineRule="auto"/>
        <w:rPr>
          <w:rFonts w:cstheme="minorHAnsi"/>
          <w:sz w:val="24"/>
          <w:szCs w:val="24"/>
        </w:rPr>
      </w:pPr>
    </w:p>
    <w:p w:rsidR="009E7B49" w:rsidRDefault="009E7B49" w:rsidP="009E7B49">
      <w:pPr>
        <w:autoSpaceDE w:val="0"/>
        <w:autoSpaceDN w:val="0"/>
        <w:adjustRightInd w:val="0"/>
        <w:spacing w:after="0" w:line="240" w:lineRule="auto"/>
        <w:rPr>
          <w:rFonts w:cstheme="minorHAnsi"/>
          <w:sz w:val="24"/>
          <w:szCs w:val="24"/>
        </w:rPr>
      </w:pPr>
      <w:r>
        <w:rPr>
          <w:rFonts w:cstheme="minorHAnsi"/>
          <w:sz w:val="24"/>
          <w:szCs w:val="24"/>
        </w:rPr>
        <w:t xml:space="preserve">Controlling flush </w:t>
      </w:r>
    </w:p>
    <w:p w:rsidR="009E7B49" w:rsidRPr="009A5A73" w:rsidRDefault="009E7B49" w:rsidP="009E7B49">
      <w:pPr>
        <w:autoSpaceDE w:val="0"/>
        <w:autoSpaceDN w:val="0"/>
        <w:adjustRightInd w:val="0"/>
        <w:spacing w:after="0" w:line="240" w:lineRule="auto"/>
        <w:rPr>
          <w:rFonts w:cstheme="minorHAnsi"/>
          <w:sz w:val="24"/>
          <w:szCs w:val="24"/>
        </w:rPr>
      </w:pPr>
      <w:r w:rsidRPr="009A5A73">
        <w:rPr>
          <w:rFonts w:cstheme="minorHAnsi"/>
          <w:sz w:val="24"/>
          <w:szCs w:val="24"/>
        </w:rPr>
        <w:t xml:space="preserve">Hibernate </w:t>
      </w:r>
      <w:r w:rsidR="009A5A73" w:rsidRPr="009A5A73">
        <w:rPr>
          <w:rFonts w:cstheme="minorHAnsi"/>
          <w:sz w:val="24"/>
          <w:szCs w:val="24"/>
        </w:rPr>
        <w:t xml:space="preserve">FlushMOde can be changed </w:t>
      </w:r>
      <w:r w:rsidRPr="009A5A73">
        <w:rPr>
          <w:rFonts w:cstheme="minorHAnsi"/>
          <w:sz w:val="24"/>
          <w:szCs w:val="24"/>
        </w:rPr>
        <w:t xml:space="preserve"> via</w:t>
      </w:r>
      <w:r w:rsidR="009A5A73" w:rsidRPr="009A5A73">
        <w:rPr>
          <w:rFonts w:cstheme="minorHAnsi"/>
          <w:sz w:val="24"/>
          <w:szCs w:val="24"/>
        </w:rPr>
        <w:t xml:space="preserve"> </w:t>
      </w:r>
      <w:r w:rsidRPr="009A5A73">
        <w:rPr>
          <w:rFonts w:cstheme="minorHAnsi"/>
          <w:sz w:val="24"/>
          <w:szCs w:val="24"/>
        </w:rPr>
        <w:t>a call to session.setFlushMode(). The default flush mode is FlushMode.AUTO</w:t>
      </w:r>
    </w:p>
    <w:p w:rsidR="009A5A73" w:rsidRPr="009A5A73" w:rsidRDefault="009E7B49" w:rsidP="009E7B49">
      <w:pPr>
        <w:autoSpaceDE w:val="0"/>
        <w:autoSpaceDN w:val="0"/>
        <w:adjustRightInd w:val="0"/>
        <w:spacing w:after="0" w:line="240" w:lineRule="auto"/>
        <w:rPr>
          <w:rFonts w:cstheme="minorHAnsi"/>
          <w:sz w:val="24"/>
          <w:szCs w:val="24"/>
        </w:rPr>
      </w:pPr>
      <w:r w:rsidRPr="009A5A73">
        <w:rPr>
          <w:rFonts w:cstheme="minorHAnsi"/>
          <w:sz w:val="24"/>
          <w:szCs w:val="24"/>
        </w:rPr>
        <w:t>If you chose FlushMode.COMMIT,</w:t>
      </w:r>
      <w:r w:rsidR="009A5A73" w:rsidRPr="009A5A73">
        <w:rPr>
          <w:rFonts w:cstheme="minorHAnsi"/>
          <w:sz w:val="24"/>
          <w:szCs w:val="24"/>
        </w:rPr>
        <w:t xml:space="preserve"> </w:t>
      </w:r>
      <w:r w:rsidRPr="009A5A73">
        <w:rPr>
          <w:rFonts w:cstheme="minorHAnsi"/>
          <w:sz w:val="24"/>
          <w:szCs w:val="24"/>
        </w:rPr>
        <w:t>the persistence context isn’t flushed before query execution (it’s flushed only</w:t>
      </w:r>
      <w:r w:rsidR="009A5A73" w:rsidRPr="009A5A73">
        <w:rPr>
          <w:rFonts w:cstheme="minorHAnsi"/>
          <w:sz w:val="24"/>
          <w:szCs w:val="24"/>
        </w:rPr>
        <w:t xml:space="preserve"> </w:t>
      </w:r>
      <w:r w:rsidRPr="009A5A73">
        <w:rPr>
          <w:rFonts w:cstheme="minorHAnsi"/>
          <w:sz w:val="24"/>
          <w:szCs w:val="24"/>
        </w:rPr>
        <w:t xml:space="preserve">when you call Transaction.commit() or Session.flush() manually). </w:t>
      </w:r>
    </w:p>
    <w:p w:rsidR="009E7B49" w:rsidRPr="009A5A73" w:rsidRDefault="009E7B49" w:rsidP="009E7B49">
      <w:pPr>
        <w:autoSpaceDE w:val="0"/>
        <w:autoSpaceDN w:val="0"/>
        <w:adjustRightInd w:val="0"/>
        <w:spacing w:after="0" w:line="240" w:lineRule="auto"/>
        <w:rPr>
          <w:rFonts w:cstheme="minorHAnsi"/>
          <w:sz w:val="24"/>
          <w:szCs w:val="24"/>
        </w:rPr>
      </w:pPr>
      <w:r w:rsidRPr="009A5A73">
        <w:rPr>
          <w:rFonts w:cstheme="minorHAnsi"/>
          <w:sz w:val="24"/>
          <w:szCs w:val="24"/>
        </w:rPr>
        <w:t>This setting</w:t>
      </w:r>
      <w:r w:rsidR="009A5A73" w:rsidRPr="009A5A73">
        <w:rPr>
          <w:rFonts w:cstheme="minorHAnsi"/>
          <w:sz w:val="24"/>
          <w:szCs w:val="24"/>
        </w:rPr>
        <w:t xml:space="preserve"> </w:t>
      </w:r>
      <w:r w:rsidRPr="009A5A73">
        <w:rPr>
          <w:rFonts w:cstheme="minorHAnsi"/>
          <w:sz w:val="24"/>
          <w:szCs w:val="24"/>
        </w:rPr>
        <w:t>may expose you to stale data: Modifications you make to managed objects</w:t>
      </w:r>
    </w:p>
    <w:p w:rsidR="009A5A73" w:rsidRPr="009A5A73" w:rsidRDefault="009E7B49" w:rsidP="009E7B49">
      <w:pPr>
        <w:autoSpaceDE w:val="0"/>
        <w:autoSpaceDN w:val="0"/>
        <w:adjustRightInd w:val="0"/>
        <w:spacing w:after="0" w:line="240" w:lineRule="auto"/>
        <w:rPr>
          <w:rFonts w:cstheme="minorHAnsi"/>
          <w:sz w:val="24"/>
          <w:szCs w:val="24"/>
        </w:rPr>
      </w:pPr>
      <w:r w:rsidRPr="009A5A73">
        <w:rPr>
          <w:rFonts w:cstheme="minorHAnsi"/>
          <w:sz w:val="24"/>
          <w:szCs w:val="24"/>
        </w:rPr>
        <w:t xml:space="preserve">only in memory may conflict with the results of the query. </w:t>
      </w:r>
    </w:p>
    <w:p w:rsidR="009E7B49" w:rsidRDefault="009E7B49" w:rsidP="009E7B49">
      <w:pPr>
        <w:autoSpaceDE w:val="0"/>
        <w:autoSpaceDN w:val="0"/>
        <w:adjustRightInd w:val="0"/>
        <w:spacing w:after="0" w:line="240" w:lineRule="auto"/>
        <w:rPr>
          <w:rFonts w:cstheme="minorHAnsi"/>
          <w:sz w:val="24"/>
          <w:szCs w:val="24"/>
        </w:rPr>
      </w:pPr>
      <w:r w:rsidRPr="009A5A73">
        <w:rPr>
          <w:rFonts w:cstheme="minorHAnsi"/>
          <w:sz w:val="24"/>
          <w:szCs w:val="24"/>
        </w:rPr>
        <w:t>By selecting Flush-Mode.MANUAL, you may specify that only explicit calls to flush() result in synchronization</w:t>
      </w:r>
      <w:r w:rsidR="009A5A73" w:rsidRPr="009A5A73">
        <w:rPr>
          <w:rFonts w:cstheme="minorHAnsi"/>
          <w:sz w:val="24"/>
          <w:szCs w:val="24"/>
        </w:rPr>
        <w:t xml:space="preserve"> </w:t>
      </w:r>
      <w:r w:rsidRPr="009A5A73">
        <w:rPr>
          <w:rFonts w:cstheme="minorHAnsi"/>
          <w:sz w:val="24"/>
          <w:szCs w:val="24"/>
        </w:rPr>
        <w:t>of managed state with the database.</w:t>
      </w:r>
    </w:p>
    <w:p w:rsidR="005C5406" w:rsidRDefault="005C5406" w:rsidP="009E7B49">
      <w:pPr>
        <w:autoSpaceDE w:val="0"/>
        <w:autoSpaceDN w:val="0"/>
        <w:adjustRightInd w:val="0"/>
        <w:spacing w:after="0" w:line="240" w:lineRule="auto"/>
        <w:rPr>
          <w:rFonts w:cstheme="minorHAnsi"/>
          <w:sz w:val="24"/>
          <w:szCs w:val="24"/>
        </w:rPr>
      </w:pPr>
    </w:p>
    <w:p w:rsidR="009A5A73" w:rsidRDefault="009A5A73" w:rsidP="009E7B49">
      <w:pPr>
        <w:autoSpaceDE w:val="0"/>
        <w:autoSpaceDN w:val="0"/>
        <w:adjustRightInd w:val="0"/>
        <w:spacing w:after="0" w:line="240" w:lineRule="auto"/>
        <w:rPr>
          <w:rFonts w:cstheme="minorHAnsi"/>
          <w:sz w:val="24"/>
          <w:szCs w:val="24"/>
        </w:rPr>
      </w:pPr>
      <w:r>
        <w:rPr>
          <w:rFonts w:ascii="FranklinGothic-DemiItal" w:hAnsi="FranklinGothic-DemiItal" w:cs="FranklinGothic-DemiItal"/>
          <w:b/>
          <w:bCs/>
          <w:i/>
          <w:iCs/>
          <w:sz w:val="26"/>
          <w:szCs w:val="26"/>
        </w:rPr>
        <w:t>9.4 The Java Persistence API</w:t>
      </w:r>
    </w:p>
    <w:p w:rsidR="009A5A73" w:rsidRDefault="009A5A73" w:rsidP="009A5A7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19"/>
          <w:szCs w:val="19"/>
        </w:rPr>
        <w:t xml:space="preserve">JPA </w:t>
      </w:r>
      <w:r>
        <w:rPr>
          <w:rFonts w:ascii="NewBaskerville-Roman" w:hAnsi="NewBaskerville-Roman" w:cs="NewBaskerville-Roman"/>
          <w:sz w:val="21"/>
          <w:szCs w:val="21"/>
        </w:rPr>
        <w:t xml:space="preserve">provides a </w:t>
      </w:r>
      <w:r>
        <w:rPr>
          <w:rFonts w:ascii="NewBaskerville-Italic" w:hAnsi="NewBaskerville-Italic" w:cs="NewBaskerville-Italic"/>
          <w:i/>
          <w:iCs/>
          <w:sz w:val="21"/>
          <w:szCs w:val="21"/>
        </w:rPr>
        <w:t xml:space="preserve">subset </w:t>
      </w:r>
      <w:r>
        <w:rPr>
          <w:rFonts w:ascii="NewBaskerville-Roman" w:hAnsi="NewBaskerville-Roman" w:cs="NewBaskerville-Roman"/>
          <w:sz w:val="21"/>
          <w:szCs w:val="21"/>
        </w:rPr>
        <w:t xml:space="preserve">of functionality of the </w:t>
      </w:r>
      <w:r>
        <w:rPr>
          <w:rFonts w:ascii="NewBaskerville-Italic" w:hAnsi="NewBaskerville-Italic" w:cs="NewBaskerville-Italic"/>
          <w:i/>
          <w:iCs/>
          <w:sz w:val="21"/>
          <w:szCs w:val="21"/>
        </w:rPr>
        <w:t xml:space="preserve">superset </w:t>
      </w:r>
      <w:r>
        <w:rPr>
          <w:rFonts w:ascii="NewBaskerville-Roman" w:hAnsi="NewBaskerville-Roman" w:cs="NewBaskerville-Roman"/>
          <w:sz w:val="21"/>
          <w:szCs w:val="21"/>
        </w:rPr>
        <w:t>of Hibernate native APIs.</w:t>
      </w:r>
    </w:p>
    <w:p w:rsidR="009A5A73" w:rsidRDefault="009A5A73" w:rsidP="009A5A73">
      <w:pPr>
        <w:autoSpaceDE w:val="0"/>
        <w:autoSpaceDN w:val="0"/>
        <w:adjustRightInd w:val="0"/>
        <w:spacing w:after="0" w:line="240" w:lineRule="auto"/>
        <w:rPr>
          <w:rFonts w:ascii="NewBaskerville-Roman" w:hAnsi="NewBaskerville-Roman" w:cs="NewBaskerville-Roman"/>
          <w:sz w:val="21"/>
          <w:szCs w:val="21"/>
        </w:rPr>
      </w:pPr>
    </w:p>
    <w:p w:rsidR="005C5406" w:rsidRPr="005C5406" w:rsidRDefault="005C5406" w:rsidP="005C5406">
      <w:pPr>
        <w:autoSpaceDE w:val="0"/>
        <w:autoSpaceDN w:val="0"/>
        <w:adjustRightInd w:val="0"/>
        <w:spacing w:after="0" w:line="240" w:lineRule="auto"/>
        <w:rPr>
          <w:rFonts w:cstheme="minorHAnsi"/>
          <w:sz w:val="24"/>
          <w:szCs w:val="24"/>
        </w:rPr>
      </w:pPr>
      <w:r w:rsidRPr="005C5406">
        <w:rPr>
          <w:rFonts w:cstheme="minorHAnsi"/>
          <w:sz w:val="24"/>
          <w:szCs w:val="24"/>
        </w:rPr>
        <w:t>1)The equivalent of the Hibernate SessionFactory is the JPA EntityManagerFactory:</w:t>
      </w:r>
    </w:p>
    <w:p w:rsidR="009A5A73" w:rsidRPr="005C5406" w:rsidRDefault="009A5A73" w:rsidP="009A5A73">
      <w:pPr>
        <w:autoSpaceDE w:val="0"/>
        <w:autoSpaceDN w:val="0"/>
        <w:adjustRightInd w:val="0"/>
        <w:spacing w:after="0" w:line="240" w:lineRule="auto"/>
        <w:rPr>
          <w:rFonts w:cstheme="minorHAnsi"/>
          <w:sz w:val="24"/>
          <w:szCs w:val="24"/>
        </w:rPr>
      </w:pPr>
    </w:p>
    <w:p w:rsidR="005C5406" w:rsidRPr="005C5406" w:rsidRDefault="005C5406" w:rsidP="005C5406">
      <w:pPr>
        <w:autoSpaceDE w:val="0"/>
        <w:autoSpaceDN w:val="0"/>
        <w:adjustRightInd w:val="0"/>
        <w:spacing w:after="0" w:line="240" w:lineRule="auto"/>
        <w:rPr>
          <w:rFonts w:cstheme="minorHAnsi"/>
          <w:sz w:val="24"/>
          <w:szCs w:val="24"/>
        </w:rPr>
      </w:pPr>
      <w:r w:rsidRPr="005C5406">
        <w:rPr>
          <w:rFonts w:cstheme="minorHAnsi"/>
          <w:sz w:val="24"/>
          <w:szCs w:val="24"/>
        </w:rPr>
        <w:t>EntityManagerFactory emf =</w:t>
      </w:r>
    </w:p>
    <w:p w:rsidR="005C5406" w:rsidRPr="005C5406" w:rsidRDefault="005C5406" w:rsidP="005C5406">
      <w:pPr>
        <w:autoSpaceDE w:val="0"/>
        <w:autoSpaceDN w:val="0"/>
        <w:adjustRightInd w:val="0"/>
        <w:spacing w:after="0" w:line="240" w:lineRule="auto"/>
        <w:rPr>
          <w:rFonts w:cstheme="minorHAnsi"/>
          <w:sz w:val="24"/>
          <w:szCs w:val="24"/>
        </w:rPr>
      </w:pPr>
      <w:r w:rsidRPr="005C5406">
        <w:rPr>
          <w:rFonts w:cstheme="minorHAnsi"/>
          <w:sz w:val="24"/>
          <w:szCs w:val="24"/>
        </w:rPr>
        <w:t>Persistence.createEntityManagerFactory("caveatemptorDatabase");</w:t>
      </w:r>
    </w:p>
    <w:p w:rsidR="005C5406" w:rsidRPr="005C5406" w:rsidRDefault="005C5406" w:rsidP="005C5406">
      <w:pPr>
        <w:autoSpaceDE w:val="0"/>
        <w:autoSpaceDN w:val="0"/>
        <w:adjustRightInd w:val="0"/>
        <w:spacing w:after="0" w:line="240" w:lineRule="auto"/>
        <w:rPr>
          <w:rFonts w:cstheme="minorHAnsi"/>
          <w:sz w:val="24"/>
          <w:szCs w:val="24"/>
        </w:rPr>
      </w:pPr>
      <w:r w:rsidRPr="005C5406">
        <w:rPr>
          <w:rFonts w:cstheme="minorHAnsi"/>
          <w:sz w:val="24"/>
          <w:szCs w:val="24"/>
        </w:rPr>
        <w:t>EntityManager em = emf.createEntityManager();</w:t>
      </w:r>
    </w:p>
    <w:p w:rsidR="005C5406" w:rsidRPr="005C5406" w:rsidRDefault="005C5406" w:rsidP="005C5406">
      <w:pPr>
        <w:autoSpaceDE w:val="0"/>
        <w:autoSpaceDN w:val="0"/>
        <w:adjustRightInd w:val="0"/>
        <w:spacing w:after="0" w:line="240" w:lineRule="auto"/>
        <w:rPr>
          <w:rFonts w:cstheme="minorHAnsi"/>
          <w:sz w:val="24"/>
          <w:szCs w:val="24"/>
        </w:rPr>
      </w:pPr>
      <w:r w:rsidRPr="005C5406">
        <w:rPr>
          <w:rFonts w:cstheme="minorHAnsi"/>
          <w:sz w:val="24"/>
          <w:szCs w:val="24"/>
        </w:rPr>
        <w:t>EntityTransaction tx = em.getTransaction();</w:t>
      </w:r>
    </w:p>
    <w:p w:rsidR="009E7B49" w:rsidRPr="005C5406" w:rsidRDefault="005C5406" w:rsidP="005C5406">
      <w:pPr>
        <w:autoSpaceDE w:val="0"/>
        <w:autoSpaceDN w:val="0"/>
        <w:adjustRightInd w:val="0"/>
        <w:spacing w:after="0" w:line="240" w:lineRule="auto"/>
        <w:rPr>
          <w:rFonts w:cstheme="minorHAnsi"/>
          <w:sz w:val="24"/>
          <w:szCs w:val="24"/>
        </w:rPr>
      </w:pPr>
      <w:r w:rsidRPr="005C5406">
        <w:rPr>
          <w:rFonts w:cstheme="minorHAnsi"/>
          <w:sz w:val="24"/>
          <w:szCs w:val="24"/>
        </w:rPr>
        <w:t>tx.begin();</w:t>
      </w:r>
    </w:p>
    <w:p w:rsidR="009E7B49" w:rsidRDefault="009E7B49" w:rsidP="002553A1">
      <w:pPr>
        <w:autoSpaceDE w:val="0"/>
        <w:autoSpaceDN w:val="0"/>
        <w:spacing w:after="0" w:line="240" w:lineRule="auto"/>
        <w:rPr>
          <w:rFonts w:ascii="Times New Roman" w:hAnsi="Times New Roman"/>
          <w:b/>
          <w:i/>
          <w:iCs/>
          <w:sz w:val="21"/>
          <w:szCs w:val="21"/>
        </w:rPr>
      </w:pPr>
    </w:p>
    <w:p w:rsidR="005C5406" w:rsidRDefault="005C5406" w:rsidP="002553A1">
      <w:pPr>
        <w:autoSpaceDE w:val="0"/>
        <w:autoSpaceDN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Making an entity instance persistent</w:t>
      </w:r>
    </w:p>
    <w:p w:rsidR="005C5406" w:rsidRDefault="005C5406" w:rsidP="002553A1">
      <w:pPr>
        <w:autoSpaceDE w:val="0"/>
        <w:autoSpaceDN w:val="0"/>
        <w:spacing w:after="0" w:line="240" w:lineRule="auto"/>
        <w:rPr>
          <w:rFonts w:ascii="FranklinGothic-DemiItal" w:hAnsi="FranklinGothic-DemiItal" w:cs="FranklinGothic-DemiItal"/>
          <w:b/>
          <w:bCs/>
          <w:i/>
          <w:iCs/>
          <w:sz w:val="21"/>
          <w:szCs w:val="21"/>
        </w:rPr>
      </w:pPr>
    </w:p>
    <w:p w:rsidR="005C5406" w:rsidRDefault="005C5406" w:rsidP="005C5406">
      <w:pPr>
        <w:autoSpaceDE w:val="0"/>
        <w:autoSpaceDN w:val="0"/>
        <w:spacing w:after="0" w:line="240" w:lineRule="auto"/>
        <w:rPr>
          <w:rFonts w:ascii="NewBaskerville-Roman" w:hAnsi="NewBaskerville-Roman" w:cs="NewBaskerville-Roman"/>
          <w:sz w:val="21"/>
          <w:szCs w:val="21"/>
        </w:rPr>
      </w:pPr>
      <w:r w:rsidRPr="005C5406">
        <w:rPr>
          <w:rFonts w:ascii="FranklinGothic-DemiItal" w:hAnsi="FranklinGothic-DemiItal" w:cs="FranklinGothic-DemiItal"/>
          <w:bCs/>
          <w:i/>
          <w:iCs/>
          <w:sz w:val="21"/>
          <w:szCs w:val="21"/>
        </w:rPr>
        <w:t>Same as hib save ()</w:t>
      </w:r>
      <w:r>
        <w:rPr>
          <w:rFonts w:ascii="FranklinGothic-DemiItal" w:hAnsi="FranklinGothic-DemiItal" w:cs="FranklinGothic-DemiItal"/>
          <w:b/>
          <w:bCs/>
          <w:i/>
          <w:iCs/>
          <w:sz w:val="21"/>
          <w:szCs w:val="21"/>
        </w:rPr>
        <w:t xml:space="preserve"> </w:t>
      </w:r>
      <w:r w:rsidRPr="005C5406">
        <w:rPr>
          <w:rFonts w:ascii="FranklinGothic-DemiItal" w:hAnsi="FranklinGothic-DemiItal" w:cs="FranklinGothic-DemiItal"/>
          <w:bCs/>
          <w:iCs/>
          <w:sz w:val="21"/>
          <w:szCs w:val="21"/>
        </w:rPr>
        <w:t>except</w:t>
      </w:r>
      <w:r>
        <w:rPr>
          <w:rFonts w:ascii="FranklinGothic-DemiItal" w:hAnsi="FranklinGothic-DemiItal" w:cs="FranklinGothic-DemiItal"/>
          <w:b/>
          <w:bCs/>
          <w:i/>
          <w:iCs/>
          <w:sz w:val="21"/>
          <w:szCs w:val="21"/>
        </w:rPr>
        <w:t xml:space="preserve">  </w:t>
      </w:r>
      <w:r>
        <w:rPr>
          <w:rFonts w:ascii="NewBaskerville-Roman" w:hAnsi="NewBaskerville-Roman" w:cs="NewBaskerville-Roman"/>
          <w:sz w:val="21"/>
          <w:szCs w:val="21"/>
        </w:rPr>
        <w:t xml:space="preserve">that </w:t>
      </w:r>
      <w:r>
        <w:rPr>
          <w:rFonts w:ascii="Courier" w:hAnsi="Courier" w:cs="Courier"/>
          <w:sz w:val="20"/>
          <w:szCs w:val="20"/>
        </w:rPr>
        <w:t xml:space="preserve">persist() </w:t>
      </w:r>
      <w:r>
        <w:rPr>
          <w:rFonts w:ascii="NewBaskerville-Roman" w:hAnsi="NewBaskerville-Roman" w:cs="NewBaskerville-Roman"/>
          <w:sz w:val="21"/>
          <w:szCs w:val="21"/>
        </w:rPr>
        <w:t>doesn’t return the database identifier value of the entity instance</w:t>
      </w:r>
    </w:p>
    <w:p w:rsidR="005C5406" w:rsidRPr="005C5406" w:rsidRDefault="005C5406" w:rsidP="005C5406">
      <w:pPr>
        <w:autoSpaceDE w:val="0"/>
        <w:autoSpaceDN w:val="0"/>
        <w:spacing w:after="0" w:line="240" w:lineRule="auto"/>
        <w:rPr>
          <w:rFonts w:ascii="FranklinGothic-DemiItal" w:hAnsi="FranklinGothic-DemiItal" w:cs="FranklinGothic-DemiItal"/>
          <w:b/>
          <w:bCs/>
          <w:i/>
          <w:iCs/>
          <w:sz w:val="21"/>
          <w:szCs w:val="21"/>
        </w:rPr>
      </w:pPr>
    </w:p>
    <w:p w:rsidR="005C5406" w:rsidRPr="005C5406" w:rsidRDefault="005C5406" w:rsidP="005C5406">
      <w:pPr>
        <w:autoSpaceDE w:val="0"/>
        <w:autoSpaceDN w:val="0"/>
        <w:adjustRightInd w:val="0"/>
        <w:spacing w:after="0" w:line="240" w:lineRule="auto"/>
        <w:rPr>
          <w:rFonts w:cstheme="minorHAnsi"/>
        </w:rPr>
      </w:pPr>
      <w:r w:rsidRPr="005C5406">
        <w:rPr>
          <w:rFonts w:cstheme="minorHAnsi"/>
        </w:rPr>
        <w:t>EntityManager em = emf.createEntityManager();</w:t>
      </w:r>
    </w:p>
    <w:p w:rsidR="005C5406" w:rsidRPr="005C5406" w:rsidRDefault="005C5406" w:rsidP="005C5406">
      <w:pPr>
        <w:autoSpaceDE w:val="0"/>
        <w:autoSpaceDN w:val="0"/>
        <w:adjustRightInd w:val="0"/>
        <w:spacing w:after="0" w:line="240" w:lineRule="auto"/>
        <w:rPr>
          <w:rFonts w:cstheme="minorHAnsi"/>
        </w:rPr>
      </w:pPr>
      <w:r w:rsidRPr="005C5406">
        <w:rPr>
          <w:rFonts w:cstheme="minorHAnsi"/>
        </w:rPr>
        <w:t>EntityTransaction tx = em.getTransaction();</w:t>
      </w:r>
    </w:p>
    <w:p w:rsidR="005C5406" w:rsidRPr="005C5406" w:rsidRDefault="005C5406" w:rsidP="005C5406">
      <w:pPr>
        <w:autoSpaceDE w:val="0"/>
        <w:autoSpaceDN w:val="0"/>
        <w:adjustRightInd w:val="0"/>
        <w:spacing w:after="0" w:line="240" w:lineRule="auto"/>
        <w:rPr>
          <w:rFonts w:cstheme="minorHAnsi"/>
        </w:rPr>
      </w:pPr>
      <w:r w:rsidRPr="005C5406">
        <w:rPr>
          <w:rFonts w:cstheme="minorHAnsi"/>
        </w:rPr>
        <w:t>tx.begin();</w:t>
      </w:r>
    </w:p>
    <w:p w:rsidR="00F330DE" w:rsidRDefault="005C5406" w:rsidP="005C5406">
      <w:pPr>
        <w:autoSpaceDE w:val="0"/>
        <w:autoSpaceDN w:val="0"/>
        <w:adjustRightInd w:val="0"/>
        <w:spacing w:after="0" w:line="240" w:lineRule="auto"/>
        <w:rPr>
          <w:rFonts w:cstheme="minorHAnsi"/>
        </w:rPr>
      </w:pPr>
      <w:r w:rsidRPr="005C5406">
        <w:rPr>
          <w:rFonts w:cstheme="minorHAnsi"/>
        </w:rPr>
        <w:t>em.persist(item);</w:t>
      </w:r>
    </w:p>
    <w:p w:rsidR="00F330DE" w:rsidRDefault="00F330DE" w:rsidP="005C5406">
      <w:pPr>
        <w:autoSpaceDE w:val="0"/>
        <w:autoSpaceDN w:val="0"/>
        <w:adjustRightInd w:val="0"/>
        <w:spacing w:after="0" w:line="240" w:lineRule="auto"/>
        <w:rPr>
          <w:rFonts w:cstheme="minorHAnsi"/>
        </w:rPr>
      </w:pPr>
    </w:p>
    <w:p w:rsidR="005C5406" w:rsidRPr="005C5406" w:rsidRDefault="005C5406" w:rsidP="005C5406">
      <w:pPr>
        <w:autoSpaceDE w:val="0"/>
        <w:autoSpaceDN w:val="0"/>
        <w:adjustRightInd w:val="0"/>
        <w:spacing w:after="0" w:line="240" w:lineRule="auto"/>
        <w:rPr>
          <w:rFonts w:cstheme="minorHAnsi"/>
        </w:rPr>
      </w:pPr>
      <w:r w:rsidRPr="005C5406">
        <w:rPr>
          <w:rFonts w:cstheme="minorHAnsi"/>
        </w:rPr>
        <w:t>tx.commit();</w:t>
      </w:r>
    </w:p>
    <w:p w:rsidR="005C5406" w:rsidRDefault="005C5406" w:rsidP="005C5406">
      <w:pPr>
        <w:autoSpaceDE w:val="0"/>
        <w:autoSpaceDN w:val="0"/>
        <w:spacing w:after="0" w:line="240" w:lineRule="auto"/>
        <w:rPr>
          <w:rFonts w:cstheme="minorHAnsi"/>
        </w:rPr>
      </w:pPr>
      <w:r w:rsidRPr="005C5406">
        <w:rPr>
          <w:rFonts w:cstheme="minorHAnsi"/>
        </w:rPr>
        <w:t>em.close();</w:t>
      </w:r>
    </w:p>
    <w:p w:rsidR="00F330DE" w:rsidRDefault="00F330DE" w:rsidP="005C5406">
      <w:pPr>
        <w:autoSpaceDE w:val="0"/>
        <w:autoSpaceDN w:val="0"/>
        <w:spacing w:after="0" w:line="240" w:lineRule="auto"/>
        <w:rPr>
          <w:rFonts w:cstheme="minorHAnsi"/>
        </w:rPr>
      </w:pPr>
    </w:p>
    <w:p w:rsidR="00F330DE" w:rsidRDefault="00F330DE" w:rsidP="005C5406">
      <w:pPr>
        <w:autoSpaceDE w:val="0"/>
        <w:autoSpaceDN w:val="0"/>
        <w:spacing w:after="0" w:line="240" w:lineRule="auto"/>
        <w:rPr>
          <w:rFonts w:cstheme="minorHAnsi"/>
        </w:rPr>
      </w:pPr>
      <w:r>
        <w:rPr>
          <w:rFonts w:cstheme="minorHAnsi"/>
        </w:rPr>
        <w:t xml:space="preserve">there is a aso persist method in Hib, but that is a different, it dose not propagate/cascade changes </w:t>
      </w:r>
    </w:p>
    <w:p w:rsidR="005C5406" w:rsidRDefault="005C5406" w:rsidP="005C5406">
      <w:pPr>
        <w:autoSpaceDE w:val="0"/>
        <w:autoSpaceDN w:val="0"/>
        <w:spacing w:after="0" w:line="240" w:lineRule="auto"/>
        <w:rPr>
          <w:rFonts w:cstheme="minorHAnsi"/>
          <w:b/>
          <w:i/>
          <w:iCs/>
        </w:rPr>
      </w:pPr>
    </w:p>
    <w:p w:rsidR="005C5406" w:rsidRDefault="005C5406" w:rsidP="005C5406">
      <w:pPr>
        <w:autoSpaceDE w:val="0"/>
        <w:autoSpaceDN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Retrieving an entity instance</w:t>
      </w:r>
    </w:p>
    <w:p w:rsidR="00F330DE" w:rsidRDefault="00F330DE" w:rsidP="005C5406">
      <w:pPr>
        <w:autoSpaceDE w:val="0"/>
        <w:autoSpaceDN w:val="0"/>
        <w:spacing w:after="0" w:line="240" w:lineRule="auto"/>
        <w:rPr>
          <w:rFonts w:ascii="FranklinGothic-DemiItal" w:hAnsi="FranklinGothic-DemiItal" w:cs="FranklinGothic-DemiItal"/>
          <w:b/>
          <w:bCs/>
          <w:i/>
          <w:iCs/>
          <w:sz w:val="21"/>
          <w:szCs w:val="21"/>
        </w:rPr>
      </w:pPr>
    </w:p>
    <w:p w:rsidR="00F330DE" w:rsidRPr="00F330DE" w:rsidRDefault="00F330DE" w:rsidP="00854B5D">
      <w:pPr>
        <w:pStyle w:val="ListParagraph"/>
        <w:numPr>
          <w:ilvl w:val="0"/>
          <w:numId w:val="15"/>
        </w:numPr>
        <w:autoSpaceDE w:val="0"/>
        <w:autoSpaceDN w:val="0"/>
        <w:spacing w:after="0" w:line="240" w:lineRule="auto"/>
        <w:rPr>
          <w:rFonts w:cstheme="minorHAnsi"/>
          <w:iCs/>
        </w:rPr>
      </w:pPr>
      <w:r w:rsidRPr="00F330DE">
        <w:rPr>
          <w:rFonts w:ascii="FranklinGothic-DemiItal" w:hAnsi="FranklinGothic-DemiItal" w:cs="FranklinGothic-DemiItal"/>
          <w:bCs/>
          <w:iCs/>
          <w:sz w:val="21"/>
          <w:szCs w:val="21"/>
        </w:rPr>
        <w:t>Equlivalent to load\get</w:t>
      </w:r>
    </w:p>
    <w:p w:rsidR="00F330DE" w:rsidRPr="00F330DE" w:rsidRDefault="00F330DE" w:rsidP="00854B5D">
      <w:pPr>
        <w:pStyle w:val="ListParagraph"/>
        <w:numPr>
          <w:ilvl w:val="0"/>
          <w:numId w:val="15"/>
        </w:numPr>
        <w:autoSpaceDE w:val="0"/>
        <w:autoSpaceDN w:val="0"/>
        <w:adjustRightInd w:val="0"/>
        <w:spacing w:after="0" w:line="240" w:lineRule="auto"/>
        <w:rPr>
          <w:rFonts w:ascii="NewBaskerville-Roman" w:hAnsi="NewBaskerville-Roman" w:cs="NewBaskerville-Roman"/>
          <w:sz w:val="21"/>
          <w:szCs w:val="21"/>
        </w:rPr>
      </w:pPr>
      <w:r w:rsidRPr="00F330DE">
        <w:rPr>
          <w:rFonts w:ascii="NewBaskerville-Roman" w:hAnsi="NewBaskerville-Roman" w:cs="NewBaskerville-Roman"/>
          <w:sz w:val="21"/>
          <w:szCs w:val="21"/>
        </w:rPr>
        <w:t xml:space="preserve">don’t need to cast the returned value of the </w:t>
      </w:r>
      <w:r w:rsidRPr="00F330DE">
        <w:rPr>
          <w:rFonts w:ascii="Courier" w:hAnsi="Courier" w:cs="Courier"/>
          <w:sz w:val="20"/>
          <w:szCs w:val="20"/>
        </w:rPr>
        <w:t xml:space="preserve">find() </w:t>
      </w:r>
      <w:r w:rsidRPr="00F330DE">
        <w:rPr>
          <w:rFonts w:ascii="NewBaskerville-Roman" w:hAnsi="NewBaskerville-Roman" w:cs="NewBaskerville-Roman"/>
          <w:sz w:val="21"/>
          <w:szCs w:val="21"/>
        </w:rPr>
        <w:t>operation; it’s a generic</w:t>
      </w:r>
      <w:r>
        <w:rPr>
          <w:rFonts w:ascii="NewBaskerville-Roman" w:hAnsi="NewBaskerville-Roman" w:cs="NewBaskerville-Roman"/>
          <w:sz w:val="21"/>
          <w:szCs w:val="21"/>
        </w:rPr>
        <w:t xml:space="preserve"> </w:t>
      </w:r>
      <w:r w:rsidRPr="00F330DE">
        <w:rPr>
          <w:rFonts w:ascii="NewBaskerville-Roman" w:hAnsi="NewBaskerville-Roman" w:cs="NewBaskerville-Roman"/>
          <w:sz w:val="21"/>
          <w:szCs w:val="21"/>
        </w:rPr>
        <w:t>method</w:t>
      </w:r>
    </w:p>
    <w:p w:rsidR="005C5406" w:rsidRDefault="005C5406" w:rsidP="002553A1">
      <w:pPr>
        <w:autoSpaceDE w:val="0"/>
        <w:autoSpaceDN w:val="0"/>
        <w:spacing w:after="0" w:line="240" w:lineRule="auto"/>
        <w:rPr>
          <w:rFonts w:ascii="Times New Roman" w:hAnsi="Times New Roman"/>
          <w:b/>
          <w:i/>
          <w:iCs/>
          <w:sz w:val="21"/>
          <w:szCs w:val="21"/>
        </w:rPr>
      </w:pPr>
    </w:p>
    <w:p w:rsidR="00F330DE" w:rsidRPr="00F330DE" w:rsidRDefault="00F330DE" w:rsidP="002553A1">
      <w:pPr>
        <w:autoSpaceDE w:val="0"/>
        <w:autoSpaceDN w:val="0"/>
        <w:spacing w:after="0" w:line="240" w:lineRule="auto"/>
        <w:rPr>
          <w:rFonts w:cstheme="minorHAnsi"/>
          <w:b/>
          <w:i/>
          <w:iCs/>
          <w:sz w:val="24"/>
          <w:szCs w:val="24"/>
        </w:rPr>
      </w:pPr>
      <w:r w:rsidRPr="00F330DE">
        <w:rPr>
          <w:rFonts w:cstheme="minorHAnsi"/>
          <w:sz w:val="24"/>
          <w:szCs w:val="24"/>
        </w:rPr>
        <w:t>Item item = em.find(Item.class, new Long(1234));</w:t>
      </w:r>
    </w:p>
    <w:p w:rsidR="005C5406" w:rsidRPr="00241C91" w:rsidRDefault="00F330DE" w:rsidP="002553A1">
      <w:pPr>
        <w:autoSpaceDE w:val="0"/>
        <w:autoSpaceDN w:val="0"/>
        <w:spacing w:after="0" w:line="240" w:lineRule="auto"/>
        <w:rPr>
          <w:rFonts w:ascii="Courier" w:hAnsi="Courier" w:cs="Courier"/>
          <w:sz w:val="24"/>
          <w:szCs w:val="24"/>
        </w:rPr>
      </w:pPr>
      <w:r w:rsidRPr="00241C91">
        <w:rPr>
          <w:rFonts w:ascii="Courier" w:hAnsi="Courier" w:cs="Courier"/>
          <w:sz w:val="24"/>
          <w:szCs w:val="24"/>
        </w:rPr>
        <w:t>Item item = em.getReference(Item.class, new Long(1234));</w:t>
      </w:r>
    </w:p>
    <w:p w:rsidR="00F330DE" w:rsidRDefault="00F330DE" w:rsidP="002553A1">
      <w:pPr>
        <w:autoSpaceDE w:val="0"/>
        <w:autoSpaceDN w:val="0"/>
        <w:spacing w:after="0" w:line="240" w:lineRule="auto"/>
        <w:rPr>
          <w:rFonts w:ascii="Courier" w:hAnsi="Courier" w:cs="Courier"/>
          <w:sz w:val="16"/>
          <w:szCs w:val="16"/>
        </w:rPr>
      </w:pPr>
    </w:p>
    <w:p w:rsidR="00F330DE" w:rsidRDefault="00F330DE" w:rsidP="00F330DE">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Referace is smae as load :  as soon as you try to access any property of the item that isn’t the database</w:t>
      </w:r>
    </w:p>
    <w:p w:rsidR="00F330DE" w:rsidRDefault="00F330DE" w:rsidP="00F330DE">
      <w:pPr>
        <w:autoSpaceDE w:val="0"/>
        <w:autoSpaceDN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identifier property, an additional </w:t>
      </w:r>
      <w:r>
        <w:rPr>
          <w:rFonts w:ascii="Courier" w:hAnsi="Courier" w:cs="Courier"/>
          <w:sz w:val="20"/>
          <w:szCs w:val="20"/>
        </w:rPr>
        <w:t xml:space="preserve">SELECT </w:t>
      </w:r>
      <w:r>
        <w:rPr>
          <w:rFonts w:ascii="NewBaskerville-Roman" w:hAnsi="NewBaskerville-Roman" w:cs="NewBaskerville-Roman"/>
          <w:sz w:val="21"/>
          <w:szCs w:val="21"/>
        </w:rPr>
        <w:t>is executed to fully initialize the placeholder.</w:t>
      </w:r>
    </w:p>
    <w:p w:rsidR="00F330DE" w:rsidRPr="00F330DE" w:rsidRDefault="00F330DE" w:rsidP="00F330DE">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This also means you should expect an </w:t>
      </w:r>
      <w:r>
        <w:rPr>
          <w:rFonts w:ascii="Courier" w:hAnsi="Courier" w:cs="Courier"/>
          <w:sz w:val="20"/>
          <w:szCs w:val="20"/>
        </w:rPr>
        <w:t xml:space="preserve">EntityNotFoundException </w:t>
      </w:r>
      <w:r>
        <w:rPr>
          <w:rFonts w:ascii="NewBaskerville-Roman" w:hAnsi="NewBaskerville-Roman" w:cs="NewBaskerville-Roman"/>
          <w:sz w:val="21"/>
          <w:szCs w:val="21"/>
        </w:rPr>
        <w:t>at this point</w:t>
      </w:r>
    </w:p>
    <w:p w:rsidR="00F330DE" w:rsidRDefault="00F330DE" w:rsidP="002553A1">
      <w:pPr>
        <w:autoSpaceDE w:val="0"/>
        <w:autoSpaceDN w:val="0"/>
        <w:spacing w:after="0" w:line="240" w:lineRule="auto"/>
        <w:rPr>
          <w:rFonts w:ascii="Times New Roman" w:hAnsi="Times New Roman"/>
          <w:b/>
          <w:i/>
          <w:iCs/>
          <w:sz w:val="21"/>
          <w:szCs w:val="21"/>
        </w:rPr>
      </w:pPr>
    </w:p>
    <w:p w:rsidR="00F330DE" w:rsidRDefault="00F330DE" w:rsidP="00F330DE">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Modifying a persistent entity instance</w:t>
      </w:r>
    </w:p>
    <w:p w:rsidR="00F330DE" w:rsidRDefault="00F330DE" w:rsidP="002553A1">
      <w:pPr>
        <w:autoSpaceDE w:val="0"/>
        <w:autoSpaceDN w:val="0"/>
        <w:spacing w:after="0" w:line="240" w:lineRule="auto"/>
        <w:rPr>
          <w:rFonts w:ascii="Times New Roman" w:hAnsi="Times New Roman"/>
          <w:b/>
          <w:i/>
          <w:iCs/>
          <w:sz w:val="21"/>
          <w:szCs w:val="21"/>
        </w:rPr>
      </w:pPr>
    </w:p>
    <w:p w:rsidR="00F330DE" w:rsidRDefault="00F330DE" w:rsidP="002553A1">
      <w:pPr>
        <w:autoSpaceDE w:val="0"/>
        <w:autoSpaceDN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Making a persistent entity instance transient</w:t>
      </w:r>
    </w:p>
    <w:p w:rsidR="00F330DE" w:rsidRDefault="00F330DE" w:rsidP="002553A1">
      <w:pPr>
        <w:autoSpaceDE w:val="0"/>
        <w:autoSpaceDN w:val="0"/>
        <w:spacing w:after="0" w:line="240" w:lineRule="auto"/>
        <w:rPr>
          <w:rFonts w:ascii="FranklinGothic-DemiItal" w:hAnsi="FranklinGothic-DemiItal" w:cs="FranklinGothic-DemiItal"/>
          <w:b/>
          <w:bCs/>
          <w:i/>
          <w:iCs/>
          <w:sz w:val="21"/>
          <w:szCs w:val="21"/>
        </w:rPr>
      </w:pPr>
    </w:p>
    <w:p w:rsidR="00F330DE" w:rsidRPr="00F330DE" w:rsidRDefault="00F330DE" w:rsidP="00F330DE">
      <w:pPr>
        <w:autoSpaceDE w:val="0"/>
        <w:autoSpaceDN w:val="0"/>
        <w:adjustRightInd w:val="0"/>
        <w:spacing w:after="0" w:line="240" w:lineRule="auto"/>
        <w:rPr>
          <w:rFonts w:cstheme="minorHAnsi"/>
        </w:rPr>
      </w:pPr>
      <w:r w:rsidRPr="00F330DE">
        <w:rPr>
          <w:rFonts w:cstheme="minorHAnsi"/>
        </w:rPr>
        <w:t>Item item = em.find(Item.class, new Long(1234));</w:t>
      </w:r>
    </w:p>
    <w:p w:rsidR="00F330DE" w:rsidRPr="00F330DE" w:rsidRDefault="00F330DE" w:rsidP="00F330DE">
      <w:pPr>
        <w:autoSpaceDE w:val="0"/>
        <w:autoSpaceDN w:val="0"/>
        <w:spacing w:after="0" w:line="240" w:lineRule="auto"/>
        <w:rPr>
          <w:rFonts w:cstheme="minorHAnsi"/>
          <w:b/>
          <w:i/>
          <w:iCs/>
        </w:rPr>
      </w:pPr>
      <w:r w:rsidRPr="00F330DE">
        <w:rPr>
          <w:rFonts w:cstheme="minorHAnsi"/>
        </w:rPr>
        <w:t>em.remove(item);</w:t>
      </w:r>
    </w:p>
    <w:p w:rsidR="00F330DE" w:rsidRPr="00F330DE" w:rsidRDefault="00F330DE" w:rsidP="002553A1">
      <w:pPr>
        <w:autoSpaceDE w:val="0"/>
        <w:autoSpaceDN w:val="0"/>
        <w:spacing w:after="0" w:line="240" w:lineRule="auto"/>
        <w:rPr>
          <w:rFonts w:cstheme="minorHAnsi"/>
          <w:b/>
          <w:i/>
          <w:iCs/>
          <w:sz w:val="24"/>
          <w:szCs w:val="24"/>
        </w:rPr>
      </w:pPr>
    </w:p>
    <w:p w:rsidR="00F330DE" w:rsidRPr="00F330DE" w:rsidRDefault="00F330DE" w:rsidP="00F330DE">
      <w:pPr>
        <w:autoSpaceDE w:val="0"/>
        <w:autoSpaceDN w:val="0"/>
        <w:spacing w:after="0" w:line="240" w:lineRule="auto"/>
        <w:rPr>
          <w:rFonts w:cstheme="minorHAnsi"/>
          <w:iCs/>
          <w:sz w:val="24"/>
          <w:szCs w:val="24"/>
        </w:rPr>
      </w:pPr>
      <w:r w:rsidRPr="00F330DE">
        <w:rPr>
          <w:rFonts w:cstheme="minorHAnsi"/>
          <w:iCs/>
          <w:sz w:val="24"/>
          <w:szCs w:val="24"/>
        </w:rPr>
        <w:t xml:space="preserve">equivalent to delete in hib </w:t>
      </w:r>
    </w:p>
    <w:p w:rsidR="00F330DE" w:rsidRDefault="00F330DE" w:rsidP="00F330DE">
      <w:pPr>
        <w:autoSpaceDE w:val="0"/>
        <w:autoSpaceDN w:val="0"/>
        <w:spacing w:after="0" w:line="240" w:lineRule="auto"/>
        <w:rPr>
          <w:rFonts w:cstheme="minorHAnsi"/>
          <w:sz w:val="24"/>
          <w:szCs w:val="24"/>
        </w:rPr>
      </w:pPr>
      <w:r w:rsidRPr="00F330DE">
        <w:rPr>
          <w:rFonts w:cstheme="minorHAnsi"/>
          <w:sz w:val="24"/>
          <w:szCs w:val="24"/>
        </w:rPr>
        <w:t>note that you can’t call remove() on an entity instance in detached state, or</w:t>
      </w:r>
      <w:r w:rsidRPr="00F330DE">
        <w:rPr>
          <w:rFonts w:cstheme="minorHAnsi"/>
          <w:iCs/>
          <w:sz w:val="24"/>
          <w:szCs w:val="24"/>
        </w:rPr>
        <w:t xml:space="preserve"> </w:t>
      </w:r>
      <w:r w:rsidRPr="00F330DE">
        <w:rPr>
          <w:rFonts w:cstheme="minorHAnsi"/>
          <w:sz w:val="24"/>
          <w:szCs w:val="24"/>
        </w:rPr>
        <w:t>an exception will be thrown, so either merge or get a reference of it through find\ getReference</w:t>
      </w:r>
    </w:p>
    <w:p w:rsidR="00F330DE" w:rsidRDefault="00F330DE" w:rsidP="00F330DE">
      <w:pPr>
        <w:autoSpaceDE w:val="0"/>
        <w:autoSpaceDN w:val="0"/>
        <w:spacing w:after="0" w:line="240" w:lineRule="auto"/>
        <w:rPr>
          <w:rFonts w:cstheme="minorHAnsi"/>
          <w:sz w:val="24"/>
          <w:szCs w:val="24"/>
        </w:rPr>
      </w:pPr>
    </w:p>
    <w:p w:rsidR="00F330DE" w:rsidRDefault="00F330DE" w:rsidP="00F330DE">
      <w:pPr>
        <w:autoSpaceDE w:val="0"/>
        <w:autoSpaceDN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Flushing the persistence context</w:t>
      </w:r>
    </w:p>
    <w:p w:rsidR="00F330DE" w:rsidRDefault="00F330DE" w:rsidP="00F330DE">
      <w:pPr>
        <w:autoSpaceDE w:val="0"/>
        <w:autoSpaceDN w:val="0"/>
        <w:spacing w:after="0" w:line="240" w:lineRule="auto"/>
        <w:rPr>
          <w:rFonts w:ascii="FranklinGothic-DemiItal" w:hAnsi="FranklinGothic-DemiItal" w:cs="FranklinGothic-DemiItal"/>
          <w:b/>
          <w:bCs/>
          <w:i/>
          <w:iCs/>
          <w:sz w:val="21"/>
          <w:szCs w:val="21"/>
        </w:rPr>
      </w:pPr>
    </w:p>
    <w:p w:rsidR="00F330DE" w:rsidRPr="00BF5F38" w:rsidRDefault="00F330DE" w:rsidP="00BF5F38">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The persistence context of an </w:t>
      </w:r>
      <w:r>
        <w:rPr>
          <w:rFonts w:ascii="Courier" w:hAnsi="Courier" w:cs="Courier"/>
          <w:sz w:val="20"/>
          <w:szCs w:val="20"/>
        </w:rPr>
        <w:t xml:space="preserve">EntityManager </w:t>
      </w:r>
      <w:r>
        <w:rPr>
          <w:rFonts w:ascii="NewBaskerville-Roman" w:hAnsi="NewBaskerville-Roman" w:cs="NewBaskerville-Roman"/>
          <w:sz w:val="21"/>
          <w:szCs w:val="21"/>
        </w:rPr>
        <w:t xml:space="preserve">is flushed whenever </w:t>
      </w:r>
      <w:r>
        <w:rPr>
          <w:rFonts w:ascii="Courier" w:hAnsi="Courier" w:cs="Courier"/>
          <w:sz w:val="20"/>
          <w:szCs w:val="20"/>
        </w:rPr>
        <w:t>commit()</w:t>
      </w:r>
      <w:r w:rsidR="00BF5F38">
        <w:rPr>
          <w:rFonts w:ascii="Courier" w:hAnsi="Courier" w:cs="Courier"/>
          <w:sz w:val="20"/>
          <w:szCs w:val="20"/>
        </w:rPr>
        <w:t xml:space="preserve"> </w:t>
      </w:r>
      <w:r>
        <w:rPr>
          <w:rFonts w:ascii="NewBaskerville-Roman" w:hAnsi="NewBaskerville-Roman" w:cs="NewBaskerville-Roman"/>
          <w:sz w:val="21"/>
          <w:szCs w:val="21"/>
        </w:rPr>
        <w:t>on an</w:t>
      </w:r>
      <w:r w:rsidR="00BF5F38">
        <w:rPr>
          <w:rFonts w:ascii="NewBaskerville-Roman" w:hAnsi="NewBaskerville-Roman" w:cs="NewBaskerville-Roman"/>
          <w:sz w:val="21"/>
          <w:szCs w:val="21"/>
        </w:rPr>
        <w:t xml:space="preserve"> </w:t>
      </w:r>
      <w:r>
        <w:rPr>
          <w:rFonts w:ascii="Courier" w:hAnsi="Courier" w:cs="Courier"/>
          <w:sz w:val="20"/>
          <w:szCs w:val="20"/>
        </w:rPr>
        <w:t xml:space="preserve">EntityTransaction </w:t>
      </w:r>
      <w:r>
        <w:rPr>
          <w:rFonts w:ascii="NewBaskerville-Roman" w:hAnsi="NewBaskerville-Roman" w:cs="NewBaskerville-Roman"/>
          <w:sz w:val="21"/>
          <w:szCs w:val="21"/>
        </w:rPr>
        <w:t>is called.</w:t>
      </w:r>
      <w:r w:rsidR="00BF5F38">
        <w:rPr>
          <w:rFonts w:ascii="NewBaskerville-Roman" w:hAnsi="NewBaskerville-Roman" w:cs="NewBaskerville-Roman"/>
          <w:sz w:val="21"/>
          <w:szCs w:val="21"/>
        </w:rPr>
        <w:t xml:space="preserve"> But its allowed to flush at a different time for JPA  implementation as in Hib.</w:t>
      </w:r>
    </w:p>
    <w:p w:rsidR="00F330DE" w:rsidRDefault="00F330DE" w:rsidP="00F330DE">
      <w:pPr>
        <w:autoSpaceDE w:val="0"/>
        <w:autoSpaceDN w:val="0"/>
        <w:spacing w:after="0" w:line="240" w:lineRule="auto"/>
        <w:rPr>
          <w:rFonts w:cstheme="minorHAnsi"/>
          <w:iCs/>
          <w:sz w:val="24"/>
          <w:szCs w:val="24"/>
        </w:rPr>
      </w:pPr>
    </w:p>
    <w:p w:rsidR="00BF5F38" w:rsidRDefault="00BF5F38" w:rsidP="00F330DE">
      <w:pPr>
        <w:autoSpaceDE w:val="0"/>
        <w:autoSpaceDN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Manual detachment of entity instances</w:t>
      </w:r>
    </w:p>
    <w:p w:rsidR="00BF5F38" w:rsidRPr="00BF5F38" w:rsidRDefault="00BF5F38" w:rsidP="00F330DE">
      <w:pPr>
        <w:autoSpaceDE w:val="0"/>
        <w:autoSpaceDN w:val="0"/>
        <w:spacing w:after="0" w:line="240" w:lineRule="auto"/>
        <w:rPr>
          <w:rFonts w:cstheme="minorHAnsi"/>
        </w:rPr>
      </w:pPr>
      <w:r w:rsidRPr="00BF5F38">
        <w:rPr>
          <w:rFonts w:cstheme="minorHAnsi"/>
        </w:rPr>
        <w:t>em.clear();</w:t>
      </w:r>
    </w:p>
    <w:p w:rsidR="00BF5F38" w:rsidRPr="00BF5F38" w:rsidRDefault="00BF5F38" w:rsidP="00F330DE">
      <w:pPr>
        <w:autoSpaceDE w:val="0"/>
        <w:autoSpaceDN w:val="0"/>
        <w:spacing w:after="0" w:line="240" w:lineRule="auto"/>
        <w:rPr>
          <w:rFonts w:cstheme="minorHAnsi"/>
        </w:rPr>
      </w:pPr>
    </w:p>
    <w:p w:rsidR="00BF5F38" w:rsidRDefault="00BF5F38" w:rsidP="00F330DE">
      <w:pPr>
        <w:autoSpaceDE w:val="0"/>
        <w:autoSpaceDN w:val="0"/>
        <w:spacing w:after="0" w:line="240" w:lineRule="auto"/>
        <w:rPr>
          <w:rFonts w:cstheme="minorHAnsi"/>
        </w:rPr>
      </w:pPr>
      <w:r w:rsidRPr="00BF5F38">
        <w:rPr>
          <w:rFonts w:cstheme="minorHAnsi"/>
        </w:rPr>
        <w:t>it detaches all the objects but there is no equivalent of evict</w:t>
      </w:r>
    </w:p>
    <w:p w:rsidR="00BF5F38" w:rsidRDefault="00BF5F38" w:rsidP="00F330DE">
      <w:pPr>
        <w:autoSpaceDE w:val="0"/>
        <w:autoSpaceDN w:val="0"/>
        <w:spacing w:after="0" w:line="240" w:lineRule="auto"/>
        <w:rPr>
          <w:rFonts w:cstheme="minorHAnsi"/>
        </w:rPr>
      </w:pPr>
    </w:p>
    <w:p w:rsidR="00BF5F38" w:rsidRPr="00BF5F38" w:rsidRDefault="00BF5F38" w:rsidP="00F330DE">
      <w:pPr>
        <w:autoSpaceDE w:val="0"/>
        <w:autoSpaceDN w:val="0"/>
        <w:spacing w:after="0" w:line="240" w:lineRule="auto"/>
        <w:rPr>
          <w:rFonts w:cstheme="minorHAnsi"/>
          <w:iCs/>
        </w:rPr>
      </w:pPr>
    </w:p>
    <w:p w:rsidR="00BF5F38" w:rsidRDefault="00BF5F38" w:rsidP="00F330DE">
      <w:pPr>
        <w:autoSpaceDE w:val="0"/>
        <w:autoSpaceDN w:val="0"/>
        <w:spacing w:after="0" w:line="240" w:lineRule="auto"/>
        <w:rPr>
          <w:rFonts w:cstheme="minorHAnsi"/>
          <w:iCs/>
          <w:sz w:val="24"/>
          <w:szCs w:val="24"/>
        </w:rPr>
      </w:pPr>
    </w:p>
    <w:p w:rsidR="00BF5F38" w:rsidRPr="00F330DE" w:rsidRDefault="00BF5F38" w:rsidP="00F330DE">
      <w:pPr>
        <w:autoSpaceDE w:val="0"/>
        <w:autoSpaceDN w:val="0"/>
        <w:spacing w:after="0" w:line="240" w:lineRule="auto"/>
        <w:rPr>
          <w:rFonts w:cstheme="minorHAnsi"/>
          <w:iCs/>
          <w:sz w:val="24"/>
          <w:szCs w:val="24"/>
        </w:rPr>
      </w:pPr>
      <w:r>
        <w:rPr>
          <w:rFonts w:ascii="FranklinGothic-DemiItal" w:hAnsi="FranklinGothic-DemiItal" w:cs="FranklinGothic-DemiItal"/>
          <w:b/>
          <w:bCs/>
          <w:i/>
          <w:iCs/>
          <w:sz w:val="26"/>
          <w:szCs w:val="26"/>
        </w:rPr>
        <w:t>9.5 Using Java Persistence in EJB components</w:t>
      </w:r>
    </w:p>
    <w:p w:rsidR="00F330DE" w:rsidRDefault="00F330DE" w:rsidP="002553A1">
      <w:pPr>
        <w:autoSpaceDE w:val="0"/>
        <w:autoSpaceDN w:val="0"/>
        <w:spacing w:after="0" w:line="240" w:lineRule="auto"/>
        <w:rPr>
          <w:rFonts w:ascii="Times New Roman" w:hAnsi="Times New Roman"/>
          <w:b/>
          <w:i/>
          <w:iCs/>
          <w:sz w:val="21"/>
          <w:szCs w:val="21"/>
        </w:rPr>
      </w:pPr>
    </w:p>
    <w:p w:rsidR="005E0216" w:rsidRDefault="00444DAE" w:rsidP="002553A1">
      <w:pPr>
        <w:autoSpaceDE w:val="0"/>
        <w:autoSpaceDN w:val="0"/>
        <w:spacing w:after="0" w:line="240" w:lineRule="auto"/>
        <w:rPr>
          <w:rFonts w:ascii="Times New Roman" w:hAnsi="Times New Roman"/>
          <w:b/>
          <w:i/>
          <w:iCs/>
          <w:sz w:val="21"/>
          <w:szCs w:val="21"/>
        </w:rPr>
      </w:pPr>
      <w:r>
        <w:rPr>
          <w:rFonts w:ascii="FranklinGothic-DemiItal" w:hAnsi="FranklinGothic-DemiItal" w:cs="FranklinGothic-DemiItal"/>
          <w:b/>
          <w:bCs/>
          <w:i/>
          <w:iCs/>
        </w:rPr>
        <w:t>Injecting an EntityManager</w:t>
      </w:r>
    </w:p>
    <w:p w:rsidR="005E0216" w:rsidRDefault="005E0216" w:rsidP="002553A1">
      <w:pPr>
        <w:autoSpaceDE w:val="0"/>
        <w:autoSpaceDN w:val="0"/>
        <w:spacing w:after="0" w:line="240" w:lineRule="auto"/>
        <w:rPr>
          <w:rFonts w:ascii="Times New Roman" w:hAnsi="Times New Roman"/>
          <w:b/>
          <w:i/>
          <w:iCs/>
          <w:sz w:val="21"/>
          <w:szCs w:val="21"/>
        </w:rPr>
      </w:pPr>
    </w:p>
    <w:p w:rsidR="005E0216" w:rsidRDefault="00444DAE" w:rsidP="00444DAE">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In an </w:t>
      </w:r>
      <w:r>
        <w:rPr>
          <w:rFonts w:ascii="NewBaskerville-Roman" w:hAnsi="NewBaskerville-Roman" w:cs="NewBaskerville-Roman"/>
          <w:sz w:val="19"/>
          <w:szCs w:val="19"/>
        </w:rPr>
        <w:t xml:space="preserve">EJB </w:t>
      </w:r>
      <w:r>
        <w:rPr>
          <w:rFonts w:ascii="NewBaskerville-Roman" w:hAnsi="NewBaskerville-Roman" w:cs="NewBaskerville-Roman"/>
          <w:sz w:val="21"/>
          <w:szCs w:val="21"/>
        </w:rPr>
        <w:t>3.0 server</w:t>
      </w:r>
      <w:r w:rsidRPr="00355DAF">
        <w:rPr>
          <w:rFonts w:ascii="NewBaskerville-Roman" w:hAnsi="NewBaskerville-Roman" w:cs="NewBaskerville-Roman"/>
          <w:sz w:val="21"/>
          <w:szCs w:val="21"/>
        </w:rPr>
        <w:t>,</w:t>
      </w:r>
      <w:r w:rsidRPr="00355DAF">
        <w:rPr>
          <w:rFonts w:ascii="NewBaskerville-Roman" w:hAnsi="NewBaskerville-Roman" w:cs="NewBaskerville-Roman"/>
          <w:b/>
          <w:sz w:val="21"/>
          <w:szCs w:val="21"/>
        </w:rPr>
        <w:t xml:space="preserve"> a container-managed </w:t>
      </w:r>
      <w:r w:rsidRPr="00355DAF">
        <w:rPr>
          <w:rFonts w:ascii="Courier" w:hAnsi="Courier" w:cs="Courier"/>
          <w:b/>
          <w:sz w:val="20"/>
          <w:szCs w:val="20"/>
        </w:rPr>
        <w:t>EntityManager</w:t>
      </w:r>
      <w:r>
        <w:rPr>
          <w:rFonts w:ascii="Courier" w:hAnsi="Courier" w:cs="Courier"/>
          <w:sz w:val="20"/>
          <w:szCs w:val="20"/>
        </w:rPr>
        <w:t xml:space="preserve"> </w:t>
      </w:r>
      <w:r>
        <w:rPr>
          <w:rFonts w:ascii="NewBaskerville-Roman" w:hAnsi="NewBaskerville-Roman" w:cs="NewBaskerville-Roman"/>
          <w:sz w:val="21"/>
          <w:szCs w:val="21"/>
        </w:rPr>
        <w:t xml:space="preserve">is available through </w:t>
      </w:r>
      <w:r>
        <w:rPr>
          <w:rFonts w:ascii="NewBaskerville-Italic" w:hAnsi="NewBaskerville-Italic" w:cs="NewBaskerville-Italic"/>
          <w:i/>
          <w:iCs/>
          <w:sz w:val="21"/>
          <w:szCs w:val="21"/>
        </w:rPr>
        <w:t>dependency injection</w:t>
      </w:r>
      <w:r>
        <w:rPr>
          <w:rFonts w:ascii="NewBaskerville-Roman" w:hAnsi="NewBaskerville-Roman" w:cs="NewBaskerville-Roman"/>
          <w:sz w:val="21"/>
          <w:szCs w:val="21"/>
        </w:rPr>
        <w:t>.</w:t>
      </w:r>
    </w:p>
    <w:p w:rsidR="00444DAE" w:rsidRPr="00444DAE" w:rsidRDefault="00444DAE" w:rsidP="00444DAE">
      <w:pPr>
        <w:autoSpaceDE w:val="0"/>
        <w:autoSpaceDN w:val="0"/>
        <w:adjustRightInd w:val="0"/>
        <w:spacing w:after="0" w:line="240" w:lineRule="auto"/>
        <w:rPr>
          <w:rFonts w:cstheme="minorHAnsi"/>
        </w:rPr>
      </w:pPr>
    </w:p>
    <w:p w:rsidR="00444DAE" w:rsidRPr="00444DAE" w:rsidRDefault="00444DAE" w:rsidP="00444DAE">
      <w:pPr>
        <w:autoSpaceDE w:val="0"/>
        <w:autoSpaceDN w:val="0"/>
        <w:adjustRightInd w:val="0"/>
        <w:spacing w:after="0" w:line="240" w:lineRule="auto"/>
        <w:rPr>
          <w:rFonts w:cstheme="minorHAnsi"/>
        </w:rPr>
      </w:pPr>
      <w:r w:rsidRPr="00444DAE">
        <w:rPr>
          <w:rFonts w:cstheme="minorHAnsi"/>
        </w:rPr>
        <w:t>@Stateless</w:t>
      </w:r>
    </w:p>
    <w:p w:rsidR="00444DAE" w:rsidRPr="00444DAE" w:rsidRDefault="00444DAE" w:rsidP="00444DAE">
      <w:pPr>
        <w:autoSpaceDE w:val="0"/>
        <w:autoSpaceDN w:val="0"/>
        <w:adjustRightInd w:val="0"/>
        <w:spacing w:after="0" w:line="240" w:lineRule="auto"/>
        <w:rPr>
          <w:rFonts w:cstheme="minorHAnsi"/>
        </w:rPr>
      </w:pPr>
      <w:r w:rsidRPr="00444DAE">
        <w:rPr>
          <w:rFonts w:cstheme="minorHAnsi"/>
        </w:rPr>
        <w:t>public class ManageAuctionBean implements ManageAuction {</w:t>
      </w:r>
    </w:p>
    <w:p w:rsidR="00444DAE" w:rsidRPr="00444DAE" w:rsidRDefault="00444DAE" w:rsidP="00444DAE">
      <w:pPr>
        <w:autoSpaceDE w:val="0"/>
        <w:autoSpaceDN w:val="0"/>
        <w:adjustRightInd w:val="0"/>
        <w:spacing w:after="0" w:line="240" w:lineRule="auto"/>
        <w:rPr>
          <w:rFonts w:cstheme="minorHAnsi"/>
        </w:rPr>
      </w:pPr>
    </w:p>
    <w:p w:rsidR="00444DAE" w:rsidRPr="00444DAE" w:rsidRDefault="00444DAE" w:rsidP="00444DAE">
      <w:pPr>
        <w:autoSpaceDE w:val="0"/>
        <w:autoSpaceDN w:val="0"/>
        <w:adjustRightInd w:val="0"/>
        <w:spacing w:after="0" w:line="240" w:lineRule="auto"/>
        <w:rPr>
          <w:rFonts w:cstheme="minorHAnsi"/>
        </w:rPr>
      </w:pPr>
      <w:r w:rsidRPr="00444DAE">
        <w:rPr>
          <w:rFonts w:cstheme="minorHAnsi"/>
        </w:rPr>
        <w:t>@PersistenceContext</w:t>
      </w:r>
    </w:p>
    <w:p w:rsidR="00444DAE" w:rsidRPr="00444DAE" w:rsidRDefault="00444DAE" w:rsidP="00444DAE">
      <w:pPr>
        <w:autoSpaceDE w:val="0"/>
        <w:autoSpaceDN w:val="0"/>
        <w:adjustRightInd w:val="0"/>
        <w:spacing w:after="0" w:line="240" w:lineRule="auto"/>
        <w:rPr>
          <w:rFonts w:cstheme="minorHAnsi"/>
        </w:rPr>
      </w:pPr>
      <w:r w:rsidRPr="00444DAE">
        <w:rPr>
          <w:rFonts w:cstheme="minorHAnsi"/>
        </w:rPr>
        <w:t>private EntityManager em;</w:t>
      </w:r>
    </w:p>
    <w:p w:rsidR="00444DAE" w:rsidRDefault="00444DAE" w:rsidP="00444DAE">
      <w:pPr>
        <w:autoSpaceDE w:val="0"/>
        <w:autoSpaceDN w:val="0"/>
        <w:adjustRightInd w:val="0"/>
        <w:spacing w:after="0" w:line="240" w:lineRule="auto"/>
        <w:rPr>
          <w:rFonts w:cstheme="minorHAnsi"/>
        </w:rPr>
      </w:pPr>
      <w:r>
        <w:rPr>
          <w:rFonts w:cstheme="minorHAnsi"/>
        </w:rPr>
        <w:lastRenderedPageBreak/>
        <w:t>//</w:t>
      </w:r>
      <w:r w:rsidRPr="00444DAE">
        <w:rPr>
          <w:rFonts w:cstheme="minorHAnsi"/>
        </w:rPr>
        <w:t xml:space="preserve"> or setter injection:</w:t>
      </w:r>
    </w:p>
    <w:p w:rsidR="00444DAE" w:rsidRPr="00444DAE" w:rsidRDefault="00444DAE" w:rsidP="00444DAE">
      <w:pPr>
        <w:autoSpaceDE w:val="0"/>
        <w:autoSpaceDN w:val="0"/>
        <w:adjustRightInd w:val="0"/>
        <w:spacing w:after="0" w:line="240" w:lineRule="auto"/>
        <w:rPr>
          <w:rFonts w:cstheme="minorHAnsi"/>
        </w:rPr>
      </w:pPr>
    </w:p>
    <w:p w:rsidR="00444DAE" w:rsidRPr="00444DAE" w:rsidRDefault="00444DAE" w:rsidP="00444DAE">
      <w:pPr>
        <w:autoSpaceDE w:val="0"/>
        <w:autoSpaceDN w:val="0"/>
        <w:adjustRightInd w:val="0"/>
        <w:spacing w:after="0" w:line="240" w:lineRule="auto"/>
        <w:rPr>
          <w:rFonts w:cstheme="minorHAnsi"/>
        </w:rPr>
      </w:pPr>
      <w:r w:rsidRPr="00444DAE">
        <w:rPr>
          <w:rFonts w:cstheme="minorHAnsi"/>
        </w:rPr>
        <w:t xml:space="preserve"> @PersistenceContext</w:t>
      </w:r>
    </w:p>
    <w:p w:rsidR="00444DAE" w:rsidRPr="00444DAE" w:rsidRDefault="00444DAE" w:rsidP="00444DAE">
      <w:pPr>
        <w:autoSpaceDE w:val="0"/>
        <w:autoSpaceDN w:val="0"/>
        <w:adjustRightInd w:val="0"/>
        <w:spacing w:after="0" w:line="240" w:lineRule="auto"/>
        <w:rPr>
          <w:rFonts w:cstheme="minorHAnsi"/>
        </w:rPr>
      </w:pPr>
      <w:r w:rsidRPr="00444DAE">
        <w:rPr>
          <w:rFonts w:cstheme="minorHAnsi"/>
        </w:rPr>
        <w:t xml:space="preserve"> public void setEntityManager(EntityManager em) {</w:t>
      </w:r>
    </w:p>
    <w:p w:rsidR="00444DAE" w:rsidRPr="00444DAE" w:rsidRDefault="00444DAE" w:rsidP="00444DAE">
      <w:pPr>
        <w:autoSpaceDE w:val="0"/>
        <w:autoSpaceDN w:val="0"/>
        <w:adjustRightInd w:val="0"/>
        <w:spacing w:after="0" w:line="240" w:lineRule="auto"/>
        <w:rPr>
          <w:rFonts w:cstheme="minorHAnsi"/>
        </w:rPr>
      </w:pPr>
      <w:r w:rsidRPr="00444DAE">
        <w:rPr>
          <w:rFonts w:cstheme="minorHAnsi"/>
        </w:rPr>
        <w:t xml:space="preserve"> this.em = em;</w:t>
      </w:r>
    </w:p>
    <w:p w:rsidR="00444DAE" w:rsidRDefault="00444DAE" w:rsidP="00444DAE">
      <w:pPr>
        <w:autoSpaceDE w:val="0"/>
        <w:autoSpaceDN w:val="0"/>
        <w:adjustRightInd w:val="0"/>
        <w:spacing w:after="0" w:line="240" w:lineRule="auto"/>
        <w:rPr>
          <w:rFonts w:cstheme="minorHAnsi"/>
        </w:rPr>
      </w:pPr>
      <w:r w:rsidRPr="00444DAE">
        <w:rPr>
          <w:rFonts w:cstheme="minorHAnsi"/>
        </w:rPr>
        <w:t>}</w:t>
      </w:r>
    </w:p>
    <w:p w:rsidR="00444DAE" w:rsidRDefault="00444DAE" w:rsidP="00444DAE">
      <w:pPr>
        <w:autoSpaceDE w:val="0"/>
        <w:autoSpaceDN w:val="0"/>
        <w:adjustRightInd w:val="0"/>
        <w:spacing w:after="0" w:line="240" w:lineRule="auto"/>
        <w:rPr>
          <w:rFonts w:cstheme="minorHAnsi"/>
        </w:rPr>
      </w:pPr>
    </w:p>
    <w:p w:rsidR="00444DAE" w:rsidRDefault="00444DAE" w:rsidP="00444DAE">
      <w:pPr>
        <w:autoSpaceDE w:val="0"/>
        <w:autoSpaceDN w:val="0"/>
        <w:adjustRightInd w:val="0"/>
        <w:spacing w:after="0" w:line="240" w:lineRule="auto"/>
        <w:rPr>
          <w:rFonts w:cstheme="minorHAnsi"/>
        </w:rPr>
      </w:pPr>
      <w:r>
        <w:rPr>
          <w:rFonts w:cstheme="minorHAnsi"/>
        </w:rPr>
        <w:t xml:space="preserve">How to use it </w:t>
      </w:r>
    </w:p>
    <w:p w:rsidR="00444DAE" w:rsidRPr="00444DAE" w:rsidRDefault="00444DAE" w:rsidP="00444DAE">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can access the </w:t>
      </w:r>
      <w:r>
        <w:rPr>
          <w:rFonts w:ascii="Courier" w:hAnsi="Courier" w:cs="Courier"/>
          <w:sz w:val="20"/>
          <w:szCs w:val="20"/>
        </w:rPr>
        <w:t xml:space="preserve">EntityManager </w:t>
      </w:r>
      <w:r>
        <w:rPr>
          <w:rFonts w:ascii="NewBaskerville-Roman" w:hAnsi="NewBaskerville-Roman" w:cs="NewBaskerville-Roman"/>
          <w:sz w:val="21"/>
          <w:szCs w:val="21"/>
        </w:rPr>
        <w:t xml:space="preserve">in the </w:t>
      </w:r>
      <w:r>
        <w:rPr>
          <w:rFonts w:ascii="Courier" w:hAnsi="Courier" w:cs="Courier"/>
          <w:sz w:val="20"/>
          <w:szCs w:val="20"/>
        </w:rPr>
        <w:t xml:space="preserve">findAuctionByName() </w:t>
      </w:r>
      <w:r>
        <w:rPr>
          <w:rFonts w:ascii="NewBaskerville-Roman" w:hAnsi="NewBaskerville-Roman" w:cs="NewBaskerville-Roman"/>
          <w:sz w:val="21"/>
          <w:szCs w:val="21"/>
        </w:rPr>
        <w:t xml:space="preserve">method of the action. The container automatically </w:t>
      </w:r>
      <w:r>
        <w:rPr>
          <w:rFonts w:ascii="NewBaskerville-Italic" w:hAnsi="NewBaskerville-Italic" w:cs="NewBaskerville-Italic"/>
          <w:i/>
          <w:iCs/>
          <w:sz w:val="21"/>
          <w:szCs w:val="21"/>
        </w:rPr>
        <w:t xml:space="preserve">injects </w:t>
      </w:r>
      <w:r>
        <w:rPr>
          <w:rFonts w:ascii="NewBaskerville-Roman" w:hAnsi="NewBaskerville-Roman" w:cs="NewBaskerville-Roman"/>
          <w:sz w:val="21"/>
          <w:szCs w:val="21"/>
        </w:rPr>
        <w:t xml:space="preserve">an instance of an </w:t>
      </w:r>
      <w:r>
        <w:rPr>
          <w:rFonts w:ascii="Courier" w:hAnsi="Courier" w:cs="Courier"/>
          <w:sz w:val="20"/>
          <w:szCs w:val="20"/>
        </w:rPr>
        <w:t xml:space="preserve">EntityManager </w:t>
      </w:r>
      <w:r>
        <w:rPr>
          <w:rFonts w:ascii="NewBaskerville-Roman" w:hAnsi="NewBaskerville-Roman" w:cs="NewBaskerville-Roman"/>
          <w:sz w:val="21"/>
          <w:szCs w:val="21"/>
        </w:rPr>
        <w:t xml:space="preserve">into the </w:t>
      </w:r>
      <w:r>
        <w:rPr>
          <w:rFonts w:ascii="Courier" w:hAnsi="Courier" w:cs="Courier"/>
          <w:sz w:val="20"/>
          <w:szCs w:val="20"/>
        </w:rPr>
        <w:t xml:space="preserve">em </w:t>
      </w:r>
      <w:r>
        <w:rPr>
          <w:rFonts w:ascii="NewBaskerville-Roman" w:hAnsi="NewBaskerville-Roman" w:cs="NewBaskerville-Roman"/>
          <w:sz w:val="21"/>
          <w:szCs w:val="21"/>
        </w:rPr>
        <w:t>field of the bean,</w:t>
      </w:r>
    </w:p>
    <w:p w:rsidR="00444DAE" w:rsidRDefault="00444DAE" w:rsidP="00444DAE">
      <w:pPr>
        <w:autoSpaceDE w:val="0"/>
        <w:autoSpaceDN w:val="0"/>
        <w:adjustRightInd w:val="0"/>
        <w:spacing w:after="0" w:line="240" w:lineRule="auto"/>
        <w:rPr>
          <w:rFonts w:cstheme="minorHAnsi"/>
        </w:rPr>
      </w:pPr>
    </w:p>
    <w:p w:rsidR="00444DAE" w:rsidRPr="00444DAE" w:rsidRDefault="00444DAE" w:rsidP="00444DAE">
      <w:pPr>
        <w:autoSpaceDE w:val="0"/>
        <w:autoSpaceDN w:val="0"/>
        <w:adjustRightInd w:val="0"/>
        <w:spacing w:after="0" w:line="240" w:lineRule="auto"/>
        <w:rPr>
          <w:rFonts w:cstheme="minorHAnsi"/>
        </w:rPr>
      </w:pPr>
      <w:r w:rsidRPr="00444DAE">
        <w:rPr>
          <w:rFonts w:cstheme="minorHAnsi"/>
        </w:rPr>
        <w:t>@TransactionAttribute(TransactionAttributeType.REQUIRED)</w:t>
      </w:r>
    </w:p>
    <w:p w:rsidR="00444DAE" w:rsidRPr="00444DAE" w:rsidRDefault="00444DAE" w:rsidP="00444DAE">
      <w:pPr>
        <w:autoSpaceDE w:val="0"/>
        <w:autoSpaceDN w:val="0"/>
        <w:adjustRightInd w:val="0"/>
        <w:spacing w:after="0" w:line="240" w:lineRule="auto"/>
        <w:rPr>
          <w:rFonts w:cstheme="minorHAnsi"/>
        </w:rPr>
      </w:pPr>
      <w:r w:rsidRPr="00444DAE">
        <w:rPr>
          <w:rFonts w:cstheme="minorHAnsi"/>
        </w:rPr>
        <w:t>public Item findAuctionByName(String name) {</w:t>
      </w:r>
    </w:p>
    <w:p w:rsidR="00444DAE" w:rsidRPr="00444DAE" w:rsidRDefault="00444DAE" w:rsidP="00444DAE">
      <w:pPr>
        <w:autoSpaceDE w:val="0"/>
        <w:autoSpaceDN w:val="0"/>
        <w:adjustRightInd w:val="0"/>
        <w:spacing w:after="0" w:line="240" w:lineRule="auto"/>
        <w:rPr>
          <w:rFonts w:cstheme="minorHAnsi"/>
        </w:rPr>
      </w:pPr>
      <w:r w:rsidRPr="00444DAE">
        <w:rPr>
          <w:rFonts w:cstheme="minorHAnsi"/>
        </w:rPr>
        <w:t>return (Item) em.createQuery()...</w:t>
      </w:r>
    </w:p>
    <w:p w:rsidR="00444DAE" w:rsidRDefault="00444DAE" w:rsidP="00444DAE">
      <w:pPr>
        <w:autoSpaceDE w:val="0"/>
        <w:autoSpaceDN w:val="0"/>
        <w:adjustRightInd w:val="0"/>
        <w:spacing w:after="0" w:line="240" w:lineRule="auto"/>
        <w:rPr>
          <w:rFonts w:cstheme="minorHAnsi"/>
        </w:rPr>
      </w:pPr>
      <w:r w:rsidRPr="00444DAE">
        <w:rPr>
          <w:rFonts w:cstheme="minorHAnsi"/>
        </w:rPr>
        <w:t>...</w:t>
      </w:r>
    </w:p>
    <w:p w:rsidR="00444DAE" w:rsidRDefault="00444DAE" w:rsidP="00444DAE">
      <w:pPr>
        <w:autoSpaceDE w:val="0"/>
        <w:autoSpaceDN w:val="0"/>
        <w:adjustRightInd w:val="0"/>
        <w:spacing w:after="0" w:line="240" w:lineRule="auto"/>
        <w:rPr>
          <w:rFonts w:cstheme="minorHAnsi"/>
        </w:rPr>
      </w:pPr>
    </w:p>
    <w:p w:rsidR="00444DAE" w:rsidRPr="00444DAE" w:rsidRDefault="00444DAE" w:rsidP="00444DAE">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injected </w:t>
      </w:r>
      <w:r>
        <w:rPr>
          <w:rFonts w:ascii="Courier" w:hAnsi="Courier" w:cs="Courier"/>
          <w:sz w:val="20"/>
          <w:szCs w:val="20"/>
        </w:rPr>
        <w:t xml:space="preserve">EntityManager </w:t>
      </w:r>
      <w:r>
        <w:rPr>
          <w:rFonts w:ascii="NewBaskerville-Roman" w:hAnsi="NewBaskerville-Roman" w:cs="NewBaskerville-Roman"/>
          <w:sz w:val="21"/>
          <w:szCs w:val="21"/>
        </w:rPr>
        <w:t>is maintained by the container. You don’t have to flush or close it, nor do you have to start and end a transaction, same as hibernate template.</w:t>
      </w:r>
    </w:p>
    <w:p w:rsidR="005E0216" w:rsidRDefault="005E0216" w:rsidP="002553A1">
      <w:pPr>
        <w:autoSpaceDE w:val="0"/>
        <w:autoSpaceDN w:val="0"/>
        <w:spacing w:after="0" w:line="240" w:lineRule="auto"/>
        <w:rPr>
          <w:rFonts w:ascii="Times New Roman" w:hAnsi="Times New Roman"/>
          <w:b/>
          <w:i/>
          <w:iCs/>
          <w:sz w:val="21"/>
          <w:szCs w:val="21"/>
        </w:rPr>
      </w:pPr>
    </w:p>
    <w:p w:rsidR="00444DAE" w:rsidRDefault="00444DAE" w:rsidP="002553A1">
      <w:pPr>
        <w:autoSpaceDE w:val="0"/>
        <w:autoSpaceDN w:val="0"/>
        <w:spacing w:after="0" w:line="240" w:lineRule="auto"/>
        <w:rPr>
          <w:rFonts w:ascii="Times New Roman" w:hAnsi="Times New Roman"/>
          <w:b/>
          <w:i/>
          <w:iCs/>
          <w:sz w:val="21"/>
          <w:szCs w:val="21"/>
        </w:rPr>
      </w:pPr>
      <w:r>
        <w:rPr>
          <w:rFonts w:ascii="Times New Roman" w:hAnsi="Times New Roman"/>
          <w:b/>
          <w:i/>
          <w:iCs/>
          <w:sz w:val="21"/>
          <w:szCs w:val="21"/>
        </w:rPr>
        <w:t>How to work with two databases</w:t>
      </w:r>
    </w:p>
    <w:p w:rsidR="00444DAE" w:rsidRDefault="00444DAE" w:rsidP="002553A1">
      <w:pPr>
        <w:autoSpaceDE w:val="0"/>
        <w:autoSpaceDN w:val="0"/>
        <w:spacing w:after="0" w:line="240" w:lineRule="auto"/>
        <w:rPr>
          <w:rFonts w:ascii="Times New Roman" w:hAnsi="Times New Roman"/>
          <w:b/>
          <w:i/>
          <w:iCs/>
          <w:sz w:val="21"/>
          <w:szCs w:val="21"/>
        </w:rPr>
      </w:pPr>
    </w:p>
    <w:p w:rsidR="00444DAE" w:rsidRDefault="00444DAE" w:rsidP="00444DAE">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Here is a variation that works with two databases—that is, two persistence units:</w:t>
      </w:r>
    </w:p>
    <w:p w:rsidR="00444DAE" w:rsidRPr="00444DAE" w:rsidRDefault="00444DAE" w:rsidP="00444DAE">
      <w:pPr>
        <w:autoSpaceDE w:val="0"/>
        <w:autoSpaceDN w:val="0"/>
        <w:adjustRightInd w:val="0"/>
        <w:spacing w:after="0" w:line="240" w:lineRule="auto"/>
        <w:rPr>
          <w:rFonts w:ascii="NewBaskerville-Roman" w:hAnsi="NewBaskerville-Roman" w:cs="NewBaskerville-Roman"/>
        </w:rPr>
      </w:pP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@Stateless</w:t>
      </w: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public class ManageAuctionBean implements ManageAuction {</w:t>
      </w:r>
    </w:p>
    <w:p w:rsidR="00444DAE" w:rsidRDefault="00444DAE" w:rsidP="00444DAE">
      <w:pPr>
        <w:autoSpaceDE w:val="0"/>
        <w:autoSpaceDN w:val="0"/>
        <w:adjustRightInd w:val="0"/>
        <w:spacing w:after="0" w:line="240" w:lineRule="auto"/>
        <w:rPr>
          <w:rFonts w:ascii="Courier" w:hAnsi="Courier" w:cs="Courier"/>
        </w:rPr>
      </w:pP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@PersistenceContext(unitName = "auctionDB")</w:t>
      </w: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private EntityManager auctionEM;</w:t>
      </w:r>
    </w:p>
    <w:p w:rsidR="00444DAE" w:rsidRDefault="00444DAE" w:rsidP="00444DAE">
      <w:pPr>
        <w:autoSpaceDE w:val="0"/>
        <w:autoSpaceDN w:val="0"/>
        <w:adjustRightInd w:val="0"/>
        <w:spacing w:after="0" w:line="240" w:lineRule="auto"/>
        <w:rPr>
          <w:rFonts w:ascii="Courier" w:hAnsi="Courier" w:cs="Courier"/>
        </w:rPr>
      </w:pP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@PersistenceContext(unitName = "auditDB")</w:t>
      </w:r>
    </w:p>
    <w:p w:rsid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private EntityManager auditEM;</w:t>
      </w:r>
    </w:p>
    <w:p w:rsidR="00444DAE" w:rsidRPr="00444DAE" w:rsidRDefault="00444DAE" w:rsidP="00444DAE">
      <w:pPr>
        <w:autoSpaceDE w:val="0"/>
        <w:autoSpaceDN w:val="0"/>
        <w:adjustRightInd w:val="0"/>
        <w:spacing w:after="0" w:line="240" w:lineRule="auto"/>
        <w:rPr>
          <w:rFonts w:ascii="Courier" w:hAnsi="Courier" w:cs="Courier"/>
        </w:rPr>
      </w:pP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@TransactionAttribute(TransactionAttributeType.REQUIRED)</w:t>
      </w: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public void createAuction(String name, BigDecimal price) {</w:t>
      </w: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Item newItem = new Item(name, price);</w:t>
      </w: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auctionEM.persist(newItem);</w:t>
      </w: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auditEM.persist( new CreateAuctionEvent(newItem) );</w:t>
      </w:r>
    </w:p>
    <w:p w:rsidR="00444DAE" w:rsidRDefault="00444DAE" w:rsidP="00444DAE">
      <w:pPr>
        <w:autoSpaceDE w:val="0"/>
        <w:autoSpaceDN w:val="0"/>
        <w:adjustRightInd w:val="0"/>
        <w:spacing w:after="0" w:line="240" w:lineRule="auto"/>
        <w:rPr>
          <w:rFonts w:ascii="Courier" w:hAnsi="Courier" w:cs="Courier"/>
        </w:rPr>
      </w:pP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w:t>
      </w:r>
    </w:p>
    <w:p w:rsidR="00444DAE" w:rsidRPr="00444DAE" w:rsidRDefault="00444DAE" w:rsidP="00444DAE">
      <w:pPr>
        <w:autoSpaceDE w:val="0"/>
        <w:autoSpaceDN w:val="0"/>
        <w:adjustRightInd w:val="0"/>
        <w:spacing w:after="0" w:line="240" w:lineRule="auto"/>
        <w:rPr>
          <w:rFonts w:ascii="Courier" w:hAnsi="Courier" w:cs="Courier"/>
        </w:rPr>
      </w:pPr>
      <w:r w:rsidRPr="00444DAE">
        <w:rPr>
          <w:rFonts w:ascii="Courier" w:hAnsi="Courier" w:cs="Courier"/>
        </w:rPr>
        <w:t>}</w:t>
      </w:r>
    </w:p>
    <w:p w:rsidR="00444DAE" w:rsidRPr="00444DAE" w:rsidRDefault="00444DAE" w:rsidP="00444DAE">
      <w:pPr>
        <w:autoSpaceDE w:val="0"/>
        <w:autoSpaceDN w:val="0"/>
        <w:spacing w:after="0" w:line="240" w:lineRule="auto"/>
        <w:rPr>
          <w:rFonts w:ascii="Times New Roman" w:hAnsi="Times New Roman"/>
          <w:b/>
          <w:i/>
          <w:iCs/>
        </w:rPr>
      </w:pPr>
      <w:r w:rsidRPr="00444DAE">
        <w:rPr>
          <w:rFonts w:ascii="Courier" w:hAnsi="Courier" w:cs="Courier"/>
        </w:rPr>
        <w:t>}</w:t>
      </w:r>
    </w:p>
    <w:p w:rsidR="00444DAE" w:rsidRPr="00444DAE" w:rsidRDefault="00444DAE" w:rsidP="002553A1">
      <w:pPr>
        <w:autoSpaceDE w:val="0"/>
        <w:autoSpaceDN w:val="0"/>
        <w:spacing w:after="0" w:line="240" w:lineRule="auto"/>
        <w:rPr>
          <w:rFonts w:cstheme="minorHAnsi"/>
          <w:b/>
          <w:i/>
          <w:iCs/>
        </w:rPr>
      </w:pPr>
    </w:p>
    <w:p w:rsidR="00444DAE" w:rsidRPr="00444DAE" w:rsidRDefault="00444DAE" w:rsidP="002553A1">
      <w:pPr>
        <w:autoSpaceDE w:val="0"/>
        <w:autoSpaceDN w:val="0"/>
        <w:spacing w:after="0" w:line="240" w:lineRule="auto"/>
        <w:rPr>
          <w:rFonts w:cstheme="minorHAnsi"/>
          <w:b/>
          <w:i/>
          <w:iCs/>
        </w:rPr>
      </w:pPr>
      <w:r w:rsidRPr="00444DAE">
        <w:rPr>
          <w:rFonts w:cstheme="minorHAnsi"/>
          <w:b/>
          <w:i/>
          <w:iCs/>
        </w:rPr>
        <w:t xml:space="preserve">If the participate </w:t>
      </w:r>
      <w:r w:rsidR="00C973C4">
        <w:rPr>
          <w:rFonts w:cstheme="minorHAnsi"/>
          <w:b/>
          <w:i/>
          <w:iCs/>
        </w:rPr>
        <w:t>in same transac</w:t>
      </w:r>
      <w:r w:rsidRPr="00444DAE">
        <w:rPr>
          <w:rFonts w:cstheme="minorHAnsi"/>
          <w:b/>
          <w:i/>
          <w:iCs/>
        </w:rPr>
        <w:t xml:space="preserve">tion if they are using diff Entity manager : </w:t>
      </w:r>
    </w:p>
    <w:p w:rsidR="00444DAE" w:rsidRPr="00444DAE" w:rsidRDefault="00444DAE" w:rsidP="002553A1">
      <w:pPr>
        <w:autoSpaceDE w:val="0"/>
        <w:autoSpaceDN w:val="0"/>
        <w:spacing w:after="0" w:line="240" w:lineRule="auto"/>
        <w:rPr>
          <w:rFonts w:cstheme="minorHAnsi"/>
          <w:b/>
          <w:i/>
          <w:iCs/>
        </w:rPr>
      </w:pPr>
    </w:p>
    <w:p w:rsidR="00444DAE" w:rsidRDefault="00444DAE" w:rsidP="00444DAE">
      <w:pPr>
        <w:autoSpaceDE w:val="0"/>
        <w:autoSpaceDN w:val="0"/>
        <w:adjustRightInd w:val="0"/>
        <w:spacing w:after="0" w:line="240" w:lineRule="auto"/>
        <w:rPr>
          <w:rFonts w:cstheme="minorHAnsi"/>
        </w:rPr>
      </w:pPr>
      <w:r w:rsidRPr="00444DAE">
        <w:rPr>
          <w:rFonts w:cstheme="minorHAnsi"/>
        </w:rPr>
        <w:t>Note that EntityManager instances from two different persistence units aren’t sharing the same persistence context. Naturally, both are independent caches of managed entity objects, but that doesn’t mean they can’t participate in the same system transaction.</w:t>
      </w:r>
    </w:p>
    <w:p w:rsidR="00444DAE" w:rsidRDefault="00444DAE" w:rsidP="00444DAE">
      <w:pPr>
        <w:autoSpaceDE w:val="0"/>
        <w:autoSpaceDN w:val="0"/>
        <w:adjustRightInd w:val="0"/>
        <w:spacing w:after="0" w:line="240" w:lineRule="auto"/>
        <w:rPr>
          <w:rFonts w:cstheme="minorHAnsi"/>
        </w:rPr>
      </w:pPr>
    </w:p>
    <w:p w:rsidR="00444DAE" w:rsidRPr="00C973C4" w:rsidRDefault="00444DAE" w:rsidP="00444DAE">
      <w:pPr>
        <w:autoSpaceDE w:val="0"/>
        <w:autoSpaceDN w:val="0"/>
        <w:adjustRightInd w:val="0"/>
        <w:spacing w:after="0" w:line="240" w:lineRule="auto"/>
        <w:rPr>
          <w:rFonts w:cstheme="minorHAnsi"/>
          <w:b/>
          <w:bCs/>
          <w:i/>
          <w:iCs/>
        </w:rPr>
      </w:pPr>
      <w:r w:rsidRPr="00C973C4">
        <w:rPr>
          <w:rFonts w:cstheme="minorHAnsi"/>
          <w:b/>
          <w:bCs/>
          <w:i/>
          <w:iCs/>
        </w:rPr>
        <w:t>9.5.2 Looking up an EntityManager</w:t>
      </w:r>
    </w:p>
    <w:p w:rsidR="00444DAE" w:rsidRPr="00C973C4" w:rsidRDefault="00444DAE" w:rsidP="00444DAE">
      <w:pPr>
        <w:autoSpaceDE w:val="0"/>
        <w:autoSpaceDN w:val="0"/>
        <w:adjustRightInd w:val="0"/>
        <w:spacing w:after="0" w:line="240" w:lineRule="auto"/>
        <w:rPr>
          <w:rFonts w:cstheme="minorHAnsi"/>
          <w:b/>
          <w:bCs/>
          <w:i/>
          <w:iCs/>
        </w:rPr>
      </w:pP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t xml:space="preserve">Instead of letting the container inject an EntityManager </w:t>
      </w:r>
      <w:r w:rsidR="00C973C4" w:rsidRPr="00C973C4">
        <w:rPr>
          <w:rFonts w:cstheme="minorHAnsi"/>
        </w:rPr>
        <w:t>on your field or setter</w:t>
      </w:r>
      <w:r w:rsidRPr="00C973C4">
        <w:rPr>
          <w:rFonts w:cstheme="minorHAnsi"/>
        </w:rPr>
        <w:t>method, you can look it up from JNDI when you need it:</w:t>
      </w: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t>@Stateless</w:t>
      </w: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lastRenderedPageBreak/>
        <w:t>@PersistenceContext(name = "em/auction", unitName = "auctionDB")</w:t>
      </w: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t>public class ManageAuctionBean implements ManageAuction {</w:t>
      </w: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t>@Resource</w:t>
      </w: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t>SessionContext ctx;</w:t>
      </w: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t>@TransactionAttribute(TransactionAttributeType.REQUIRED)</w:t>
      </w: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t>public Item findAuctionByName(String name) {</w:t>
      </w: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t>EntityManager em = (EntityManager) ctx.lookup("em/auction");</w:t>
      </w: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t>return (Item) em.createQuery()...</w:t>
      </w:r>
    </w:p>
    <w:p w:rsidR="00444DAE" w:rsidRPr="00C973C4" w:rsidRDefault="00444DAE" w:rsidP="00444DAE">
      <w:pPr>
        <w:autoSpaceDE w:val="0"/>
        <w:autoSpaceDN w:val="0"/>
        <w:adjustRightInd w:val="0"/>
        <w:spacing w:after="0" w:line="240" w:lineRule="auto"/>
        <w:rPr>
          <w:rFonts w:cstheme="minorHAnsi"/>
        </w:rPr>
      </w:pPr>
      <w:r w:rsidRPr="00C973C4">
        <w:rPr>
          <w:rFonts w:cstheme="minorHAnsi"/>
        </w:rPr>
        <w:t>}</w:t>
      </w:r>
    </w:p>
    <w:p w:rsidR="00444DAE" w:rsidRDefault="00444DAE" w:rsidP="00444DAE">
      <w:pPr>
        <w:autoSpaceDE w:val="0"/>
        <w:autoSpaceDN w:val="0"/>
        <w:adjustRightInd w:val="0"/>
        <w:spacing w:after="0" w:line="240" w:lineRule="auto"/>
        <w:rPr>
          <w:rFonts w:cstheme="minorHAnsi"/>
        </w:rPr>
      </w:pPr>
      <w:r w:rsidRPr="00C973C4">
        <w:rPr>
          <w:rFonts w:cstheme="minorHAnsi"/>
        </w:rPr>
        <w:t>}</w:t>
      </w:r>
    </w:p>
    <w:p w:rsidR="00C973C4" w:rsidRDefault="00C973C4" w:rsidP="00444DAE">
      <w:pPr>
        <w:autoSpaceDE w:val="0"/>
        <w:autoSpaceDN w:val="0"/>
        <w:adjustRightInd w:val="0"/>
        <w:spacing w:after="0" w:line="240" w:lineRule="auto"/>
        <w:rPr>
          <w:rFonts w:cstheme="minorHAnsi"/>
        </w:rPr>
      </w:pPr>
    </w:p>
    <w:p w:rsidR="00C973C4" w:rsidRDefault="00C973C4" w:rsidP="00444DAE">
      <w:pPr>
        <w:autoSpaceDE w:val="0"/>
        <w:autoSpaceDN w:val="0"/>
        <w:adjustRightInd w:val="0"/>
        <w:spacing w:after="0" w:line="240" w:lineRule="auto"/>
        <w:rPr>
          <w:rFonts w:cstheme="minorHAnsi"/>
        </w:rPr>
      </w:pPr>
    </w:p>
    <w:p w:rsidR="00C973C4" w:rsidRPr="00C973C4" w:rsidRDefault="00C973C4" w:rsidP="00854B5D">
      <w:pPr>
        <w:pStyle w:val="ListParagraph"/>
        <w:numPr>
          <w:ilvl w:val="0"/>
          <w:numId w:val="16"/>
        </w:numPr>
        <w:autoSpaceDE w:val="0"/>
        <w:autoSpaceDN w:val="0"/>
        <w:adjustRightInd w:val="0"/>
        <w:spacing w:after="0" w:line="240" w:lineRule="auto"/>
        <w:rPr>
          <w:rFonts w:ascii="NewBaskerville-Roman" w:hAnsi="NewBaskerville-Roman" w:cs="NewBaskerville-Roman"/>
          <w:sz w:val="21"/>
          <w:szCs w:val="21"/>
        </w:rPr>
      </w:pPr>
      <w:r w:rsidRPr="00C973C4">
        <w:rPr>
          <w:rFonts w:ascii="NewBaskerville-Roman" w:hAnsi="NewBaskerville-Roman" w:cs="NewBaskerville-Roman"/>
          <w:sz w:val="21"/>
          <w:szCs w:val="21"/>
        </w:rPr>
        <w:t>First, you declare that you want</w:t>
      </w:r>
      <w:r>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 xml:space="preserve">the component environment of the bean populated with an </w:t>
      </w:r>
      <w:r w:rsidRPr="00C973C4">
        <w:rPr>
          <w:rFonts w:ascii="Courier" w:hAnsi="Courier" w:cs="Courier"/>
          <w:sz w:val="20"/>
          <w:szCs w:val="20"/>
        </w:rPr>
        <w:t xml:space="preserve">EntityManager </w:t>
      </w:r>
      <w:r w:rsidRPr="00C973C4">
        <w:rPr>
          <w:rFonts w:ascii="NewBaskerville-Roman" w:hAnsi="NewBaskerville-Roman" w:cs="NewBaskerville-Roman"/>
          <w:sz w:val="21"/>
          <w:szCs w:val="21"/>
        </w:rPr>
        <w:t>and</w:t>
      </w:r>
      <w:r>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 xml:space="preserve">that the name of the bound reference is supposed to be </w:t>
      </w:r>
      <w:r w:rsidRPr="00C973C4">
        <w:rPr>
          <w:rFonts w:ascii="Courier" w:hAnsi="Courier" w:cs="Courier"/>
          <w:sz w:val="20"/>
          <w:szCs w:val="20"/>
        </w:rPr>
        <w:t>em/auction</w:t>
      </w:r>
      <w:r w:rsidRPr="00C973C4">
        <w:rPr>
          <w:rFonts w:ascii="NewBaskerville-Roman" w:hAnsi="NewBaskerville-Roman" w:cs="NewBaskerville-Roman"/>
          <w:sz w:val="21"/>
          <w:szCs w:val="21"/>
        </w:rPr>
        <w:t>. The full</w:t>
      </w:r>
      <w:r>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 xml:space="preserve">name in </w:t>
      </w:r>
      <w:r w:rsidRPr="00C973C4">
        <w:rPr>
          <w:rFonts w:ascii="NewBaskerville-Roman" w:hAnsi="NewBaskerville-Roman" w:cs="NewBaskerville-Roman"/>
          <w:sz w:val="19"/>
          <w:szCs w:val="19"/>
        </w:rPr>
        <w:t xml:space="preserve">JNDI </w:t>
      </w:r>
      <w:r w:rsidRPr="00C973C4">
        <w:rPr>
          <w:rFonts w:ascii="NewBaskerville-Roman" w:hAnsi="NewBaskerville-Roman" w:cs="NewBaskerville-Roman"/>
          <w:sz w:val="21"/>
          <w:szCs w:val="21"/>
        </w:rPr>
        <w:t xml:space="preserve">is </w:t>
      </w:r>
      <w:r w:rsidRPr="00C973C4">
        <w:rPr>
          <w:rFonts w:ascii="Courier" w:hAnsi="Courier" w:cs="Courier"/>
          <w:sz w:val="20"/>
          <w:szCs w:val="20"/>
        </w:rPr>
        <w:t>java:comp/env/em/auction</w:t>
      </w:r>
      <w:r w:rsidRPr="00C973C4">
        <w:rPr>
          <w:rFonts w:ascii="NewBaskerville-Roman" w:hAnsi="NewBaskerville-Roman" w:cs="NewBaskerville-Roman"/>
          <w:sz w:val="21"/>
          <w:szCs w:val="21"/>
        </w:rPr>
        <w:t xml:space="preserve">—the </w:t>
      </w:r>
      <w:r w:rsidRPr="00C973C4">
        <w:rPr>
          <w:rFonts w:ascii="Courier" w:hAnsi="Courier" w:cs="Courier"/>
          <w:sz w:val="20"/>
          <w:szCs w:val="20"/>
        </w:rPr>
        <w:t xml:space="preserve">java:comp/env/ </w:t>
      </w:r>
      <w:r w:rsidRPr="00C973C4">
        <w:rPr>
          <w:rFonts w:ascii="NewBaskerville-Roman" w:hAnsi="NewBaskerville-Roman" w:cs="NewBaskerville-Roman"/>
          <w:sz w:val="21"/>
          <w:szCs w:val="21"/>
        </w:rPr>
        <w:t>part is the so</w:t>
      </w:r>
      <w:r w:rsidR="00FE0F92">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 xml:space="preserve">called </w:t>
      </w:r>
      <w:r w:rsidRPr="00C973C4">
        <w:rPr>
          <w:rFonts w:ascii="NewBaskerville-Italic" w:hAnsi="NewBaskerville-Italic" w:cs="NewBaskerville-Italic"/>
          <w:i/>
          <w:iCs/>
          <w:sz w:val="21"/>
          <w:szCs w:val="21"/>
        </w:rPr>
        <w:t>bean-naming context</w:t>
      </w:r>
      <w:r w:rsidRPr="00C973C4">
        <w:rPr>
          <w:rFonts w:ascii="NewBaskerville-Roman" w:hAnsi="NewBaskerville-Roman" w:cs="NewBaskerville-Roman"/>
          <w:sz w:val="21"/>
          <w:szCs w:val="21"/>
        </w:rPr>
        <w:t>.</w:t>
      </w:r>
    </w:p>
    <w:p w:rsidR="00C973C4" w:rsidRPr="00C973C4" w:rsidRDefault="00C973C4" w:rsidP="00854B5D">
      <w:pPr>
        <w:pStyle w:val="ListParagraph"/>
        <w:numPr>
          <w:ilvl w:val="0"/>
          <w:numId w:val="16"/>
        </w:numPr>
        <w:autoSpaceDE w:val="0"/>
        <w:autoSpaceDN w:val="0"/>
        <w:adjustRightInd w:val="0"/>
        <w:spacing w:after="0" w:line="240" w:lineRule="auto"/>
        <w:rPr>
          <w:rFonts w:ascii="NewBaskerville-Roman" w:hAnsi="NewBaskerville-Roman" w:cs="NewBaskerville-Roman"/>
          <w:sz w:val="21"/>
          <w:szCs w:val="21"/>
        </w:rPr>
      </w:pPr>
      <w:r w:rsidRPr="00C973C4">
        <w:rPr>
          <w:rFonts w:ascii="NewBaskerville-Roman" w:hAnsi="NewBaskerville-Roman" w:cs="NewBaskerville-Roman"/>
          <w:sz w:val="21"/>
          <w:szCs w:val="21"/>
        </w:rPr>
        <w:t xml:space="preserve"> Everything in that subcontext of </w:t>
      </w:r>
      <w:r w:rsidRPr="00C973C4">
        <w:rPr>
          <w:rFonts w:ascii="NewBaskerville-Roman" w:hAnsi="NewBaskerville-Roman" w:cs="NewBaskerville-Roman"/>
          <w:sz w:val="19"/>
          <w:szCs w:val="19"/>
        </w:rPr>
        <w:t xml:space="preserve">JNDI </w:t>
      </w:r>
      <w:r w:rsidRPr="00C973C4">
        <w:rPr>
          <w:rFonts w:ascii="NewBaskerville-Roman" w:hAnsi="NewBaskerville-Roman" w:cs="NewBaskerville-Roman"/>
          <w:sz w:val="21"/>
          <w:szCs w:val="21"/>
        </w:rPr>
        <w:t>is bean-dependent.</w:t>
      </w:r>
      <w:r>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 xml:space="preserve">In other words, the </w:t>
      </w:r>
      <w:r w:rsidRPr="00C973C4">
        <w:rPr>
          <w:rFonts w:ascii="NewBaskerville-Roman" w:hAnsi="NewBaskerville-Roman" w:cs="NewBaskerville-Roman"/>
          <w:sz w:val="19"/>
          <w:szCs w:val="19"/>
        </w:rPr>
        <w:t xml:space="preserve">EJB </w:t>
      </w:r>
      <w:r w:rsidRPr="00C973C4">
        <w:rPr>
          <w:rFonts w:ascii="NewBaskerville-Roman" w:hAnsi="NewBaskerville-Roman" w:cs="NewBaskerville-Roman"/>
          <w:sz w:val="21"/>
          <w:szCs w:val="21"/>
        </w:rPr>
        <w:t>container reads this annotation and knows that it</w:t>
      </w:r>
      <w:r>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 xml:space="preserve">has to bind an </w:t>
      </w:r>
      <w:r w:rsidRPr="00C973C4">
        <w:rPr>
          <w:rFonts w:ascii="Courier" w:hAnsi="Courier" w:cs="Courier"/>
          <w:sz w:val="20"/>
          <w:szCs w:val="20"/>
        </w:rPr>
        <w:t xml:space="preserve">EntityManager </w:t>
      </w:r>
      <w:r w:rsidRPr="00C973C4">
        <w:rPr>
          <w:rFonts w:ascii="NewBaskerville-Roman" w:hAnsi="NewBaskerville-Roman" w:cs="NewBaskerville-Roman"/>
          <w:sz w:val="21"/>
          <w:szCs w:val="21"/>
        </w:rPr>
        <w:t>for this bean only, at runtime when the bean executes</w:t>
      </w:r>
      <w:r>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 xml:space="preserve">under the namespace in </w:t>
      </w:r>
      <w:r w:rsidRPr="00C973C4">
        <w:rPr>
          <w:rFonts w:ascii="NewBaskerville-Roman" w:hAnsi="NewBaskerville-Roman" w:cs="NewBaskerville-Roman"/>
          <w:sz w:val="19"/>
          <w:szCs w:val="19"/>
        </w:rPr>
        <w:t xml:space="preserve">JNDI </w:t>
      </w:r>
      <w:r w:rsidRPr="00C973C4">
        <w:rPr>
          <w:rFonts w:ascii="NewBaskerville-Roman" w:hAnsi="NewBaskerville-Roman" w:cs="NewBaskerville-Roman"/>
          <w:sz w:val="21"/>
          <w:szCs w:val="21"/>
        </w:rPr>
        <w:t>that is reserved for this bean.</w:t>
      </w:r>
    </w:p>
    <w:p w:rsidR="00C973C4" w:rsidRPr="00C973C4" w:rsidRDefault="00C973C4" w:rsidP="00854B5D">
      <w:pPr>
        <w:pStyle w:val="ListParagraph"/>
        <w:numPr>
          <w:ilvl w:val="0"/>
          <w:numId w:val="16"/>
        </w:numPr>
        <w:autoSpaceDE w:val="0"/>
        <w:autoSpaceDN w:val="0"/>
        <w:adjustRightInd w:val="0"/>
        <w:spacing w:after="0" w:line="240" w:lineRule="auto"/>
        <w:rPr>
          <w:rFonts w:ascii="NewBaskerville-Roman" w:hAnsi="NewBaskerville-Roman" w:cs="NewBaskerville-Roman"/>
          <w:sz w:val="21"/>
          <w:szCs w:val="21"/>
        </w:rPr>
      </w:pPr>
      <w:r w:rsidRPr="00C973C4">
        <w:rPr>
          <w:rFonts w:ascii="NewBaskerville-Roman" w:hAnsi="NewBaskerville-Roman" w:cs="NewBaskerville-Roman"/>
          <w:sz w:val="21"/>
          <w:szCs w:val="21"/>
        </w:rPr>
        <w:t xml:space="preserve">You look up the </w:t>
      </w:r>
      <w:r w:rsidRPr="00C973C4">
        <w:rPr>
          <w:rFonts w:ascii="Courier" w:hAnsi="Courier" w:cs="Courier"/>
          <w:sz w:val="20"/>
          <w:szCs w:val="20"/>
        </w:rPr>
        <w:t xml:space="preserve">EntityManager </w:t>
      </w:r>
      <w:r w:rsidRPr="00C973C4">
        <w:rPr>
          <w:rFonts w:ascii="NewBaskerville-Roman" w:hAnsi="NewBaskerville-Roman" w:cs="NewBaskerville-Roman"/>
          <w:sz w:val="21"/>
          <w:szCs w:val="21"/>
        </w:rPr>
        <w:t>in your bean implementation with the help of</w:t>
      </w:r>
      <w:r>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 xml:space="preserve">the </w:t>
      </w:r>
      <w:r w:rsidRPr="00C973C4">
        <w:rPr>
          <w:rFonts w:ascii="Courier" w:hAnsi="Courier" w:cs="Courier"/>
          <w:sz w:val="20"/>
          <w:szCs w:val="20"/>
        </w:rPr>
        <w:t>SessionContext</w:t>
      </w:r>
      <w:r w:rsidRPr="00C973C4">
        <w:rPr>
          <w:rFonts w:ascii="NewBaskerville-Roman" w:hAnsi="NewBaskerville-Roman" w:cs="NewBaskerville-Roman"/>
          <w:sz w:val="21"/>
          <w:szCs w:val="21"/>
        </w:rPr>
        <w:t>. The benefit of this context is that it automatically prefixes</w:t>
      </w:r>
      <w:r>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 xml:space="preserve">the name you’re looking for with </w:t>
      </w:r>
      <w:r w:rsidRPr="00C973C4">
        <w:rPr>
          <w:rFonts w:ascii="Courier" w:hAnsi="Courier" w:cs="Courier"/>
          <w:sz w:val="20"/>
          <w:szCs w:val="20"/>
        </w:rPr>
        <w:t>java:comp/env/</w:t>
      </w:r>
      <w:r w:rsidRPr="00C973C4">
        <w:rPr>
          <w:rFonts w:ascii="NewBaskerville-Roman" w:hAnsi="NewBaskerville-Roman" w:cs="NewBaskerville-Roman"/>
          <w:sz w:val="21"/>
          <w:szCs w:val="21"/>
        </w:rPr>
        <w:t>; hence, it tries to find the reference</w:t>
      </w:r>
      <w:r>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 xml:space="preserve">in the bean’s naming context, and not the global </w:t>
      </w:r>
      <w:r w:rsidRPr="00C973C4">
        <w:rPr>
          <w:rFonts w:ascii="NewBaskerville-Roman" w:hAnsi="NewBaskerville-Roman" w:cs="NewBaskerville-Roman"/>
          <w:sz w:val="19"/>
          <w:szCs w:val="19"/>
        </w:rPr>
        <w:t xml:space="preserve">JNDI </w:t>
      </w:r>
      <w:r w:rsidRPr="00C973C4">
        <w:rPr>
          <w:rFonts w:ascii="NewBaskerville-Roman" w:hAnsi="NewBaskerville-Roman" w:cs="NewBaskerville-Roman"/>
          <w:sz w:val="21"/>
          <w:szCs w:val="21"/>
        </w:rPr>
        <w:t>namespace. The</w:t>
      </w:r>
      <w:r>
        <w:rPr>
          <w:rFonts w:ascii="NewBaskerville-Roman" w:hAnsi="NewBaskerville-Roman" w:cs="NewBaskerville-Roman"/>
          <w:sz w:val="21"/>
          <w:szCs w:val="21"/>
        </w:rPr>
        <w:t xml:space="preserve"> </w:t>
      </w:r>
      <w:r w:rsidRPr="00C973C4">
        <w:rPr>
          <w:rFonts w:ascii="Courier" w:hAnsi="Courier" w:cs="Courier"/>
          <w:sz w:val="20"/>
          <w:szCs w:val="20"/>
        </w:rPr>
        <w:t xml:space="preserve">@Resource </w:t>
      </w:r>
      <w:r w:rsidRPr="00C973C4">
        <w:rPr>
          <w:rFonts w:ascii="NewBaskerville-Roman" w:hAnsi="NewBaskerville-Roman" w:cs="NewBaskerville-Roman"/>
          <w:sz w:val="21"/>
          <w:szCs w:val="21"/>
        </w:rPr>
        <w:t xml:space="preserve">annotation instructs the </w:t>
      </w:r>
      <w:r w:rsidRPr="00C973C4">
        <w:rPr>
          <w:rFonts w:ascii="NewBaskerville-Roman" w:hAnsi="NewBaskerville-Roman" w:cs="NewBaskerville-Roman"/>
          <w:sz w:val="19"/>
          <w:szCs w:val="19"/>
        </w:rPr>
        <w:t xml:space="preserve">EJB </w:t>
      </w:r>
      <w:r w:rsidRPr="00C973C4">
        <w:rPr>
          <w:rFonts w:ascii="NewBaskerville-Roman" w:hAnsi="NewBaskerville-Roman" w:cs="NewBaskerville-Roman"/>
          <w:sz w:val="21"/>
          <w:szCs w:val="21"/>
        </w:rPr>
        <w:t xml:space="preserve">container to inject the </w:t>
      </w:r>
      <w:r w:rsidRPr="00C973C4">
        <w:rPr>
          <w:rFonts w:ascii="Courier" w:hAnsi="Courier" w:cs="Courier"/>
          <w:sz w:val="20"/>
          <w:szCs w:val="20"/>
        </w:rPr>
        <w:t>SessionContext</w:t>
      </w:r>
      <w:r>
        <w:rPr>
          <w:rFonts w:ascii="Courier" w:hAnsi="Courier" w:cs="Courier"/>
          <w:sz w:val="20"/>
          <w:szCs w:val="20"/>
        </w:rPr>
        <w:t xml:space="preserve"> </w:t>
      </w:r>
      <w:r w:rsidRPr="00C973C4">
        <w:rPr>
          <w:rFonts w:ascii="NewBaskerville-Roman" w:hAnsi="NewBaskerville-Roman" w:cs="NewBaskerville-Roman"/>
          <w:sz w:val="21"/>
          <w:szCs w:val="21"/>
        </w:rPr>
        <w:t>for you.</w:t>
      </w:r>
    </w:p>
    <w:p w:rsidR="00C973C4" w:rsidRPr="00C973C4" w:rsidRDefault="00C973C4" w:rsidP="00854B5D">
      <w:pPr>
        <w:pStyle w:val="ListParagraph"/>
        <w:numPr>
          <w:ilvl w:val="0"/>
          <w:numId w:val="16"/>
        </w:numPr>
        <w:autoSpaceDE w:val="0"/>
        <w:autoSpaceDN w:val="0"/>
        <w:adjustRightInd w:val="0"/>
        <w:spacing w:after="0" w:line="240" w:lineRule="auto"/>
        <w:rPr>
          <w:rFonts w:ascii="NewBaskerville-Roman" w:hAnsi="NewBaskerville-Roman" w:cs="NewBaskerville-Roman"/>
          <w:sz w:val="21"/>
          <w:szCs w:val="21"/>
        </w:rPr>
      </w:pPr>
      <w:r w:rsidRPr="00C973C4">
        <w:rPr>
          <w:rFonts w:ascii="NewBaskerville-Roman" w:hAnsi="NewBaskerville-Roman" w:cs="NewBaskerville-Roman"/>
          <w:sz w:val="21"/>
          <w:szCs w:val="21"/>
        </w:rPr>
        <w:t>A persistence context is created by the container when the first method on the</w:t>
      </w:r>
      <w:r>
        <w:rPr>
          <w:rFonts w:ascii="NewBaskerville-Roman" w:hAnsi="NewBaskerville-Roman" w:cs="NewBaskerville-Roman"/>
          <w:sz w:val="21"/>
          <w:szCs w:val="21"/>
        </w:rPr>
        <w:t xml:space="preserve"> </w:t>
      </w:r>
      <w:r w:rsidRPr="00C973C4">
        <w:rPr>
          <w:rFonts w:ascii="Courier" w:hAnsi="Courier" w:cs="Courier"/>
          <w:sz w:val="20"/>
          <w:szCs w:val="20"/>
        </w:rPr>
        <w:t xml:space="preserve">EntityManager </w:t>
      </w:r>
      <w:r w:rsidRPr="00C973C4">
        <w:rPr>
          <w:rFonts w:ascii="NewBaskerville-Roman" w:hAnsi="NewBaskerville-Roman" w:cs="NewBaskerville-Roman"/>
          <w:sz w:val="21"/>
          <w:szCs w:val="21"/>
        </w:rPr>
        <w:t>is called, and it’s flushed and closed when the transaction ends—</w:t>
      </w:r>
      <w:r>
        <w:rPr>
          <w:rFonts w:ascii="NewBaskerville-Roman" w:hAnsi="NewBaskerville-Roman" w:cs="NewBaskerville-Roman"/>
          <w:sz w:val="21"/>
          <w:szCs w:val="21"/>
        </w:rPr>
        <w:t xml:space="preserve"> </w:t>
      </w:r>
      <w:r w:rsidRPr="00C973C4">
        <w:rPr>
          <w:rFonts w:ascii="NewBaskerville-Roman" w:hAnsi="NewBaskerville-Roman" w:cs="NewBaskerville-Roman"/>
          <w:sz w:val="21"/>
          <w:szCs w:val="21"/>
        </w:rPr>
        <w:t>when the method returns.</w:t>
      </w:r>
    </w:p>
    <w:p w:rsidR="00444DAE" w:rsidRDefault="00444DAE" w:rsidP="002553A1">
      <w:pPr>
        <w:autoSpaceDE w:val="0"/>
        <w:autoSpaceDN w:val="0"/>
        <w:spacing w:after="0" w:line="240" w:lineRule="auto"/>
        <w:rPr>
          <w:rFonts w:ascii="Times New Roman" w:hAnsi="Times New Roman"/>
          <w:b/>
          <w:i/>
          <w:iCs/>
          <w:sz w:val="21"/>
          <w:szCs w:val="21"/>
        </w:rPr>
      </w:pPr>
    </w:p>
    <w:p w:rsidR="00C973C4" w:rsidRDefault="00C973C4" w:rsidP="002553A1">
      <w:pPr>
        <w:autoSpaceDE w:val="0"/>
        <w:autoSpaceDN w:val="0"/>
        <w:spacing w:after="0" w:line="240" w:lineRule="auto"/>
        <w:rPr>
          <w:rFonts w:ascii="Times New Roman" w:hAnsi="Times New Roman"/>
          <w:b/>
          <w:i/>
          <w:iCs/>
          <w:sz w:val="21"/>
          <w:szCs w:val="21"/>
        </w:rPr>
      </w:pPr>
    </w:p>
    <w:p w:rsidR="00355DAF" w:rsidRDefault="00355DAF" w:rsidP="00355DAF">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An </w:t>
      </w:r>
      <w:r>
        <w:rPr>
          <w:rFonts w:ascii="NewBaskerville-Roman" w:hAnsi="NewBaskerville-Roman" w:cs="NewBaskerville-Roman"/>
          <w:sz w:val="19"/>
          <w:szCs w:val="19"/>
        </w:rPr>
        <w:t xml:space="preserve">EJB </w:t>
      </w:r>
      <w:r>
        <w:rPr>
          <w:rFonts w:ascii="NewBaskerville-Roman" w:hAnsi="NewBaskerville-Roman" w:cs="NewBaskerville-Roman"/>
          <w:sz w:val="21"/>
          <w:szCs w:val="21"/>
        </w:rPr>
        <w:t xml:space="preserve">container also allows you to access an </w:t>
      </w:r>
      <w:r>
        <w:rPr>
          <w:rFonts w:ascii="Courier" w:hAnsi="Courier" w:cs="Courier"/>
          <w:sz w:val="20"/>
          <w:szCs w:val="20"/>
        </w:rPr>
        <w:t xml:space="preserve">EntityManagerFactory </w:t>
      </w:r>
      <w:r>
        <w:rPr>
          <w:rFonts w:ascii="NewBaskerville-Roman" w:hAnsi="NewBaskerville-Roman" w:cs="NewBaskerville-Roman"/>
          <w:sz w:val="21"/>
          <w:szCs w:val="21"/>
        </w:rPr>
        <w:t>for a persistence</w:t>
      </w:r>
    </w:p>
    <w:p w:rsidR="00C973C4" w:rsidRDefault="00355DAF" w:rsidP="00355DAF">
      <w:pPr>
        <w:autoSpaceDE w:val="0"/>
        <w:autoSpaceDN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unit directly.</w:t>
      </w:r>
    </w:p>
    <w:p w:rsidR="009D5F70" w:rsidRDefault="009D5F70" w:rsidP="00355DAF">
      <w:pPr>
        <w:autoSpaceDE w:val="0"/>
        <w:autoSpaceDN w:val="0"/>
        <w:spacing w:after="0" w:line="240" w:lineRule="auto"/>
        <w:rPr>
          <w:rFonts w:ascii="NewBaskerville-Roman" w:hAnsi="NewBaskerville-Roman" w:cs="NewBaskerville-Roman"/>
          <w:sz w:val="21"/>
          <w:szCs w:val="21"/>
        </w:rPr>
      </w:pP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In a container, you can again utilize automatic dependency injection to get an</w:t>
      </w:r>
    </w:p>
    <w:p w:rsidR="009D5F70" w:rsidRPr="009D5F70" w:rsidRDefault="009D5F70" w:rsidP="009D5F70">
      <w:pPr>
        <w:autoSpaceDE w:val="0"/>
        <w:autoSpaceDN w:val="0"/>
        <w:adjustRightInd w:val="0"/>
        <w:spacing w:after="0" w:line="240" w:lineRule="auto"/>
        <w:rPr>
          <w:rFonts w:cstheme="minorHAnsi"/>
        </w:rPr>
      </w:pP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EntityManagerFactory:</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@Stateless</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public class ManageAuctionBean implements ManageAuction {</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@PersistenceUnit(unitName = "auctionDB")</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EntityManagerFactory auctionDB;</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@TransactionAttribute(TransactionAttributeType.REQUIRED)</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public Item findAuctionByName(String name) {</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EntityManager em = auctionDB.createEntityManager();</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Item item = (Item) em.createQuery()...</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em.flush();</w:t>
      </w:r>
    </w:p>
    <w:p w:rsidR="009D5F70" w:rsidRPr="009D5F70" w:rsidRDefault="009D5F70" w:rsidP="009D5F70">
      <w:pPr>
        <w:autoSpaceDE w:val="0"/>
        <w:autoSpaceDN w:val="0"/>
        <w:adjustRightInd w:val="0"/>
        <w:spacing w:after="0" w:line="240" w:lineRule="auto"/>
        <w:rPr>
          <w:rFonts w:cstheme="minorHAnsi"/>
        </w:rPr>
      </w:pPr>
      <w:r w:rsidRPr="009D5F70">
        <w:rPr>
          <w:rFonts w:cstheme="minorHAnsi"/>
        </w:rPr>
        <w:t>em.close();</w:t>
      </w:r>
    </w:p>
    <w:p w:rsidR="009D5F70" w:rsidRDefault="009D5F70" w:rsidP="009D5F70">
      <w:pPr>
        <w:autoSpaceDE w:val="0"/>
        <w:autoSpaceDN w:val="0"/>
        <w:spacing w:after="0" w:line="240" w:lineRule="auto"/>
        <w:rPr>
          <w:rFonts w:cstheme="minorHAnsi"/>
        </w:rPr>
      </w:pPr>
      <w:r w:rsidRPr="009D5F70">
        <w:rPr>
          <w:rFonts w:cstheme="minorHAnsi"/>
        </w:rPr>
        <w:t>return</w:t>
      </w:r>
    </w:p>
    <w:p w:rsidR="009D5F70" w:rsidRDefault="009D5F70" w:rsidP="009D5F70">
      <w:pPr>
        <w:autoSpaceDE w:val="0"/>
        <w:autoSpaceDN w:val="0"/>
        <w:spacing w:after="0" w:line="240" w:lineRule="auto"/>
        <w:rPr>
          <w:rFonts w:cstheme="minorHAnsi"/>
        </w:rPr>
      </w:pPr>
    </w:p>
    <w:p w:rsidR="009D5F70" w:rsidRDefault="009D5F70" w:rsidP="009D5F7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w:t>
      </w:r>
      <w:r>
        <w:rPr>
          <w:rFonts w:ascii="Courier" w:hAnsi="Courier" w:cs="Courier"/>
          <w:sz w:val="20"/>
          <w:szCs w:val="20"/>
        </w:rPr>
        <w:t xml:space="preserve">EntityManager </w:t>
      </w:r>
      <w:r>
        <w:rPr>
          <w:rFonts w:ascii="NewBaskerville-Roman" w:hAnsi="NewBaskerville-Roman" w:cs="NewBaskerville-Roman"/>
          <w:sz w:val="21"/>
          <w:szCs w:val="21"/>
        </w:rPr>
        <w:t>you created from the injected factory is again application-managed—the container won’t flush this persistence context, nor close it</w:t>
      </w:r>
    </w:p>
    <w:p w:rsidR="008B5A5A" w:rsidRDefault="008B5A5A" w:rsidP="009D5F70">
      <w:pPr>
        <w:autoSpaceDE w:val="0"/>
        <w:autoSpaceDN w:val="0"/>
        <w:adjustRightInd w:val="0"/>
        <w:spacing w:after="0" w:line="240" w:lineRule="auto"/>
        <w:rPr>
          <w:rFonts w:ascii="NewBaskerville-Roman" w:hAnsi="NewBaskerville-Roman" w:cs="NewBaskerville-Roman"/>
          <w:sz w:val="21"/>
          <w:szCs w:val="21"/>
        </w:rPr>
      </w:pPr>
    </w:p>
    <w:p w:rsidR="008B5A5A" w:rsidRDefault="008B5A5A" w:rsidP="008B5A5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If you </w:t>
      </w:r>
      <w:r>
        <w:rPr>
          <w:rFonts w:ascii="Courier" w:hAnsi="Courier" w:cs="Courier"/>
          <w:sz w:val="20"/>
          <w:szCs w:val="20"/>
        </w:rPr>
        <w:t xml:space="preserve">close() </w:t>
      </w:r>
      <w:r>
        <w:rPr>
          <w:rFonts w:ascii="NewBaskerville-Roman" w:hAnsi="NewBaskerville-Roman" w:cs="NewBaskerville-Roman"/>
          <w:sz w:val="21"/>
          <w:szCs w:val="21"/>
        </w:rPr>
        <w:t xml:space="preserve">the </w:t>
      </w:r>
      <w:r>
        <w:rPr>
          <w:rFonts w:ascii="Courier" w:hAnsi="Courier" w:cs="Courier"/>
          <w:sz w:val="20"/>
          <w:szCs w:val="20"/>
        </w:rPr>
        <w:t>EntityManager</w:t>
      </w:r>
      <w:r>
        <w:rPr>
          <w:rFonts w:ascii="NewBaskerville-Roman" w:hAnsi="NewBaskerville-Roman" w:cs="NewBaskerville-Roman"/>
          <w:sz w:val="21"/>
          <w:szCs w:val="21"/>
        </w:rPr>
        <w:t>, it doesn’t immediately close its persistence context, if this persistence context has  been associated with a transaction. The persistence context is closed when the</w:t>
      </w:r>
    </w:p>
    <w:p w:rsidR="008B5A5A" w:rsidRDefault="008B5A5A" w:rsidP="008B5A5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lastRenderedPageBreak/>
        <w:t xml:space="preserve">transaction completes. However, any call of the closed </w:t>
      </w:r>
      <w:r>
        <w:rPr>
          <w:rFonts w:ascii="Courier" w:hAnsi="Courier" w:cs="Courier"/>
          <w:sz w:val="20"/>
          <w:szCs w:val="20"/>
        </w:rPr>
        <w:t xml:space="preserve">EntityManager </w:t>
      </w:r>
      <w:r>
        <w:rPr>
          <w:rFonts w:ascii="NewBaskerville-Roman" w:hAnsi="NewBaskerville-Roman" w:cs="NewBaskerville-Roman"/>
          <w:sz w:val="21"/>
          <w:szCs w:val="21"/>
        </w:rPr>
        <w:t>throws an</w:t>
      </w:r>
    </w:p>
    <w:p w:rsidR="008B5A5A" w:rsidRPr="009D5F70" w:rsidRDefault="008B5A5A" w:rsidP="008B5A5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exception</w:t>
      </w:r>
    </w:p>
    <w:p w:rsidR="00444DAE" w:rsidRDefault="00444DAE" w:rsidP="002553A1">
      <w:pPr>
        <w:autoSpaceDE w:val="0"/>
        <w:autoSpaceDN w:val="0"/>
        <w:spacing w:after="0" w:line="240" w:lineRule="auto"/>
        <w:rPr>
          <w:rFonts w:ascii="Times New Roman" w:hAnsi="Times New Roman"/>
          <w:b/>
          <w:i/>
          <w:iCs/>
          <w:sz w:val="21"/>
          <w:szCs w:val="21"/>
        </w:rPr>
      </w:pPr>
    </w:p>
    <w:p w:rsidR="002553A1" w:rsidRDefault="002553A1" w:rsidP="002553A1">
      <w:pPr>
        <w:autoSpaceDE w:val="0"/>
        <w:autoSpaceDN w:val="0"/>
        <w:spacing w:after="0" w:line="240" w:lineRule="auto"/>
        <w:rPr>
          <w:rFonts w:ascii="Times New Roman" w:hAnsi="Times New Roman"/>
          <w:sz w:val="21"/>
          <w:szCs w:val="21"/>
        </w:rPr>
      </w:pPr>
      <w:r>
        <w:rPr>
          <w:rFonts w:ascii="Times New Roman" w:hAnsi="Times New Roman"/>
          <w:b/>
          <w:i/>
          <w:iCs/>
          <w:sz w:val="21"/>
          <w:szCs w:val="21"/>
        </w:rPr>
        <w:t>selective reassociation of detached instances</w:t>
      </w:r>
      <w:r>
        <w:rPr>
          <w:rFonts w:ascii="Times New Roman" w:hAnsi="Times New Roman"/>
          <w:b/>
          <w:sz w:val="21"/>
          <w:szCs w:val="21"/>
        </w:rPr>
        <w:t>.</w:t>
      </w:r>
      <w:r>
        <w:rPr>
          <w:rFonts w:ascii="Times New Roman" w:hAnsi="Times New Roman"/>
          <w:sz w:val="21"/>
          <w:szCs w:val="21"/>
        </w:rPr>
        <w:t xml:space="preserve"> This means the application can efficiently reattach a </w:t>
      </w:r>
      <w:r>
        <w:rPr>
          <w:rFonts w:ascii="Times New Roman" w:hAnsi="Times New Roman"/>
          <w:i/>
          <w:iCs/>
          <w:sz w:val="21"/>
          <w:szCs w:val="21"/>
        </w:rPr>
        <w:t xml:space="preserve">subgraph </w:t>
      </w:r>
      <w:r>
        <w:rPr>
          <w:rFonts w:ascii="Times New Roman" w:hAnsi="Times New Roman"/>
          <w:sz w:val="21"/>
          <w:szCs w:val="21"/>
        </w:rPr>
        <w:t>of a graph</w:t>
      </w:r>
      <w:r>
        <w:rPr>
          <w:rFonts w:ascii="Times New Roman" w:hAnsi="Times New Roman"/>
          <w:i/>
          <w:iCs/>
          <w:sz w:val="21"/>
          <w:szCs w:val="21"/>
        </w:rPr>
        <w:t xml:space="preserve"> </w:t>
      </w:r>
      <w:r>
        <w:rPr>
          <w:rFonts w:ascii="Times New Roman" w:hAnsi="Times New Roman"/>
          <w:sz w:val="21"/>
          <w:szCs w:val="21"/>
        </w:rPr>
        <w:t xml:space="preserve">of detached objects with the current (“second”) Hibernate </w:t>
      </w:r>
      <w:r>
        <w:rPr>
          <w:rFonts w:ascii="Courier" w:hAnsi="Courier"/>
          <w:sz w:val="19"/>
          <w:szCs w:val="19"/>
        </w:rPr>
        <w:t>Session</w:t>
      </w:r>
      <w:r>
        <w:rPr>
          <w:rFonts w:ascii="Times New Roman" w:hAnsi="Times New Roman"/>
          <w:sz w:val="21"/>
          <w:szCs w:val="21"/>
        </w:rPr>
        <w:t>. Once a</w:t>
      </w:r>
      <w:r>
        <w:rPr>
          <w:rFonts w:ascii="Times New Roman" w:hAnsi="Times New Roman"/>
          <w:i/>
          <w:iCs/>
          <w:sz w:val="21"/>
          <w:szCs w:val="21"/>
        </w:rPr>
        <w:t xml:space="preserve"> </w:t>
      </w:r>
      <w:r>
        <w:rPr>
          <w:rFonts w:ascii="Times New Roman" w:hAnsi="Times New Roman"/>
          <w:sz w:val="21"/>
          <w:szCs w:val="21"/>
        </w:rPr>
        <w:t>detached object has been reattached to a new Hibernate persistence manager, it</w:t>
      </w:r>
      <w:r>
        <w:rPr>
          <w:rFonts w:ascii="Times New Roman" w:hAnsi="Times New Roman"/>
          <w:i/>
          <w:iCs/>
          <w:sz w:val="21"/>
          <w:szCs w:val="21"/>
        </w:rPr>
        <w:t xml:space="preserve"> </w:t>
      </w:r>
      <w:r>
        <w:rPr>
          <w:rFonts w:ascii="Times New Roman" w:hAnsi="Times New Roman"/>
          <w:sz w:val="21"/>
          <w:szCs w:val="21"/>
        </w:rPr>
        <w:t>may be considered a persistent instance, and its state will be synchronized with the</w:t>
      </w:r>
      <w:r>
        <w:rPr>
          <w:rFonts w:ascii="Times New Roman" w:hAnsi="Times New Roman"/>
          <w:i/>
          <w:iCs/>
          <w:sz w:val="21"/>
          <w:szCs w:val="21"/>
        </w:rPr>
        <w:t xml:space="preserve"> </w:t>
      </w:r>
      <w:r>
        <w:rPr>
          <w:rFonts w:ascii="Times New Roman" w:hAnsi="Times New Roman"/>
          <w:sz w:val="21"/>
          <w:szCs w:val="21"/>
        </w:rPr>
        <w:t>database at the end of the transaction .</w:t>
      </w:r>
    </w:p>
    <w:p w:rsidR="002553A1" w:rsidRDefault="002553A1" w:rsidP="002553A1">
      <w:pPr>
        <w:autoSpaceDE w:val="0"/>
        <w:autoSpaceDN w:val="0"/>
        <w:spacing w:after="0" w:line="240" w:lineRule="auto"/>
        <w:rPr>
          <w:rFonts w:ascii="Times New Roman" w:hAnsi="Times New Roman"/>
          <w:sz w:val="21"/>
          <w:szCs w:val="21"/>
        </w:rPr>
      </w:pPr>
    </w:p>
    <w:p w:rsidR="002553A1" w:rsidRDefault="002553A1" w:rsidP="002553A1">
      <w:pPr>
        <w:autoSpaceDE w:val="0"/>
        <w:autoSpaceDN w:val="0"/>
        <w:adjustRightInd w:val="0"/>
        <w:spacing w:after="0" w:line="240" w:lineRule="auto"/>
        <w:rPr>
          <w:rFonts w:ascii="Times New Roman" w:hAnsi="Times New Roman"/>
          <w:sz w:val="21"/>
          <w:szCs w:val="21"/>
        </w:rPr>
      </w:pPr>
      <w:r>
        <w:rPr>
          <w:rFonts w:ascii="Times New Roman" w:hAnsi="Times New Roman"/>
          <w:sz w:val="21"/>
          <w:szCs w:val="21"/>
        </w:rPr>
        <w:t xml:space="preserve">Reattachment might result in the creation of new rows in the database when a reference is created from a detached instance to a new transient instance. For example, a new </w:t>
      </w:r>
      <w:r>
        <w:rPr>
          <w:rFonts w:ascii="Courier" w:hAnsi="Courier"/>
          <w:sz w:val="19"/>
          <w:szCs w:val="19"/>
        </w:rPr>
        <w:t xml:space="preserve">Bid </w:t>
      </w:r>
      <w:r>
        <w:rPr>
          <w:rFonts w:ascii="Times New Roman" w:hAnsi="Times New Roman"/>
          <w:sz w:val="21"/>
          <w:szCs w:val="21"/>
        </w:rPr>
        <w:t xml:space="preserve">might have been added to a detached </w:t>
      </w:r>
      <w:r>
        <w:rPr>
          <w:rFonts w:ascii="Courier" w:hAnsi="Courier"/>
          <w:sz w:val="19"/>
          <w:szCs w:val="19"/>
        </w:rPr>
        <w:t xml:space="preserve">Item </w:t>
      </w:r>
      <w:r>
        <w:rPr>
          <w:rFonts w:ascii="Times New Roman" w:hAnsi="Times New Roman"/>
          <w:sz w:val="21"/>
          <w:szCs w:val="21"/>
        </w:rPr>
        <w:t xml:space="preserve">while it was on the presentation tier. Hibernate can detect that the </w:t>
      </w:r>
      <w:r>
        <w:rPr>
          <w:rFonts w:ascii="Courier" w:hAnsi="Courier"/>
          <w:sz w:val="19"/>
          <w:szCs w:val="19"/>
        </w:rPr>
        <w:t xml:space="preserve">Bid </w:t>
      </w:r>
      <w:r>
        <w:rPr>
          <w:rFonts w:ascii="Times New Roman" w:hAnsi="Times New Roman"/>
          <w:sz w:val="21"/>
          <w:szCs w:val="21"/>
        </w:rPr>
        <w:t xml:space="preserve">is new and must be inserted in the database. For this to work, Hibernate must be able to distinguish between a “new” transient instance and an “old” detached instance. Transient instances (such as the </w:t>
      </w:r>
      <w:r>
        <w:rPr>
          <w:rFonts w:ascii="Courier" w:hAnsi="Courier"/>
          <w:sz w:val="19"/>
          <w:szCs w:val="19"/>
        </w:rPr>
        <w:t>Bid</w:t>
      </w:r>
      <w:r>
        <w:rPr>
          <w:rFonts w:ascii="Times New Roman" w:hAnsi="Times New Roman"/>
          <w:sz w:val="21"/>
          <w:szCs w:val="21"/>
        </w:rPr>
        <w:t>) might need to be saved; detached instances</w:t>
      </w:r>
    </w:p>
    <w:p w:rsidR="00973C1C" w:rsidRDefault="00973C1C"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rsidP="002553A1">
      <w:pPr>
        <w:autoSpaceDE w:val="0"/>
        <w:autoSpaceDN w:val="0"/>
        <w:adjustRightInd w:val="0"/>
        <w:spacing w:after="0" w:line="240" w:lineRule="auto"/>
        <w:rPr>
          <w:rFonts w:ascii="NewBaskerville-Roman" w:hAnsi="NewBaskerville-Roman" w:cs="NewBaskerville-Roman"/>
          <w:sz w:val="21"/>
          <w:szCs w:val="21"/>
        </w:rPr>
      </w:pPr>
    </w:p>
    <w:p w:rsidR="008B5A5A" w:rsidRDefault="008B5A5A">
      <w:pPr>
        <w:rPr>
          <w:rFonts w:ascii="NewBaskerville-Roman" w:hAnsi="NewBaskerville-Roman" w:cs="NewBaskerville-Roman"/>
          <w:sz w:val="21"/>
          <w:szCs w:val="21"/>
        </w:rPr>
      </w:pPr>
    </w:p>
    <w:p w:rsidR="008B5A5A" w:rsidRDefault="000A6AD8" w:rsidP="002553A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lastRenderedPageBreak/>
        <w:t xml:space="preserve">Ch 10 </w:t>
      </w:r>
    </w:p>
    <w:p w:rsidR="000A6AD8" w:rsidRDefault="000A6AD8" w:rsidP="002553A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Transaction </w:t>
      </w:r>
    </w:p>
    <w:p w:rsidR="000A6AD8" w:rsidRDefault="000A6AD8" w:rsidP="002553A1">
      <w:pPr>
        <w:autoSpaceDE w:val="0"/>
        <w:autoSpaceDN w:val="0"/>
        <w:adjustRightInd w:val="0"/>
        <w:spacing w:after="0" w:line="240" w:lineRule="auto"/>
        <w:rPr>
          <w:rFonts w:ascii="NewBaskerville-Roman" w:hAnsi="NewBaskerville-Roman" w:cs="NewBaskerville-Roman"/>
          <w:sz w:val="21"/>
          <w:szCs w:val="21"/>
        </w:rPr>
      </w:pPr>
    </w:p>
    <w:p w:rsidR="000A6AD8" w:rsidRDefault="000A6AD8" w:rsidP="002553A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ACID property </w:t>
      </w:r>
    </w:p>
    <w:p w:rsidR="000A6AD8" w:rsidRDefault="000A6AD8" w:rsidP="002553A1">
      <w:pPr>
        <w:autoSpaceDE w:val="0"/>
        <w:autoSpaceDN w:val="0"/>
        <w:adjustRightInd w:val="0"/>
        <w:spacing w:after="0" w:line="240" w:lineRule="auto"/>
        <w:rPr>
          <w:rFonts w:ascii="NewBaskerville-Roman" w:hAnsi="NewBaskerville-Roman" w:cs="NewBaskerville-Roman"/>
          <w:sz w:val="21"/>
          <w:szCs w:val="21"/>
        </w:rPr>
      </w:pPr>
    </w:p>
    <w:p w:rsidR="000A6AD8" w:rsidRDefault="000A6AD8" w:rsidP="002553A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 – atomicity – either all should succeed or none.</w:t>
      </w:r>
    </w:p>
    <w:p w:rsidR="000A6AD8" w:rsidRDefault="000A6AD8" w:rsidP="000A6AD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 – isolation – transactions allow multiple users to work concurrently with the same data without compromising the integrity and correctness of the data; a particular transaction should not be visible to other concurrently running transactions.</w:t>
      </w:r>
    </w:p>
    <w:p w:rsidR="000A6AD8" w:rsidRDefault="000A6AD8" w:rsidP="000A6AD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 – </w:t>
      </w:r>
      <w:r w:rsidR="00720604">
        <w:rPr>
          <w:rFonts w:ascii="NewBaskerville-Roman" w:hAnsi="NewBaskerville-Roman" w:cs="NewBaskerville-Roman"/>
          <w:sz w:val="21"/>
          <w:szCs w:val="21"/>
        </w:rPr>
        <w:t>Consistency</w:t>
      </w:r>
      <w:r>
        <w:rPr>
          <w:rFonts w:ascii="NewBaskerville-Roman" w:hAnsi="NewBaskerville-Roman" w:cs="NewBaskerville-Roman"/>
          <w:sz w:val="21"/>
          <w:szCs w:val="21"/>
        </w:rPr>
        <w:t xml:space="preserve">-DB is left in a clean and consistent state after the transactions completes. Your database integrity rules guarantee consistency. </w:t>
      </w:r>
    </w:p>
    <w:p w:rsidR="000A6AD8" w:rsidRDefault="000A6AD8" w:rsidP="000A6AD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 Changes are not lost\persistence</w:t>
      </w:r>
    </w:p>
    <w:p w:rsidR="002C59FD" w:rsidRDefault="002C59FD" w:rsidP="000A6AD8">
      <w:pPr>
        <w:autoSpaceDE w:val="0"/>
        <w:autoSpaceDN w:val="0"/>
        <w:adjustRightInd w:val="0"/>
        <w:spacing w:after="0" w:line="240" w:lineRule="auto"/>
        <w:rPr>
          <w:rFonts w:ascii="NewBaskerville-Roman" w:hAnsi="NewBaskerville-Roman" w:cs="NewBaskerville-Roman"/>
          <w:sz w:val="21"/>
          <w:szCs w:val="21"/>
        </w:rPr>
      </w:pPr>
    </w:p>
    <w:p w:rsidR="002C59FD" w:rsidRDefault="002C59FD" w:rsidP="000A6AD8">
      <w:pPr>
        <w:autoSpaceDE w:val="0"/>
        <w:autoSpaceDN w:val="0"/>
        <w:adjustRightInd w:val="0"/>
        <w:spacing w:after="0" w:line="240" w:lineRule="auto"/>
        <w:rPr>
          <w:rFonts w:ascii="NewBaskerville-Italic" w:hAnsi="NewBaskerville-Italic" w:cs="NewBaskerville-Italic"/>
          <w:i/>
          <w:iCs/>
          <w:sz w:val="21"/>
          <w:szCs w:val="21"/>
        </w:rPr>
      </w:pPr>
      <w:r>
        <w:rPr>
          <w:rFonts w:ascii="NewBaskerville-Italic" w:hAnsi="NewBaskerville-Italic" w:cs="NewBaskerville-Italic"/>
          <w:i/>
          <w:iCs/>
          <w:sz w:val="21"/>
          <w:szCs w:val="21"/>
        </w:rPr>
        <w:t>transaction demarcation</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To execute all your database operations inside a transaction, you have to mark the boundaries of that unit of work. You must start the transaction and at some point, commit the changes. If an error occurs, you have to roll back the transaction to leave the data in a consistent state.</w:t>
      </w:r>
    </w:p>
    <w:p w:rsidR="000A6AD8" w:rsidRDefault="000A6AD8" w:rsidP="000A6AD8">
      <w:pPr>
        <w:autoSpaceDE w:val="0"/>
        <w:autoSpaceDN w:val="0"/>
        <w:adjustRightInd w:val="0"/>
        <w:spacing w:after="0" w:line="240" w:lineRule="auto"/>
        <w:rPr>
          <w:rFonts w:ascii="NewBaskerville-Roman" w:hAnsi="NewBaskerville-Roman" w:cs="NewBaskerville-Roman"/>
          <w:sz w:val="21"/>
          <w:szCs w:val="21"/>
        </w:rPr>
      </w:pPr>
    </w:p>
    <w:p w:rsidR="000A6AD8" w:rsidRDefault="000A6AD8" w:rsidP="000A6AD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How to handle multiple databases</w:t>
      </w:r>
    </w:p>
    <w:p w:rsidR="000A6AD8" w:rsidRDefault="000A6AD8" w:rsidP="000A6AD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In a case where we hadling multiple DB, you can’t achieve atomicity with JDBC alone. You need a </w:t>
      </w:r>
      <w:r>
        <w:rPr>
          <w:rFonts w:ascii="NewBaskerville-Italic" w:hAnsi="NewBaskerville-Italic" w:cs="NewBaskerville-Italic"/>
          <w:i/>
          <w:iCs/>
          <w:sz w:val="21"/>
          <w:szCs w:val="21"/>
        </w:rPr>
        <w:t xml:space="preserve">transaction manager </w:t>
      </w:r>
      <w:r>
        <w:rPr>
          <w:rFonts w:ascii="NewBaskerville-Roman" w:hAnsi="NewBaskerville-Roman" w:cs="NewBaskerville-Roman"/>
          <w:sz w:val="21"/>
          <w:szCs w:val="21"/>
        </w:rPr>
        <w:t xml:space="preserve">that can handle several resources in one </w:t>
      </w:r>
      <w:r>
        <w:rPr>
          <w:rFonts w:ascii="NewBaskerville-Italic" w:hAnsi="NewBaskerville-Italic" w:cs="NewBaskerville-Italic"/>
          <w:i/>
          <w:iCs/>
          <w:sz w:val="21"/>
          <w:szCs w:val="21"/>
        </w:rPr>
        <w:t>system transaction</w:t>
      </w:r>
      <w:r>
        <w:rPr>
          <w:rFonts w:ascii="NewBaskerville-Roman" w:hAnsi="NewBaskerville-Roman" w:cs="NewBaskerville-Roman"/>
          <w:sz w:val="21"/>
          <w:szCs w:val="21"/>
        </w:rPr>
        <w:t>.</w:t>
      </w:r>
    </w:p>
    <w:p w:rsidR="000A6AD8" w:rsidRDefault="000A6AD8" w:rsidP="000A6AD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Such transaction-processing systems expose</w:t>
      </w:r>
      <w:r w:rsidR="002C59FD">
        <w:rPr>
          <w:rFonts w:ascii="NewBaskerville-Roman" w:hAnsi="NewBaskerville-Roman" w:cs="NewBaskerville-Roman"/>
          <w:sz w:val="21"/>
          <w:szCs w:val="21"/>
        </w:rPr>
        <w:t xml:space="preserve"> </w:t>
      </w:r>
      <w:r>
        <w:rPr>
          <w:rFonts w:ascii="NewBaskerville-Roman" w:hAnsi="NewBaskerville-Roman" w:cs="NewBaskerville-Roman"/>
          <w:sz w:val="21"/>
          <w:szCs w:val="21"/>
        </w:rPr>
        <w:t xml:space="preserve">the </w:t>
      </w:r>
      <w:r>
        <w:rPr>
          <w:rFonts w:ascii="NewBaskerville-Italic" w:hAnsi="NewBaskerville-Italic" w:cs="NewBaskerville-Italic"/>
          <w:i/>
          <w:iCs/>
          <w:sz w:val="21"/>
          <w:szCs w:val="21"/>
        </w:rPr>
        <w:t xml:space="preserve">Java Transaction </w:t>
      </w:r>
      <w:r>
        <w:rPr>
          <w:rFonts w:ascii="Courier-Oblique" w:hAnsi="Courier-Oblique" w:cs="Courier-Oblique"/>
          <w:i/>
          <w:iCs/>
          <w:sz w:val="19"/>
          <w:szCs w:val="19"/>
        </w:rPr>
        <w:t xml:space="preserve">API </w:t>
      </w:r>
      <w:r>
        <w:rPr>
          <w:rFonts w:ascii="NewBaskerville-Roman" w:hAnsi="NewBaskerville-Roman" w:cs="NewBaskerville-Roman"/>
          <w:sz w:val="21"/>
          <w:szCs w:val="21"/>
        </w:rPr>
        <w:t>(</w:t>
      </w:r>
      <w:r>
        <w:rPr>
          <w:rFonts w:ascii="Courier" w:hAnsi="Courier" w:cs="Courier"/>
          <w:sz w:val="19"/>
          <w:szCs w:val="19"/>
        </w:rPr>
        <w:t>JTA</w:t>
      </w:r>
      <w:r>
        <w:rPr>
          <w:rFonts w:ascii="NewBaskerville-Roman" w:hAnsi="NewBaskerville-Roman" w:cs="NewBaskerville-Roman"/>
          <w:sz w:val="21"/>
          <w:szCs w:val="21"/>
        </w:rPr>
        <w:t xml:space="preserve">) for interaction with the developer. The main </w:t>
      </w:r>
      <w:r>
        <w:rPr>
          <w:rFonts w:ascii="Courier" w:hAnsi="Courier" w:cs="Courier"/>
          <w:sz w:val="19"/>
          <w:szCs w:val="19"/>
        </w:rPr>
        <w:t xml:space="preserve">API </w:t>
      </w:r>
      <w:r>
        <w:rPr>
          <w:rFonts w:ascii="NewBaskerville-Roman" w:hAnsi="NewBaskerville-Roman" w:cs="NewBaskerville-Roman"/>
          <w:sz w:val="21"/>
          <w:szCs w:val="21"/>
        </w:rPr>
        <w:t>in</w:t>
      </w:r>
      <w:r w:rsidR="002C59FD">
        <w:rPr>
          <w:rFonts w:ascii="NewBaskerville-Roman" w:hAnsi="NewBaskerville-Roman" w:cs="NewBaskerville-Roman"/>
          <w:sz w:val="21"/>
          <w:szCs w:val="21"/>
        </w:rPr>
        <w:t xml:space="preserve"> </w:t>
      </w:r>
      <w:r>
        <w:rPr>
          <w:rFonts w:ascii="Courier" w:hAnsi="Courier" w:cs="Courier"/>
          <w:sz w:val="19"/>
          <w:szCs w:val="19"/>
        </w:rPr>
        <w:t xml:space="preserve">JTA </w:t>
      </w:r>
      <w:r>
        <w:rPr>
          <w:rFonts w:ascii="NewBaskerville-Roman" w:hAnsi="NewBaskerville-Roman" w:cs="NewBaskerville-Roman"/>
          <w:sz w:val="21"/>
          <w:szCs w:val="21"/>
        </w:rPr>
        <w:t xml:space="preserve">is the </w:t>
      </w:r>
      <w:r>
        <w:rPr>
          <w:rFonts w:ascii="Courier" w:hAnsi="Courier" w:cs="Courier"/>
          <w:sz w:val="20"/>
          <w:szCs w:val="20"/>
        </w:rPr>
        <w:t xml:space="preserve">UserTransaction </w:t>
      </w:r>
      <w:r>
        <w:rPr>
          <w:rFonts w:ascii="NewBaskerville-Roman" w:hAnsi="NewBaskerville-Roman" w:cs="NewBaskerville-Roman"/>
          <w:sz w:val="21"/>
          <w:szCs w:val="21"/>
        </w:rPr>
        <w:t xml:space="preserve">interface with methods to </w:t>
      </w:r>
      <w:r>
        <w:rPr>
          <w:rFonts w:ascii="Courier" w:hAnsi="Courier" w:cs="Courier"/>
          <w:sz w:val="20"/>
          <w:szCs w:val="20"/>
        </w:rPr>
        <w:t xml:space="preserve">begin() </w:t>
      </w:r>
      <w:r>
        <w:rPr>
          <w:rFonts w:ascii="NewBaskerville-Roman" w:hAnsi="NewBaskerville-Roman" w:cs="NewBaskerville-Roman"/>
          <w:sz w:val="21"/>
          <w:szCs w:val="21"/>
        </w:rPr>
        <w:t xml:space="preserve">and </w:t>
      </w:r>
      <w:r>
        <w:rPr>
          <w:rFonts w:ascii="Courier" w:hAnsi="Courier" w:cs="Courier"/>
          <w:sz w:val="20"/>
          <w:szCs w:val="20"/>
        </w:rPr>
        <w:t xml:space="preserve">commit() </w:t>
      </w:r>
      <w:r>
        <w:rPr>
          <w:rFonts w:ascii="NewBaskerville-Roman" w:hAnsi="NewBaskerville-Roman" w:cs="NewBaskerville-Roman"/>
          <w:sz w:val="21"/>
          <w:szCs w:val="21"/>
        </w:rPr>
        <w:t>a</w:t>
      </w:r>
      <w:r w:rsidR="002C59FD">
        <w:rPr>
          <w:rFonts w:ascii="NewBaskerville-Roman" w:hAnsi="NewBaskerville-Roman" w:cs="NewBaskerville-Roman"/>
          <w:sz w:val="21"/>
          <w:szCs w:val="21"/>
        </w:rPr>
        <w:t xml:space="preserve"> </w:t>
      </w:r>
      <w:r>
        <w:rPr>
          <w:rFonts w:ascii="NewBaskerville-Roman" w:hAnsi="NewBaskerville-Roman" w:cs="NewBaskerville-Roman"/>
          <w:sz w:val="21"/>
          <w:szCs w:val="21"/>
        </w:rPr>
        <w:t>system transaction.</w:t>
      </w:r>
    </w:p>
    <w:p w:rsidR="002C59FD" w:rsidRDefault="002C59FD" w:rsidP="000A6AD8">
      <w:pPr>
        <w:autoSpaceDE w:val="0"/>
        <w:autoSpaceDN w:val="0"/>
        <w:adjustRightInd w:val="0"/>
        <w:spacing w:after="0" w:line="240" w:lineRule="auto"/>
        <w:rPr>
          <w:rFonts w:ascii="NewBaskerville-Roman" w:hAnsi="NewBaskerville-Roman" w:cs="NewBaskerville-Roman"/>
          <w:sz w:val="21"/>
          <w:szCs w:val="21"/>
        </w:rPr>
      </w:pPr>
    </w:p>
    <w:p w:rsidR="002C59FD" w:rsidRDefault="002C59FD" w:rsidP="000A6AD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Can we use JDBC transcation in Hib – </w:t>
      </w:r>
    </w:p>
    <w:p w:rsidR="002C59FD" w:rsidRDefault="002C59FD" w:rsidP="000A6AD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Yes , but its discourage due to binding to JDBC interface</w:t>
      </w:r>
    </w:p>
    <w:p w:rsidR="002C59FD" w:rsidRDefault="002C59FD" w:rsidP="000A6AD8">
      <w:pPr>
        <w:autoSpaceDE w:val="0"/>
        <w:autoSpaceDN w:val="0"/>
        <w:adjustRightInd w:val="0"/>
        <w:spacing w:after="0" w:line="240" w:lineRule="auto"/>
        <w:rPr>
          <w:rFonts w:ascii="NewBaskerville-Roman" w:hAnsi="NewBaskerville-Roman" w:cs="NewBaskerville-Roman"/>
          <w:sz w:val="21"/>
          <w:szCs w:val="21"/>
        </w:rPr>
      </w:pPr>
    </w:p>
    <w:p w:rsidR="002C59FD" w:rsidRDefault="00811578" w:rsidP="000A6AD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Transaction interfaces</w:t>
      </w:r>
    </w:p>
    <w:p w:rsidR="002C59FD" w:rsidRDefault="002C59FD" w:rsidP="000A6AD8">
      <w:pPr>
        <w:autoSpaceDE w:val="0"/>
        <w:autoSpaceDN w:val="0"/>
        <w:adjustRightInd w:val="0"/>
        <w:spacing w:after="0" w:line="240" w:lineRule="auto"/>
        <w:rPr>
          <w:rFonts w:ascii="NewBaskerville-Roman" w:hAnsi="NewBaskerville-Roman" w:cs="NewBaskerville-Roman"/>
          <w:sz w:val="21"/>
          <w:szCs w:val="21"/>
        </w:rPr>
      </w:pPr>
    </w:p>
    <w:p w:rsidR="002C59FD" w:rsidRDefault="002C59FD" w:rsidP="002C59FD">
      <w:pPr>
        <w:autoSpaceDE w:val="0"/>
        <w:autoSpaceDN w:val="0"/>
        <w:adjustRightInd w:val="0"/>
        <w:spacing w:after="0" w:line="240" w:lineRule="auto"/>
        <w:rPr>
          <w:rFonts w:ascii="Courier" w:hAnsi="Courier" w:cs="Courier"/>
          <w:sz w:val="20"/>
          <w:szCs w:val="20"/>
        </w:rPr>
      </w:pPr>
      <w:r>
        <w:rPr>
          <w:rFonts w:ascii="Courier" w:hAnsi="Courier" w:cs="Courier"/>
          <w:sz w:val="20"/>
          <w:szCs w:val="20"/>
        </w:rPr>
        <w:t>java.sql.Connection</w:t>
      </w:r>
      <w:r>
        <w:rPr>
          <w:rFonts w:ascii="NewBaskerville-Roman" w:hAnsi="NewBaskerville-Roman" w:cs="NewBaskerville-Roman"/>
          <w:sz w:val="21"/>
          <w:szCs w:val="21"/>
        </w:rPr>
        <w:t xml:space="preserve">—Plain </w:t>
      </w:r>
      <w:r>
        <w:rPr>
          <w:rFonts w:ascii="NewBaskerville-Roman" w:hAnsi="NewBaskerville-Roman" w:cs="NewBaskerville-Roman"/>
          <w:sz w:val="19"/>
          <w:szCs w:val="19"/>
        </w:rPr>
        <w:t xml:space="preserve">JDBC </w:t>
      </w:r>
      <w:r>
        <w:rPr>
          <w:rFonts w:ascii="NewBaskerville-Roman" w:hAnsi="NewBaskerville-Roman" w:cs="NewBaskerville-Roman"/>
          <w:sz w:val="21"/>
          <w:szCs w:val="21"/>
        </w:rPr>
        <w:t xml:space="preserve">transaction demarcation with </w:t>
      </w:r>
      <w:r>
        <w:rPr>
          <w:rFonts w:ascii="Courier" w:hAnsi="Courier" w:cs="Courier"/>
          <w:sz w:val="20"/>
          <w:szCs w:val="20"/>
        </w:rPr>
        <w:t>set-</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AutoCommit(false)</w:t>
      </w:r>
      <w:r>
        <w:rPr>
          <w:rFonts w:ascii="NewBaskerville-Roman" w:hAnsi="NewBaskerville-Roman" w:cs="NewBaskerville-Roman"/>
          <w:sz w:val="21"/>
          <w:szCs w:val="21"/>
        </w:rPr>
        <w:t xml:space="preserve">, </w:t>
      </w:r>
      <w:r>
        <w:rPr>
          <w:rFonts w:ascii="Courier" w:hAnsi="Courier" w:cs="Courier"/>
          <w:sz w:val="20"/>
          <w:szCs w:val="20"/>
        </w:rPr>
        <w:t>commit()</w:t>
      </w:r>
      <w:r>
        <w:rPr>
          <w:rFonts w:ascii="NewBaskerville-Roman" w:hAnsi="NewBaskerville-Roman" w:cs="NewBaskerville-Roman"/>
          <w:sz w:val="21"/>
          <w:szCs w:val="21"/>
        </w:rPr>
        <w:t xml:space="preserve">, and </w:t>
      </w:r>
      <w:r>
        <w:rPr>
          <w:rFonts w:ascii="Courier" w:hAnsi="Courier" w:cs="Courier"/>
          <w:sz w:val="20"/>
          <w:szCs w:val="20"/>
        </w:rPr>
        <w:t>rollback()</w:t>
      </w:r>
      <w:r>
        <w:rPr>
          <w:rFonts w:ascii="NewBaskerville-Roman" w:hAnsi="NewBaskerville-Roman" w:cs="NewBaskerville-Roman"/>
          <w:sz w:val="21"/>
          <w:szCs w:val="21"/>
        </w:rPr>
        <w:t>.</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org.hibernate.Transaction- </w:t>
      </w:r>
      <w:r>
        <w:rPr>
          <w:rFonts w:ascii="NewBaskerville-Roman" w:hAnsi="NewBaskerville-Roman" w:cs="NewBaskerville-Roman"/>
          <w:sz w:val="21"/>
          <w:szCs w:val="21"/>
        </w:rPr>
        <w:t>Unified transaction demarcation in Hibernate</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applications. It works in a nonmanaged plain </w:t>
      </w:r>
      <w:r>
        <w:rPr>
          <w:rFonts w:ascii="NewBaskerville-Roman" w:hAnsi="NewBaskerville-Roman" w:cs="NewBaskerville-Roman"/>
          <w:sz w:val="19"/>
          <w:szCs w:val="19"/>
        </w:rPr>
        <w:t xml:space="preserve">JDBC </w:t>
      </w:r>
      <w:r>
        <w:rPr>
          <w:rFonts w:ascii="NewBaskerville-Roman" w:hAnsi="NewBaskerville-Roman" w:cs="NewBaskerville-Roman"/>
          <w:sz w:val="21"/>
          <w:szCs w:val="21"/>
        </w:rPr>
        <w:t>environment and</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also in an application server with </w:t>
      </w:r>
      <w:r>
        <w:rPr>
          <w:rFonts w:ascii="NewBaskerville-Roman" w:hAnsi="NewBaskerville-Roman" w:cs="NewBaskerville-Roman"/>
          <w:sz w:val="19"/>
          <w:szCs w:val="19"/>
        </w:rPr>
        <w:t xml:space="preserve">JTA </w:t>
      </w:r>
      <w:r>
        <w:rPr>
          <w:rFonts w:ascii="NewBaskerville-Roman" w:hAnsi="NewBaskerville-Roman" w:cs="NewBaskerville-Roman"/>
          <w:sz w:val="21"/>
          <w:szCs w:val="21"/>
        </w:rPr>
        <w:t>as the underlying system transaction</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service.</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javax.transaction.UserTransaction</w:t>
      </w:r>
      <w:r>
        <w:rPr>
          <w:rFonts w:ascii="NewBaskerville-Roman" w:hAnsi="NewBaskerville-Roman" w:cs="NewBaskerville-Roman"/>
          <w:sz w:val="21"/>
          <w:szCs w:val="21"/>
        </w:rPr>
        <w:t>—Standardized interface for programmatic</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transaction control in Java; part of </w:t>
      </w:r>
      <w:r>
        <w:rPr>
          <w:rFonts w:ascii="NewBaskerville-Roman" w:hAnsi="NewBaskerville-Roman" w:cs="NewBaskerville-Roman"/>
          <w:sz w:val="19"/>
          <w:szCs w:val="19"/>
        </w:rPr>
        <w:t>JTA</w:t>
      </w:r>
      <w:r>
        <w:rPr>
          <w:rFonts w:ascii="NewBaskerville-Roman" w:hAnsi="NewBaskerville-Roman" w:cs="NewBaskerville-Roman"/>
          <w:sz w:val="21"/>
          <w:szCs w:val="21"/>
        </w:rPr>
        <w:t>. This should be your primary</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choice whenever you have a </w:t>
      </w:r>
      <w:r>
        <w:rPr>
          <w:rFonts w:ascii="NewBaskerville-Roman" w:hAnsi="NewBaskerville-Roman" w:cs="NewBaskerville-Roman"/>
          <w:sz w:val="19"/>
          <w:szCs w:val="19"/>
        </w:rPr>
        <w:t>JTA</w:t>
      </w:r>
      <w:r>
        <w:rPr>
          <w:rFonts w:ascii="NewBaskerville-Roman" w:hAnsi="NewBaskerville-Roman" w:cs="NewBaskerville-Roman"/>
          <w:sz w:val="21"/>
          <w:szCs w:val="21"/>
        </w:rPr>
        <w:t>-compatible transaction service and</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want to control transactions programmatically.</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javax.persistence.EntityTransaction</w:t>
      </w:r>
      <w:r>
        <w:rPr>
          <w:rFonts w:ascii="NewBaskerville-Roman" w:hAnsi="NewBaskerville-Roman" w:cs="NewBaskerville-Roman"/>
          <w:sz w:val="21"/>
          <w:szCs w:val="21"/>
        </w:rPr>
        <w:t>—Standardized interface for programmatic</w:t>
      </w:r>
    </w:p>
    <w:p w:rsidR="002C59FD" w:rsidRDefault="002C59FD" w:rsidP="002C59F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transaction control in Java SE applications that use Java Persistence.</w:t>
      </w:r>
    </w:p>
    <w:p w:rsidR="00811578" w:rsidRDefault="00811578" w:rsidP="002C59FD">
      <w:pPr>
        <w:autoSpaceDE w:val="0"/>
        <w:autoSpaceDN w:val="0"/>
        <w:adjustRightInd w:val="0"/>
        <w:spacing w:after="0" w:line="240" w:lineRule="auto"/>
        <w:rPr>
          <w:rFonts w:ascii="NewBaskerville-Roman" w:hAnsi="NewBaskerville-Roman" w:cs="NewBaskerville-Roman"/>
          <w:sz w:val="21"/>
          <w:szCs w:val="21"/>
        </w:rPr>
      </w:pPr>
    </w:p>
    <w:p w:rsidR="00811578" w:rsidRDefault="00811578" w:rsidP="002C59FD">
      <w:pPr>
        <w:autoSpaceDE w:val="0"/>
        <w:autoSpaceDN w:val="0"/>
        <w:adjustRightInd w:val="0"/>
        <w:spacing w:after="0" w:line="240" w:lineRule="auto"/>
        <w:rPr>
          <w:rFonts w:ascii="NewBaskerville-Roman" w:hAnsi="NewBaskerville-Roman" w:cs="NewBaskerville-Roman"/>
          <w:sz w:val="21"/>
          <w:szCs w:val="21"/>
        </w:rPr>
      </w:pPr>
    </w:p>
    <w:p w:rsidR="00811578" w:rsidRDefault="00811578" w:rsidP="002C59F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CMT – Declarative transaction through EJB</w:t>
      </w:r>
    </w:p>
    <w:p w:rsidR="00811578" w:rsidRDefault="00811578" w:rsidP="002C59FD">
      <w:pPr>
        <w:autoSpaceDE w:val="0"/>
        <w:autoSpaceDN w:val="0"/>
        <w:adjustRightInd w:val="0"/>
        <w:spacing w:after="0" w:line="240" w:lineRule="auto"/>
        <w:rPr>
          <w:rFonts w:ascii="NewBaskerville-Roman" w:hAnsi="NewBaskerville-Roman" w:cs="NewBaskerville-Roman"/>
          <w:sz w:val="21"/>
          <w:szCs w:val="21"/>
        </w:rPr>
      </w:pPr>
    </w:p>
    <w:p w:rsidR="00811578" w:rsidRDefault="00811578" w:rsidP="002C59F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Its the responsibility of EJB container to handle the tranctions.</w:t>
      </w:r>
    </w:p>
    <w:p w:rsidR="00811578" w:rsidRDefault="00811578" w:rsidP="002C59FD">
      <w:pPr>
        <w:autoSpaceDE w:val="0"/>
        <w:autoSpaceDN w:val="0"/>
        <w:adjustRightInd w:val="0"/>
        <w:spacing w:after="0" w:line="240" w:lineRule="auto"/>
        <w:rPr>
          <w:rFonts w:ascii="NewBaskerville-Roman" w:hAnsi="NewBaskerville-Roman" w:cs="NewBaskerville-Roman"/>
          <w:sz w:val="21"/>
          <w:szCs w:val="21"/>
        </w:rPr>
      </w:pPr>
    </w:p>
    <w:p w:rsidR="00811578" w:rsidRDefault="00811578" w:rsidP="002C59FD">
      <w:pPr>
        <w:autoSpaceDE w:val="0"/>
        <w:autoSpaceDN w:val="0"/>
        <w:adjustRightInd w:val="0"/>
        <w:spacing w:after="0" w:line="240" w:lineRule="auto"/>
        <w:rPr>
          <w:rFonts w:ascii="NewBaskerville-Roman" w:hAnsi="NewBaskerville-Roman" w:cs="NewBaskerville-Roman"/>
          <w:sz w:val="21"/>
          <w:szCs w:val="21"/>
        </w:rPr>
      </w:pPr>
    </w:p>
    <w:p w:rsidR="00811578" w:rsidRDefault="00811578" w:rsidP="002C59FD">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Programmatic transactions in Java SE</w:t>
      </w:r>
    </w:p>
    <w:p w:rsidR="00811578" w:rsidRDefault="00811578" w:rsidP="002C59FD">
      <w:pPr>
        <w:autoSpaceDE w:val="0"/>
        <w:autoSpaceDN w:val="0"/>
        <w:adjustRightInd w:val="0"/>
        <w:spacing w:after="0" w:line="240" w:lineRule="auto"/>
        <w:rPr>
          <w:rFonts w:ascii="FranklinGothic-DemiItal" w:hAnsi="FranklinGothic-DemiItal" w:cs="FranklinGothic-DemiItal"/>
          <w:b/>
          <w:bCs/>
          <w:i/>
          <w:iCs/>
          <w:sz w:val="21"/>
          <w:szCs w:val="21"/>
        </w:rPr>
      </w:pPr>
    </w:p>
    <w:p w:rsidR="00811578" w:rsidRPr="00811578" w:rsidRDefault="00811578" w:rsidP="00854B5D">
      <w:pPr>
        <w:pStyle w:val="ListParagraph"/>
        <w:numPr>
          <w:ilvl w:val="0"/>
          <w:numId w:val="17"/>
        </w:numPr>
        <w:autoSpaceDE w:val="0"/>
        <w:autoSpaceDN w:val="0"/>
        <w:adjustRightInd w:val="0"/>
        <w:spacing w:after="0" w:line="240" w:lineRule="auto"/>
        <w:rPr>
          <w:rFonts w:cstheme="minorHAnsi"/>
        </w:rPr>
      </w:pPr>
      <w:r w:rsidRPr="00811578">
        <w:rPr>
          <w:rFonts w:cstheme="minorHAnsi"/>
        </w:rPr>
        <w:t>The hibernate.transaction.factory_class option defaults to org.hibernate.</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transaction.JDBCTransactionFactory,</w:t>
      </w:r>
    </w:p>
    <w:p w:rsidR="00811578" w:rsidRPr="00811578" w:rsidRDefault="00811578" w:rsidP="00811578">
      <w:pPr>
        <w:autoSpaceDE w:val="0"/>
        <w:autoSpaceDN w:val="0"/>
        <w:adjustRightInd w:val="0"/>
        <w:spacing w:after="0" w:line="240" w:lineRule="auto"/>
        <w:rPr>
          <w:rFonts w:cstheme="minorHAnsi"/>
        </w:rPr>
      </w:pPr>
    </w:p>
    <w:p w:rsidR="00811578" w:rsidRPr="00811578" w:rsidRDefault="00811578" w:rsidP="00854B5D">
      <w:pPr>
        <w:pStyle w:val="ListParagraph"/>
        <w:numPr>
          <w:ilvl w:val="0"/>
          <w:numId w:val="17"/>
        </w:numPr>
        <w:autoSpaceDE w:val="0"/>
        <w:autoSpaceDN w:val="0"/>
        <w:adjustRightInd w:val="0"/>
        <w:spacing w:after="0" w:line="240" w:lineRule="auto"/>
        <w:rPr>
          <w:rFonts w:cstheme="minorHAnsi"/>
        </w:rPr>
      </w:pPr>
      <w:r w:rsidRPr="00811578">
        <w:rPr>
          <w:rFonts w:cstheme="minorHAnsi"/>
        </w:rPr>
        <w:t>Hibernate obtains a JDBC connection for each Session you’re going to work with:</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Session session = null;</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lastRenderedPageBreak/>
        <w:t>Transaction tx = null;</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try {</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session = sessionFactory.openSession();</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tx = session.beginTransaction();</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concludeAuction(session);</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tx.commit();</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 catch (RuntimeException ex) {</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tx.rollback();</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 finally {</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session.close();</w:t>
      </w:r>
    </w:p>
    <w:p w:rsidR="00811578" w:rsidRPr="00811578" w:rsidRDefault="00811578" w:rsidP="00811578">
      <w:pPr>
        <w:autoSpaceDE w:val="0"/>
        <w:autoSpaceDN w:val="0"/>
        <w:adjustRightInd w:val="0"/>
        <w:spacing w:after="0" w:line="240" w:lineRule="auto"/>
        <w:rPr>
          <w:rFonts w:cstheme="minorHAnsi"/>
        </w:rPr>
      </w:pPr>
      <w:r w:rsidRPr="00811578">
        <w:rPr>
          <w:rFonts w:cstheme="minorHAnsi"/>
        </w:rPr>
        <w:t>}</w:t>
      </w:r>
    </w:p>
    <w:p w:rsidR="00811578" w:rsidRDefault="00811578" w:rsidP="002C59FD">
      <w:pPr>
        <w:autoSpaceDE w:val="0"/>
        <w:autoSpaceDN w:val="0"/>
        <w:adjustRightInd w:val="0"/>
        <w:spacing w:after="0" w:line="240" w:lineRule="auto"/>
        <w:rPr>
          <w:rFonts w:ascii="NewBaskerville-Roman" w:hAnsi="NewBaskerville-Roman" w:cs="NewBaskerville-Roman"/>
          <w:sz w:val="21"/>
          <w:szCs w:val="21"/>
        </w:rPr>
      </w:pPr>
    </w:p>
    <w:p w:rsidR="00811578" w:rsidRPr="00F31800" w:rsidRDefault="00811578" w:rsidP="00854B5D">
      <w:pPr>
        <w:pStyle w:val="ListParagraph"/>
        <w:numPr>
          <w:ilvl w:val="0"/>
          <w:numId w:val="17"/>
        </w:numPr>
        <w:autoSpaceDE w:val="0"/>
        <w:autoSpaceDN w:val="0"/>
        <w:adjustRightInd w:val="0"/>
        <w:spacing w:after="0" w:line="240" w:lineRule="auto"/>
        <w:rPr>
          <w:rFonts w:cstheme="minorHAnsi"/>
          <w:sz w:val="24"/>
          <w:szCs w:val="24"/>
        </w:rPr>
      </w:pPr>
      <w:r w:rsidRPr="00F31800">
        <w:rPr>
          <w:rFonts w:cstheme="minorHAnsi"/>
          <w:sz w:val="24"/>
          <w:szCs w:val="24"/>
        </w:rPr>
        <w:t xml:space="preserve">A JDBC Connection from the connection pool is </w:t>
      </w:r>
      <w:r w:rsidR="00F31800" w:rsidRPr="00F31800">
        <w:rPr>
          <w:rFonts w:cstheme="minorHAnsi"/>
          <w:sz w:val="24"/>
          <w:szCs w:val="24"/>
        </w:rPr>
        <w:t xml:space="preserve">obtained only when the database </w:t>
      </w:r>
      <w:r w:rsidRPr="00F31800">
        <w:rPr>
          <w:rFonts w:cstheme="minorHAnsi"/>
          <w:sz w:val="24"/>
          <w:szCs w:val="24"/>
        </w:rPr>
        <w:t xml:space="preserve">transaction begins. The call to beginTransaction() translates into </w:t>
      </w:r>
      <w:r w:rsidRPr="00F31800">
        <w:rPr>
          <w:rFonts w:cstheme="minorHAnsi"/>
          <w:b/>
          <w:sz w:val="24"/>
          <w:szCs w:val="24"/>
        </w:rPr>
        <w:t>setAutoCommit(false</w:t>
      </w:r>
      <w:r w:rsidRPr="00F31800">
        <w:rPr>
          <w:rFonts w:cstheme="minorHAnsi"/>
          <w:sz w:val="24"/>
          <w:szCs w:val="24"/>
        </w:rPr>
        <w:t>) on the fresh JDBC Connection.</w:t>
      </w:r>
    </w:p>
    <w:p w:rsidR="002C59FD" w:rsidRPr="00F31800" w:rsidRDefault="00811578" w:rsidP="00854B5D">
      <w:pPr>
        <w:pStyle w:val="ListParagraph"/>
        <w:numPr>
          <w:ilvl w:val="0"/>
          <w:numId w:val="17"/>
        </w:numPr>
        <w:autoSpaceDE w:val="0"/>
        <w:autoSpaceDN w:val="0"/>
        <w:adjustRightInd w:val="0"/>
        <w:spacing w:after="0" w:line="240" w:lineRule="auto"/>
        <w:rPr>
          <w:rFonts w:cstheme="minorHAnsi"/>
          <w:sz w:val="24"/>
          <w:szCs w:val="24"/>
        </w:rPr>
      </w:pPr>
      <w:r w:rsidRPr="00F31800">
        <w:rPr>
          <w:rFonts w:cstheme="minorHAnsi"/>
          <w:sz w:val="24"/>
          <w:szCs w:val="24"/>
        </w:rPr>
        <w:t>The Session is now bound to this database connection, and all SQL statements (in this case, all SQL required to conclude the auction) are sent on this connection.</w:t>
      </w:r>
    </w:p>
    <w:p w:rsidR="00811578" w:rsidRPr="00F31800" w:rsidRDefault="00BC04E8" w:rsidP="00854B5D">
      <w:pPr>
        <w:pStyle w:val="ListParagraph"/>
        <w:numPr>
          <w:ilvl w:val="0"/>
          <w:numId w:val="17"/>
        </w:numPr>
        <w:autoSpaceDE w:val="0"/>
        <w:autoSpaceDN w:val="0"/>
        <w:adjustRightInd w:val="0"/>
        <w:spacing w:after="0" w:line="240" w:lineRule="auto"/>
        <w:rPr>
          <w:rFonts w:cstheme="minorHAnsi"/>
          <w:sz w:val="24"/>
          <w:szCs w:val="24"/>
        </w:rPr>
      </w:pPr>
      <w:r w:rsidRPr="00F31800">
        <w:rPr>
          <w:rFonts w:cstheme="minorHAnsi"/>
          <w:sz w:val="24"/>
          <w:szCs w:val="24"/>
        </w:rPr>
        <w:t>After you commit the transaction (or roll it back), the database connection is released and unbound from the Session. Beginning a new transaction with the same Session obtains another connection from the pool.</w:t>
      </w:r>
    </w:p>
    <w:p w:rsidR="00BC04E8" w:rsidRPr="00F31800" w:rsidRDefault="00BC04E8" w:rsidP="00BC04E8">
      <w:pPr>
        <w:pStyle w:val="ListParagraph"/>
        <w:autoSpaceDE w:val="0"/>
        <w:autoSpaceDN w:val="0"/>
        <w:adjustRightInd w:val="0"/>
        <w:spacing w:after="0" w:line="240" w:lineRule="auto"/>
        <w:rPr>
          <w:rFonts w:cstheme="minorHAnsi"/>
        </w:rPr>
      </w:pPr>
    </w:p>
    <w:p w:rsidR="00BC04E8" w:rsidRDefault="00BC04E8" w:rsidP="00BC04E8">
      <w:pPr>
        <w:pStyle w:val="ListParagraph"/>
        <w:autoSpaceDE w:val="0"/>
        <w:autoSpaceDN w:val="0"/>
        <w:adjustRightInd w:val="0"/>
        <w:spacing w:after="0" w:line="240" w:lineRule="auto"/>
        <w:rPr>
          <w:rFonts w:ascii="NewBaskerville-Roman" w:hAnsi="NewBaskerville-Roman" w:cs="NewBaskerville-Roman"/>
          <w:sz w:val="21"/>
          <w:szCs w:val="21"/>
        </w:rPr>
      </w:pPr>
    </w:p>
    <w:p w:rsidR="00BC04E8" w:rsidRPr="00BC04E8" w:rsidRDefault="00BC04E8" w:rsidP="00BC04E8">
      <w:pPr>
        <w:pStyle w:val="ListParagraph"/>
        <w:autoSpaceDE w:val="0"/>
        <w:autoSpaceDN w:val="0"/>
        <w:adjustRightInd w:val="0"/>
        <w:spacing w:after="0" w:line="240" w:lineRule="auto"/>
        <w:rPr>
          <w:rFonts w:ascii="NewBaskerville-Roman" w:hAnsi="NewBaskerville-Roman" w:cs="NewBaskerville-Roman"/>
          <w:sz w:val="21"/>
          <w:szCs w:val="21"/>
        </w:rPr>
      </w:pPr>
      <w:r>
        <w:rPr>
          <w:rFonts w:ascii="FranklinGothic-DemiItal" w:hAnsi="FranklinGothic-DemiItal" w:cs="FranklinGothic-DemiItal"/>
          <w:b/>
          <w:bCs/>
          <w:i/>
          <w:iCs/>
          <w:sz w:val="21"/>
          <w:szCs w:val="21"/>
        </w:rPr>
        <w:t>Handling exceptions</w:t>
      </w:r>
    </w:p>
    <w:p w:rsidR="002C59FD" w:rsidRDefault="002C59FD" w:rsidP="000A6AD8">
      <w:pPr>
        <w:autoSpaceDE w:val="0"/>
        <w:autoSpaceDN w:val="0"/>
        <w:adjustRightInd w:val="0"/>
        <w:spacing w:after="0" w:line="240" w:lineRule="auto"/>
        <w:rPr>
          <w:rFonts w:ascii="NewBaskerville-Roman" w:hAnsi="NewBaskerville-Roman" w:cs="NewBaskerville-Roman"/>
          <w:sz w:val="21"/>
          <w:szCs w:val="21"/>
        </w:rPr>
      </w:pPr>
    </w:p>
    <w:p w:rsidR="00BC04E8" w:rsidRPr="00F31800" w:rsidRDefault="00BC04E8" w:rsidP="00854B5D">
      <w:pPr>
        <w:pStyle w:val="ListParagraph"/>
        <w:numPr>
          <w:ilvl w:val="0"/>
          <w:numId w:val="18"/>
        </w:numPr>
        <w:autoSpaceDE w:val="0"/>
        <w:autoSpaceDN w:val="0"/>
        <w:adjustRightInd w:val="0"/>
        <w:spacing w:after="0" w:line="240" w:lineRule="auto"/>
        <w:rPr>
          <w:rFonts w:cstheme="minorHAnsi"/>
          <w:sz w:val="24"/>
          <w:szCs w:val="24"/>
        </w:rPr>
      </w:pPr>
      <w:r w:rsidRPr="00F31800">
        <w:rPr>
          <w:rFonts w:cstheme="minorHAnsi"/>
          <w:sz w:val="24"/>
          <w:szCs w:val="24"/>
        </w:rPr>
        <w:t>Notic that in the above example we are catching a RunTimeException</w:t>
      </w:r>
      <w:r w:rsidR="00A05ECB" w:rsidRPr="00F31800">
        <w:rPr>
          <w:rFonts w:cstheme="minorHAnsi"/>
          <w:sz w:val="24"/>
          <w:szCs w:val="24"/>
        </w:rPr>
        <w:t>.</w:t>
      </w:r>
    </w:p>
    <w:p w:rsidR="000A6AD8" w:rsidRPr="00F31800" w:rsidRDefault="00BC04E8" w:rsidP="00854B5D">
      <w:pPr>
        <w:pStyle w:val="ListParagraph"/>
        <w:numPr>
          <w:ilvl w:val="0"/>
          <w:numId w:val="18"/>
        </w:numPr>
        <w:autoSpaceDE w:val="0"/>
        <w:autoSpaceDN w:val="0"/>
        <w:adjustRightInd w:val="0"/>
        <w:spacing w:after="0" w:line="240" w:lineRule="auto"/>
        <w:rPr>
          <w:rFonts w:cstheme="minorHAnsi"/>
          <w:sz w:val="24"/>
          <w:szCs w:val="24"/>
        </w:rPr>
      </w:pPr>
      <w:r w:rsidRPr="00F31800">
        <w:rPr>
          <w:rFonts w:cstheme="minorHAnsi"/>
          <w:sz w:val="24"/>
          <w:szCs w:val="24"/>
        </w:rPr>
        <w:t xml:space="preserve">Until Hibernate 3.x, all exceptions thrown by Hibernate were </w:t>
      </w:r>
      <w:r w:rsidRPr="00F31800">
        <w:rPr>
          <w:rFonts w:cstheme="minorHAnsi"/>
          <w:i/>
          <w:iCs/>
          <w:sz w:val="24"/>
          <w:szCs w:val="24"/>
        </w:rPr>
        <w:t xml:space="preserve">checked </w:t>
      </w:r>
      <w:r w:rsidRPr="00F31800">
        <w:rPr>
          <w:rFonts w:cstheme="minorHAnsi"/>
          <w:sz w:val="24"/>
          <w:szCs w:val="24"/>
        </w:rPr>
        <w:t>exceptions, so every Hibernate API forced the develope</w:t>
      </w:r>
      <w:r w:rsidR="00C75CAE" w:rsidRPr="00F31800">
        <w:rPr>
          <w:rFonts w:cstheme="minorHAnsi"/>
          <w:sz w:val="24"/>
          <w:szCs w:val="24"/>
        </w:rPr>
        <w:t>r to catch and handle exception</w:t>
      </w:r>
    </w:p>
    <w:p w:rsidR="00C75CAE" w:rsidRPr="00F31800" w:rsidRDefault="00C75CAE" w:rsidP="00854B5D">
      <w:pPr>
        <w:pStyle w:val="ListParagraph"/>
        <w:numPr>
          <w:ilvl w:val="0"/>
          <w:numId w:val="18"/>
        </w:numPr>
        <w:autoSpaceDE w:val="0"/>
        <w:autoSpaceDN w:val="0"/>
        <w:adjustRightInd w:val="0"/>
        <w:spacing w:after="0" w:line="240" w:lineRule="auto"/>
        <w:rPr>
          <w:rFonts w:cstheme="minorHAnsi"/>
          <w:sz w:val="24"/>
          <w:szCs w:val="24"/>
        </w:rPr>
      </w:pPr>
      <w:r w:rsidRPr="00F31800">
        <w:rPr>
          <w:rFonts w:cstheme="minorHAnsi"/>
          <w:sz w:val="24"/>
          <w:szCs w:val="24"/>
        </w:rPr>
        <w:t>it soon became clear that this doesn’t make sense, because all exeption thrown by hib are fatel.</w:t>
      </w:r>
    </w:p>
    <w:p w:rsidR="00C75CAE" w:rsidRPr="00F31800" w:rsidRDefault="00C75CAE" w:rsidP="00854B5D">
      <w:pPr>
        <w:pStyle w:val="ListParagraph"/>
        <w:numPr>
          <w:ilvl w:val="0"/>
          <w:numId w:val="18"/>
        </w:numPr>
        <w:autoSpaceDE w:val="0"/>
        <w:autoSpaceDN w:val="0"/>
        <w:adjustRightInd w:val="0"/>
        <w:spacing w:after="0" w:line="240" w:lineRule="auto"/>
        <w:rPr>
          <w:rFonts w:cstheme="minorHAnsi"/>
          <w:sz w:val="24"/>
          <w:szCs w:val="24"/>
        </w:rPr>
      </w:pPr>
      <w:r w:rsidRPr="00F31800">
        <w:rPr>
          <w:rFonts w:cstheme="minorHAnsi"/>
          <w:sz w:val="24"/>
          <w:szCs w:val="24"/>
        </w:rPr>
        <w:t>starting with Hibernate 3.x, all exceptions thrown by Hibernate are subtypes of the unchecked Runtime- Exception,</w:t>
      </w:r>
    </w:p>
    <w:p w:rsidR="00C75CAE" w:rsidRPr="00F31800" w:rsidRDefault="00C75CAE" w:rsidP="00854B5D">
      <w:pPr>
        <w:pStyle w:val="ListParagraph"/>
        <w:numPr>
          <w:ilvl w:val="0"/>
          <w:numId w:val="18"/>
        </w:numPr>
        <w:autoSpaceDE w:val="0"/>
        <w:autoSpaceDN w:val="0"/>
        <w:adjustRightInd w:val="0"/>
        <w:spacing w:after="0" w:line="240" w:lineRule="auto"/>
        <w:rPr>
          <w:rFonts w:cstheme="minorHAnsi"/>
          <w:sz w:val="24"/>
          <w:szCs w:val="24"/>
        </w:rPr>
      </w:pPr>
      <w:r w:rsidRPr="00F31800">
        <w:rPr>
          <w:rFonts w:cstheme="minorHAnsi"/>
          <w:sz w:val="24"/>
          <w:szCs w:val="24"/>
        </w:rPr>
        <w:t>Any Hibernate operation, including flushing the persistence context, can throw a</w:t>
      </w:r>
    </w:p>
    <w:p w:rsidR="00C75CAE" w:rsidRPr="00F31800" w:rsidRDefault="00C75CAE" w:rsidP="00C75CAE">
      <w:pPr>
        <w:pStyle w:val="ListParagraph"/>
        <w:autoSpaceDE w:val="0"/>
        <w:autoSpaceDN w:val="0"/>
        <w:adjustRightInd w:val="0"/>
        <w:spacing w:after="0" w:line="240" w:lineRule="auto"/>
        <w:rPr>
          <w:rFonts w:cstheme="minorHAnsi"/>
          <w:sz w:val="24"/>
          <w:szCs w:val="24"/>
        </w:rPr>
      </w:pPr>
      <w:r w:rsidRPr="00F31800">
        <w:rPr>
          <w:rFonts w:cstheme="minorHAnsi"/>
          <w:sz w:val="24"/>
          <w:szCs w:val="24"/>
        </w:rPr>
        <w:t>RuntimeException. Even rolling back a transaction can throw an exception</w:t>
      </w:r>
    </w:p>
    <w:p w:rsidR="00C75CAE" w:rsidRPr="00F31800" w:rsidRDefault="00C75CAE" w:rsidP="00C75CAE">
      <w:pPr>
        <w:autoSpaceDE w:val="0"/>
        <w:autoSpaceDN w:val="0"/>
        <w:adjustRightInd w:val="0"/>
        <w:spacing w:after="0" w:line="240" w:lineRule="auto"/>
        <w:rPr>
          <w:rFonts w:cstheme="minorHAnsi"/>
          <w:sz w:val="24"/>
          <w:szCs w:val="24"/>
        </w:rPr>
      </w:pPr>
    </w:p>
    <w:p w:rsidR="00C75CAE" w:rsidRPr="00F31800" w:rsidRDefault="00C75CAE" w:rsidP="00C75CAE">
      <w:pPr>
        <w:autoSpaceDE w:val="0"/>
        <w:autoSpaceDN w:val="0"/>
        <w:adjustRightInd w:val="0"/>
        <w:spacing w:after="0" w:line="240" w:lineRule="auto"/>
        <w:rPr>
          <w:rFonts w:cstheme="minorHAnsi"/>
          <w:sz w:val="24"/>
          <w:szCs w:val="24"/>
        </w:rPr>
      </w:pPr>
      <w:r w:rsidRPr="00F31800">
        <w:rPr>
          <w:rFonts w:cstheme="minorHAnsi"/>
          <w:sz w:val="24"/>
          <w:szCs w:val="24"/>
        </w:rPr>
        <w:t>catch (RuntimeException ex) {</w:t>
      </w:r>
    </w:p>
    <w:p w:rsidR="00C75CAE" w:rsidRPr="00F31800" w:rsidRDefault="00C75CAE" w:rsidP="00C75CAE">
      <w:pPr>
        <w:autoSpaceDE w:val="0"/>
        <w:autoSpaceDN w:val="0"/>
        <w:adjustRightInd w:val="0"/>
        <w:spacing w:after="0" w:line="240" w:lineRule="auto"/>
        <w:rPr>
          <w:rFonts w:cstheme="minorHAnsi"/>
          <w:sz w:val="24"/>
          <w:szCs w:val="24"/>
        </w:rPr>
      </w:pPr>
      <w:r w:rsidRPr="00F31800">
        <w:rPr>
          <w:rFonts w:cstheme="minorHAnsi"/>
          <w:sz w:val="24"/>
          <w:szCs w:val="24"/>
        </w:rPr>
        <w:t>try {</w:t>
      </w:r>
    </w:p>
    <w:p w:rsidR="00C75CAE" w:rsidRPr="00F31800" w:rsidRDefault="00C75CAE" w:rsidP="00C75CAE">
      <w:pPr>
        <w:autoSpaceDE w:val="0"/>
        <w:autoSpaceDN w:val="0"/>
        <w:adjustRightInd w:val="0"/>
        <w:spacing w:after="0" w:line="240" w:lineRule="auto"/>
        <w:rPr>
          <w:rFonts w:cstheme="minorHAnsi"/>
          <w:sz w:val="24"/>
          <w:szCs w:val="24"/>
        </w:rPr>
      </w:pPr>
      <w:r w:rsidRPr="00F31800">
        <w:rPr>
          <w:rFonts w:cstheme="minorHAnsi"/>
          <w:sz w:val="24"/>
          <w:szCs w:val="24"/>
        </w:rPr>
        <w:t>tx.rollback();</w:t>
      </w:r>
    </w:p>
    <w:p w:rsidR="00C75CAE" w:rsidRPr="00F31800" w:rsidRDefault="00C75CAE" w:rsidP="00C75CAE">
      <w:pPr>
        <w:autoSpaceDE w:val="0"/>
        <w:autoSpaceDN w:val="0"/>
        <w:adjustRightInd w:val="0"/>
        <w:spacing w:after="0" w:line="240" w:lineRule="auto"/>
        <w:rPr>
          <w:rFonts w:cstheme="minorHAnsi"/>
          <w:sz w:val="24"/>
          <w:szCs w:val="24"/>
        </w:rPr>
      </w:pPr>
      <w:r w:rsidRPr="00F31800">
        <w:rPr>
          <w:rFonts w:cstheme="minorHAnsi"/>
          <w:sz w:val="24"/>
          <w:szCs w:val="24"/>
        </w:rPr>
        <w:t>} catch (RuntimeException rbEx) {</w:t>
      </w:r>
    </w:p>
    <w:p w:rsidR="00C75CAE" w:rsidRPr="00F31800" w:rsidRDefault="00C75CAE" w:rsidP="00C75CAE">
      <w:pPr>
        <w:autoSpaceDE w:val="0"/>
        <w:autoSpaceDN w:val="0"/>
        <w:adjustRightInd w:val="0"/>
        <w:spacing w:after="0" w:line="240" w:lineRule="auto"/>
        <w:rPr>
          <w:rFonts w:cstheme="minorHAnsi"/>
          <w:sz w:val="24"/>
          <w:szCs w:val="24"/>
        </w:rPr>
      </w:pPr>
      <w:r w:rsidRPr="00F31800">
        <w:rPr>
          <w:rFonts w:cstheme="minorHAnsi"/>
          <w:sz w:val="24"/>
          <w:szCs w:val="24"/>
        </w:rPr>
        <w:t>log.error("Couldn’t roll back transaction", rbEx);</w:t>
      </w:r>
    </w:p>
    <w:p w:rsidR="00C75CAE" w:rsidRPr="00F31800" w:rsidRDefault="00C75CAE" w:rsidP="00C75CAE">
      <w:pPr>
        <w:autoSpaceDE w:val="0"/>
        <w:autoSpaceDN w:val="0"/>
        <w:adjustRightInd w:val="0"/>
        <w:spacing w:after="0" w:line="240" w:lineRule="auto"/>
        <w:rPr>
          <w:rFonts w:cstheme="minorHAnsi"/>
          <w:sz w:val="24"/>
          <w:szCs w:val="24"/>
        </w:rPr>
      </w:pPr>
      <w:r w:rsidRPr="00F31800">
        <w:rPr>
          <w:rFonts w:cstheme="minorHAnsi"/>
          <w:sz w:val="24"/>
          <w:szCs w:val="24"/>
        </w:rPr>
        <w:t>}</w:t>
      </w:r>
    </w:p>
    <w:p w:rsidR="00C75CAE" w:rsidRPr="00F31800" w:rsidRDefault="00C75CAE" w:rsidP="00C75CAE">
      <w:pPr>
        <w:autoSpaceDE w:val="0"/>
        <w:autoSpaceDN w:val="0"/>
        <w:adjustRightInd w:val="0"/>
        <w:spacing w:after="0" w:line="240" w:lineRule="auto"/>
        <w:rPr>
          <w:rFonts w:cstheme="minorHAnsi"/>
          <w:sz w:val="24"/>
          <w:szCs w:val="24"/>
        </w:rPr>
      </w:pPr>
      <w:r w:rsidRPr="00F31800">
        <w:rPr>
          <w:rFonts w:cstheme="minorHAnsi"/>
          <w:sz w:val="24"/>
          <w:szCs w:val="24"/>
        </w:rPr>
        <w:t>throw ex;</w:t>
      </w:r>
    </w:p>
    <w:p w:rsidR="00C75CAE" w:rsidRPr="00F31800" w:rsidRDefault="00C75CAE" w:rsidP="00C75CAE">
      <w:pPr>
        <w:autoSpaceDE w:val="0"/>
        <w:autoSpaceDN w:val="0"/>
        <w:adjustRightInd w:val="0"/>
        <w:spacing w:after="0" w:line="240" w:lineRule="auto"/>
        <w:rPr>
          <w:rFonts w:cstheme="minorHAnsi"/>
          <w:sz w:val="24"/>
          <w:szCs w:val="24"/>
        </w:rPr>
      </w:pPr>
      <w:r w:rsidRPr="00F31800">
        <w:rPr>
          <w:rFonts w:cstheme="minorHAnsi"/>
          <w:sz w:val="24"/>
          <w:szCs w:val="24"/>
        </w:rPr>
        <w:t>} finally {</w:t>
      </w:r>
    </w:p>
    <w:p w:rsidR="00C75CAE" w:rsidRPr="00F31800" w:rsidRDefault="00C75CAE" w:rsidP="00C75CAE">
      <w:pPr>
        <w:autoSpaceDE w:val="0"/>
        <w:autoSpaceDN w:val="0"/>
        <w:adjustRightInd w:val="0"/>
        <w:spacing w:after="0" w:line="240" w:lineRule="auto"/>
        <w:rPr>
          <w:rFonts w:cstheme="minorHAnsi"/>
          <w:sz w:val="24"/>
          <w:szCs w:val="24"/>
        </w:rPr>
      </w:pPr>
      <w:r w:rsidRPr="00F31800">
        <w:rPr>
          <w:rFonts w:cstheme="minorHAnsi"/>
          <w:sz w:val="24"/>
          <w:szCs w:val="24"/>
        </w:rPr>
        <w:t>session.close();</w:t>
      </w:r>
    </w:p>
    <w:p w:rsidR="00C75CAE" w:rsidRPr="00F31800" w:rsidRDefault="00C75CAE" w:rsidP="00C75CAE">
      <w:pPr>
        <w:autoSpaceDE w:val="0"/>
        <w:autoSpaceDN w:val="0"/>
        <w:adjustRightInd w:val="0"/>
        <w:spacing w:after="0" w:line="240" w:lineRule="auto"/>
        <w:rPr>
          <w:rFonts w:cstheme="minorHAnsi"/>
          <w:sz w:val="24"/>
          <w:szCs w:val="24"/>
        </w:rPr>
      </w:pPr>
      <w:r w:rsidRPr="00F31800">
        <w:rPr>
          <w:rFonts w:cstheme="minorHAnsi"/>
          <w:sz w:val="24"/>
          <w:szCs w:val="24"/>
        </w:rPr>
        <w:t>}</w:t>
      </w:r>
    </w:p>
    <w:p w:rsidR="00C75CAE" w:rsidRPr="00C75CAE" w:rsidRDefault="00C75CAE" w:rsidP="00C75CAE">
      <w:pPr>
        <w:autoSpaceDE w:val="0"/>
        <w:autoSpaceDN w:val="0"/>
        <w:adjustRightInd w:val="0"/>
        <w:spacing w:after="0" w:line="240" w:lineRule="auto"/>
        <w:rPr>
          <w:rFonts w:ascii="NewBaskerville-Roman" w:hAnsi="NewBaskerville-Roman" w:cs="NewBaskerville-Roman"/>
          <w:sz w:val="20"/>
          <w:szCs w:val="20"/>
        </w:rPr>
      </w:pPr>
    </w:p>
    <w:p w:rsidR="00BC04E8" w:rsidRDefault="00C75CAE" w:rsidP="00854B5D">
      <w:pPr>
        <w:pStyle w:val="ListParagraph"/>
        <w:numPr>
          <w:ilvl w:val="0"/>
          <w:numId w:val="18"/>
        </w:numPr>
        <w:autoSpaceDE w:val="0"/>
        <w:autoSpaceDN w:val="0"/>
        <w:adjustRightInd w:val="0"/>
        <w:spacing w:after="0" w:line="240" w:lineRule="auto"/>
        <w:rPr>
          <w:rFonts w:ascii="NewBaskerville-Roman" w:hAnsi="NewBaskerville-Roman" w:cs="NewBaskerville-Roman"/>
          <w:sz w:val="21"/>
          <w:szCs w:val="21"/>
        </w:rPr>
      </w:pPr>
      <w:r w:rsidRPr="00C75CAE">
        <w:rPr>
          <w:rFonts w:ascii="NewBaskerville-Roman" w:hAnsi="NewBaskerville-Roman" w:cs="NewBaskerville-Roman"/>
          <w:sz w:val="21"/>
          <w:szCs w:val="21"/>
        </w:rPr>
        <w:t xml:space="preserve">An optional method call in the example is </w:t>
      </w:r>
      <w:r w:rsidRPr="00C75CAE">
        <w:rPr>
          <w:rFonts w:ascii="Courier" w:hAnsi="Courier" w:cs="Courier"/>
          <w:sz w:val="20"/>
          <w:szCs w:val="20"/>
        </w:rPr>
        <w:t>setTimeout()</w:t>
      </w:r>
      <w:r w:rsidRPr="00C75CAE">
        <w:rPr>
          <w:rFonts w:ascii="NewBaskerville-Roman" w:hAnsi="NewBaskerville-Roman" w:cs="NewBaskerville-Roman"/>
          <w:sz w:val="21"/>
          <w:szCs w:val="21"/>
        </w:rPr>
        <w:t>, which takes the</w:t>
      </w:r>
      <w:r>
        <w:rPr>
          <w:rFonts w:ascii="NewBaskerville-Roman" w:hAnsi="NewBaskerville-Roman" w:cs="NewBaskerville-Roman"/>
          <w:sz w:val="21"/>
          <w:szCs w:val="21"/>
        </w:rPr>
        <w:t xml:space="preserve"> </w:t>
      </w:r>
      <w:r w:rsidRPr="00C75CAE">
        <w:rPr>
          <w:rFonts w:ascii="NewBaskerville-Roman" w:hAnsi="NewBaskerville-Roman" w:cs="NewBaskerville-Roman"/>
          <w:sz w:val="21"/>
          <w:szCs w:val="21"/>
        </w:rPr>
        <w:t xml:space="preserve">number of seconds </w:t>
      </w:r>
      <w:r>
        <w:rPr>
          <w:rFonts w:ascii="NewBaskerville-Roman" w:hAnsi="NewBaskerville-Roman" w:cs="NewBaskerville-Roman"/>
          <w:sz w:val="21"/>
          <w:szCs w:val="21"/>
        </w:rPr>
        <w:t>a transaction is allowed to run, however it is not available in java SE.</w:t>
      </w:r>
    </w:p>
    <w:p w:rsidR="00C75CAE" w:rsidRDefault="00C75CAE" w:rsidP="00C75CAE">
      <w:pPr>
        <w:pStyle w:val="ListParagraph"/>
        <w:autoSpaceDE w:val="0"/>
        <w:autoSpaceDN w:val="0"/>
        <w:adjustRightInd w:val="0"/>
        <w:spacing w:after="0" w:line="240" w:lineRule="auto"/>
        <w:rPr>
          <w:rFonts w:ascii="NewBaskerville-Roman" w:hAnsi="NewBaskerville-Roman" w:cs="NewBaskerville-Roman"/>
          <w:sz w:val="21"/>
          <w:szCs w:val="21"/>
        </w:rPr>
      </w:pPr>
    </w:p>
    <w:p w:rsidR="00C75CAE" w:rsidRDefault="00C75CAE" w:rsidP="00C75CAE">
      <w:pPr>
        <w:pStyle w:val="ListParagraph"/>
        <w:autoSpaceDE w:val="0"/>
        <w:autoSpaceDN w:val="0"/>
        <w:adjustRightInd w:val="0"/>
        <w:spacing w:after="0" w:line="240" w:lineRule="auto"/>
        <w:rPr>
          <w:rFonts w:ascii="NewBaskerville-Roman" w:hAnsi="NewBaskerville-Roman" w:cs="NewBaskerville-Roman"/>
          <w:sz w:val="21"/>
          <w:szCs w:val="21"/>
        </w:rPr>
      </w:pPr>
    </w:p>
    <w:p w:rsidR="00C75CAE" w:rsidRDefault="00C75CAE" w:rsidP="00C75CAE">
      <w:pPr>
        <w:pStyle w:val="ListParagraph"/>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Programmatic transactions with JTA</w:t>
      </w:r>
    </w:p>
    <w:p w:rsidR="00C75CAE" w:rsidRDefault="00C75CAE" w:rsidP="00854B5D">
      <w:pPr>
        <w:pStyle w:val="ListParagraph"/>
        <w:numPr>
          <w:ilvl w:val="0"/>
          <w:numId w:val="19"/>
        </w:numPr>
        <w:autoSpaceDE w:val="0"/>
        <w:autoSpaceDN w:val="0"/>
        <w:adjustRightInd w:val="0"/>
        <w:spacing w:after="0" w:line="240" w:lineRule="auto"/>
        <w:rPr>
          <w:rFonts w:ascii="NewBaskerville-Roman" w:hAnsi="NewBaskerville-Roman" w:cs="NewBaskerville-Roman"/>
          <w:sz w:val="21"/>
          <w:szCs w:val="21"/>
        </w:rPr>
      </w:pPr>
      <w:r w:rsidRPr="00C75CAE">
        <w:rPr>
          <w:rFonts w:ascii="NewBaskerville-Roman" w:hAnsi="NewBaskerville-Roman" w:cs="NewBaskerville-Roman"/>
          <w:sz w:val="19"/>
          <w:szCs w:val="19"/>
        </w:rPr>
        <w:lastRenderedPageBreak/>
        <w:t>JTA</w:t>
      </w:r>
      <w:r w:rsidRPr="00C75CAE">
        <w:rPr>
          <w:rFonts w:ascii="NewBaskerville-Roman" w:hAnsi="NewBaskerville-Roman" w:cs="NewBaskerville-Roman"/>
          <w:sz w:val="21"/>
          <w:szCs w:val="21"/>
        </w:rPr>
        <w:t xml:space="preserve">; </w:t>
      </w:r>
      <w:r w:rsidRPr="00C75CAE">
        <w:rPr>
          <w:rFonts w:ascii="Courier" w:hAnsi="Courier" w:cs="Courier"/>
          <w:sz w:val="20"/>
          <w:szCs w:val="20"/>
        </w:rPr>
        <w:t xml:space="preserve">javax.transaction.UserTransaction </w:t>
      </w:r>
      <w:r w:rsidRPr="00C75CAE">
        <w:rPr>
          <w:rFonts w:ascii="NewBaskerville-Roman" w:hAnsi="NewBaskerville-Roman" w:cs="NewBaskerville-Roman"/>
          <w:sz w:val="21"/>
          <w:szCs w:val="21"/>
        </w:rPr>
        <w:t>is the primary interface to begin</w:t>
      </w:r>
      <w:r>
        <w:rPr>
          <w:rFonts w:ascii="NewBaskerville-Roman" w:hAnsi="NewBaskerville-Roman" w:cs="NewBaskerville-Roman"/>
          <w:sz w:val="21"/>
          <w:szCs w:val="21"/>
        </w:rPr>
        <w:t xml:space="preserve"> </w:t>
      </w:r>
      <w:r w:rsidRPr="00C75CAE">
        <w:rPr>
          <w:rFonts w:ascii="NewBaskerville-Roman" w:hAnsi="NewBaskerville-Roman" w:cs="NewBaskerville-Roman"/>
          <w:sz w:val="21"/>
          <w:szCs w:val="21"/>
        </w:rPr>
        <w:t>and end transactions.</w:t>
      </w:r>
    </w:p>
    <w:p w:rsidR="005D7F01" w:rsidRPr="005D7F01" w:rsidRDefault="005D7F01" w:rsidP="00854B5D">
      <w:pPr>
        <w:pStyle w:val="ListParagraph"/>
        <w:numPr>
          <w:ilvl w:val="0"/>
          <w:numId w:val="19"/>
        </w:numPr>
        <w:autoSpaceDE w:val="0"/>
        <w:autoSpaceDN w:val="0"/>
        <w:adjustRightInd w:val="0"/>
        <w:spacing w:after="0" w:line="240" w:lineRule="auto"/>
        <w:rPr>
          <w:rFonts w:ascii="NewBaskerville-Roman" w:hAnsi="NewBaskerville-Roman" w:cs="NewBaskerville-Roman"/>
          <w:sz w:val="21"/>
          <w:szCs w:val="21"/>
        </w:rPr>
      </w:pPr>
      <w:r w:rsidRPr="005D7F01">
        <w:rPr>
          <w:rFonts w:ascii="NewBaskerville-Roman" w:hAnsi="NewBaskerville-Roman" w:cs="NewBaskerville-Roman"/>
          <w:sz w:val="21"/>
          <w:szCs w:val="21"/>
        </w:rPr>
        <w:t xml:space="preserve">The quality of </w:t>
      </w:r>
      <w:r w:rsidRPr="005D7F01">
        <w:rPr>
          <w:rFonts w:ascii="NewBaskerville-Roman" w:hAnsi="NewBaskerville-Roman" w:cs="NewBaskerville-Roman"/>
          <w:sz w:val="19"/>
          <w:szCs w:val="19"/>
        </w:rPr>
        <w:t xml:space="preserve">JTA </w:t>
      </w:r>
      <w:r w:rsidRPr="005D7F01">
        <w:rPr>
          <w:rFonts w:ascii="NewBaskerville-Roman" w:hAnsi="NewBaskerville-Roman" w:cs="NewBaskerville-Roman"/>
          <w:sz w:val="21"/>
          <w:szCs w:val="21"/>
        </w:rPr>
        <w:t>implementations is usually higher compared to simple</w:t>
      </w:r>
      <w:r>
        <w:rPr>
          <w:rFonts w:ascii="NewBaskerville-Roman" w:hAnsi="NewBaskerville-Roman" w:cs="NewBaskerville-Roman"/>
          <w:sz w:val="21"/>
          <w:szCs w:val="21"/>
        </w:rPr>
        <w:t xml:space="preserve"> </w:t>
      </w:r>
      <w:r w:rsidRPr="005D7F01">
        <w:rPr>
          <w:rFonts w:ascii="NewBaskerville-Roman" w:hAnsi="NewBaskerville-Roman" w:cs="NewBaskerville-Roman"/>
          <w:sz w:val="19"/>
          <w:szCs w:val="19"/>
        </w:rPr>
        <w:t xml:space="preserve">JDBC </w:t>
      </w:r>
      <w:r w:rsidRPr="005D7F01">
        <w:rPr>
          <w:rFonts w:ascii="NewBaskerville-Roman" w:hAnsi="NewBaskerville-Roman" w:cs="NewBaskerville-Roman"/>
          <w:sz w:val="21"/>
          <w:szCs w:val="21"/>
        </w:rPr>
        <w:t>connection pools</w:t>
      </w:r>
    </w:p>
    <w:p w:rsidR="00C75CAE" w:rsidRDefault="00C75CAE" w:rsidP="005D7F01">
      <w:pPr>
        <w:pStyle w:val="ListParagraph"/>
        <w:autoSpaceDE w:val="0"/>
        <w:autoSpaceDN w:val="0"/>
        <w:adjustRightInd w:val="0"/>
        <w:spacing w:after="0" w:line="240" w:lineRule="auto"/>
        <w:ind w:left="1080"/>
        <w:rPr>
          <w:rFonts w:ascii="NewBaskerville-Roman" w:hAnsi="NewBaskerville-Roman" w:cs="NewBaskerville-Roman"/>
          <w:sz w:val="19"/>
          <w:szCs w:val="19"/>
        </w:rPr>
      </w:pPr>
    </w:p>
    <w:p w:rsidR="005D7F01" w:rsidRPr="005D7F01" w:rsidRDefault="005D7F01" w:rsidP="005D7F01">
      <w:pPr>
        <w:autoSpaceDE w:val="0"/>
        <w:autoSpaceDN w:val="0"/>
        <w:adjustRightInd w:val="0"/>
        <w:spacing w:after="0" w:line="240" w:lineRule="auto"/>
        <w:rPr>
          <w:rFonts w:cstheme="minorHAnsi"/>
          <w:b/>
          <w:sz w:val="24"/>
          <w:szCs w:val="24"/>
        </w:rPr>
      </w:pPr>
      <w:r w:rsidRPr="005D7F01">
        <w:rPr>
          <w:rFonts w:cstheme="minorHAnsi"/>
          <w:b/>
          <w:sz w:val="24"/>
          <w:szCs w:val="24"/>
        </w:rPr>
        <w:t xml:space="preserve">Using  JTA for multiple </w:t>
      </w:r>
      <w:r>
        <w:rPr>
          <w:rFonts w:cstheme="minorHAnsi"/>
          <w:b/>
          <w:sz w:val="24"/>
          <w:szCs w:val="24"/>
        </w:rPr>
        <w:t>DBs</w:t>
      </w:r>
    </w:p>
    <w:p w:rsidR="005D7F01" w:rsidRDefault="005D7F01" w:rsidP="005D7F01">
      <w:pPr>
        <w:pStyle w:val="ListParagraph"/>
        <w:autoSpaceDE w:val="0"/>
        <w:autoSpaceDN w:val="0"/>
        <w:adjustRightInd w:val="0"/>
        <w:spacing w:after="0" w:line="240" w:lineRule="auto"/>
        <w:ind w:left="1080"/>
        <w:rPr>
          <w:rFonts w:ascii="NewBaskerville-Roman" w:hAnsi="NewBaskerville-Roman" w:cs="NewBaskerville-Roman"/>
          <w:sz w:val="19"/>
          <w:szCs w:val="19"/>
        </w:rPr>
      </w:pPr>
    </w:p>
    <w:p w:rsidR="005D7F01" w:rsidRPr="00F31800" w:rsidRDefault="005D7F01" w:rsidP="005D7F01">
      <w:pPr>
        <w:autoSpaceDE w:val="0"/>
        <w:autoSpaceDN w:val="0"/>
        <w:adjustRightInd w:val="0"/>
        <w:spacing w:after="0" w:line="240" w:lineRule="auto"/>
        <w:rPr>
          <w:rFonts w:cstheme="minorHAnsi"/>
          <w:sz w:val="24"/>
          <w:szCs w:val="24"/>
        </w:rPr>
      </w:pPr>
      <w:r w:rsidRPr="00F31800">
        <w:rPr>
          <w:rFonts w:cstheme="minorHAnsi"/>
          <w:sz w:val="24"/>
          <w:szCs w:val="24"/>
        </w:rPr>
        <w:t xml:space="preserve">A Java EE transaction manager can enlist multiple resources in a single transaction. If you work with several databases (or more than one resource), you probably want a </w:t>
      </w:r>
      <w:r w:rsidRPr="00F31800">
        <w:rPr>
          <w:rFonts w:cstheme="minorHAnsi"/>
          <w:b/>
          <w:i/>
          <w:iCs/>
          <w:sz w:val="24"/>
          <w:szCs w:val="24"/>
        </w:rPr>
        <w:t xml:space="preserve">two-phase commit </w:t>
      </w:r>
      <w:r w:rsidRPr="00F31800">
        <w:rPr>
          <w:rFonts w:cstheme="minorHAnsi"/>
          <w:sz w:val="24"/>
          <w:szCs w:val="24"/>
        </w:rPr>
        <w:t>protocol to guarantee atomicity of a transaction across resource boundaries. In such a scenario, Hibernate is</w:t>
      </w:r>
      <w:r w:rsidR="00F31800">
        <w:rPr>
          <w:rFonts w:cstheme="minorHAnsi"/>
          <w:sz w:val="24"/>
          <w:szCs w:val="24"/>
        </w:rPr>
        <w:t xml:space="preserve"> </w:t>
      </w:r>
      <w:r w:rsidRPr="00F31800">
        <w:rPr>
          <w:rFonts w:cstheme="minorHAnsi"/>
          <w:sz w:val="24"/>
          <w:szCs w:val="24"/>
        </w:rPr>
        <w:t>configured with several SessionFactorys, one for each database, and their Sessions obtain managed database connections that all participate in the same system transaction.</w:t>
      </w:r>
    </w:p>
    <w:p w:rsidR="005D7F01" w:rsidRDefault="005D7F01" w:rsidP="005D7F01">
      <w:pPr>
        <w:autoSpaceDE w:val="0"/>
        <w:autoSpaceDN w:val="0"/>
        <w:adjustRightInd w:val="0"/>
        <w:spacing w:after="0" w:line="240" w:lineRule="auto"/>
        <w:rPr>
          <w:rFonts w:ascii="NewBaskerville-Roman" w:hAnsi="NewBaskerville-Roman" w:cs="NewBaskerville-Roman"/>
          <w:sz w:val="21"/>
          <w:szCs w:val="21"/>
        </w:rPr>
      </w:pPr>
    </w:p>
    <w:p w:rsidR="005D7F01" w:rsidRPr="005D7F01" w:rsidRDefault="005D7F01" w:rsidP="005D7F01">
      <w:pPr>
        <w:autoSpaceDE w:val="0"/>
        <w:autoSpaceDN w:val="0"/>
        <w:adjustRightInd w:val="0"/>
        <w:spacing w:after="0" w:line="240" w:lineRule="auto"/>
        <w:rPr>
          <w:rFonts w:ascii="NewBaskerville-Roman" w:hAnsi="NewBaskerville-Roman" w:cs="NewBaskerville-Roman"/>
          <w:b/>
          <w:sz w:val="21"/>
          <w:szCs w:val="21"/>
        </w:rPr>
      </w:pPr>
      <w:r w:rsidRPr="005D7F01">
        <w:rPr>
          <w:rFonts w:ascii="NewBaskerville-Roman" w:hAnsi="NewBaskerville-Roman" w:cs="NewBaskerville-Roman"/>
          <w:b/>
          <w:sz w:val="21"/>
          <w:szCs w:val="21"/>
        </w:rPr>
        <w:t xml:space="preserve">Using Hib transcation inside a JTA \JAVA EE Server </w:t>
      </w:r>
    </w:p>
    <w:p w:rsidR="005D7F01" w:rsidRDefault="005D7F01" w:rsidP="005D7F01">
      <w:pPr>
        <w:autoSpaceDE w:val="0"/>
        <w:autoSpaceDN w:val="0"/>
        <w:adjustRightInd w:val="0"/>
        <w:spacing w:after="0" w:line="240" w:lineRule="auto"/>
        <w:rPr>
          <w:rFonts w:ascii="NewBaskerville-Roman" w:hAnsi="NewBaskerville-Roman" w:cs="NewBaskerville-Roman"/>
          <w:sz w:val="21"/>
          <w:szCs w:val="21"/>
        </w:rPr>
      </w:pPr>
    </w:p>
    <w:p w:rsidR="005D7F01" w:rsidRDefault="005D7F01" w:rsidP="005D7F0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want to continue using the Hibernate </w:t>
      </w:r>
      <w:r>
        <w:rPr>
          <w:rFonts w:ascii="Courier" w:hAnsi="Courier" w:cs="Courier"/>
          <w:sz w:val="20"/>
          <w:szCs w:val="20"/>
        </w:rPr>
        <w:t xml:space="preserve">Transaction </w:t>
      </w:r>
      <w:r>
        <w:rPr>
          <w:rFonts w:ascii="NewBaskerville-Roman" w:hAnsi="NewBaskerville-Roman" w:cs="NewBaskerville-Roman"/>
          <w:sz w:val="19"/>
          <w:szCs w:val="19"/>
        </w:rPr>
        <w:t xml:space="preserve">API </w:t>
      </w:r>
      <w:r>
        <w:rPr>
          <w:rFonts w:ascii="NewBaskerville-Roman" w:hAnsi="NewBaskerville-Roman" w:cs="NewBaskerville-Roman"/>
          <w:sz w:val="21"/>
          <w:szCs w:val="21"/>
        </w:rPr>
        <w:t xml:space="preserve">to keep your code runnable in Java SE </w:t>
      </w:r>
      <w:r>
        <w:rPr>
          <w:rFonts w:ascii="NewBaskerville-Italic" w:hAnsi="NewBaskerville-Italic" w:cs="NewBaskerville-Italic"/>
          <w:i/>
          <w:iCs/>
          <w:sz w:val="21"/>
          <w:szCs w:val="21"/>
        </w:rPr>
        <w:t xml:space="preserve">and </w:t>
      </w:r>
      <w:r>
        <w:rPr>
          <w:rFonts w:ascii="NewBaskerville-Roman" w:hAnsi="NewBaskerville-Roman" w:cs="NewBaskerville-Roman"/>
          <w:sz w:val="21"/>
          <w:szCs w:val="21"/>
        </w:rPr>
        <w:t>with managed Java EE services, without any code changes.</w:t>
      </w:r>
    </w:p>
    <w:p w:rsidR="005D7F01" w:rsidRDefault="005D7F01" w:rsidP="005D7F01">
      <w:pPr>
        <w:autoSpaceDE w:val="0"/>
        <w:autoSpaceDN w:val="0"/>
        <w:adjustRightInd w:val="0"/>
        <w:spacing w:after="0" w:line="240" w:lineRule="auto"/>
        <w:rPr>
          <w:rFonts w:ascii="NewBaskerville-Roman" w:hAnsi="NewBaskerville-Roman" w:cs="NewBaskerville-Roman"/>
          <w:sz w:val="21"/>
          <w:szCs w:val="21"/>
        </w:rPr>
      </w:pPr>
    </w:p>
    <w:p w:rsidR="005D7F01" w:rsidRPr="005D7F01" w:rsidRDefault="005D7F01" w:rsidP="00854B5D">
      <w:pPr>
        <w:pStyle w:val="ListParagraph"/>
        <w:numPr>
          <w:ilvl w:val="0"/>
          <w:numId w:val="20"/>
        </w:numPr>
        <w:autoSpaceDE w:val="0"/>
        <w:autoSpaceDN w:val="0"/>
        <w:adjustRightInd w:val="0"/>
        <w:spacing w:after="0" w:line="240" w:lineRule="auto"/>
        <w:rPr>
          <w:rFonts w:ascii="Courier" w:hAnsi="Courier" w:cs="Courier"/>
          <w:sz w:val="20"/>
          <w:szCs w:val="20"/>
        </w:rPr>
      </w:pPr>
      <w:r w:rsidRPr="005D7F01">
        <w:rPr>
          <w:rFonts w:ascii="NewBaskerville-Roman" w:hAnsi="NewBaskerville-Roman" w:cs="NewBaskerville-Roman"/>
          <w:sz w:val="21"/>
          <w:szCs w:val="21"/>
        </w:rPr>
        <w:t xml:space="preserve">The </w:t>
      </w:r>
      <w:r w:rsidRPr="005D7F01">
        <w:rPr>
          <w:rFonts w:ascii="Courier" w:hAnsi="Courier" w:cs="Courier"/>
          <w:sz w:val="20"/>
          <w:szCs w:val="20"/>
        </w:rPr>
        <w:t xml:space="preserve">hibernate.transaction.factory_class </w:t>
      </w:r>
      <w:r w:rsidRPr="005D7F01">
        <w:rPr>
          <w:rFonts w:ascii="NewBaskerville-Roman" w:hAnsi="NewBaskerville-Roman" w:cs="NewBaskerville-Roman"/>
          <w:sz w:val="21"/>
          <w:szCs w:val="21"/>
        </w:rPr>
        <w:t xml:space="preserve">option must be set to </w:t>
      </w:r>
      <w:r w:rsidRPr="005D7F01">
        <w:rPr>
          <w:rFonts w:ascii="Courier" w:hAnsi="Courier" w:cs="Courier"/>
          <w:sz w:val="20"/>
          <w:szCs w:val="20"/>
        </w:rPr>
        <w:t>org.</w:t>
      </w:r>
    </w:p>
    <w:p w:rsidR="005D7F01" w:rsidRDefault="005D7F01" w:rsidP="005D7F01">
      <w:pPr>
        <w:autoSpaceDE w:val="0"/>
        <w:autoSpaceDN w:val="0"/>
        <w:adjustRightInd w:val="0"/>
        <w:spacing w:after="0" w:line="240" w:lineRule="auto"/>
        <w:rPr>
          <w:rFonts w:ascii="Courier" w:hAnsi="Courier" w:cs="Courier"/>
          <w:sz w:val="20"/>
          <w:szCs w:val="20"/>
        </w:rPr>
      </w:pPr>
      <w:r>
        <w:rPr>
          <w:rFonts w:ascii="Courier" w:hAnsi="Courier" w:cs="Courier"/>
          <w:sz w:val="20"/>
          <w:szCs w:val="20"/>
        </w:rPr>
        <w:t>hibernate.transaction.JTATransactionFactory</w:t>
      </w:r>
    </w:p>
    <w:p w:rsidR="005D7F01" w:rsidRDefault="005D7F01" w:rsidP="005D7F0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You have to set the</w:t>
      </w:r>
    </w:p>
    <w:p w:rsidR="005D7F01" w:rsidRPr="005D7F01" w:rsidRDefault="005D7F01" w:rsidP="00854B5D">
      <w:pPr>
        <w:pStyle w:val="ListParagraph"/>
        <w:numPr>
          <w:ilvl w:val="0"/>
          <w:numId w:val="20"/>
        </w:numPr>
        <w:autoSpaceDE w:val="0"/>
        <w:autoSpaceDN w:val="0"/>
        <w:adjustRightInd w:val="0"/>
        <w:spacing w:after="0" w:line="240" w:lineRule="auto"/>
        <w:rPr>
          <w:rFonts w:ascii="NewBaskerville-Roman" w:hAnsi="NewBaskerville-Roman" w:cs="NewBaskerville-Roman"/>
          <w:sz w:val="21"/>
          <w:szCs w:val="21"/>
        </w:rPr>
      </w:pPr>
      <w:r w:rsidRPr="005D7F01">
        <w:rPr>
          <w:rFonts w:ascii="Courier" w:hAnsi="Courier" w:cs="Courier"/>
          <w:sz w:val="20"/>
          <w:szCs w:val="20"/>
        </w:rPr>
        <w:t xml:space="preserve">hibernate.transaction.manager_lookup_class </w:t>
      </w:r>
      <w:r w:rsidRPr="005D7F01">
        <w:rPr>
          <w:rFonts w:ascii="NewBaskerville-Roman" w:hAnsi="NewBaskerville-Roman" w:cs="NewBaskerville-Roman"/>
          <w:sz w:val="21"/>
          <w:szCs w:val="21"/>
        </w:rPr>
        <w:t>option to configure</w:t>
      </w:r>
    </w:p>
    <w:p w:rsidR="005D7F01" w:rsidRDefault="005D7F01" w:rsidP="005D7F01">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both: for example, to </w:t>
      </w:r>
      <w:r>
        <w:rPr>
          <w:rFonts w:ascii="Courier" w:hAnsi="Courier" w:cs="Courier"/>
          <w:sz w:val="20"/>
          <w:szCs w:val="20"/>
        </w:rPr>
        <w:t xml:space="preserve">org.hibernate.transaction.JBossTransaction- </w:t>
      </w:r>
      <w:r w:rsidRPr="005D7F01">
        <w:rPr>
          <w:rFonts w:ascii="Courier" w:hAnsi="Courier" w:cs="Courier"/>
          <w:sz w:val="20"/>
          <w:szCs w:val="20"/>
        </w:rPr>
        <w:t>ManagerLookup</w:t>
      </w:r>
    </w:p>
    <w:p w:rsidR="005D7F01" w:rsidRPr="005D7F01" w:rsidRDefault="005D7F01" w:rsidP="00854B5D">
      <w:pPr>
        <w:pStyle w:val="ListParagraph"/>
        <w:numPr>
          <w:ilvl w:val="0"/>
          <w:numId w:val="20"/>
        </w:numPr>
        <w:autoSpaceDE w:val="0"/>
        <w:autoSpaceDN w:val="0"/>
        <w:adjustRightInd w:val="0"/>
        <w:spacing w:after="0" w:line="240" w:lineRule="auto"/>
        <w:rPr>
          <w:rFonts w:ascii="NewBaskerville-Roman" w:hAnsi="NewBaskerville-Roman" w:cs="NewBaskerville-Roman"/>
          <w:sz w:val="21"/>
          <w:szCs w:val="21"/>
        </w:rPr>
      </w:pPr>
      <w:r w:rsidRPr="005D7F01">
        <w:rPr>
          <w:rFonts w:ascii="NewBaskerville-Roman" w:hAnsi="NewBaskerville-Roman" w:cs="NewBaskerville-Roman"/>
          <w:sz w:val="21"/>
          <w:szCs w:val="21"/>
        </w:rPr>
        <w:t xml:space="preserve">Hibernate is no longer responsible for managing a </w:t>
      </w:r>
      <w:r w:rsidRPr="005D7F01">
        <w:rPr>
          <w:rFonts w:ascii="NewBaskerville-Roman" w:hAnsi="NewBaskerville-Roman" w:cs="NewBaskerville-Roman"/>
          <w:sz w:val="19"/>
          <w:szCs w:val="19"/>
        </w:rPr>
        <w:t xml:space="preserve">JDBC </w:t>
      </w:r>
      <w:r w:rsidRPr="005D7F01">
        <w:rPr>
          <w:rFonts w:ascii="NewBaskerville-Roman" w:hAnsi="NewBaskerville-Roman" w:cs="NewBaskerville-Roman"/>
          <w:sz w:val="21"/>
          <w:szCs w:val="21"/>
        </w:rPr>
        <w:t>connection pool;</w:t>
      </w:r>
    </w:p>
    <w:p w:rsidR="005D7F01" w:rsidRDefault="005D7F01" w:rsidP="005D7F01">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it obtains managed database connections from the runtime container. </w:t>
      </w:r>
      <w:r w:rsidRPr="005D7F01">
        <w:rPr>
          <w:rFonts w:ascii="NewBaskerville-Roman" w:hAnsi="NewBaskerville-Roman" w:cs="NewBaskerville-Roman"/>
          <w:sz w:val="21"/>
          <w:szCs w:val="21"/>
        </w:rPr>
        <w:t xml:space="preserve">These connections are exposed by the </w:t>
      </w:r>
      <w:r w:rsidRPr="005D7F01">
        <w:rPr>
          <w:rFonts w:ascii="NewBaskerville-Roman" w:hAnsi="NewBaskerville-Roman" w:cs="NewBaskerville-Roman"/>
          <w:sz w:val="19"/>
          <w:szCs w:val="19"/>
        </w:rPr>
        <w:t xml:space="preserve">JTA </w:t>
      </w:r>
      <w:r w:rsidRPr="005D7F01">
        <w:rPr>
          <w:rFonts w:ascii="NewBaskerville-Roman" w:hAnsi="NewBaskerville-Roman" w:cs="NewBaskerville-Roman"/>
          <w:sz w:val="21"/>
          <w:szCs w:val="21"/>
        </w:rPr>
        <w:t xml:space="preserve">provider through </w:t>
      </w:r>
      <w:r w:rsidRPr="005D7F01">
        <w:rPr>
          <w:rFonts w:ascii="NewBaskerville-Roman" w:hAnsi="NewBaskerville-Roman" w:cs="NewBaskerville-Roman"/>
          <w:sz w:val="19"/>
          <w:szCs w:val="19"/>
        </w:rPr>
        <w:t>JNDI</w:t>
      </w:r>
      <w:r w:rsidRPr="005D7F01">
        <w:rPr>
          <w:rFonts w:ascii="NewBaskerville-Roman" w:hAnsi="NewBaskerville-Roman" w:cs="NewBaskerville-Roman"/>
          <w:sz w:val="21"/>
          <w:szCs w:val="21"/>
        </w:rPr>
        <w:t>,</w:t>
      </w:r>
      <w:r>
        <w:rPr>
          <w:rFonts w:ascii="NewBaskerville-Roman" w:hAnsi="NewBaskerville-Roman" w:cs="NewBaskerville-Roman"/>
          <w:sz w:val="21"/>
          <w:szCs w:val="21"/>
        </w:rPr>
        <w:t xml:space="preserve"> Section 2.2.</w:t>
      </w:r>
    </w:p>
    <w:p w:rsidR="005D7F01" w:rsidRDefault="00854B5D" w:rsidP="00854B5D">
      <w:pPr>
        <w:pStyle w:val="ListParagraph"/>
        <w:numPr>
          <w:ilvl w:val="0"/>
          <w:numId w:val="20"/>
        </w:num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the database connection-handling is slightly different.</w:t>
      </w:r>
    </w:p>
    <w:p w:rsidR="00854B5D" w:rsidRDefault="00854B5D" w:rsidP="00854B5D">
      <w:pPr>
        <w:pStyle w:val="ListParagraph"/>
        <w:numPr>
          <w:ilvl w:val="0"/>
          <w:numId w:val="20"/>
        </w:numPr>
        <w:autoSpaceDE w:val="0"/>
        <w:autoSpaceDN w:val="0"/>
        <w:adjustRightInd w:val="0"/>
        <w:spacing w:after="0" w:line="240" w:lineRule="auto"/>
        <w:rPr>
          <w:rFonts w:ascii="NewBaskerville-Roman" w:hAnsi="NewBaskerville-Roman" w:cs="NewBaskerville-Roman"/>
          <w:sz w:val="21"/>
          <w:szCs w:val="21"/>
        </w:rPr>
      </w:pPr>
      <w:r w:rsidRPr="00854B5D">
        <w:rPr>
          <w:rFonts w:ascii="NewBaskerville-Roman" w:hAnsi="NewBaskerville-Roman" w:cs="NewBaskerville-Roman"/>
          <w:sz w:val="21"/>
          <w:szCs w:val="21"/>
        </w:rPr>
        <w:t xml:space="preserve">Without </w:t>
      </w:r>
      <w:r w:rsidRPr="00854B5D">
        <w:rPr>
          <w:rFonts w:ascii="NewBaskerville-Roman" w:hAnsi="NewBaskerville-Roman" w:cs="NewBaskerville-Roman"/>
          <w:sz w:val="19"/>
          <w:szCs w:val="19"/>
        </w:rPr>
        <w:t>JTA</w:t>
      </w:r>
      <w:r w:rsidRPr="00854B5D">
        <w:rPr>
          <w:rFonts w:ascii="NewBaskerville-Roman" w:hAnsi="NewBaskerville-Roman" w:cs="NewBaskerville-Roman"/>
          <w:sz w:val="21"/>
          <w:szCs w:val="21"/>
        </w:rPr>
        <w:t>, Hibernate would hold on to a</w:t>
      </w:r>
      <w:r>
        <w:rPr>
          <w:rFonts w:ascii="NewBaskerville-Roman" w:hAnsi="NewBaskerville-Roman" w:cs="NewBaskerville-Roman"/>
          <w:sz w:val="21"/>
          <w:szCs w:val="21"/>
        </w:rPr>
        <w:t xml:space="preserve"> </w:t>
      </w:r>
      <w:r w:rsidRPr="00854B5D">
        <w:rPr>
          <w:rFonts w:ascii="NewBaskerville-Roman" w:hAnsi="NewBaskerville-Roman" w:cs="NewBaskerville-Roman"/>
          <w:sz w:val="21"/>
          <w:szCs w:val="21"/>
        </w:rPr>
        <w:t>particular database connection from the beginning until the end of the transaction.</w:t>
      </w:r>
    </w:p>
    <w:p w:rsidR="00854B5D" w:rsidRPr="00854B5D" w:rsidRDefault="00854B5D" w:rsidP="00854B5D">
      <w:pPr>
        <w:pStyle w:val="ListParagraph"/>
        <w:numPr>
          <w:ilvl w:val="0"/>
          <w:numId w:val="20"/>
        </w:numPr>
        <w:autoSpaceDE w:val="0"/>
        <w:autoSpaceDN w:val="0"/>
        <w:adjustRightInd w:val="0"/>
        <w:spacing w:after="0" w:line="240" w:lineRule="auto"/>
        <w:rPr>
          <w:rFonts w:ascii="NewBaskerville-Roman" w:hAnsi="NewBaskerville-Roman" w:cs="NewBaskerville-Roman"/>
          <w:sz w:val="21"/>
          <w:szCs w:val="21"/>
        </w:rPr>
      </w:pPr>
      <w:r w:rsidRPr="00854B5D">
        <w:rPr>
          <w:rFonts w:ascii="NewBaskerville-Roman" w:hAnsi="NewBaskerville-Roman" w:cs="NewBaskerville-Roman"/>
          <w:sz w:val="21"/>
          <w:szCs w:val="21"/>
        </w:rPr>
        <w:t>A connection is</w:t>
      </w:r>
      <w:r>
        <w:rPr>
          <w:rFonts w:ascii="NewBaskerville-Roman" w:hAnsi="NewBaskerville-Roman" w:cs="NewBaskerville-Roman"/>
          <w:sz w:val="21"/>
          <w:szCs w:val="21"/>
        </w:rPr>
        <w:t xml:space="preserve"> </w:t>
      </w:r>
      <w:r w:rsidRPr="00854B5D">
        <w:rPr>
          <w:rFonts w:ascii="NewBaskerville-Roman" w:hAnsi="NewBaskerville-Roman" w:cs="NewBaskerville-Roman"/>
          <w:sz w:val="21"/>
          <w:szCs w:val="21"/>
        </w:rPr>
        <w:t xml:space="preserve">obtained and used for only a single </w:t>
      </w:r>
      <w:r w:rsidRPr="00854B5D">
        <w:rPr>
          <w:rFonts w:ascii="NewBaskerville-Roman" w:hAnsi="NewBaskerville-Roman" w:cs="NewBaskerville-Roman"/>
          <w:sz w:val="19"/>
          <w:szCs w:val="19"/>
        </w:rPr>
        <w:t xml:space="preserve">SQL </w:t>
      </w:r>
      <w:r w:rsidRPr="00854B5D">
        <w:rPr>
          <w:rFonts w:ascii="NewBaskerville-Roman" w:hAnsi="NewBaskerville-Roman" w:cs="NewBaskerville-Roman"/>
          <w:sz w:val="21"/>
          <w:szCs w:val="21"/>
        </w:rPr>
        <w:t>statement and then is immediately</w:t>
      </w:r>
      <w:r>
        <w:rPr>
          <w:rFonts w:ascii="NewBaskerville-Roman" w:hAnsi="NewBaskerville-Roman" w:cs="NewBaskerville-Roman"/>
          <w:sz w:val="21"/>
          <w:szCs w:val="21"/>
        </w:rPr>
        <w:t xml:space="preserve"> </w:t>
      </w:r>
      <w:r w:rsidRPr="00854B5D">
        <w:rPr>
          <w:rFonts w:ascii="NewBaskerville-Roman" w:hAnsi="NewBaskerville-Roman" w:cs="NewBaskerville-Roman"/>
          <w:sz w:val="21"/>
          <w:szCs w:val="21"/>
        </w:rPr>
        <w:t>returned to the managed connection pool.</w:t>
      </w:r>
    </w:p>
    <w:p w:rsidR="005D7F01" w:rsidRDefault="00854B5D" w:rsidP="00854B5D">
      <w:pPr>
        <w:pStyle w:val="ListParagraph"/>
        <w:numPr>
          <w:ilvl w:val="0"/>
          <w:numId w:val="20"/>
        </w:numPr>
        <w:autoSpaceDE w:val="0"/>
        <w:autoSpaceDN w:val="0"/>
        <w:adjustRightInd w:val="0"/>
        <w:spacing w:after="0" w:line="240" w:lineRule="auto"/>
        <w:rPr>
          <w:rFonts w:ascii="NewBaskerville-Roman" w:hAnsi="NewBaskerville-Roman" w:cs="NewBaskerville-Roman"/>
          <w:sz w:val="21"/>
          <w:szCs w:val="21"/>
        </w:rPr>
      </w:pPr>
      <w:r w:rsidRPr="00854B5D">
        <w:rPr>
          <w:rFonts w:ascii="NewBaskerville-Roman" w:hAnsi="NewBaskerville-Roman" w:cs="NewBaskerville-Roman"/>
          <w:sz w:val="21"/>
          <w:szCs w:val="21"/>
        </w:rPr>
        <w:t>The application server guarantees</w:t>
      </w:r>
      <w:r>
        <w:rPr>
          <w:rFonts w:ascii="NewBaskerville-Roman" w:hAnsi="NewBaskerville-Roman" w:cs="NewBaskerville-Roman"/>
          <w:sz w:val="21"/>
          <w:szCs w:val="21"/>
        </w:rPr>
        <w:t xml:space="preserve"> </w:t>
      </w:r>
      <w:r w:rsidRPr="00854B5D">
        <w:rPr>
          <w:rFonts w:ascii="NewBaskerville-Roman" w:hAnsi="NewBaskerville-Roman" w:cs="NewBaskerville-Roman"/>
          <w:sz w:val="21"/>
          <w:szCs w:val="21"/>
        </w:rPr>
        <w:t>that it will hand out the same connection during the same transaction, when it’s</w:t>
      </w:r>
      <w:r>
        <w:rPr>
          <w:rFonts w:ascii="NewBaskerville-Roman" w:hAnsi="NewBaskerville-Roman" w:cs="NewBaskerville-Roman"/>
          <w:sz w:val="21"/>
          <w:szCs w:val="21"/>
        </w:rPr>
        <w:t xml:space="preserve"> </w:t>
      </w:r>
      <w:r w:rsidRPr="00854B5D">
        <w:rPr>
          <w:rFonts w:ascii="NewBaskerville-Roman" w:hAnsi="NewBaskerville-Roman" w:cs="NewBaskerville-Roman"/>
          <w:sz w:val="21"/>
          <w:szCs w:val="21"/>
        </w:rPr>
        <w:t xml:space="preserve">needed again for another </w:t>
      </w:r>
      <w:r w:rsidRPr="00854B5D">
        <w:rPr>
          <w:rFonts w:ascii="NewBaskerville-Roman" w:hAnsi="NewBaskerville-Roman" w:cs="NewBaskerville-Roman"/>
          <w:sz w:val="19"/>
          <w:szCs w:val="19"/>
        </w:rPr>
        <w:t xml:space="preserve">SQL </w:t>
      </w:r>
      <w:r w:rsidRPr="00854B5D">
        <w:rPr>
          <w:rFonts w:ascii="NewBaskerville-Roman" w:hAnsi="NewBaskerville-Roman" w:cs="NewBaskerville-Roman"/>
          <w:sz w:val="21"/>
          <w:szCs w:val="21"/>
        </w:rPr>
        <w:t>statement</w:t>
      </w:r>
    </w:p>
    <w:p w:rsidR="00FE0F92" w:rsidRDefault="00FE0F92" w:rsidP="00FE0F92">
      <w:pPr>
        <w:autoSpaceDE w:val="0"/>
        <w:autoSpaceDN w:val="0"/>
        <w:adjustRightInd w:val="0"/>
        <w:spacing w:after="0" w:line="240" w:lineRule="auto"/>
        <w:rPr>
          <w:rFonts w:ascii="NewBaskerville-Roman" w:hAnsi="NewBaskerville-Roman" w:cs="NewBaskerville-Roman"/>
          <w:sz w:val="21"/>
          <w:szCs w:val="21"/>
        </w:rPr>
      </w:pPr>
    </w:p>
    <w:p w:rsidR="00FE0F92" w:rsidRPr="00FE0F92" w:rsidRDefault="00FE0F92" w:rsidP="00FE0F92">
      <w:pPr>
        <w:autoSpaceDE w:val="0"/>
        <w:autoSpaceDN w:val="0"/>
        <w:adjustRightInd w:val="0"/>
        <w:spacing w:after="0" w:line="240" w:lineRule="auto"/>
        <w:rPr>
          <w:rFonts w:ascii="NewBaskerville-Roman" w:hAnsi="NewBaskerville-Roman" w:cs="NewBaskerville-Roman"/>
          <w:b/>
          <w:sz w:val="21"/>
          <w:szCs w:val="21"/>
        </w:rPr>
      </w:pPr>
      <w:r w:rsidRPr="00FE0F92">
        <w:rPr>
          <w:rFonts w:ascii="NewBaskerville-Roman" w:hAnsi="NewBaskerville-Roman" w:cs="NewBaskerville-Roman"/>
          <w:b/>
          <w:sz w:val="21"/>
          <w:szCs w:val="21"/>
        </w:rPr>
        <w:t xml:space="preserve">Hib in JTA env </w:t>
      </w:r>
      <w:r>
        <w:rPr>
          <w:rFonts w:ascii="NewBaskerville-Roman" w:hAnsi="NewBaskerville-Roman" w:cs="NewBaskerville-Roman"/>
          <w:b/>
          <w:sz w:val="21"/>
          <w:szCs w:val="21"/>
        </w:rPr>
        <w:t xml:space="preserve">with JTA taking care of transaction </w:t>
      </w:r>
    </w:p>
    <w:p w:rsidR="005D7F01" w:rsidRDefault="005D7F01" w:rsidP="005D7F01">
      <w:pPr>
        <w:autoSpaceDE w:val="0"/>
        <w:autoSpaceDN w:val="0"/>
        <w:adjustRightInd w:val="0"/>
        <w:spacing w:after="0" w:line="240" w:lineRule="auto"/>
        <w:rPr>
          <w:rFonts w:ascii="NewBaskerville-Roman" w:hAnsi="NewBaskerville-Roman" w:cs="NewBaskerville-Roman"/>
          <w:sz w:val="21"/>
          <w:szCs w:val="21"/>
        </w:rPr>
      </w:pPr>
    </w:p>
    <w:tbl>
      <w:tblPr>
        <w:tblStyle w:val="TableGrid"/>
        <w:tblW w:w="0" w:type="auto"/>
        <w:tblLook w:val="04A0"/>
      </w:tblPr>
      <w:tblGrid>
        <w:gridCol w:w="4621"/>
        <w:gridCol w:w="4621"/>
      </w:tblGrid>
      <w:tr w:rsidR="00FE0F92" w:rsidTr="00854B5D">
        <w:tc>
          <w:tcPr>
            <w:tcW w:w="4621" w:type="dxa"/>
          </w:tcPr>
          <w:p w:rsidR="00FE0F92" w:rsidRPr="00854B5D" w:rsidRDefault="00FE0F92" w:rsidP="00FE0F92">
            <w:pPr>
              <w:tabs>
                <w:tab w:val="left" w:pos="1605"/>
              </w:tabs>
              <w:autoSpaceDE w:val="0"/>
              <w:autoSpaceDN w:val="0"/>
              <w:adjustRightInd w:val="0"/>
              <w:rPr>
                <w:rFonts w:cstheme="minorHAnsi"/>
              </w:rPr>
            </w:pPr>
            <w:r>
              <w:rPr>
                <w:rFonts w:cstheme="minorHAnsi"/>
              </w:rPr>
              <w:tab/>
              <w:t xml:space="preserve">HIB Transaction </w:t>
            </w:r>
          </w:p>
        </w:tc>
        <w:tc>
          <w:tcPr>
            <w:tcW w:w="4621" w:type="dxa"/>
          </w:tcPr>
          <w:p w:rsidR="00FE0F92" w:rsidRPr="00854B5D" w:rsidRDefault="00FE0F92" w:rsidP="00854B5D">
            <w:pPr>
              <w:autoSpaceDE w:val="0"/>
              <w:autoSpaceDN w:val="0"/>
              <w:adjustRightInd w:val="0"/>
              <w:rPr>
                <w:rFonts w:cstheme="minorHAnsi"/>
                <w:color w:val="C0504D" w:themeColor="accent2"/>
              </w:rPr>
            </w:pPr>
            <w:r>
              <w:rPr>
                <w:rFonts w:cstheme="minorHAnsi"/>
                <w:color w:val="C0504D" w:themeColor="accent2"/>
              </w:rPr>
              <w:t>JTA Transaction</w:t>
            </w:r>
          </w:p>
        </w:tc>
      </w:tr>
      <w:tr w:rsidR="00854B5D" w:rsidTr="00854B5D">
        <w:tc>
          <w:tcPr>
            <w:tcW w:w="4621" w:type="dxa"/>
          </w:tcPr>
          <w:p w:rsidR="00854B5D" w:rsidRPr="00854B5D" w:rsidRDefault="00854B5D" w:rsidP="00854B5D">
            <w:pPr>
              <w:autoSpaceDE w:val="0"/>
              <w:autoSpaceDN w:val="0"/>
              <w:adjustRightInd w:val="0"/>
              <w:rPr>
                <w:rFonts w:cstheme="minorHAnsi"/>
              </w:rPr>
            </w:pPr>
            <w:r w:rsidRPr="00854B5D">
              <w:rPr>
                <w:rFonts w:cstheme="minorHAnsi"/>
              </w:rPr>
              <w:t>Session session = null;</w:t>
            </w:r>
          </w:p>
          <w:p w:rsidR="00854B5D" w:rsidRPr="00854B5D" w:rsidRDefault="00854B5D" w:rsidP="00854B5D">
            <w:pPr>
              <w:autoSpaceDE w:val="0"/>
              <w:autoSpaceDN w:val="0"/>
              <w:adjustRightInd w:val="0"/>
              <w:rPr>
                <w:rFonts w:cstheme="minorHAnsi"/>
              </w:rPr>
            </w:pPr>
            <w:r w:rsidRPr="00854B5D">
              <w:rPr>
                <w:rFonts w:cstheme="minorHAnsi"/>
              </w:rPr>
              <w:t>Transaction tx = null;</w:t>
            </w:r>
          </w:p>
          <w:p w:rsidR="00854B5D" w:rsidRPr="00854B5D" w:rsidRDefault="00854B5D" w:rsidP="00854B5D">
            <w:pPr>
              <w:autoSpaceDE w:val="0"/>
              <w:autoSpaceDN w:val="0"/>
              <w:adjustRightInd w:val="0"/>
              <w:rPr>
                <w:rFonts w:cstheme="minorHAnsi"/>
              </w:rPr>
            </w:pPr>
            <w:r w:rsidRPr="00854B5D">
              <w:rPr>
                <w:rFonts w:cstheme="minorHAnsi"/>
              </w:rPr>
              <w:t>try {</w:t>
            </w:r>
          </w:p>
          <w:p w:rsidR="00854B5D" w:rsidRPr="00854B5D" w:rsidRDefault="00854B5D" w:rsidP="00854B5D">
            <w:pPr>
              <w:autoSpaceDE w:val="0"/>
              <w:autoSpaceDN w:val="0"/>
              <w:adjustRightInd w:val="0"/>
              <w:rPr>
                <w:rFonts w:cstheme="minorHAnsi"/>
              </w:rPr>
            </w:pPr>
            <w:r w:rsidRPr="00854B5D">
              <w:rPr>
                <w:rFonts w:cstheme="minorHAnsi"/>
              </w:rPr>
              <w:t>session = sessionFactory.openSession();</w:t>
            </w:r>
          </w:p>
          <w:p w:rsidR="00854B5D" w:rsidRPr="00854B5D" w:rsidRDefault="00854B5D" w:rsidP="00854B5D">
            <w:pPr>
              <w:autoSpaceDE w:val="0"/>
              <w:autoSpaceDN w:val="0"/>
              <w:adjustRightInd w:val="0"/>
              <w:rPr>
                <w:rFonts w:cstheme="minorHAnsi"/>
              </w:rPr>
            </w:pPr>
            <w:r w:rsidRPr="00854B5D">
              <w:rPr>
                <w:rFonts w:cstheme="minorHAnsi"/>
              </w:rPr>
              <w:t>tx = session.beginTransaction();</w:t>
            </w:r>
          </w:p>
          <w:p w:rsidR="00854B5D" w:rsidRPr="00854B5D" w:rsidRDefault="00854B5D" w:rsidP="00854B5D">
            <w:pPr>
              <w:autoSpaceDE w:val="0"/>
              <w:autoSpaceDN w:val="0"/>
              <w:adjustRightInd w:val="0"/>
              <w:rPr>
                <w:rFonts w:cstheme="minorHAnsi"/>
              </w:rPr>
            </w:pPr>
            <w:r w:rsidRPr="00854B5D">
              <w:rPr>
                <w:rFonts w:cstheme="minorHAnsi"/>
              </w:rPr>
              <w:t>tx.setTimeout(5);</w:t>
            </w:r>
          </w:p>
          <w:p w:rsidR="00854B5D" w:rsidRPr="00854B5D" w:rsidRDefault="00854B5D" w:rsidP="00854B5D">
            <w:pPr>
              <w:autoSpaceDE w:val="0"/>
              <w:autoSpaceDN w:val="0"/>
              <w:adjustRightInd w:val="0"/>
              <w:rPr>
                <w:rFonts w:cstheme="minorHAnsi"/>
              </w:rPr>
            </w:pPr>
            <w:r w:rsidRPr="00854B5D">
              <w:rPr>
                <w:rFonts w:cstheme="minorHAnsi"/>
              </w:rPr>
              <w:t>concludeAuction(session);</w:t>
            </w:r>
          </w:p>
          <w:p w:rsidR="00854B5D" w:rsidRPr="00854B5D" w:rsidRDefault="00854B5D" w:rsidP="00854B5D">
            <w:pPr>
              <w:autoSpaceDE w:val="0"/>
              <w:autoSpaceDN w:val="0"/>
              <w:adjustRightInd w:val="0"/>
              <w:rPr>
                <w:rFonts w:cstheme="minorHAnsi"/>
              </w:rPr>
            </w:pPr>
            <w:r w:rsidRPr="00854B5D">
              <w:rPr>
                <w:rFonts w:cstheme="minorHAnsi"/>
              </w:rPr>
              <w:t>tx.commit();</w:t>
            </w:r>
          </w:p>
          <w:p w:rsidR="00854B5D" w:rsidRPr="00854B5D" w:rsidRDefault="00854B5D" w:rsidP="00854B5D">
            <w:pPr>
              <w:autoSpaceDE w:val="0"/>
              <w:autoSpaceDN w:val="0"/>
              <w:adjustRightInd w:val="0"/>
              <w:rPr>
                <w:rFonts w:cstheme="minorHAnsi"/>
              </w:rPr>
            </w:pPr>
            <w:r w:rsidRPr="00854B5D">
              <w:rPr>
                <w:rFonts w:cstheme="minorHAnsi"/>
              </w:rPr>
              <w:t>} catch (RuntimeException ex) {</w:t>
            </w:r>
          </w:p>
          <w:p w:rsidR="00854B5D" w:rsidRPr="00854B5D" w:rsidRDefault="00854B5D" w:rsidP="00854B5D">
            <w:pPr>
              <w:autoSpaceDE w:val="0"/>
              <w:autoSpaceDN w:val="0"/>
              <w:adjustRightInd w:val="0"/>
              <w:rPr>
                <w:rFonts w:cstheme="minorHAnsi"/>
              </w:rPr>
            </w:pPr>
            <w:r w:rsidRPr="00854B5D">
              <w:rPr>
                <w:rFonts w:cstheme="minorHAnsi"/>
              </w:rPr>
              <w:t>try {</w:t>
            </w:r>
          </w:p>
          <w:p w:rsidR="00854B5D" w:rsidRPr="00854B5D" w:rsidRDefault="00854B5D" w:rsidP="00854B5D">
            <w:pPr>
              <w:autoSpaceDE w:val="0"/>
              <w:autoSpaceDN w:val="0"/>
              <w:adjustRightInd w:val="0"/>
              <w:rPr>
                <w:rFonts w:cstheme="minorHAnsi"/>
              </w:rPr>
            </w:pPr>
            <w:r w:rsidRPr="00854B5D">
              <w:rPr>
                <w:rFonts w:cstheme="minorHAnsi"/>
              </w:rPr>
              <w:t>tx.rollback();</w:t>
            </w:r>
          </w:p>
          <w:p w:rsidR="00854B5D" w:rsidRPr="00854B5D" w:rsidRDefault="00854B5D" w:rsidP="00854B5D">
            <w:pPr>
              <w:autoSpaceDE w:val="0"/>
              <w:autoSpaceDN w:val="0"/>
              <w:adjustRightInd w:val="0"/>
              <w:rPr>
                <w:rFonts w:cstheme="minorHAnsi"/>
              </w:rPr>
            </w:pPr>
            <w:r w:rsidRPr="00854B5D">
              <w:rPr>
                <w:rFonts w:cstheme="minorHAnsi"/>
              </w:rPr>
              <w:t>} catch (RuntimeException rbEx) {</w:t>
            </w:r>
          </w:p>
          <w:p w:rsidR="00854B5D" w:rsidRPr="00854B5D" w:rsidRDefault="00854B5D" w:rsidP="00854B5D">
            <w:pPr>
              <w:autoSpaceDE w:val="0"/>
              <w:autoSpaceDN w:val="0"/>
              <w:adjustRightInd w:val="0"/>
              <w:rPr>
                <w:rFonts w:cstheme="minorHAnsi"/>
              </w:rPr>
            </w:pPr>
            <w:r w:rsidRPr="00854B5D">
              <w:rPr>
                <w:rFonts w:cstheme="minorHAnsi"/>
              </w:rPr>
              <w:t>log.error("Couldn't roll back transaction", rbEx);</w:t>
            </w:r>
          </w:p>
          <w:p w:rsidR="00854B5D" w:rsidRPr="00854B5D" w:rsidRDefault="00854B5D" w:rsidP="00854B5D">
            <w:pPr>
              <w:autoSpaceDE w:val="0"/>
              <w:autoSpaceDN w:val="0"/>
              <w:adjustRightInd w:val="0"/>
              <w:rPr>
                <w:rFonts w:cstheme="minorHAnsi"/>
              </w:rPr>
            </w:pPr>
            <w:r w:rsidRPr="00854B5D">
              <w:rPr>
                <w:rFonts w:cstheme="minorHAnsi"/>
              </w:rPr>
              <w:t>}</w:t>
            </w:r>
          </w:p>
          <w:p w:rsidR="00854B5D" w:rsidRPr="00854B5D" w:rsidRDefault="00854B5D" w:rsidP="00854B5D">
            <w:pPr>
              <w:autoSpaceDE w:val="0"/>
              <w:autoSpaceDN w:val="0"/>
              <w:adjustRightInd w:val="0"/>
              <w:rPr>
                <w:rFonts w:cstheme="minorHAnsi"/>
              </w:rPr>
            </w:pPr>
            <w:r w:rsidRPr="00854B5D">
              <w:rPr>
                <w:rFonts w:cstheme="minorHAnsi"/>
              </w:rPr>
              <w:t>throw ex; } finally {</w:t>
            </w:r>
          </w:p>
          <w:p w:rsidR="00854B5D" w:rsidRPr="00854B5D" w:rsidRDefault="00854B5D" w:rsidP="00854B5D">
            <w:pPr>
              <w:autoSpaceDE w:val="0"/>
              <w:autoSpaceDN w:val="0"/>
              <w:adjustRightInd w:val="0"/>
              <w:rPr>
                <w:rFonts w:cstheme="minorHAnsi"/>
              </w:rPr>
            </w:pPr>
            <w:r w:rsidRPr="00854B5D">
              <w:rPr>
                <w:rFonts w:cstheme="minorHAnsi"/>
              </w:rPr>
              <w:t>session.close();</w:t>
            </w:r>
          </w:p>
          <w:p w:rsidR="00854B5D" w:rsidRDefault="00854B5D" w:rsidP="00854B5D">
            <w:pPr>
              <w:autoSpaceDE w:val="0"/>
              <w:autoSpaceDN w:val="0"/>
              <w:adjustRightInd w:val="0"/>
              <w:rPr>
                <w:rFonts w:ascii="NewBaskerville-Roman" w:hAnsi="NewBaskerville-Roman" w:cs="NewBaskerville-Roman"/>
                <w:sz w:val="21"/>
                <w:szCs w:val="21"/>
              </w:rPr>
            </w:pPr>
            <w:r w:rsidRPr="00854B5D">
              <w:rPr>
                <w:rFonts w:cstheme="minorHAnsi"/>
              </w:rPr>
              <w:lastRenderedPageBreak/>
              <w:t>}</w:t>
            </w:r>
          </w:p>
        </w:tc>
        <w:tc>
          <w:tcPr>
            <w:tcW w:w="4621" w:type="dxa"/>
          </w:tcPr>
          <w:p w:rsidR="00854B5D" w:rsidRPr="00854B5D" w:rsidRDefault="00854B5D" w:rsidP="00854B5D">
            <w:pPr>
              <w:autoSpaceDE w:val="0"/>
              <w:autoSpaceDN w:val="0"/>
              <w:adjustRightInd w:val="0"/>
              <w:rPr>
                <w:rFonts w:cstheme="minorHAnsi"/>
                <w:color w:val="C0504D" w:themeColor="accent2"/>
              </w:rPr>
            </w:pPr>
            <w:r w:rsidRPr="00854B5D">
              <w:rPr>
                <w:rFonts w:cstheme="minorHAnsi"/>
                <w:color w:val="C0504D" w:themeColor="accent2"/>
              </w:rPr>
              <w:lastRenderedPageBreak/>
              <w:t>UserTransaction utx = (UserTransaction) new InitialContext()</w:t>
            </w:r>
          </w:p>
          <w:p w:rsidR="00854B5D" w:rsidRPr="00854B5D" w:rsidRDefault="00854B5D" w:rsidP="00854B5D">
            <w:pPr>
              <w:autoSpaceDE w:val="0"/>
              <w:autoSpaceDN w:val="0"/>
              <w:adjustRightInd w:val="0"/>
              <w:rPr>
                <w:rFonts w:cstheme="minorHAnsi"/>
                <w:color w:val="C0504D" w:themeColor="accent2"/>
              </w:rPr>
            </w:pPr>
            <w:r w:rsidRPr="00854B5D">
              <w:rPr>
                <w:rFonts w:cstheme="minorHAnsi"/>
                <w:color w:val="C0504D" w:themeColor="accent2"/>
              </w:rPr>
              <w:t>.lookup("java:comp/UserTransaction");</w:t>
            </w:r>
          </w:p>
          <w:p w:rsidR="00854B5D" w:rsidRPr="00854B5D" w:rsidRDefault="00854B5D" w:rsidP="00854B5D">
            <w:pPr>
              <w:autoSpaceDE w:val="0"/>
              <w:autoSpaceDN w:val="0"/>
              <w:adjustRightInd w:val="0"/>
              <w:rPr>
                <w:rFonts w:cstheme="minorHAnsi"/>
              </w:rPr>
            </w:pPr>
            <w:r w:rsidRPr="00854B5D">
              <w:rPr>
                <w:rFonts w:cstheme="minorHAnsi"/>
              </w:rPr>
              <w:t>Session session1 = null;</w:t>
            </w:r>
          </w:p>
          <w:p w:rsidR="00854B5D" w:rsidRPr="00854B5D" w:rsidRDefault="00854B5D" w:rsidP="00854B5D">
            <w:pPr>
              <w:autoSpaceDE w:val="0"/>
              <w:autoSpaceDN w:val="0"/>
              <w:adjustRightInd w:val="0"/>
              <w:rPr>
                <w:rFonts w:cstheme="minorHAnsi"/>
              </w:rPr>
            </w:pPr>
            <w:r w:rsidRPr="00854B5D">
              <w:rPr>
                <w:rFonts w:cstheme="minorHAnsi"/>
              </w:rPr>
              <w:t>Session session2 = null;</w:t>
            </w:r>
          </w:p>
          <w:p w:rsidR="00854B5D" w:rsidRPr="00854B5D" w:rsidRDefault="00854B5D" w:rsidP="00854B5D">
            <w:pPr>
              <w:autoSpaceDE w:val="0"/>
              <w:autoSpaceDN w:val="0"/>
              <w:adjustRightInd w:val="0"/>
              <w:rPr>
                <w:rFonts w:cstheme="minorHAnsi"/>
              </w:rPr>
            </w:pPr>
            <w:r w:rsidRPr="00854B5D">
              <w:rPr>
                <w:rFonts w:cstheme="minorHAnsi"/>
              </w:rPr>
              <w:t>try {</w:t>
            </w:r>
          </w:p>
          <w:p w:rsidR="00854B5D" w:rsidRPr="00854B5D" w:rsidRDefault="00854B5D" w:rsidP="00854B5D">
            <w:pPr>
              <w:autoSpaceDE w:val="0"/>
              <w:autoSpaceDN w:val="0"/>
              <w:adjustRightInd w:val="0"/>
              <w:rPr>
                <w:rFonts w:cstheme="minorHAnsi"/>
              </w:rPr>
            </w:pPr>
            <w:r w:rsidRPr="00854B5D">
              <w:rPr>
                <w:rFonts w:cstheme="minorHAnsi"/>
              </w:rPr>
              <w:t>utx.begin();</w:t>
            </w:r>
          </w:p>
          <w:p w:rsidR="00854B5D" w:rsidRPr="00854B5D" w:rsidRDefault="00854B5D" w:rsidP="00854B5D">
            <w:pPr>
              <w:autoSpaceDE w:val="0"/>
              <w:autoSpaceDN w:val="0"/>
              <w:adjustRightInd w:val="0"/>
              <w:rPr>
                <w:rFonts w:cstheme="minorHAnsi"/>
              </w:rPr>
            </w:pPr>
            <w:r w:rsidRPr="00854B5D">
              <w:rPr>
                <w:rFonts w:cstheme="minorHAnsi"/>
              </w:rPr>
              <w:t>session1 = auctionDatabase.openSession();</w:t>
            </w:r>
          </w:p>
          <w:p w:rsidR="00854B5D" w:rsidRPr="00854B5D" w:rsidRDefault="00854B5D" w:rsidP="00854B5D">
            <w:pPr>
              <w:autoSpaceDE w:val="0"/>
              <w:autoSpaceDN w:val="0"/>
              <w:adjustRightInd w:val="0"/>
              <w:rPr>
                <w:rFonts w:cstheme="minorHAnsi"/>
              </w:rPr>
            </w:pPr>
            <w:r w:rsidRPr="00854B5D">
              <w:rPr>
                <w:rFonts w:cstheme="minorHAnsi"/>
              </w:rPr>
              <w:t>session2 = billingDatabase.openSession();</w:t>
            </w:r>
          </w:p>
          <w:p w:rsidR="00854B5D" w:rsidRPr="00854B5D" w:rsidRDefault="00854B5D" w:rsidP="00854B5D">
            <w:pPr>
              <w:autoSpaceDE w:val="0"/>
              <w:autoSpaceDN w:val="0"/>
              <w:adjustRightInd w:val="0"/>
              <w:rPr>
                <w:rFonts w:cstheme="minorHAnsi"/>
              </w:rPr>
            </w:pPr>
            <w:r w:rsidRPr="00854B5D">
              <w:rPr>
                <w:rFonts w:cstheme="minorHAnsi"/>
              </w:rPr>
              <w:t>concludeAuction(session1);</w:t>
            </w:r>
          </w:p>
          <w:p w:rsidR="00854B5D" w:rsidRPr="00854B5D" w:rsidRDefault="00854B5D" w:rsidP="00854B5D">
            <w:pPr>
              <w:autoSpaceDE w:val="0"/>
              <w:autoSpaceDN w:val="0"/>
              <w:adjustRightInd w:val="0"/>
              <w:rPr>
                <w:rFonts w:cstheme="minorHAnsi"/>
              </w:rPr>
            </w:pPr>
            <w:r w:rsidRPr="00854B5D">
              <w:rPr>
                <w:rFonts w:cstheme="minorHAnsi"/>
              </w:rPr>
              <w:t>billAuction(session2);</w:t>
            </w:r>
          </w:p>
          <w:p w:rsidR="00854B5D" w:rsidRPr="00FE0F92" w:rsidRDefault="00854B5D" w:rsidP="00854B5D">
            <w:pPr>
              <w:autoSpaceDE w:val="0"/>
              <w:autoSpaceDN w:val="0"/>
              <w:adjustRightInd w:val="0"/>
              <w:rPr>
                <w:rFonts w:cstheme="minorHAnsi"/>
                <w:color w:val="C0504D" w:themeColor="accent2"/>
              </w:rPr>
            </w:pPr>
            <w:r w:rsidRPr="00FE0F92">
              <w:rPr>
                <w:rFonts w:cstheme="minorHAnsi"/>
                <w:color w:val="C0504D" w:themeColor="accent2"/>
              </w:rPr>
              <w:t>session1.flush();</w:t>
            </w:r>
          </w:p>
          <w:p w:rsidR="00854B5D" w:rsidRPr="00FE0F92" w:rsidRDefault="00854B5D" w:rsidP="00854B5D">
            <w:pPr>
              <w:autoSpaceDE w:val="0"/>
              <w:autoSpaceDN w:val="0"/>
              <w:adjustRightInd w:val="0"/>
              <w:rPr>
                <w:rFonts w:cstheme="minorHAnsi"/>
                <w:color w:val="C0504D" w:themeColor="accent2"/>
              </w:rPr>
            </w:pPr>
            <w:r w:rsidRPr="00FE0F92">
              <w:rPr>
                <w:rFonts w:cstheme="minorHAnsi"/>
                <w:color w:val="C0504D" w:themeColor="accent2"/>
              </w:rPr>
              <w:t>session2.flush();</w:t>
            </w:r>
          </w:p>
          <w:p w:rsidR="00854B5D" w:rsidRPr="00854B5D" w:rsidRDefault="00854B5D" w:rsidP="00854B5D">
            <w:pPr>
              <w:autoSpaceDE w:val="0"/>
              <w:autoSpaceDN w:val="0"/>
              <w:adjustRightInd w:val="0"/>
              <w:rPr>
                <w:rFonts w:cstheme="minorHAnsi"/>
              </w:rPr>
            </w:pPr>
            <w:r w:rsidRPr="00854B5D">
              <w:rPr>
                <w:rFonts w:cstheme="minorHAnsi"/>
              </w:rPr>
              <w:t>utx.commit();</w:t>
            </w:r>
          </w:p>
          <w:p w:rsidR="00854B5D" w:rsidRPr="00854B5D" w:rsidRDefault="00854B5D" w:rsidP="00854B5D">
            <w:pPr>
              <w:autoSpaceDE w:val="0"/>
              <w:autoSpaceDN w:val="0"/>
              <w:adjustRightInd w:val="0"/>
              <w:rPr>
                <w:rFonts w:cstheme="minorHAnsi"/>
              </w:rPr>
            </w:pPr>
            <w:r w:rsidRPr="00854B5D">
              <w:rPr>
                <w:rFonts w:cstheme="minorHAnsi"/>
              </w:rPr>
              <w:t>} catch (RuntimeException ex) {</w:t>
            </w:r>
          </w:p>
          <w:p w:rsidR="00854B5D" w:rsidRDefault="00854B5D" w:rsidP="00854B5D">
            <w:pPr>
              <w:autoSpaceDE w:val="0"/>
              <w:autoSpaceDN w:val="0"/>
              <w:adjustRightInd w:val="0"/>
              <w:rPr>
                <w:rFonts w:cstheme="minorHAnsi"/>
              </w:rPr>
            </w:pPr>
            <w:r w:rsidRPr="00854B5D">
              <w:rPr>
                <w:rFonts w:cstheme="minorHAnsi"/>
              </w:rPr>
              <w:t>try {</w:t>
            </w:r>
            <w:r>
              <w:rPr>
                <w:rFonts w:cstheme="minorHAnsi"/>
              </w:rPr>
              <w:t xml:space="preserve"> </w:t>
            </w:r>
            <w:r>
              <w:rPr>
                <w:rFonts w:ascii="Courier" w:hAnsi="Courier" w:cs="Courier"/>
                <w:sz w:val="16"/>
                <w:szCs w:val="16"/>
              </w:rPr>
              <w:t>utx.rollback();}</w:t>
            </w:r>
          </w:p>
          <w:p w:rsidR="00854B5D" w:rsidRPr="00854B5D" w:rsidRDefault="00854B5D" w:rsidP="00854B5D">
            <w:pPr>
              <w:autoSpaceDE w:val="0"/>
              <w:autoSpaceDN w:val="0"/>
              <w:adjustRightInd w:val="0"/>
              <w:rPr>
                <w:rFonts w:cstheme="minorHAnsi"/>
              </w:rPr>
            </w:pPr>
            <w:r w:rsidRPr="00854B5D">
              <w:rPr>
                <w:rFonts w:cstheme="minorHAnsi"/>
              </w:rPr>
              <w:lastRenderedPageBreak/>
              <w:t>catch (RuntimeException rbEx) {</w:t>
            </w:r>
          </w:p>
          <w:p w:rsidR="00854B5D" w:rsidRPr="00854B5D" w:rsidRDefault="00854B5D" w:rsidP="00854B5D">
            <w:pPr>
              <w:autoSpaceDE w:val="0"/>
              <w:autoSpaceDN w:val="0"/>
              <w:adjustRightInd w:val="0"/>
              <w:rPr>
                <w:rFonts w:cstheme="minorHAnsi"/>
              </w:rPr>
            </w:pPr>
            <w:r w:rsidRPr="00854B5D">
              <w:rPr>
                <w:rFonts w:cstheme="minorHAnsi"/>
              </w:rPr>
              <w:t>log.error("Couldn't roll back transaction", rbEx);</w:t>
            </w:r>
          </w:p>
          <w:p w:rsidR="00854B5D" w:rsidRPr="00854B5D" w:rsidRDefault="00854B5D" w:rsidP="00854B5D">
            <w:pPr>
              <w:autoSpaceDE w:val="0"/>
              <w:autoSpaceDN w:val="0"/>
              <w:adjustRightInd w:val="0"/>
              <w:rPr>
                <w:rFonts w:cstheme="minorHAnsi"/>
              </w:rPr>
            </w:pPr>
            <w:r w:rsidRPr="00854B5D">
              <w:rPr>
                <w:rFonts w:cstheme="minorHAnsi"/>
              </w:rPr>
              <w:t>}</w:t>
            </w:r>
          </w:p>
          <w:p w:rsidR="00854B5D" w:rsidRPr="00854B5D" w:rsidRDefault="00854B5D" w:rsidP="00854B5D">
            <w:pPr>
              <w:autoSpaceDE w:val="0"/>
              <w:autoSpaceDN w:val="0"/>
              <w:adjustRightInd w:val="0"/>
              <w:rPr>
                <w:rFonts w:cstheme="minorHAnsi"/>
              </w:rPr>
            </w:pPr>
            <w:r w:rsidRPr="00854B5D">
              <w:rPr>
                <w:rFonts w:cstheme="minorHAnsi"/>
              </w:rPr>
              <w:t>throw ex;</w:t>
            </w:r>
          </w:p>
          <w:p w:rsidR="00854B5D" w:rsidRPr="00854B5D" w:rsidRDefault="00854B5D" w:rsidP="00854B5D">
            <w:pPr>
              <w:autoSpaceDE w:val="0"/>
              <w:autoSpaceDN w:val="0"/>
              <w:adjustRightInd w:val="0"/>
              <w:rPr>
                <w:rFonts w:cstheme="minorHAnsi"/>
              </w:rPr>
            </w:pPr>
            <w:r w:rsidRPr="00854B5D">
              <w:rPr>
                <w:rFonts w:cstheme="minorHAnsi"/>
              </w:rPr>
              <w:t>} finally {</w:t>
            </w:r>
          </w:p>
          <w:p w:rsidR="00854B5D" w:rsidRPr="00854B5D" w:rsidRDefault="00854B5D" w:rsidP="00854B5D">
            <w:pPr>
              <w:autoSpaceDE w:val="0"/>
              <w:autoSpaceDN w:val="0"/>
              <w:adjustRightInd w:val="0"/>
              <w:rPr>
                <w:rFonts w:cstheme="minorHAnsi"/>
              </w:rPr>
            </w:pPr>
            <w:r w:rsidRPr="00854B5D">
              <w:rPr>
                <w:rFonts w:cstheme="minorHAnsi"/>
              </w:rPr>
              <w:t>session1.close();</w:t>
            </w:r>
          </w:p>
          <w:p w:rsidR="00854B5D" w:rsidRPr="00854B5D" w:rsidRDefault="00854B5D" w:rsidP="00854B5D">
            <w:pPr>
              <w:autoSpaceDE w:val="0"/>
              <w:autoSpaceDN w:val="0"/>
              <w:adjustRightInd w:val="0"/>
              <w:rPr>
                <w:rFonts w:cstheme="minorHAnsi"/>
              </w:rPr>
            </w:pPr>
            <w:r w:rsidRPr="00854B5D">
              <w:rPr>
                <w:rFonts w:cstheme="minorHAnsi"/>
              </w:rPr>
              <w:t>session2.close();</w:t>
            </w:r>
          </w:p>
          <w:p w:rsidR="00854B5D" w:rsidRDefault="00854B5D" w:rsidP="00854B5D">
            <w:pPr>
              <w:autoSpaceDE w:val="0"/>
              <w:autoSpaceDN w:val="0"/>
              <w:adjustRightInd w:val="0"/>
              <w:rPr>
                <w:rFonts w:ascii="NewBaskerville-Roman" w:hAnsi="NewBaskerville-Roman" w:cs="NewBaskerville-Roman"/>
                <w:sz w:val="21"/>
                <w:szCs w:val="21"/>
              </w:rPr>
            </w:pPr>
            <w:r w:rsidRPr="00854B5D">
              <w:rPr>
                <w:rFonts w:cstheme="minorHAnsi"/>
              </w:rPr>
              <w:t>}</w:t>
            </w:r>
          </w:p>
        </w:tc>
      </w:tr>
    </w:tbl>
    <w:p w:rsidR="0030529B" w:rsidRDefault="0030529B" w:rsidP="0030529B">
      <w:pPr>
        <w:pStyle w:val="ListParagraph"/>
        <w:numPr>
          <w:ilvl w:val="0"/>
          <w:numId w:val="21"/>
        </w:numPr>
        <w:autoSpaceDE w:val="0"/>
        <w:autoSpaceDN w:val="0"/>
        <w:adjustRightInd w:val="0"/>
        <w:spacing w:after="0" w:line="240" w:lineRule="auto"/>
        <w:rPr>
          <w:rFonts w:ascii="NewBaskerville-Roman" w:hAnsi="NewBaskerville-Roman" w:cs="NewBaskerville-Roman"/>
          <w:sz w:val="21"/>
          <w:szCs w:val="21"/>
        </w:rPr>
      </w:pPr>
      <w:r w:rsidRPr="0030529B">
        <w:rPr>
          <w:rFonts w:ascii="NewBaskerville-Roman" w:hAnsi="NewBaskerville-Roman" w:cs="NewBaskerville-Roman"/>
          <w:sz w:val="21"/>
          <w:szCs w:val="21"/>
        </w:rPr>
        <w:lastRenderedPageBreak/>
        <w:t xml:space="preserve">a handle on a </w:t>
      </w:r>
      <w:r w:rsidRPr="0030529B">
        <w:rPr>
          <w:rFonts w:ascii="NewBaskerville-Roman" w:hAnsi="NewBaskerville-Roman" w:cs="NewBaskerville-Roman"/>
          <w:sz w:val="19"/>
          <w:szCs w:val="19"/>
        </w:rPr>
        <w:t xml:space="preserve">JTA </w:t>
      </w:r>
      <w:r w:rsidRPr="0030529B">
        <w:rPr>
          <w:rFonts w:ascii="Courier" w:hAnsi="Courier" w:cs="Courier"/>
          <w:sz w:val="20"/>
          <w:szCs w:val="20"/>
        </w:rPr>
        <w:t xml:space="preserve">UserTransaction </w:t>
      </w:r>
      <w:r w:rsidRPr="0030529B">
        <w:rPr>
          <w:rFonts w:ascii="NewBaskerville-Roman" w:hAnsi="NewBaskerville-Roman" w:cs="NewBaskerville-Roman"/>
          <w:sz w:val="21"/>
          <w:szCs w:val="21"/>
        </w:rPr>
        <w:t xml:space="preserve">must be obtained from the </w:t>
      </w:r>
      <w:r w:rsidRPr="0030529B">
        <w:rPr>
          <w:rFonts w:ascii="NewBaskerville-Roman" w:hAnsi="NewBaskerville-Roman" w:cs="NewBaskerville-Roman"/>
          <w:sz w:val="19"/>
          <w:szCs w:val="19"/>
        </w:rPr>
        <w:t xml:space="preserve">JNDI </w:t>
      </w:r>
      <w:r w:rsidRPr="0030529B">
        <w:rPr>
          <w:rFonts w:ascii="NewBaskerville-Roman" w:hAnsi="NewBaskerville-Roman" w:cs="NewBaskerville-Roman"/>
          <w:sz w:val="21"/>
          <w:szCs w:val="21"/>
        </w:rPr>
        <w:t>registry.</w:t>
      </w:r>
      <w:r>
        <w:rPr>
          <w:rFonts w:ascii="NewBaskerville-Roman" w:hAnsi="NewBaskerville-Roman" w:cs="NewBaskerville-Roman"/>
          <w:sz w:val="21"/>
          <w:szCs w:val="21"/>
        </w:rPr>
        <w:t xml:space="preserve"> </w:t>
      </w:r>
      <w:r w:rsidRPr="0030529B">
        <w:rPr>
          <w:rFonts w:ascii="NewBaskerville-Roman" w:hAnsi="NewBaskerville-Roman" w:cs="NewBaskerville-Roman"/>
          <w:sz w:val="21"/>
          <w:szCs w:val="21"/>
        </w:rPr>
        <w:t>Then, you begin and end a transaction</w:t>
      </w:r>
    </w:p>
    <w:p w:rsidR="0030529B" w:rsidRPr="0030529B" w:rsidRDefault="0030529B" w:rsidP="0030529B">
      <w:pPr>
        <w:pStyle w:val="ListParagraph"/>
        <w:numPr>
          <w:ilvl w:val="0"/>
          <w:numId w:val="21"/>
        </w:numPr>
        <w:autoSpaceDE w:val="0"/>
        <w:autoSpaceDN w:val="0"/>
        <w:adjustRightInd w:val="0"/>
        <w:spacing w:after="0" w:line="240" w:lineRule="auto"/>
        <w:rPr>
          <w:rFonts w:ascii="NewBaskerville-Roman" w:hAnsi="NewBaskerville-Roman" w:cs="NewBaskerville-Roman"/>
          <w:sz w:val="21"/>
          <w:szCs w:val="21"/>
        </w:rPr>
      </w:pPr>
      <w:r w:rsidRPr="0030529B">
        <w:rPr>
          <w:rFonts w:ascii="NewBaskerville-Roman" w:hAnsi="NewBaskerville-Roman" w:cs="NewBaskerville-Roman"/>
          <w:sz w:val="21"/>
          <w:szCs w:val="21"/>
        </w:rPr>
        <w:t xml:space="preserve">Even if you aren’t using the </w:t>
      </w:r>
      <w:r w:rsidRPr="0030529B">
        <w:rPr>
          <w:rFonts w:ascii="Courier" w:hAnsi="Courier" w:cs="Courier"/>
          <w:sz w:val="20"/>
          <w:szCs w:val="20"/>
        </w:rPr>
        <w:t xml:space="preserve">Transaction </w:t>
      </w:r>
      <w:r w:rsidRPr="0030529B">
        <w:rPr>
          <w:rFonts w:ascii="NewBaskerville-Roman" w:hAnsi="NewBaskerville-Roman" w:cs="NewBaskerville-Roman"/>
          <w:sz w:val="19"/>
          <w:szCs w:val="19"/>
        </w:rPr>
        <w:t>API</w:t>
      </w:r>
      <w:r w:rsidRPr="0030529B">
        <w:rPr>
          <w:rFonts w:ascii="NewBaskerville-Roman" w:hAnsi="NewBaskerville-Roman" w:cs="NewBaskerville-Roman"/>
          <w:sz w:val="21"/>
          <w:szCs w:val="21"/>
        </w:rPr>
        <w:t>, you should still configure</w:t>
      </w:r>
    </w:p>
    <w:p w:rsidR="0030529B" w:rsidRPr="0030529B" w:rsidRDefault="0030529B" w:rsidP="0030529B">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hibernate.transaction.factory_class </w:t>
      </w:r>
      <w:r>
        <w:rPr>
          <w:rFonts w:ascii="NewBaskerville-Roman" w:hAnsi="NewBaskerville-Roman" w:cs="NewBaskerville-Roman"/>
          <w:sz w:val="21"/>
          <w:szCs w:val="21"/>
        </w:rPr>
        <w:t xml:space="preserve">and </w:t>
      </w:r>
      <w:r>
        <w:rPr>
          <w:rFonts w:ascii="Courier" w:hAnsi="Courier" w:cs="Courier"/>
          <w:sz w:val="20"/>
          <w:szCs w:val="20"/>
        </w:rPr>
        <w:t xml:space="preserve">hibernate.transaction. </w:t>
      </w:r>
      <w:r w:rsidRPr="0030529B">
        <w:rPr>
          <w:rFonts w:ascii="Courier" w:hAnsi="Courier" w:cs="Courier"/>
          <w:sz w:val="20"/>
          <w:szCs w:val="20"/>
        </w:rPr>
        <w:t xml:space="preserve">manager_lookup_class </w:t>
      </w:r>
      <w:r w:rsidRPr="0030529B">
        <w:rPr>
          <w:rFonts w:ascii="NewBaskerville-Roman" w:hAnsi="NewBaskerville-Roman" w:cs="NewBaskerville-Roman"/>
          <w:sz w:val="21"/>
          <w:szCs w:val="21"/>
        </w:rPr>
        <w:t xml:space="preserve">for </w:t>
      </w:r>
      <w:r w:rsidRPr="0030529B">
        <w:rPr>
          <w:rFonts w:ascii="NewBaskerville-Roman" w:hAnsi="NewBaskerville-Roman" w:cs="NewBaskerville-Roman"/>
          <w:sz w:val="19"/>
          <w:szCs w:val="19"/>
        </w:rPr>
        <w:t xml:space="preserve">JTA </w:t>
      </w:r>
      <w:r w:rsidRPr="0030529B">
        <w:rPr>
          <w:rFonts w:ascii="NewBaskerville-Roman" w:hAnsi="NewBaskerville-Roman" w:cs="NewBaskerville-Roman"/>
          <w:sz w:val="21"/>
          <w:szCs w:val="21"/>
        </w:rPr>
        <w:t>and your environment,</w:t>
      </w:r>
    </w:p>
    <w:p w:rsidR="0030529B" w:rsidRPr="0030529B" w:rsidRDefault="0030529B" w:rsidP="0030529B">
      <w:pPr>
        <w:pStyle w:val="ListParagraph"/>
        <w:numPr>
          <w:ilvl w:val="0"/>
          <w:numId w:val="21"/>
        </w:numPr>
        <w:autoSpaceDE w:val="0"/>
        <w:autoSpaceDN w:val="0"/>
        <w:adjustRightInd w:val="0"/>
        <w:spacing w:after="0" w:line="240" w:lineRule="auto"/>
        <w:rPr>
          <w:rFonts w:ascii="Courier" w:hAnsi="Courier" w:cs="Courier"/>
          <w:sz w:val="20"/>
          <w:szCs w:val="20"/>
        </w:rPr>
      </w:pPr>
      <w:r w:rsidRPr="0030529B">
        <w:rPr>
          <w:rFonts w:ascii="NewBaskerville-Roman" w:hAnsi="NewBaskerville-Roman" w:cs="NewBaskerville-Roman"/>
          <w:sz w:val="21"/>
          <w:szCs w:val="21"/>
        </w:rPr>
        <w:t xml:space="preserve">With default settings, it’s also your responsibility to </w:t>
      </w:r>
      <w:r w:rsidRPr="0030529B">
        <w:rPr>
          <w:rFonts w:ascii="Courier" w:hAnsi="Courier" w:cs="Courier"/>
          <w:sz w:val="20"/>
          <w:szCs w:val="20"/>
        </w:rPr>
        <w:t xml:space="preserve">flush() </w:t>
      </w:r>
      <w:r w:rsidRPr="0030529B">
        <w:rPr>
          <w:rFonts w:ascii="NewBaskerville-Roman" w:hAnsi="NewBaskerville-Roman" w:cs="NewBaskerville-Roman"/>
          <w:sz w:val="21"/>
          <w:szCs w:val="21"/>
        </w:rPr>
        <w:t xml:space="preserve">each </w:t>
      </w:r>
      <w:r w:rsidRPr="0030529B">
        <w:rPr>
          <w:rFonts w:ascii="Courier" w:hAnsi="Courier" w:cs="Courier"/>
          <w:sz w:val="20"/>
          <w:szCs w:val="20"/>
        </w:rPr>
        <w:t xml:space="preserve">Session </w:t>
      </w:r>
      <w:r w:rsidRPr="0030529B">
        <w:rPr>
          <w:rFonts w:ascii="NewBaskerville-Roman" w:hAnsi="NewBaskerville-Roman" w:cs="NewBaskerville-Roman"/>
          <w:sz w:val="21"/>
          <w:szCs w:val="21"/>
        </w:rPr>
        <w:t xml:space="preserve">manually to synchronize it with the database (to execute all </w:t>
      </w:r>
      <w:r w:rsidRPr="0030529B">
        <w:rPr>
          <w:rFonts w:ascii="NewBaskerville-Roman" w:hAnsi="NewBaskerville-Roman" w:cs="NewBaskerville-Roman"/>
          <w:sz w:val="19"/>
          <w:szCs w:val="19"/>
        </w:rPr>
        <w:t>SQL DML</w:t>
      </w:r>
      <w:r w:rsidRPr="0030529B">
        <w:rPr>
          <w:rFonts w:ascii="NewBaskerville-Roman" w:hAnsi="NewBaskerville-Roman" w:cs="NewBaskerville-Roman"/>
          <w:sz w:val="21"/>
          <w:szCs w:val="21"/>
        </w:rPr>
        <w:t xml:space="preserve">).while in case of </w:t>
      </w:r>
      <w:r>
        <w:rPr>
          <w:rFonts w:ascii="NewBaskerville-Roman" w:hAnsi="NewBaskerville-Roman" w:cs="NewBaskerville-Roman"/>
          <w:sz w:val="21"/>
          <w:szCs w:val="21"/>
        </w:rPr>
        <w:t>Hib transc , hib does it for you</w:t>
      </w:r>
      <w:r w:rsidRPr="0030529B">
        <w:rPr>
          <w:rFonts w:ascii="NewBaskerville-Roman" w:hAnsi="NewBaskerville-Roman" w:cs="NewBaskerville-Roman"/>
          <w:sz w:val="21"/>
          <w:szCs w:val="21"/>
        </w:rPr>
        <w:t>.</w:t>
      </w:r>
    </w:p>
    <w:p w:rsidR="005D7F01" w:rsidRPr="0030529B" w:rsidRDefault="0030529B" w:rsidP="0030529B">
      <w:pPr>
        <w:pStyle w:val="ListParagraph"/>
        <w:numPr>
          <w:ilvl w:val="0"/>
          <w:numId w:val="21"/>
        </w:numPr>
        <w:autoSpaceDE w:val="0"/>
        <w:autoSpaceDN w:val="0"/>
        <w:adjustRightInd w:val="0"/>
        <w:spacing w:after="0" w:line="240" w:lineRule="auto"/>
        <w:rPr>
          <w:rFonts w:ascii="Courier" w:hAnsi="Courier" w:cs="Courier"/>
          <w:sz w:val="20"/>
          <w:szCs w:val="20"/>
        </w:rPr>
      </w:pPr>
      <w:r w:rsidRPr="0030529B">
        <w:rPr>
          <w:rFonts w:ascii="NewBaskerville-Roman" w:hAnsi="NewBaskerville-Roman" w:cs="NewBaskerville-Roman"/>
          <w:sz w:val="21"/>
          <w:szCs w:val="21"/>
        </w:rPr>
        <w:t xml:space="preserve">you can enable the </w:t>
      </w:r>
      <w:r w:rsidRPr="0030529B">
        <w:rPr>
          <w:rFonts w:ascii="Courier" w:hAnsi="Courier" w:cs="Courier"/>
          <w:sz w:val="20"/>
          <w:szCs w:val="20"/>
        </w:rPr>
        <w:t xml:space="preserve">hibernate.transaction.flush_before_completion </w:t>
      </w:r>
      <w:r w:rsidRPr="0030529B">
        <w:rPr>
          <w:rFonts w:ascii="NewBaskerville-Roman" w:hAnsi="NewBaskerville-Roman" w:cs="NewBaskerville-Roman"/>
          <w:sz w:val="21"/>
          <w:szCs w:val="21"/>
        </w:rPr>
        <w:t xml:space="preserve">and/or the </w:t>
      </w:r>
      <w:r w:rsidRPr="0030529B">
        <w:rPr>
          <w:rFonts w:ascii="Courier" w:hAnsi="Courier" w:cs="Courier"/>
          <w:sz w:val="20"/>
          <w:szCs w:val="20"/>
        </w:rPr>
        <w:t xml:space="preserve">hibernate.transaction.auto_close_session </w:t>
      </w:r>
      <w:r w:rsidRPr="0030529B">
        <w:rPr>
          <w:rFonts w:ascii="NewBaskerville-Roman" w:hAnsi="NewBaskerville-Roman" w:cs="NewBaskerville-Roman"/>
          <w:sz w:val="21"/>
          <w:szCs w:val="21"/>
        </w:rPr>
        <w:t>configuration options and let Hibernate take care of this for you</w:t>
      </w:r>
      <w:r>
        <w:rPr>
          <w:rFonts w:ascii="NewBaskerville-Roman" w:hAnsi="NewBaskerville-Roman" w:cs="NewBaskerville-Roman"/>
          <w:sz w:val="21"/>
          <w:szCs w:val="21"/>
        </w:rPr>
        <w:t xml:space="preserve"> </w:t>
      </w:r>
      <w:r w:rsidRPr="0030529B">
        <w:rPr>
          <w:rFonts w:ascii="NewBaskerville-Roman" w:hAnsi="NewBaskerville-Roman" w:cs="NewBaskerville-Roman"/>
          <w:sz w:val="21"/>
          <w:szCs w:val="21"/>
        </w:rPr>
        <w:t>again—flushing and closing is then part of the internal synchronization procedure</w:t>
      </w:r>
      <w:r>
        <w:rPr>
          <w:rFonts w:ascii="NewBaskerville-Roman" w:hAnsi="NewBaskerville-Roman" w:cs="NewBaskerville-Roman"/>
          <w:sz w:val="21"/>
          <w:szCs w:val="21"/>
        </w:rPr>
        <w:t xml:space="preserve"> </w:t>
      </w:r>
      <w:r w:rsidRPr="0030529B">
        <w:rPr>
          <w:rFonts w:ascii="NewBaskerville-Roman" w:hAnsi="NewBaskerville-Roman" w:cs="NewBaskerville-Roman"/>
          <w:sz w:val="21"/>
          <w:szCs w:val="21"/>
        </w:rPr>
        <w:t>of the transaction manager and occurs before (and after, respectively) the</w:t>
      </w:r>
      <w:r>
        <w:rPr>
          <w:rFonts w:ascii="NewBaskerville-Roman" w:hAnsi="NewBaskerville-Roman" w:cs="NewBaskerville-Roman"/>
          <w:sz w:val="21"/>
          <w:szCs w:val="21"/>
        </w:rPr>
        <w:t xml:space="preserve"> </w:t>
      </w:r>
      <w:r w:rsidRPr="0030529B">
        <w:rPr>
          <w:rFonts w:ascii="NewBaskerville-Roman" w:hAnsi="NewBaskerville-Roman" w:cs="NewBaskerville-Roman"/>
          <w:sz w:val="19"/>
          <w:szCs w:val="19"/>
        </w:rPr>
        <w:t xml:space="preserve">JTA </w:t>
      </w:r>
      <w:r w:rsidRPr="0030529B">
        <w:rPr>
          <w:rFonts w:ascii="NewBaskerville-Roman" w:hAnsi="NewBaskerville-Roman" w:cs="NewBaskerville-Roman"/>
          <w:sz w:val="21"/>
          <w:szCs w:val="21"/>
        </w:rPr>
        <w:t>transaction ends.</w:t>
      </w:r>
    </w:p>
    <w:p w:rsidR="00BC04E8" w:rsidRDefault="00BC04E8" w:rsidP="00C75CAE">
      <w:pPr>
        <w:autoSpaceDE w:val="0"/>
        <w:autoSpaceDN w:val="0"/>
        <w:adjustRightInd w:val="0"/>
        <w:spacing w:after="0" w:line="240" w:lineRule="auto"/>
        <w:rPr>
          <w:rFonts w:ascii="NewBaskerville-Roman" w:hAnsi="NewBaskerville-Roman" w:cs="NewBaskerville-Roman"/>
          <w:sz w:val="20"/>
          <w:szCs w:val="20"/>
        </w:rPr>
      </w:pPr>
    </w:p>
    <w:p w:rsidR="00DD7694" w:rsidRDefault="0030529B" w:rsidP="00C75CAE">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Container-managed transactions</w:t>
      </w:r>
      <w:r w:rsidR="00DD7694">
        <w:rPr>
          <w:rFonts w:ascii="FranklinGothic-DemiItal" w:hAnsi="FranklinGothic-DemiItal" w:cs="FranklinGothic-DemiItal"/>
          <w:b/>
          <w:bCs/>
          <w:i/>
          <w:iCs/>
          <w:sz w:val="21"/>
          <w:szCs w:val="21"/>
        </w:rPr>
        <w:t xml:space="preserve"> withHib</w:t>
      </w:r>
    </w:p>
    <w:p w:rsidR="00DD7694" w:rsidRDefault="00DD7694" w:rsidP="00C75CAE">
      <w:pPr>
        <w:autoSpaceDE w:val="0"/>
        <w:autoSpaceDN w:val="0"/>
        <w:adjustRightInd w:val="0"/>
        <w:spacing w:after="0" w:line="240" w:lineRule="auto"/>
        <w:rPr>
          <w:rFonts w:ascii="FranklinGothic-DemiItal" w:hAnsi="FranklinGothic-DemiItal" w:cs="FranklinGothic-DemiItal"/>
          <w:b/>
          <w:bCs/>
          <w:i/>
          <w:iCs/>
          <w:sz w:val="21"/>
          <w:szCs w:val="21"/>
        </w:rPr>
      </w:pPr>
    </w:p>
    <w:p w:rsidR="0030529B" w:rsidRPr="00DD7694" w:rsidRDefault="00DD7694" w:rsidP="00DD7694">
      <w:pPr>
        <w:pStyle w:val="ListParagraph"/>
        <w:numPr>
          <w:ilvl w:val="0"/>
          <w:numId w:val="26"/>
        </w:numPr>
        <w:autoSpaceDE w:val="0"/>
        <w:autoSpaceDN w:val="0"/>
        <w:adjustRightInd w:val="0"/>
        <w:spacing w:after="0" w:line="240" w:lineRule="auto"/>
        <w:rPr>
          <w:rFonts w:ascii="Courier" w:hAnsi="Courier" w:cs="Courier"/>
          <w:sz w:val="20"/>
          <w:szCs w:val="20"/>
        </w:rPr>
      </w:pPr>
      <w:r w:rsidRPr="00DD7694">
        <w:rPr>
          <w:rFonts w:ascii="Courier" w:hAnsi="Courier" w:cs="Courier"/>
          <w:sz w:val="20"/>
          <w:szCs w:val="20"/>
        </w:rPr>
        <w:t xml:space="preserve">hibernate.transaction.factory_class </w:t>
      </w:r>
      <w:r w:rsidRPr="00DD7694">
        <w:rPr>
          <w:rFonts w:ascii="NewBaskerville-Roman" w:hAnsi="NewBaskerville-Roman" w:cs="NewBaskerville-Roman"/>
          <w:sz w:val="21"/>
          <w:szCs w:val="21"/>
        </w:rPr>
        <w:t xml:space="preserve">option must be set to </w:t>
      </w:r>
      <w:r w:rsidRPr="00DD7694">
        <w:rPr>
          <w:rFonts w:ascii="Courier" w:hAnsi="Courier" w:cs="Courier"/>
          <w:sz w:val="20"/>
          <w:szCs w:val="20"/>
        </w:rPr>
        <w:t>org. hibernate.transaction.CMTTransactionFactory</w:t>
      </w:r>
      <w:r w:rsidRPr="00DD7694">
        <w:rPr>
          <w:rFonts w:ascii="FranklinGothic-DemiItal" w:hAnsi="FranklinGothic-DemiItal" w:cs="FranklinGothic-DemiItal"/>
          <w:b/>
          <w:bCs/>
          <w:i/>
          <w:iCs/>
          <w:sz w:val="21"/>
          <w:szCs w:val="21"/>
        </w:rPr>
        <w:t xml:space="preserve"> </w:t>
      </w:r>
    </w:p>
    <w:p w:rsidR="00DD7694" w:rsidRPr="00DD7694" w:rsidRDefault="00DD7694" w:rsidP="00DD7694">
      <w:pPr>
        <w:pStyle w:val="ListParagraph"/>
        <w:numPr>
          <w:ilvl w:val="0"/>
          <w:numId w:val="26"/>
        </w:numPr>
        <w:autoSpaceDE w:val="0"/>
        <w:autoSpaceDN w:val="0"/>
        <w:adjustRightInd w:val="0"/>
        <w:spacing w:after="0" w:line="240" w:lineRule="auto"/>
        <w:rPr>
          <w:rFonts w:ascii="NewBaskerville-Roman" w:hAnsi="NewBaskerville-Roman" w:cs="NewBaskerville-Roman"/>
          <w:sz w:val="21"/>
          <w:szCs w:val="21"/>
        </w:rPr>
      </w:pPr>
      <w:r w:rsidRPr="00DD7694">
        <w:rPr>
          <w:rFonts w:ascii="NewBaskerville-Roman" w:hAnsi="NewBaskerville-Roman" w:cs="NewBaskerville-Roman"/>
          <w:sz w:val="21"/>
          <w:szCs w:val="21"/>
        </w:rPr>
        <w:t>you define transaction</w:t>
      </w:r>
      <w:r>
        <w:rPr>
          <w:rFonts w:ascii="NewBaskerville-Roman" w:hAnsi="NewBaskerville-Roman" w:cs="NewBaskerville-Roman"/>
          <w:sz w:val="21"/>
          <w:szCs w:val="21"/>
        </w:rPr>
        <w:t xml:space="preserve"> </w:t>
      </w:r>
      <w:r w:rsidRPr="00DD7694">
        <w:rPr>
          <w:rFonts w:ascii="NewBaskerville-Roman" w:hAnsi="NewBaskerville-Roman" w:cs="NewBaskerville-Roman"/>
          <w:sz w:val="21"/>
          <w:szCs w:val="21"/>
        </w:rPr>
        <w:t>boundaries with annotations.</w:t>
      </w:r>
    </w:p>
    <w:p w:rsidR="004E5132" w:rsidRDefault="004E5132" w:rsidP="00C75CAE">
      <w:pPr>
        <w:autoSpaceDE w:val="0"/>
        <w:autoSpaceDN w:val="0"/>
        <w:adjustRightInd w:val="0"/>
        <w:spacing w:after="0" w:line="240" w:lineRule="auto"/>
        <w:rPr>
          <w:rFonts w:ascii="FranklinGothic-DemiItal" w:hAnsi="FranklinGothic-DemiItal" w:cs="FranklinGothic-DemiItal"/>
          <w:b/>
          <w:bCs/>
          <w:i/>
          <w:iCs/>
          <w:sz w:val="21"/>
          <w:szCs w:val="21"/>
        </w:rPr>
      </w:pPr>
    </w:p>
    <w:p w:rsidR="004E5132" w:rsidRPr="00DD7694" w:rsidRDefault="004E5132" w:rsidP="004E5132">
      <w:pPr>
        <w:autoSpaceDE w:val="0"/>
        <w:autoSpaceDN w:val="0"/>
        <w:adjustRightInd w:val="0"/>
        <w:spacing w:after="0" w:line="240" w:lineRule="auto"/>
        <w:rPr>
          <w:rFonts w:cstheme="minorHAnsi"/>
        </w:rPr>
      </w:pPr>
      <w:r w:rsidRPr="00DD7694">
        <w:rPr>
          <w:rFonts w:cstheme="minorHAnsi"/>
        </w:rPr>
        <w:t>@Stateless</w:t>
      </w:r>
    </w:p>
    <w:p w:rsidR="004E5132" w:rsidRPr="00DD7694" w:rsidRDefault="004E5132" w:rsidP="004E5132">
      <w:pPr>
        <w:autoSpaceDE w:val="0"/>
        <w:autoSpaceDN w:val="0"/>
        <w:adjustRightInd w:val="0"/>
        <w:spacing w:after="0" w:line="240" w:lineRule="auto"/>
        <w:rPr>
          <w:rFonts w:cstheme="minorHAnsi"/>
        </w:rPr>
      </w:pPr>
      <w:r w:rsidRPr="00DD7694">
        <w:rPr>
          <w:rFonts w:cstheme="minorHAnsi"/>
        </w:rPr>
        <w:t>public class ManageAuctionBean implements ManageAuction {</w:t>
      </w:r>
    </w:p>
    <w:p w:rsidR="004E5132" w:rsidRPr="00DD7694" w:rsidRDefault="004E5132" w:rsidP="004E5132">
      <w:pPr>
        <w:autoSpaceDE w:val="0"/>
        <w:autoSpaceDN w:val="0"/>
        <w:adjustRightInd w:val="0"/>
        <w:spacing w:after="0" w:line="240" w:lineRule="auto"/>
        <w:rPr>
          <w:rFonts w:cstheme="minorHAnsi"/>
          <w:color w:val="C0504D" w:themeColor="accent2"/>
        </w:rPr>
      </w:pPr>
      <w:r w:rsidRPr="00DD7694">
        <w:rPr>
          <w:rFonts w:cstheme="minorHAnsi"/>
          <w:color w:val="C0504D" w:themeColor="accent2"/>
        </w:rPr>
        <w:t>@</w:t>
      </w:r>
      <w:r w:rsidRPr="00DD7694">
        <w:rPr>
          <w:rFonts w:cstheme="minorHAnsi"/>
          <w:b/>
          <w:color w:val="C0504D" w:themeColor="accent2"/>
        </w:rPr>
        <w:t>TransactionAttribute(TransactionAttributeType.REQUIRED)</w:t>
      </w:r>
    </w:p>
    <w:p w:rsidR="004E5132" w:rsidRPr="00DD7694" w:rsidRDefault="004E5132" w:rsidP="004E5132">
      <w:pPr>
        <w:autoSpaceDE w:val="0"/>
        <w:autoSpaceDN w:val="0"/>
        <w:adjustRightInd w:val="0"/>
        <w:spacing w:after="0" w:line="240" w:lineRule="auto"/>
        <w:rPr>
          <w:rFonts w:cstheme="minorHAnsi"/>
        </w:rPr>
      </w:pPr>
      <w:r w:rsidRPr="00DD7694">
        <w:rPr>
          <w:rFonts w:cstheme="minorHAnsi"/>
        </w:rPr>
        <w:t>public void endAuction(Item item) {</w:t>
      </w:r>
    </w:p>
    <w:p w:rsidR="004E5132" w:rsidRPr="00DD7694" w:rsidRDefault="004E5132" w:rsidP="004E5132">
      <w:pPr>
        <w:autoSpaceDE w:val="0"/>
        <w:autoSpaceDN w:val="0"/>
        <w:adjustRightInd w:val="0"/>
        <w:spacing w:after="0" w:line="240" w:lineRule="auto"/>
        <w:rPr>
          <w:rFonts w:cstheme="minorHAnsi"/>
        </w:rPr>
      </w:pPr>
      <w:r w:rsidRPr="00DD7694">
        <w:rPr>
          <w:rFonts w:cstheme="minorHAnsi"/>
        </w:rPr>
        <w:t>Session session1 = auctionDatabase.openSession();</w:t>
      </w:r>
    </w:p>
    <w:p w:rsidR="004E5132" w:rsidRPr="00DD7694" w:rsidRDefault="004E5132" w:rsidP="004E5132">
      <w:pPr>
        <w:autoSpaceDE w:val="0"/>
        <w:autoSpaceDN w:val="0"/>
        <w:adjustRightInd w:val="0"/>
        <w:spacing w:after="0" w:line="240" w:lineRule="auto"/>
        <w:rPr>
          <w:rFonts w:cstheme="minorHAnsi"/>
        </w:rPr>
      </w:pPr>
      <w:r w:rsidRPr="00DD7694">
        <w:rPr>
          <w:rFonts w:cstheme="minorHAnsi"/>
        </w:rPr>
        <w:t>Session session2 = billingDatabase.openSession();</w:t>
      </w:r>
    </w:p>
    <w:p w:rsidR="004E5132" w:rsidRPr="00DD7694" w:rsidRDefault="004E5132" w:rsidP="004E5132">
      <w:pPr>
        <w:autoSpaceDE w:val="0"/>
        <w:autoSpaceDN w:val="0"/>
        <w:adjustRightInd w:val="0"/>
        <w:spacing w:after="0" w:line="240" w:lineRule="auto"/>
        <w:rPr>
          <w:rFonts w:cstheme="minorHAnsi"/>
        </w:rPr>
      </w:pPr>
      <w:r w:rsidRPr="00DD7694">
        <w:rPr>
          <w:rFonts w:cstheme="minorHAnsi"/>
        </w:rPr>
        <w:t>concludeAuction(session1, item);</w:t>
      </w:r>
    </w:p>
    <w:p w:rsidR="004E5132" w:rsidRPr="00DD7694" w:rsidRDefault="004E5132" w:rsidP="004E5132">
      <w:pPr>
        <w:autoSpaceDE w:val="0"/>
        <w:autoSpaceDN w:val="0"/>
        <w:adjustRightInd w:val="0"/>
        <w:spacing w:after="0" w:line="240" w:lineRule="auto"/>
        <w:rPr>
          <w:rFonts w:cstheme="minorHAnsi"/>
        </w:rPr>
      </w:pPr>
      <w:r w:rsidRPr="00DD7694">
        <w:rPr>
          <w:rFonts w:cstheme="minorHAnsi"/>
        </w:rPr>
        <w:t>billAuction(session2, item);</w:t>
      </w:r>
    </w:p>
    <w:p w:rsidR="004E5132" w:rsidRPr="00DD7694" w:rsidRDefault="004E5132" w:rsidP="004E5132">
      <w:pPr>
        <w:autoSpaceDE w:val="0"/>
        <w:autoSpaceDN w:val="0"/>
        <w:adjustRightInd w:val="0"/>
        <w:spacing w:after="0" w:line="240" w:lineRule="auto"/>
        <w:rPr>
          <w:rFonts w:cstheme="minorHAnsi"/>
        </w:rPr>
      </w:pPr>
      <w:r w:rsidRPr="00DD7694">
        <w:rPr>
          <w:rFonts w:cstheme="minorHAnsi"/>
        </w:rPr>
        <w:t>}</w:t>
      </w:r>
    </w:p>
    <w:p w:rsidR="004E5132" w:rsidRPr="00DD7694" w:rsidRDefault="004E5132" w:rsidP="004E5132">
      <w:pPr>
        <w:autoSpaceDE w:val="0"/>
        <w:autoSpaceDN w:val="0"/>
        <w:adjustRightInd w:val="0"/>
        <w:spacing w:after="0" w:line="240" w:lineRule="auto"/>
        <w:rPr>
          <w:rFonts w:cstheme="minorHAnsi"/>
        </w:rPr>
      </w:pPr>
      <w:r w:rsidRPr="00DD7694">
        <w:rPr>
          <w:rFonts w:cstheme="minorHAnsi"/>
        </w:rPr>
        <w:t>...</w:t>
      </w:r>
    </w:p>
    <w:p w:rsidR="004E5132" w:rsidRPr="00DD7694" w:rsidRDefault="004E5132" w:rsidP="004E5132">
      <w:pPr>
        <w:autoSpaceDE w:val="0"/>
        <w:autoSpaceDN w:val="0"/>
        <w:adjustRightInd w:val="0"/>
        <w:spacing w:after="0" w:line="240" w:lineRule="auto"/>
        <w:rPr>
          <w:rFonts w:cstheme="minorHAnsi"/>
          <w:b/>
          <w:bCs/>
          <w:i/>
          <w:iCs/>
        </w:rPr>
      </w:pPr>
      <w:r w:rsidRPr="00DD7694">
        <w:rPr>
          <w:rFonts w:cstheme="minorHAnsi"/>
        </w:rPr>
        <w:t>}</w:t>
      </w:r>
    </w:p>
    <w:p w:rsidR="00DD7694" w:rsidRDefault="00DD7694" w:rsidP="00DD7694">
      <w:pPr>
        <w:autoSpaceDE w:val="0"/>
        <w:autoSpaceDN w:val="0"/>
        <w:adjustRightInd w:val="0"/>
        <w:spacing w:after="0" w:line="240" w:lineRule="auto"/>
        <w:rPr>
          <w:rFonts w:ascii="NewBaskerville-Roman" w:hAnsi="NewBaskerville-Roman" w:cs="NewBaskerville-Roman"/>
          <w:sz w:val="19"/>
          <w:szCs w:val="19"/>
        </w:rPr>
      </w:pPr>
      <w:r>
        <w:rPr>
          <w:rFonts w:ascii="FranklinGothic-DemiItal" w:hAnsi="FranklinGothic-DemiItal" w:cs="FranklinGothic-DemiItal"/>
          <w:b/>
          <w:bCs/>
          <w:i/>
          <w:iCs/>
          <w:sz w:val="21"/>
          <w:szCs w:val="21"/>
        </w:rPr>
        <w:t>\</w:t>
      </w:r>
      <w:r w:rsidRPr="00DD7694">
        <w:rPr>
          <w:rFonts w:ascii="NewBaskerville-Roman" w:hAnsi="NewBaskerville-Roman" w:cs="NewBaskerville-Roman"/>
          <w:sz w:val="21"/>
          <w:szCs w:val="21"/>
        </w:rPr>
        <w:t xml:space="preserve"> </w:t>
      </w:r>
      <w:r>
        <w:rPr>
          <w:rFonts w:ascii="NewBaskerville-Roman" w:hAnsi="NewBaskerville-Roman" w:cs="NewBaskerville-Roman"/>
          <w:sz w:val="21"/>
          <w:szCs w:val="21"/>
        </w:rPr>
        <w:t xml:space="preserve">note that all </w:t>
      </w:r>
      <w:r>
        <w:rPr>
          <w:rFonts w:ascii="NewBaskerville-Roman" w:hAnsi="NewBaskerville-Roman" w:cs="NewBaskerville-Roman"/>
          <w:sz w:val="19"/>
          <w:szCs w:val="19"/>
        </w:rPr>
        <w:t xml:space="preserve">EJB </w:t>
      </w:r>
      <w:r>
        <w:rPr>
          <w:rFonts w:ascii="NewBaskerville-Roman" w:hAnsi="NewBaskerville-Roman" w:cs="NewBaskerville-Roman"/>
          <w:sz w:val="21"/>
          <w:szCs w:val="21"/>
        </w:rPr>
        <w:t xml:space="preserve">session beans default to </w:t>
      </w:r>
      <w:r>
        <w:rPr>
          <w:rFonts w:ascii="NewBaskerville-Roman" w:hAnsi="NewBaskerville-Roman" w:cs="NewBaskerville-Roman"/>
          <w:sz w:val="19"/>
          <w:szCs w:val="19"/>
        </w:rPr>
        <w:t>CMT</w:t>
      </w:r>
      <w:r>
        <w:rPr>
          <w:rFonts w:ascii="NewBaskerville-Roman" w:hAnsi="NewBaskerville-Roman" w:cs="NewBaskerville-Roman"/>
          <w:sz w:val="21"/>
          <w:szCs w:val="21"/>
        </w:rPr>
        <w:t xml:space="preserve">, so if you want to disable </w:t>
      </w:r>
      <w:r>
        <w:rPr>
          <w:rFonts w:ascii="NewBaskerville-Roman" w:hAnsi="NewBaskerville-Roman" w:cs="NewBaskerville-Roman"/>
          <w:sz w:val="19"/>
          <w:szCs w:val="19"/>
        </w:rPr>
        <w:t>CMT</w:t>
      </w:r>
    </w:p>
    <w:p w:rsidR="00DD7694" w:rsidRDefault="00DD7694" w:rsidP="00DD769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and call the </w:t>
      </w:r>
      <w:r>
        <w:rPr>
          <w:rFonts w:ascii="NewBaskerville-Roman" w:hAnsi="NewBaskerville-Roman" w:cs="NewBaskerville-Roman"/>
          <w:sz w:val="19"/>
          <w:szCs w:val="19"/>
        </w:rPr>
        <w:t xml:space="preserve">JTA </w:t>
      </w:r>
      <w:r>
        <w:rPr>
          <w:rFonts w:ascii="Courier" w:hAnsi="Courier" w:cs="Courier"/>
          <w:sz w:val="20"/>
          <w:szCs w:val="20"/>
        </w:rPr>
        <w:t xml:space="preserve">UserTransaction </w:t>
      </w:r>
      <w:r>
        <w:rPr>
          <w:rFonts w:ascii="NewBaskerville-Roman" w:hAnsi="NewBaskerville-Roman" w:cs="NewBaskerville-Roman"/>
          <w:sz w:val="21"/>
          <w:szCs w:val="21"/>
        </w:rPr>
        <w:t>directly in any session bean method, annotate</w:t>
      </w:r>
    </w:p>
    <w:p w:rsidR="00DD7694" w:rsidRDefault="00DD7694" w:rsidP="00DD7694">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the </w:t>
      </w:r>
      <w:r>
        <w:rPr>
          <w:rFonts w:ascii="NewBaskerville-Roman" w:hAnsi="NewBaskerville-Roman" w:cs="NewBaskerville-Roman"/>
          <w:sz w:val="19"/>
          <w:szCs w:val="19"/>
        </w:rPr>
        <w:t xml:space="preserve">EJB </w:t>
      </w:r>
      <w:r>
        <w:rPr>
          <w:rFonts w:ascii="NewBaskerville-Roman" w:hAnsi="NewBaskerville-Roman" w:cs="NewBaskerville-Roman"/>
          <w:sz w:val="21"/>
          <w:szCs w:val="21"/>
        </w:rPr>
        <w:t xml:space="preserve">class with </w:t>
      </w:r>
      <w:r>
        <w:rPr>
          <w:rFonts w:ascii="Courier" w:hAnsi="Courier" w:cs="Courier"/>
          <w:sz w:val="20"/>
          <w:szCs w:val="20"/>
        </w:rPr>
        <w:t>@TransactionManagement(TransactionManagementType.</w:t>
      </w:r>
    </w:p>
    <w:p w:rsidR="004E5132" w:rsidRDefault="00DD7694" w:rsidP="00DD7694">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BEAN)</w:t>
      </w:r>
      <w:r>
        <w:rPr>
          <w:rFonts w:ascii="NewBaskerville-Roman" w:hAnsi="NewBaskerville-Roman" w:cs="NewBaskerville-Roman"/>
          <w:sz w:val="21"/>
          <w:szCs w:val="21"/>
        </w:rPr>
        <w:t xml:space="preserve">. You’re then working with </w:t>
      </w:r>
      <w:r>
        <w:rPr>
          <w:rFonts w:ascii="NewBaskerville-Italic" w:hAnsi="NewBaskerville-Italic" w:cs="NewBaskerville-Italic"/>
          <w:i/>
          <w:iCs/>
          <w:sz w:val="21"/>
          <w:szCs w:val="21"/>
        </w:rPr>
        <w:t xml:space="preserve">bean-managed transactions </w:t>
      </w:r>
      <w:r>
        <w:rPr>
          <w:rFonts w:ascii="NewBaskerville-Roman" w:hAnsi="NewBaskerville-Roman" w:cs="NewBaskerville-Roman"/>
          <w:sz w:val="21"/>
          <w:szCs w:val="21"/>
        </w:rPr>
        <w:t>(</w:t>
      </w:r>
      <w:r>
        <w:rPr>
          <w:rFonts w:ascii="NewBaskerville-Roman" w:hAnsi="NewBaskerville-Roman" w:cs="NewBaskerville-Roman"/>
          <w:sz w:val="19"/>
          <w:szCs w:val="19"/>
        </w:rPr>
        <w:t>BMT</w:t>
      </w:r>
      <w:r>
        <w:rPr>
          <w:rFonts w:ascii="NewBaskerville-Roman" w:hAnsi="NewBaskerville-Roman" w:cs="NewBaskerville-Roman"/>
          <w:sz w:val="21"/>
          <w:szCs w:val="21"/>
        </w:rPr>
        <w:t>).</w:t>
      </w:r>
    </w:p>
    <w:p w:rsidR="00DD7694" w:rsidRDefault="00DD7694" w:rsidP="00DD7694">
      <w:pPr>
        <w:autoSpaceDE w:val="0"/>
        <w:autoSpaceDN w:val="0"/>
        <w:adjustRightInd w:val="0"/>
        <w:spacing w:after="0" w:line="240" w:lineRule="auto"/>
        <w:rPr>
          <w:rFonts w:ascii="NewBaskerville-Roman" w:hAnsi="NewBaskerville-Roman" w:cs="NewBaskerville-Roman"/>
          <w:sz w:val="21"/>
          <w:szCs w:val="21"/>
        </w:rPr>
      </w:pPr>
    </w:p>
    <w:p w:rsidR="00DD7694" w:rsidRDefault="00DD7694" w:rsidP="00DD7694">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Transactions with Java Persistence</w:t>
      </w:r>
    </w:p>
    <w:p w:rsidR="00DD7694" w:rsidRDefault="00DD7694" w:rsidP="00DD7694">
      <w:pPr>
        <w:autoSpaceDE w:val="0"/>
        <w:autoSpaceDN w:val="0"/>
        <w:adjustRightInd w:val="0"/>
        <w:spacing w:after="0" w:line="240" w:lineRule="auto"/>
        <w:rPr>
          <w:rFonts w:ascii="FranklinGothic-DemiItal" w:hAnsi="FranklinGothic-DemiItal" w:cs="FranklinGothic-DemiItal"/>
          <w:b/>
          <w:bCs/>
          <w:i/>
          <w:iCs/>
        </w:rPr>
      </w:pP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Italic" w:hAnsi="NewBaskerville-Italic" w:cs="NewBaskerville-Italic"/>
          <w:i/>
          <w:iCs/>
          <w:sz w:val="21"/>
          <w:szCs w:val="21"/>
        </w:rPr>
        <w:t xml:space="preserve">resource-local </w:t>
      </w:r>
      <w:r>
        <w:rPr>
          <w:rFonts w:ascii="NewBaskerville-Roman" w:hAnsi="NewBaskerville-Roman" w:cs="NewBaskerville-Roman"/>
          <w:sz w:val="21"/>
          <w:szCs w:val="21"/>
        </w:rPr>
        <w:t xml:space="preserve">transaction applies to all transactions that are controlled by the application (programmatic) and that aren’t participating in a global system transaction. They translate directly into the native transaction system of the resource you’re dealing with. Because you’re working with </w:t>
      </w:r>
      <w:r>
        <w:rPr>
          <w:rFonts w:ascii="NewBaskerville-Roman" w:hAnsi="NewBaskerville-Roman" w:cs="NewBaskerville-Roman"/>
          <w:sz w:val="19"/>
          <w:szCs w:val="19"/>
        </w:rPr>
        <w:t xml:space="preserve">JDBC </w:t>
      </w:r>
      <w:r>
        <w:rPr>
          <w:rFonts w:ascii="NewBaskerville-Roman" w:hAnsi="NewBaskerville-Roman" w:cs="NewBaskerville-Roman"/>
          <w:sz w:val="21"/>
          <w:szCs w:val="21"/>
        </w:rPr>
        <w:t>databases, this</w:t>
      </w:r>
    </w:p>
    <w:p w:rsidR="00F41238" w:rsidRDefault="00F41238" w:rsidP="00F41238">
      <w:pPr>
        <w:autoSpaceDE w:val="0"/>
        <w:autoSpaceDN w:val="0"/>
        <w:adjustRightInd w:val="0"/>
        <w:spacing w:after="0" w:line="240" w:lineRule="auto"/>
        <w:rPr>
          <w:rFonts w:ascii="FranklinGothic-DemiItal" w:hAnsi="FranklinGothic-DemiItal" w:cs="FranklinGothic-DemiItal"/>
          <w:b/>
          <w:bCs/>
          <w:i/>
          <w:iCs/>
        </w:rPr>
      </w:pPr>
      <w:r>
        <w:rPr>
          <w:rFonts w:ascii="NewBaskerville-Roman" w:hAnsi="NewBaskerville-Roman" w:cs="NewBaskerville-Roman"/>
          <w:sz w:val="21"/>
          <w:szCs w:val="21"/>
        </w:rPr>
        <w:t xml:space="preserve">means a resource-local transaction translates into a </w:t>
      </w:r>
      <w:r>
        <w:rPr>
          <w:rFonts w:ascii="NewBaskerville-Roman" w:hAnsi="NewBaskerville-Roman" w:cs="NewBaskerville-Roman"/>
          <w:sz w:val="19"/>
          <w:szCs w:val="19"/>
        </w:rPr>
        <w:t xml:space="preserve">JDBC </w:t>
      </w:r>
      <w:r>
        <w:rPr>
          <w:rFonts w:ascii="NewBaskerville-Roman" w:hAnsi="NewBaskerville-Roman" w:cs="NewBaskerville-Roman"/>
          <w:sz w:val="21"/>
          <w:szCs w:val="21"/>
        </w:rPr>
        <w:t>database transaction.</w:t>
      </w:r>
    </w:p>
    <w:p w:rsidR="00F41238" w:rsidRDefault="00F41238" w:rsidP="00DD7694">
      <w:pPr>
        <w:autoSpaceDE w:val="0"/>
        <w:autoSpaceDN w:val="0"/>
        <w:adjustRightInd w:val="0"/>
        <w:spacing w:after="0" w:line="240" w:lineRule="auto"/>
        <w:rPr>
          <w:rFonts w:ascii="FranklinGothic-DemiItal" w:hAnsi="FranklinGothic-DemiItal" w:cs="FranklinGothic-DemiItal"/>
          <w:b/>
          <w:bCs/>
          <w:i/>
          <w:iCs/>
        </w:rPr>
      </w:pPr>
    </w:p>
    <w:p w:rsidR="00F41238" w:rsidRPr="00F41238" w:rsidRDefault="00F41238" w:rsidP="00F41238">
      <w:pPr>
        <w:pStyle w:val="ListParagraph"/>
        <w:numPr>
          <w:ilvl w:val="0"/>
          <w:numId w:val="26"/>
        </w:numPr>
        <w:autoSpaceDE w:val="0"/>
        <w:autoSpaceDN w:val="0"/>
        <w:adjustRightInd w:val="0"/>
        <w:spacing w:after="0" w:line="240" w:lineRule="auto"/>
        <w:rPr>
          <w:rFonts w:ascii="Courier" w:hAnsi="Courier" w:cs="Courier"/>
          <w:sz w:val="20"/>
          <w:szCs w:val="20"/>
        </w:rPr>
      </w:pPr>
      <w:r w:rsidRPr="00F41238">
        <w:rPr>
          <w:rFonts w:ascii="NewBaskerville-Roman" w:hAnsi="NewBaskerville-Roman" w:cs="NewBaskerville-Roman"/>
          <w:sz w:val="21"/>
          <w:szCs w:val="21"/>
        </w:rPr>
        <w:t xml:space="preserve">Resource-local transactions in </w:t>
      </w:r>
      <w:r w:rsidRPr="00F41238">
        <w:rPr>
          <w:rFonts w:ascii="NewBaskerville-Roman" w:hAnsi="NewBaskerville-Roman" w:cs="NewBaskerville-Roman"/>
          <w:sz w:val="19"/>
          <w:szCs w:val="19"/>
        </w:rPr>
        <w:t xml:space="preserve">JPA </w:t>
      </w:r>
      <w:r w:rsidRPr="00F41238">
        <w:rPr>
          <w:rFonts w:ascii="NewBaskerville-Roman" w:hAnsi="NewBaskerville-Roman" w:cs="NewBaskerville-Roman"/>
          <w:sz w:val="21"/>
          <w:szCs w:val="21"/>
        </w:rPr>
        <w:t xml:space="preserve">are controlled with the </w:t>
      </w:r>
      <w:r w:rsidRPr="00F41238">
        <w:rPr>
          <w:rFonts w:ascii="Courier" w:hAnsi="Courier" w:cs="Courier"/>
          <w:sz w:val="20"/>
          <w:szCs w:val="20"/>
        </w:rPr>
        <w:t>EntityTransaction</w:t>
      </w:r>
      <w:r>
        <w:rPr>
          <w:rFonts w:ascii="Courier" w:hAnsi="Courier" w:cs="Courier"/>
          <w:sz w:val="20"/>
          <w:szCs w:val="20"/>
        </w:rPr>
        <w:t xml:space="preserve"> </w:t>
      </w:r>
      <w:r w:rsidRPr="00F41238">
        <w:rPr>
          <w:rFonts w:ascii="NewBaskerville-Roman" w:hAnsi="NewBaskerville-Roman" w:cs="NewBaskerville-Roman"/>
          <w:sz w:val="19"/>
          <w:szCs w:val="19"/>
        </w:rPr>
        <w:t>API</w:t>
      </w:r>
      <w:r w:rsidRPr="00F41238">
        <w:rPr>
          <w:rFonts w:ascii="NewBaskerville-Roman" w:hAnsi="NewBaskerville-Roman" w:cs="NewBaskerville-Roman"/>
          <w:sz w:val="21"/>
          <w:szCs w:val="21"/>
        </w:rPr>
        <w:t>.</w:t>
      </w: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p>
    <w:p w:rsidR="00F41238" w:rsidRPr="00F41238" w:rsidRDefault="00F41238" w:rsidP="00F41238">
      <w:pPr>
        <w:pStyle w:val="ListParagraph"/>
        <w:numPr>
          <w:ilvl w:val="0"/>
          <w:numId w:val="26"/>
        </w:numPr>
        <w:autoSpaceDE w:val="0"/>
        <w:autoSpaceDN w:val="0"/>
        <w:adjustRightInd w:val="0"/>
        <w:spacing w:after="0" w:line="240" w:lineRule="auto"/>
        <w:rPr>
          <w:rFonts w:ascii="NewBaskerville-Roman" w:hAnsi="NewBaskerville-Roman" w:cs="NewBaskerville-Roman"/>
          <w:sz w:val="21"/>
          <w:szCs w:val="21"/>
        </w:rPr>
      </w:pPr>
      <w:r w:rsidRPr="00F41238">
        <w:rPr>
          <w:rFonts w:ascii="NewBaskerville-Roman" w:hAnsi="NewBaskerville-Roman" w:cs="NewBaskerville-Roman"/>
          <w:sz w:val="21"/>
          <w:szCs w:val="21"/>
        </w:rPr>
        <w:lastRenderedPageBreak/>
        <w:t xml:space="preserve">Exceptions thrown by </w:t>
      </w:r>
      <w:r w:rsidRPr="00F41238">
        <w:rPr>
          <w:rFonts w:ascii="NewBaskerville-Roman" w:hAnsi="NewBaskerville-Roman" w:cs="NewBaskerville-Roman"/>
          <w:sz w:val="19"/>
          <w:szCs w:val="19"/>
        </w:rPr>
        <w:t xml:space="preserve">JPA </w:t>
      </w:r>
      <w:r w:rsidRPr="00F41238">
        <w:rPr>
          <w:rFonts w:ascii="NewBaskerville-Roman" w:hAnsi="NewBaskerville-Roman" w:cs="NewBaskerville-Roman"/>
          <w:sz w:val="21"/>
          <w:szCs w:val="21"/>
        </w:rPr>
        <w:t xml:space="preserve">are subtypes of </w:t>
      </w:r>
      <w:r w:rsidRPr="00F41238">
        <w:rPr>
          <w:rFonts w:ascii="Courier" w:hAnsi="Courier" w:cs="Courier"/>
          <w:sz w:val="20"/>
          <w:szCs w:val="20"/>
        </w:rPr>
        <w:t>RuntimeException,</w:t>
      </w:r>
      <w:r w:rsidRPr="00F41238">
        <w:rPr>
          <w:rFonts w:ascii="NewBaskerville-Roman" w:hAnsi="NewBaskerville-Roman" w:cs="NewBaskerville-Roman"/>
          <w:sz w:val="21"/>
          <w:szCs w:val="21"/>
        </w:rPr>
        <w:t xml:space="preserve"> any exception thrown by any method of the </w:t>
      </w:r>
      <w:r w:rsidRPr="00F41238">
        <w:rPr>
          <w:rFonts w:ascii="Courier" w:hAnsi="Courier" w:cs="Courier"/>
          <w:sz w:val="20"/>
          <w:szCs w:val="20"/>
        </w:rPr>
        <w:t xml:space="preserve">EntityManager </w:t>
      </w:r>
      <w:r w:rsidRPr="00F41238">
        <w:rPr>
          <w:rFonts w:ascii="NewBaskerville-Roman" w:hAnsi="NewBaskerville-Roman" w:cs="NewBaskerville-Roman"/>
          <w:sz w:val="21"/>
          <w:szCs w:val="21"/>
        </w:rPr>
        <w:t>interfaces triggers an automatic rollback of the current transaction</w:t>
      </w:r>
    </w:p>
    <w:p w:rsidR="00DD7694" w:rsidRDefault="00F41238" w:rsidP="00DD7694">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 xml:space="preserve"> </w:t>
      </w:r>
    </w:p>
    <w:tbl>
      <w:tblPr>
        <w:tblStyle w:val="TableGrid"/>
        <w:tblW w:w="0" w:type="auto"/>
        <w:tblLook w:val="04A0"/>
      </w:tblPr>
      <w:tblGrid>
        <w:gridCol w:w="4621"/>
        <w:gridCol w:w="4621"/>
      </w:tblGrid>
      <w:tr w:rsidR="00DD7694" w:rsidTr="00DD7694">
        <w:tc>
          <w:tcPr>
            <w:tcW w:w="4621" w:type="dxa"/>
          </w:tcPr>
          <w:p w:rsidR="00DD7694" w:rsidRDefault="00DD7694" w:rsidP="00DD7694">
            <w:pPr>
              <w:autoSpaceDE w:val="0"/>
              <w:autoSpaceDN w:val="0"/>
              <w:adjustRightInd w:val="0"/>
              <w:rPr>
                <w:rFonts w:ascii="NewBaskerville-Roman" w:hAnsi="NewBaskerville-Roman" w:cs="NewBaskerville-Roman"/>
                <w:sz w:val="21"/>
                <w:szCs w:val="21"/>
              </w:rPr>
            </w:pPr>
            <w:r>
              <w:rPr>
                <w:rFonts w:ascii="NewBaskerville-Roman" w:hAnsi="NewBaskerville-Roman" w:cs="NewBaskerville-Roman"/>
                <w:sz w:val="21"/>
                <w:szCs w:val="21"/>
              </w:rPr>
              <w:t>Plain JAVA SE</w:t>
            </w:r>
            <w:r w:rsidR="00F41238">
              <w:rPr>
                <w:rFonts w:ascii="NewBaskerville-Roman" w:hAnsi="NewBaskerville-Roman" w:cs="NewBaskerville-Roman"/>
                <w:sz w:val="21"/>
                <w:szCs w:val="21"/>
              </w:rPr>
              <w:t>(Resource-local transactions)</w:t>
            </w:r>
          </w:p>
        </w:tc>
        <w:tc>
          <w:tcPr>
            <w:tcW w:w="4621" w:type="dxa"/>
          </w:tcPr>
          <w:p w:rsidR="00DD7694" w:rsidRDefault="00DD7694" w:rsidP="00DD7694">
            <w:pPr>
              <w:autoSpaceDE w:val="0"/>
              <w:autoSpaceDN w:val="0"/>
              <w:adjustRightInd w:val="0"/>
              <w:rPr>
                <w:rFonts w:ascii="NewBaskerville-Roman" w:hAnsi="NewBaskerville-Roman" w:cs="NewBaskerville-Roman"/>
                <w:sz w:val="21"/>
                <w:szCs w:val="21"/>
              </w:rPr>
            </w:pPr>
            <w:r>
              <w:rPr>
                <w:rFonts w:ascii="NewBaskerville-Roman" w:hAnsi="NewBaskerville-Roman" w:cs="NewBaskerville-Roman"/>
                <w:sz w:val="21"/>
                <w:szCs w:val="21"/>
              </w:rPr>
              <w:t xml:space="preserve">In JAVA EE Server </w:t>
            </w:r>
          </w:p>
        </w:tc>
      </w:tr>
      <w:tr w:rsidR="00DD7694" w:rsidTr="00DD7694">
        <w:tc>
          <w:tcPr>
            <w:tcW w:w="4621" w:type="dxa"/>
          </w:tcPr>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EntityManager em = null;</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EntityTransaction tx = null;</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try {</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em = emf.createEntityManager();</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tx = em.getTransaction();</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tx.begin();</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concludeAuction(em);</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tx.commit();</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 catch (RuntimeException ex) {</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try {</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tx.rollback();</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 catch (RuntimeException rbEx) {</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log.error("Couldn't roll back transaction", rbEx);</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throw ex;</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 finally {</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em.close();</w:t>
            </w:r>
          </w:p>
          <w:p w:rsidR="00DD7694" w:rsidRDefault="00DD7694" w:rsidP="00DD7694">
            <w:pPr>
              <w:autoSpaceDE w:val="0"/>
              <w:autoSpaceDN w:val="0"/>
              <w:adjustRightInd w:val="0"/>
              <w:rPr>
                <w:rFonts w:ascii="NewBaskerville-Roman" w:hAnsi="NewBaskerville-Roman" w:cs="NewBaskerville-Roman"/>
                <w:sz w:val="21"/>
                <w:szCs w:val="21"/>
              </w:rPr>
            </w:pPr>
            <w:r>
              <w:rPr>
                <w:rFonts w:ascii="Courier" w:hAnsi="Courier" w:cs="Courier"/>
                <w:sz w:val="16"/>
                <w:szCs w:val="16"/>
              </w:rPr>
              <w:t>}</w:t>
            </w:r>
          </w:p>
        </w:tc>
        <w:tc>
          <w:tcPr>
            <w:tcW w:w="4621" w:type="dxa"/>
          </w:tcPr>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UserTransaction utx = (UserTransaction) new InitialContext()</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.lookup("java:comp/UserTransaction");</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EntityManager em = null;</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try {</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utx.begin();</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em = emf.createEntityManager();</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concludeAuction(em);</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utx.commit();</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 catch (RuntimeException ex) {</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try { utx.rollback();</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 catch (RuntimeException rbEx) {</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log.error("Couldn't roll back transaction", rbEx);</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throw ex;</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 finally {</w:t>
            </w:r>
          </w:p>
          <w:p w:rsidR="00DD7694" w:rsidRDefault="00DD7694" w:rsidP="00DD7694">
            <w:pPr>
              <w:autoSpaceDE w:val="0"/>
              <w:autoSpaceDN w:val="0"/>
              <w:adjustRightInd w:val="0"/>
              <w:rPr>
                <w:rFonts w:ascii="Courier" w:hAnsi="Courier" w:cs="Courier"/>
                <w:sz w:val="16"/>
                <w:szCs w:val="16"/>
              </w:rPr>
            </w:pPr>
            <w:r>
              <w:rPr>
                <w:rFonts w:ascii="Courier" w:hAnsi="Courier" w:cs="Courier"/>
                <w:sz w:val="16"/>
                <w:szCs w:val="16"/>
              </w:rPr>
              <w:t>em.close();</w:t>
            </w:r>
          </w:p>
          <w:p w:rsidR="00DD7694" w:rsidRDefault="00DD7694" w:rsidP="00DD7694">
            <w:pPr>
              <w:autoSpaceDE w:val="0"/>
              <w:autoSpaceDN w:val="0"/>
              <w:adjustRightInd w:val="0"/>
              <w:rPr>
                <w:rFonts w:ascii="NewBaskerville-Roman" w:hAnsi="NewBaskerville-Roman" w:cs="NewBaskerville-Roman"/>
                <w:sz w:val="21"/>
                <w:szCs w:val="21"/>
              </w:rPr>
            </w:pPr>
            <w:r>
              <w:rPr>
                <w:rFonts w:ascii="Courier" w:hAnsi="Courier" w:cs="Courier"/>
                <w:sz w:val="16"/>
                <w:szCs w:val="16"/>
              </w:rPr>
              <w:t>}</w:t>
            </w:r>
          </w:p>
        </w:tc>
      </w:tr>
    </w:tbl>
    <w:p w:rsidR="00DD7694" w:rsidRDefault="00DD7694" w:rsidP="00DD7694">
      <w:pPr>
        <w:autoSpaceDE w:val="0"/>
        <w:autoSpaceDN w:val="0"/>
        <w:adjustRightInd w:val="0"/>
        <w:spacing w:after="0" w:line="240" w:lineRule="auto"/>
        <w:rPr>
          <w:rFonts w:ascii="NewBaskerville-Roman" w:hAnsi="NewBaskerville-Roman" w:cs="NewBaskerville-Roman"/>
          <w:sz w:val="21"/>
          <w:szCs w:val="21"/>
        </w:rPr>
      </w:pPr>
    </w:p>
    <w:p w:rsidR="00F41238" w:rsidRDefault="00F41238" w:rsidP="00F41238">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JTA transactions with Java Persistence</w:t>
      </w: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If your Java Persistence code is deployed in an environment where </w:t>
      </w:r>
      <w:r>
        <w:rPr>
          <w:rFonts w:ascii="NewBaskerville-Roman" w:hAnsi="NewBaskerville-Roman" w:cs="NewBaskerville-Roman"/>
          <w:sz w:val="19"/>
          <w:szCs w:val="19"/>
        </w:rPr>
        <w:t xml:space="preserve">JTA </w:t>
      </w:r>
      <w:r>
        <w:rPr>
          <w:rFonts w:ascii="NewBaskerville-Roman" w:hAnsi="NewBaskerville-Roman" w:cs="NewBaskerville-Roman"/>
          <w:sz w:val="21"/>
          <w:szCs w:val="21"/>
        </w:rPr>
        <w:t>is available,</w:t>
      </w:r>
    </w:p>
    <w:p w:rsidR="00F41238" w:rsidRDefault="00F41238" w:rsidP="00F41238">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and you want to use </w:t>
      </w:r>
      <w:r>
        <w:rPr>
          <w:rFonts w:ascii="NewBaskerville-Roman" w:hAnsi="NewBaskerville-Roman" w:cs="NewBaskerville-Roman"/>
          <w:sz w:val="19"/>
          <w:szCs w:val="19"/>
        </w:rPr>
        <w:t xml:space="preserve">JTA </w:t>
      </w:r>
      <w:r>
        <w:rPr>
          <w:rFonts w:ascii="NewBaskerville-Roman" w:hAnsi="NewBaskerville-Roman" w:cs="NewBaskerville-Roman"/>
          <w:sz w:val="21"/>
          <w:szCs w:val="21"/>
        </w:rPr>
        <w:t xml:space="preserve">system transactions, you need to call the </w:t>
      </w:r>
      <w:r>
        <w:rPr>
          <w:rFonts w:ascii="NewBaskerville-Roman" w:hAnsi="NewBaskerville-Roman" w:cs="NewBaskerville-Roman"/>
          <w:sz w:val="19"/>
          <w:szCs w:val="19"/>
        </w:rPr>
        <w:t xml:space="preserve">JTA </w:t>
      </w:r>
      <w:r>
        <w:rPr>
          <w:rFonts w:ascii="Courier" w:hAnsi="Courier" w:cs="Courier"/>
          <w:sz w:val="20"/>
          <w:szCs w:val="20"/>
        </w:rPr>
        <w:t>UserTransaction</w:t>
      </w:r>
    </w:p>
    <w:p w:rsidR="00DD7694"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interface to control transaction boundaries programmatically:</w:t>
      </w: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persistence context of the </w:t>
      </w:r>
      <w:r>
        <w:rPr>
          <w:rFonts w:ascii="Courier" w:hAnsi="Courier" w:cs="Courier"/>
          <w:sz w:val="20"/>
          <w:szCs w:val="20"/>
        </w:rPr>
        <w:t xml:space="preserve">EntityManager </w:t>
      </w:r>
      <w:r>
        <w:rPr>
          <w:rFonts w:ascii="NewBaskerville-Roman" w:hAnsi="NewBaskerville-Roman" w:cs="NewBaskerville-Roman"/>
          <w:sz w:val="21"/>
          <w:szCs w:val="21"/>
        </w:rPr>
        <w:t xml:space="preserve">is scoped to the </w:t>
      </w:r>
      <w:r>
        <w:rPr>
          <w:rFonts w:ascii="NewBaskerville-Roman" w:hAnsi="NewBaskerville-Roman" w:cs="NewBaskerville-Roman"/>
          <w:sz w:val="19"/>
          <w:szCs w:val="19"/>
        </w:rPr>
        <w:t xml:space="preserve">JTA </w:t>
      </w:r>
      <w:r>
        <w:rPr>
          <w:rFonts w:ascii="NewBaskerville-Roman" w:hAnsi="NewBaskerville-Roman" w:cs="NewBaskerville-Roman"/>
          <w:sz w:val="21"/>
          <w:szCs w:val="21"/>
        </w:rPr>
        <w:t>transaction.</w:t>
      </w:r>
    </w:p>
    <w:p w:rsidR="00F41238" w:rsidRDefault="00F41238" w:rsidP="00F41238">
      <w:pPr>
        <w:autoSpaceDE w:val="0"/>
        <w:autoSpaceDN w:val="0"/>
        <w:adjustRightInd w:val="0"/>
        <w:spacing w:after="0" w:line="240" w:lineRule="auto"/>
        <w:rPr>
          <w:rFonts w:ascii="NewBaskerville-Roman" w:hAnsi="NewBaskerville-Roman" w:cs="NewBaskerville-Roman"/>
          <w:sz w:val="19"/>
          <w:szCs w:val="19"/>
        </w:rPr>
      </w:pPr>
      <w:r>
        <w:rPr>
          <w:rFonts w:ascii="NewBaskerville-Roman" w:hAnsi="NewBaskerville-Roman" w:cs="NewBaskerville-Roman"/>
          <w:sz w:val="21"/>
          <w:szCs w:val="21"/>
        </w:rPr>
        <w:t xml:space="preserve">All </w:t>
      </w:r>
      <w:r>
        <w:rPr>
          <w:rFonts w:ascii="NewBaskerville-Roman" w:hAnsi="NewBaskerville-Roman" w:cs="NewBaskerville-Roman"/>
          <w:sz w:val="19"/>
          <w:szCs w:val="19"/>
        </w:rPr>
        <w:t xml:space="preserve">SQL </w:t>
      </w:r>
      <w:r>
        <w:rPr>
          <w:rFonts w:ascii="NewBaskerville-Roman" w:hAnsi="NewBaskerville-Roman" w:cs="NewBaskerville-Roman"/>
          <w:sz w:val="21"/>
          <w:szCs w:val="21"/>
        </w:rPr>
        <w:t xml:space="preserve">statements flushed by this </w:t>
      </w:r>
      <w:r>
        <w:rPr>
          <w:rFonts w:ascii="Courier" w:hAnsi="Courier" w:cs="Courier"/>
          <w:sz w:val="20"/>
          <w:szCs w:val="20"/>
        </w:rPr>
        <w:t xml:space="preserve">EntityManager </w:t>
      </w:r>
      <w:r>
        <w:rPr>
          <w:rFonts w:ascii="NewBaskerville-Roman" w:hAnsi="NewBaskerville-Roman" w:cs="NewBaskerville-Roman"/>
          <w:sz w:val="21"/>
          <w:szCs w:val="21"/>
        </w:rPr>
        <w:t xml:space="preserve">are executed inside the </w:t>
      </w:r>
      <w:r>
        <w:rPr>
          <w:rFonts w:ascii="NewBaskerville-Roman" w:hAnsi="NewBaskerville-Roman" w:cs="NewBaskerville-Roman"/>
          <w:sz w:val="19"/>
          <w:szCs w:val="19"/>
        </w:rPr>
        <w:t>JTA</w:t>
      </w: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transaction on a database connection that is enlisted with the transaction. The</w:t>
      </w: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persistence context is flushed and closed automatically when the </w:t>
      </w:r>
      <w:r>
        <w:rPr>
          <w:rFonts w:ascii="NewBaskerville-Roman" w:hAnsi="NewBaskerville-Roman" w:cs="NewBaskerville-Roman"/>
          <w:sz w:val="19"/>
          <w:szCs w:val="19"/>
        </w:rPr>
        <w:t xml:space="preserve">JTA </w:t>
      </w:r>
      <w:r>
        <w:rPr>
          <w:rFonts w:ascii="NewBaskerville-Roman" w:hAnsi="NewBaskerville-Roman" w:cs="NewBaskerville-Roman"/>
          <w:sz w:val="21"/>
          <w:szCs w:val="21"/>
        </w:rPr>
        <w:t>transaction</w:t>
      </w: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commits. You could use several </w:t>
      </w:r>
      <w:r>
        <w:rPr>
          <w:rFonts w:ascii="Courier" w:hAnsi="Courier" w:cs="Courier"/>
          <w:sz w:val="20"/>
          <w:szCs w:val="20"/>
        </w:rPr>
        <w:t>EntityManager</w:t>
      </w:r>
      <w:r>
        <w:rPr>
          <w:rFonts w:ascii="NewBaskerville-Roman" w:hAnsi="NewBaskerville-Roman" w:cs="NewBaskerville-Roman"/>
          <w:sz w:val="21"/>
          <w:szCs w:val="21"/>
        </w:rPr>
        <w:t>s to access several databases</w:t>
      </w: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in the same system transaction, just as you’d use several </w:t>
      </w:r>
      <w:r>
        <w:rPr>
          <w:rFonts w:ascii="Courier" w:hAnsi="Courier" w:cs="Courier"/>
          <w:sz w:val="20"/>
          <w:szCs w:val="20"/>
        </w:rPr>
        <w:t>Session</w:t>
      </w:r>
      <w:r>
        <w:rPr>
          <w:rFonts w:ascii="NewBaskerville-Roman" w:hAnsi="NewBaskerville-Roman" w:cs="NewBaskerville-Roman"/>
          <w:sz w:val="21"/>
          <w:szCs w:val="21"/>
        </w:rPr>
        <w:t>s in a native</w:t>
      </w: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Hibernate application</w:t>
      </w: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p>
    <w:p w:rsidR="00F41238" w:rsidRDefault="00F41238" w:rsidP="00F41238">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Java Persistence and CMT</w:t>
      </w:r>
    </w:p>
    <w:p w:rsidR="00F41238" w:rsidRDefault="00F41238" w:rsidP="00F41238">
      <w:pPr>
        <w:autoSpaceDE w:val="0"/>
        <w:autoSpaceDN w:val="0"/>
        <w:adjustRightInd w:val="0"/>
        <w:spacing w:after="0" w:line="240" w:lineRule="auto"/>
        <w:rPr>
          <w:rFonts w:ascii="FranklinGothic-DemiItal" w:hAnsi="FranklinGothic-DemiItal" w:cs="FranklinGothic-DemiItal"/>
          <w:b/>
          <w:bCs/>
          <w:i/>
          <w:iCs/>
          <w:sz w:val="21"/>
          <w:szCs w:val="21"/>
        </w:rPr>
      </w:pP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@Stateless</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public class ManageAuctionBean implements ManageAuction {</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@PersistenceContext(unitName = "auctionDB")</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private EntityManager auctionEM;</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@PersistenceContext(unitName = "billingDB")</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private EntityManager billingEM;</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@TransactionAttribute(TransactionAttributeType.REQUIRED)</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public void endAuction(Item item)</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throws AuctionNotValidException {</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concludeAuction(auctionEM, item);</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billAuction(billingEM, item);</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F41238" w:rsidRDefault="00F41238" w:rsidP="00F41238">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F41238" w:rsidRDefault="00F41238" w:rsidP="00F41238">
      <w:pPr>
        <w:autoSpaceDE w:val="0"/>
        <w:autoSpaceDN w:val="0"/>
        <w:adjustRightInd w:val="0"/>
        <w:spacing w:after="0" w:line="240" w:lineRule="auto"/>
        <w:rPr>
          <w:rFonts w:ascii="Courier" w:hAnsi="Courier" w:cs="Courier"/>
          <w:sz w:val="16"/>
          <w:szCs w:val="16"/>
        </w:rPr>
      </w:pP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Each </w:t>
      </w:r>
      <w:r>
        <w:rPr>
          <w:rFonts w:ascii="Courier" w:hAnsi="Courier" w:cs="Courier"/>
          <w:sz w:val="20"/>
          <w:szCs w:val="20"/>
        </w:rPr>
        <w:t xml:space="preserve">EntityManager </w:t>
      </w:r>
      <w:r>
        <w:rPr>
          <w:rFonts w:ascii="NewBaskerville-Roman" w:hAnsi="NewBaskerville-Roman" w:cs="NewBaskerville-Roman"/>
          <w:sz w:val="21"/>
          <w:szCs w:val="21"/>
        </w:rPr>
        <w:t>has a persistence context that spans the</w:t>
      </w:r>
    </w:p>
    <w:p w:rsidR="00F41238" w:rsidRDefault="00F41238" w:rsidP="00F41238">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scope of the transaction and is flushed automatically when the transaction commits.</w:t>
      </w:r>
    </w:p>
    <w:p w:rsidR="001E15A7" w:rsidRDefault="001E15A7" w:rsidP="00F41238">
      <w:pPr>
        <w:autoSpaceDE w:val="0"/>
        <w:autoSpaceDN w:val="0"/>
        <w:adjustRightInd w:val="0"/>
        <w:spacing w:after="0" w:line="240" w:lineRule="auto"/>
        <w:rPr>
          <w:rFonts w:ascii="NewBaskerville-Roman" w:hAnsi="NewBaskerville-Roman" w:cs="NewBaskerville-Roman"/>
          <w:sz w:val="21"/>
          <w:szCs w:val="21"/>
        </w:rPr>
      </w:pPr>
    </w:p>
    <w:p w:rsidR="004E5132" w:rsidRDefault="001E15A7" w:rsidP="00C75CAE">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AuctionNotValidException</w:t>
      </w:r>
      <w:r>
        <w:rPr>
          <w:rFonts w:ascii="NewBaskerville-Roman" w:hAnsi="NewBaskerville-Roman" w:cs="NewBaskerville-Roman"/>
          <w:sz w:val="21"/>
          <w:szCs w:val="21"/>
        </w:rPr>
        <w:t>. is a custom exception (application exception )you write, and does not trigger a roll back .Unlike runtime System exception which triagger a rollback</w:t>
      </w:r>
    </w:p>
    <w:p w:rsid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Its upto you, how u decide to handle application exception and you want roll back </w:t>
      </w:r>
    </w:p>
    <w:p w:rsid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You have two choices how you can roll back a transaction if an application exception is</w:t>
      </w:r>
    </w:p>
    <w:p w:rsid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thrown: </w:t>
      </w:r>
    </w:p>
    <w:p w:rsid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catch it and call the </w:t>
      </w:r>
      <w:r>
        <w:rPr>
          <w:rFonts w:ascii="NewBaskerville-Roman" w:hAnsi="NewBaskerville-Roman" w:cs="NewBaskerville-Roman"/>
          <w:sz w:val="19"/>
          <w:szCs w:val="19"/>
        </w:rPr>
        <w:t xml:space="preserve">JTA </w:t>
      </w:r>
      <w:r>
        <w:rPr>
          <w:rFonts w:ascii="Courier" w:hAnsi="Courier" w:cs="Courier"/>
          <w:sz w:val="20"/>
          <w:szCs w:val="20"/>
        </w:rPr>
        <w:t xml:space="preserve">UserTransaction </w:t>
      </w:r>
      <w:r>
        <w:rPr>
          <w:rFonts w:ascii="NewBaskerville-Roman" w:hAnsi="NewBaskerville-Roman" w:cs="NewBaskerville-Roman"/>
          <w:sz w:val="21"/>
          <w:szCs w:val="21"/>
        </w:rPr>
        <w:t>manually, and set it to roll back.</w:t>
      </w:r>
    </w:p>
    <w:p w:rsidR="001E15A7" w:rsidRDefault="001E15A7" w:rsidP="001E15A7">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Or you can add an </w:t>
      </w:r>
      <w:r>
        <w:rPr>
          <w:rFonts w:ascii="Courier" w:hAnsi="Courier" w:cs="Courier"/>
          <w:sz w:val="20"/>
          <w:szCs w:val="20"/>
        </w:rPr>
        <w:t>@ApplicationException(rollback = true)</w:t>
      </w:r>
    </w:p>
    <w:p w:rsid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lastRenderedPageBreak/>
        <w:t xml:space="preserve">annotation to the class of </w:t>
      </w:r>
      <w:r>
        <w:rPr>
          <w:rFonts w:ascii="Courier" w:hAnsi="Courier" w:cs="Courier"/>
          <w:sz w:val="20"/>
          <w:szCs w:val="20"/>
        </w:rPr>
        <w:t>AuctionNotValidException</w:t>
      </w:r>
      <w:r>
        <w:rPr>
          <w:rFonts w:ascii="NewBaskerville-Roman" w:hAnsi="NewBaskerville-Roman" w:cs="NewBaskerville-Roman"/>
          <w:sz w:val="21"/>
          <w:szCs w:val="21"/>
        </w:rPr>
        <w:t>—the container will then</w:t>
      </w:r>
    </w:p>
    <w:p w:rsid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recognize that you wish an automatic rollback whenever an </w:t>
      </w:r>
      <w:r>
        <w:rPr>
          <w:rFonts w:ascii="NewBaskerville-Roman" w:hAnsi="NewBaskerville-Roman" w:cs="NewBaskerville-Roman"/>
          <w:sz w:val="19"/>
          <w:szCs w:val="19"/>
        </w:rPr>
        <w:t xml:space="preserve">EJB </w:t>
      </w:r>
      <w:r>
        <w:rPr>
          <w:rFonts w:ascii="NewBaskerville-Roman" w:hAnsi="NewBaskerville-Roman" w:cs="NewBaskerville-Roman"/>
          <w:sz w:val="21"/>
          <w:szCs w:val="21"/>
        </w:rPr>
        <w:t>method throws</w:t>
      </w:r>
    </w:p>
    <w:p w:rsidR="001E15A7" w:rsidRP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this application exception</w:t>
      </w:r>
    </w:p>
    <w:p w:rsidR="001E15A7" w:rsidRDefault="001E15A7" w:rsidP="00C75CAE">
      <w:pPr>
        <w:autoSpaceDE w:val="0"/>
        <w:autoSpaceDN w:val="0"/>
        <w:adjustRightInd w:val="0"/>
        <w:spacing w:after="0" w:line="240" w:lineRule="auto"/>
        <w:rPr>
          <w:rFonts w:ascii="FranklinGothic-DemiItal" w:hAnsi="FranklinGothic-DemiItal" w:cs="FranklinGothic-DemiItal"/>
          <w:b/>
          <w:bCs/>
          <w:i/>
          <w:iCs/>
          <w:sz w:val="21"/>
          <w:szCs w:val="21"/>
        </w:rPr>
      </w:pPr>
    </w:p>
    <w:p w:rsidR="004E5132" w:rsidRDefault="004E5132" w:rsidP="00C75CAE">
      <w:pPr>
        <w:autoSpaceDE w:val="0"/>
        <w:autoSpaceDN w:val="0"/>
        <w:adjustRightInd w:val="0"/>
        <w:spacing w:after="0" w:line="240" w:lineRule="auto"/>
        <w:rPr>
          <w:rFonts w:ascii="FranklinGothic-DemiItal" w:hAnsi="FranklinGothic-DemiItal" w:cs="FranklinGothic-DemiItal"/>
          <w:b/>
          <w:bCs/>
          <w:i/>
          <w:iCs/>
          <w:sz w:val="26"/>
          <w:szCs w:val="26"/>
        </w:rPr>
      </w:pPr>
      <w:r>
        <w:rPr>
          <w:rFonts w:ascii="FranklinGothic-DemiItal" w:hAnsi="FranklinGothic-DemiItal" w:cs="FranklinGothic-DemiItal"/>
          <w:b/>
          <w:bCs/>
          <w:i/>
          <w:iCs/>
          <w:sz w:val="26"/>
          <w:szCs w:val="26"/>
        </w:rPr>
        <w:t>Controlling concurrent access</w:t>
      </w:r>
    </w:p>
    <w:p w:rsidR="001E15A7" w:rsidRDefault="001E15A7" w:rsidP="00C75CAE">
      <w:pPr>
        <w:autoSpaceDE w:val="0"/>
        <w:autoSpaceDN w:val="0"/>
        <w:adjustRightInd w:val="0"/>
        <w:spacing w:after="0" w:line="240" w:lineRule="auto"/>
        <w:rPr>
          <w:rFonts w:ascii="FranklinGothic-DemiItal" w:hAnsi="FranklinGothic-DemiItal" w:cs="FranklinGothic-DemiItal"/>
          <w:b/>
          <w:bCs/>
          <w:i/>
          <w:iCs/>
          <w:sz w:val="26"/>
          <w:szCs w:val="26"/>
        </w:rPr>
      </w:pPr>
    </w:p>
    <w:p w:rsid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How databases implement concurrency control is of the utmost importance in</w:t>
      </w:r>
    </w:p>
    <w:p w:rsid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your Hibernate or Java Persistence application. Applications </w:t>
      </w:r>
      <w:r>
        <w:rPr>
          <w:rFonts w:ascii="NewBaskerville-Italic" w:hAnsi="NewBaskerville-Italic" w:cs="NewBaskerville-Italic"/>
          <w:i/>
          <w:iCs/>
          <w:sz w:val="21"/>
          <w:szCs w:val="21"/>
        </w:rPr>
        <w:t xml:space="preserve">inherit </w:t>
      </w:r>
      <w:r>
        <w:rPr>
          <w:rFonts w:ascii="NewBaskerville-Roman" w:hAnsi="NewBaskerville-Roman" w:cs="NewBaskerville-Roman"/>
          <w:sz w:val="21"/>
          <w:szCs w:val="21"/>
        </w:rPr>
        <w:t>the isolation</w:t>
      </w:r>
    </w:p>
    <w:p w:rsid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guarantees provided by the database management system. For example, Hibernate</w:t>
      </w:r>
    </w:p>
    <w:p w:rsidR="001E15A7" w:rsidRDefault="001E15A7" w:rsidP="001E15A7">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never locks anything in memory.</w:t>
      </w:r>
    </w:p>
    <w:p w:rsidR="009C752C" w:rsidRPr="009C752C" w:rsidRDefault="009C752C" w:rsidP="001E15A7">
      <w:pPr>
        <w:autoSpaceDE w:val="0"/>
        <w:autoSpaceDN w:val="0"/>
        <w:adjustRightInd w:val="0"/>
        <w:spacing w:after="0" w:line="240" w:lineRule="auto"/>
        <w:rPr>
          <w:rFonts w:cstheme="minorHAnsi"/>
          <w:sz w:val="24"/>
          <w:szCs w:val="24"/>
        </w:rPr>
      </w:pPr>
      <w:r w:rsidRPr="009C752C">
        <w:rPr>
          <w:rFonts w:cstheme="minorHAnsi"/>
          <w:sz w:val="24"/>
          <w:szCs w:val="24"/>
        </w:rPr>
        <w:t>Q How hibernate implement \prevent concurrent access</w:t>
      </w:r>
    </w:p>
    <w:p w:rsidR="009C752C" w:rsidRPr="009C752C" w:rsidRDefault="009C752C" w:rsidP="001E15A7">
      <w:pPr>
        <w:autoSpaceDE w:val="0"/>
        <w:autoSpaceDN w:val="0"/>
        <w:adjustRightInd w:val="0"/>
        <w:spacing w:after="0" w:line="240" w:lineRule="auto"/>
        <w:rPr>
          <w:rFonts w:cstheme="minorHAnsi"/>
          <w:sz w:val="24"/>
          <w:szCs w:val="24"/>
        </w:rPr>
      </w:pPr>
    </w:p>
    <w:p w:rsidR="009C752C" w:rsidRPr="009C752C" w:rsidRDefault="009C752C" w:rsidP="001E15A7">
      <w:pPr>
        <w:autoSpaceDE w:val="0"/>
        <w:autoSpaceDN w:val="0"/>
        <w:adjustRightInd w:val="0"/>
        <w:spacing w:after="0" w:line="240" w:lineRule="auto"/>
        <w:rPr>
          <w:rFonts w:cstheme="minorHAnsi"/>
          <w:sz w:val="24"/>
          <w:szCs w:val="24"/>
        </w:rPr>
      </w:pPr>
      <w:r w:rsidRPr="009C752C">
        <w:rPr>
          <w:rFonts w:cstheme="minorHAnsi"/>
          <w:sz w:val="24"/>
          <w:szCs w:val="24"/>
        </w:rPr>
        <w:t xml:space="preserve">There are two stragies </w:t>
      </w:r>
    </w:p>
    <w:p w:rsidR="009C752C" w:rsidRPr="009C752C" w:rsidRDefault="008B0C7E" w:rsidP="009C752C">
      <w:pPr>
        <w:pStyle w:val="ListParagraph"/>
        <w:numPr>
          <w:ilvl w:val="0"/>
          <w:numId w:val="29"/>
        </w:numPr>
        <w:autoSpaceDE w:val="0"/>
        <w:autoSpaceDN w:val="0"/>
        <w:adjustRightInd w:val="0"/>
        <w:spacing w:after="0" w:line="240" w:lineRule="auto"/>
        <w:rPr>
          <w:rFonts w:cstheme="minorHAnsi"/>
          <w:sz w:val="24"/>
          <w:szCs w:val="24"/>
        </w:rPr>
      </w:pPr>
      <w:r>
        <w:rPr>
          <w:rFonts w:cstheme="minorHAnsi"/>
          <w:sz w:val="24"/>
          <w:szCs w:val="24"/>
        </w:rPr>
        <w:t>Optimistic control</w:t>
      </w:r>
    </w:p>
    <w:p w:rsidR="009C752C" w:rsidRPr="009C752C" w:rsidRDefault="009C752C" w:rsidP="009C752C">
      <w:pPr>
        <w:pStyle w:val="ListParagraph"/>
        <w:numPr>
          <w:ilvl w:val="0"/>
          <w:numId w:val="29"/>
        </w:numPr>
        <w:autoSpaceDE w:val="0"/>
        <w:autoSpaceDN w:val="0"/>
        <w:adjustRightInd w:val="0"/>
        <w:spacing w:after="0" w:line="240" w:lineRule="auto"/>
        <w:rPr>
          <w:rFonts w:cstheme="minorHAnsi"/>
          <w:sz w:val="24"/>
          <w:szCs w:val="24"/>
        </w:rPr>
      </w:pPr>
      <w:r w:rsidRPr="009C752C">
        <w:rPr>
          <w:rFonts w:cstheme="minorHAnsi"/>
          <w:sz w:val="24"/>
          <w:szCs w:val="24"/>
        </w:rPr>
        <w:t>Pessamistic locking</w:t>
      </w:r>
    </w:p>
    <w:p w:rsidR="009C752C" w:rsidRDefault="009C752C" w:rsidP="009C752C">
      <w:pPr>
        <w:autoSpaceDE w:val="0"/>
        <w:autoSpaceDN w:val="0"/>
        <w:adjustRightInd w:val="0"/>
        <w:spacing w:after="0" w:line="240" w:lineRule="auto"/>
        <w:rPr>
          <w:rFonts w:ascii="NewBaskerville-Roman" w:hAnsi="NewBaskerville-Roman" w:cs="NewBaskerville-Roman"/>
          <w:sz w:val="20"/>
          <w:szCs w:val="20"/>
        </w:rPr>
      </w:pPr>
    </w:p>
    <w:p w:rsidR="009C752C" w:rsidRDefault="008B0C7E" w:rsidP="009C752C">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Optimistic concurrency control</w:t>
      </w:r>
    </w:p>
    <w:p w:rsidR="008B0C7E" w:rsidRDefault="008B0C7E" w:rsidP="009C752C">
      <w:pPr>
        <w:autoSpaceDE w:val="0"/>
        <w:autoSpaceDN w:val="0"/>
        <w:adjustRightInd w:val="0"/>
        <w:spacing w:after="0" w:line="240" w:lineRule="auto"/>
        <w:rPr>
          <w:rFonts w:ascii="FranklinGothic-DemiItal" w:hAnsi="FranklinGothic-DemiItal" w:cs="FranklinGothic-DemiItal"/>
          <w:b/>
          <w:bCs/>
          <w:i/>
          <w:iCs/>
        </w:rPr>
      </w:pPr>
    </w:p>
    <w:p w:rsidR="008B0C7E" w:rsidRPr="008B0C7E" w:rsidRDefault="008B0C7E" w:rsidP="008B0C7E">
      <w:pPr>
        <w:pStyle w:val="ListParagraph"/>
        <w:numPr>
          <w:ilvl w:val="0"/>
          <w:numId w:val="30"/>
        </w:numPr>
        <w:autoSpaceDE w:val="0"/>
        <w:autoSpaceDN w:val="0"/>
        <w:adjustRightInd w:val="0"/>
        <w:spacing w:after="0" w:line="240" w:lineRule="auto"/>
        <w:rPr>
          <w:rFonts w:ascii="NewBaskerville-Roman" w:hAnsi="NewBaskerville-Roman" w:cs="NewBaskerville-Roman"/>
          <w:sz w:val="21"/>
          <w:szCs w:val="21"/>
        </w:rPr>
      </w:pPr>
      <w:r w:rsidRPr="008B0C7E">
        <w:rPr>
          <w:rFonts w:ascii="NewBaskerville-Roman" w:hAnsi="NewBaskerville-Roman" w:cs="NewBaskerville-Roman"/>
          <w:sz w:val="21"/>
          <w:szCs w:val="21"/>
        </w:rPr>
        <w:t xml:space="preserve">An optimistic approach always assumes that everything will be </w:t>
      </w:r>
      <w:r w:rsidRPr="008B0C7E">
        <w:rPr>
          <w:rFonts w:ascii="NewBaskerville-Roman" w:hAnsi="NewBaskerville-Roman" w:cs="NewBaskerville-Roman"/>
          <w:sz w:val="19"/>
          <w:szCs w:val="19"/>
        </w:rPr>
        <w:t xml:space="preserve">OK </w:t>
      </w:r>
      <w:r w:rsidRPr="008B0C7E">
        <w:rPr>
          <w:rFonts w:ascii="NewBaskerville-Roman" w:hAnsi="NewBaskerville-Roman" w:cs="NewBaskerville-Roman"/>
          <w:sz w:val="21"/>
          <w:szCs w:val="21"/>
        </w:rPr>
        <w:t>and that conflicting</w:t>
      </w:r>
      <w:r>
        <w:rPr>
          <w:rFonts w:ascii="NewBaskerville-Roman" w:hAnsi="NewBaskerville-Roman" w:cs="NewBaskerville-Roman"/>
          <w:sz w:val="21"/>
          <w:szCs w:val="21"/>
        </w:rPr>
        <w:t xml:space="preserve"> </w:t>
      </w:r>
      <w:r w:rsidRPr="008B0C7E">
        <w:rPr>
          <w:rFonts w:ascii="NewBaskerville-Roman" w:hAnsi="NewBaskerville-Roman" w:cs="NewBaskerville-Roman"/>
          <w:sz w:val="21"/>
          <w:szCs w:val="21"/>
        </w:rPr>
        <w:t>data modifications are rare. Optimistic concurrency control raises an</w:t>
      </w:r>
      <w:r>
        <w:rPr>
          <w:rFonts w:ascii="NewBaskerville-Roman" w:hAnsi="NewBaskerville-Roman" w:cs="NewBaskerville-Roman"/>
          <w:sz w:val="21"/>
          <w:szCs w:val="21"/>
        </w:rPr>
        <w:t xml:space="preserve"> </w:t>
      </w:r>
      <w:r w:rsidRPr="008B0C7E">
        <w:rPr>
          <w:rFonts w:ascii="NewBaskerville-Roman" w:hAnsi="NewBaskerville-Roman" w:cs="NewBaskerville-Roman"/>
          <w:sz w:val="21"/>
          <w:szCs w:val="21"/>
        </w:rPr>
        <w:t>error only at the end of a unit of work, when data is written</w:t>
      </w:r>
    </w:p>
    <w:p w:rsidR="008B0C7E" w:rsidRDefault="008B0C7E" w:rsidP="008B0C7E">
      <w:pPr>
        <w:pStyle w:val="ListParagraph"/>
        <w:numPr>
          <w:ilvl w:val="0"/>
          <w:numId w:val="30"/>
        </w:numPr>
        <w:autoSpaceDE w:val="0"/>
        <w:autoSpaceDN w:val="0"/>
        <w:adjustRightInd w:val="0"/>
        <w:spacing w:after="0" w:line="240" w:lineRule="auto"/>
        <w:rPr>
          <w:rFonts w:ascii="NewBaskerville-Roman" w:hAnsi="NewBaskerville-Roman" w:cs="NewBaskerville-Roman"/>
          <w:sz w:val="21"/>
          <w:szCs w:val="21"/>
        </w:rPr>
      </w:pPr>
      <w:r w:rsidRPr="008B0C7E">
        <w:rPr>
          <w:rFonts w:ascii="NewBaskerville-Roman" w:hAnsi="NewBaskerville-Roman" w:cs="NewBaskerville-Roman"/>
          <w:sz w:val="21"/>
          <w:szCs w:val="21"/>
        </w:rPr>
        <w:t>If you don’t enable optimistic concurrency control, and by default it isn’t enabled,</w:t>
      </w:r>
      <w:r>
        <w:rPr>
          <w:rFonts w:ascii="NewBaskerville-Roman" w:hAnsi="NewBaskerville-Roman" w:cs="NewBaskerville-Roman"/>
          <w:sz w:val="21"/>
          <w:szCs w:val="21"/>
        </w:rPr>
        <w:t xml:space="preserve"> </w:t>
      </w:r>
      <w:r w:rsidRPr="008B0C7E">
        <w:rPr>
          <w:rFonts w:ascii="NewBaskerville-Roman" w:hAnsi="NewBaskerville-Roman" w:cs="NewBaskerville-Roman"/>
          <w:sz w:val="21"/>
          <w:szCs w:val="21"/>
        </w:rPr>
        <w:t xml:space="preserve">your application runs with a </w:t>
      </w:r>
      <w:r w:rsidRPr="008B0C7E">
        <w:rPr>
          <w:rFonts w:ascii="NewBaskerville-Italic" w:hAnsi="NewBaskerville-Italic" w:cs="NewBaskerville-Italic"/>
          <w:i/>
          <w:iCs/>
          <w:sz w:val="21"/>
          <w:szCs w:val="21"/>
        </w:rPr>
        <w:t xml:space="preserve">last commit wins </w:t>
      </w:r>
      <w:r>
        <w:rPr>
          <w:rFonts w:ascii="NewBaskerville-Roman" w:hAnsi="NewBaskerville-Roman" w:cs="NewBaskerville-Roman"/>
          <w:sz w:val="21"/>
          <w:szCs w:val="21"/>
        </w:rPr>
        <w:t>strategy, resulting in lost updates.</w:t>
      </w:r>
    </w:p>
    <w:p w:rsidR="001D7420" w:rsidRPr="001D7420" w:rsidRDefault="001D7420" w:rsidP="001D7420">
      <w:pPr>
        <w:pStyle w:val="ListParagraph"/>
        <w:numPr>
          <w:ilvl w:val="0"/>
          <w:numId w:val="30"/>
        </w:numPr>
        <w:autoSpaceDE w:val="0"/>
        <w:autoSpaceDN w:val="0"/>
        <w:adjustRightInd w:val="0"/>
        <w:spacing w:after="0" w:line="240" w:lineRule="auto"/>
        <w:rPr>
          <w:rFonts w:ascii="Courier" w:hAnsi="Courier" w:cs="Courier"/>
          <w:sz w:val="20"/>
          <w:szCs w:val="20"/>
        </w:rPr>
      </w:pPr>
      <w:r w:rsidRPr="001C5526">
        <w:rPr>
          <w:rFonts w:ascii="NewBaskerville-Roman" w:hAnsi="NewBaskerville-Roman" w:cs="NewBaskerville-Roman"/>
          <w:i/>
          <w:sz w:val="21"/>
          <w:szCs w:val="21"/>
        </w:rPr>
        <w:t xml:space="preserve">Optimistic locking with versioning is enabled as soon as you add a </w:t>
      </w:r>
      <w:r w:rsidRPr="001C5526">
        <w:rPr>
          <w:rFonts w:ascii="Courier" w:hAnsi="Courier" w:cs="Courier"/>
          <w:i/>
          <w:sz w:val="20"/>
          <w:szCs w:val="20"/>
        </w:rPr>
        <w:t xml:space="preserve">&lt;version&gt; </w:t>
      </w:r>
      <w:r w:rsidRPr="001C5526">
        <w:rPr>
          <w:rFonts w:ascii="NewBaskerville-Roman" w:hAnsi="NewBaskerville-Roman" w:cs="NewBaskerville-Roman"/>
          <w:i/>
          <w:sz w:val="21"/>
          <w:szCs w:val="21"/>
        </w:rPr>
        <w:t xml:space="preserve">or a </w:t>
      </w:r>
      <w:r w:rsidRPr="001C5526">
        <w:rPr>
          <w:rFonts w:ascii="Courier" w:hAnsi="Courier" w:cs="Courier"/>
          <w:i/>
          <w:sz w:val="20"/>
          <w:szCs w:val="20"/>
        </w:rPr>
        <w:t xml:space="preserve">&lt;timestamp&gt; </w:t>
      </w:r>
      <w:r w:rsidRPr="001C5526">
        <w:rPr>
          <w:rFonts w:ascii="NewBaskerville-Roman" w:hAnsi="NewBaskerville-Roman" w:cs="NewBaskerville-Roman"/>
          <w:i/>
          <w:sz w:val="21"/>
          <w:szCs w:val="21"/>
        </w:rPr>
        <w:t>property to a persistent class mapping. There is no other switch</w:t>
      </w:r>
      <w:r w:rsidRPr="001D7420">
        <w:rPr>
          <w:rFonts w:ascii="NewBaskerville-Roman" w:hAnsi="NewBaskerville-Roman" w:cs="NewBaskerville-Roman"/>
          <w:sz w:val="21"/>
          <w:szCs w:val="21"/>
        </w:rPr>
        <w:t>.</w:t>
      </w:r>
    </w:p>
    <w:p w:rsidR="008B0C7E" w:rsidRDefault="008B0C7E" w:rsidP="008B0C7E">
      <w:pPr>
        <w:autoSpaceDE w:val="0"/>
        <w:autoSpaceDN w:val="0"/>
        <w:adjustRightInd w:val="0"/>
        <w:spacing w:after="0" w:line="240" w:lineRule="auto"/>
        <w:ind w:left="360"/>
        <w:rPr>
          <w:rFonts w:ascii="NewBaskerville-Roman" w:hAnsi="NewBaskerville-Roman" w:cs="NewBaskerville-Roman"/>
          <w:sz w:val="21"/>
          <w:szCs w:val="21"/>
        </w:rPr>
      </w:pPr>
    </w:p>
    <w:p w:rsidR="008B0C7E" w:rsidRDefault="008B0C7E" w:rsidP="008B0C7E">
      <w:pPr>
        <w:autoSpaceDE w:val="0"/>
        <w:autoSpaceDN w:val="0"/>
        <w:adjustRightInd w:val="0"/>
        <w:spacing w:after="0" w:line="240" w:lineRule="auto"/>
        <w:ind w:left="360"/>
        <w:rPr>
          <w:rFonts w:ascii="NewBaskerville-Roman" w:hAnsi="NewBaskerville-Roman" w:cs="NewBaskerville-Roman"/>
          <w:sz w:val="21"/>
          <w:szCs w:val="21"/>
        </w:rPr>
      </w:pPr>
      <w:r>
        <w:rPr>
          <w:rFonts w:ascii="NewBaskerville-Roman" w:hAnsi="NewBaskerville-Roman" w:cs="NewBaskerville-Roman"/>
          <w:sz w:val="21"/>
          <w:szCs w:val="21"/>
        </w:rPr>
        <w:t xml:space="preserve">Other options when two users simultaneously modify a set of data </w:t>
      </w:r>
    </w:p>
    <w:p w:rsidR="008B0C7E" w:rsidRDefault="008B0C7E" w:rsidP="008B0C7E">
      <w:pPr>
        <w:autoSpaceDE w:val="0"/>
        <w:autoSpaceDN w:val="0"/>
        <w:adjustRightInd w:val="0"/>
        <w:spacing w:after="0" w:line="240" w:lineRule="auto"/>
        <w:ind w:left="360"/>
        <w:rPr>
          <w:rFonts w:ascii="NewBaskerville-Roman" w:hAnsi="NewBaskerville-Roman" w:cs="NewBaskerville-Roman"/>
          <w:sz w:val="21"/>
          <w:szCs w:val="21"/>
        </w:rPr>
      </w:pPr>
    </w:p>
    <w:p w:rsidR="008B0C7E" w:rsidRDefault="008B0C7E" w:rsidP="008B0C7E">
      <w:pPr>
        <w:pStyle w:val="ListParagraph"/>
        <w:numPr>
          <w:ilvl w:val="0"/>
          <w:numId w:val="32"/>
        </w:num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First commit wins and second got a error message</w:t>
      </w:r>
    </w:p>
    <w:p w:rsidR="001D7420" w:rsidRDefault="008B0C7E" w:rsidP="001D7420">
      <w:pPr>
        <w:pStyle w:val="ListParagraph"/>
        <w:numPr>
          <w:ilvl w:val="0"/>
          <w:numId w:val="32"/>
        </w:num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Merage confilict : </w:t>
      </w:r>
      <w:r w:rsidR="001D7420">
        <w:rPr>
          <w:rFonts w:ascii="NewBaskerville-Roman" w:hAnsi="NewBaskerville-Roman" w:cs="NewBaskerville-Roman"/>
          <w:sz w:val="21"/>
          <w:szCs w:val="21"/>
        </w:rPr>
        <w:t>Seconds user gets a error message and you allow him after displaying error message to merge conflict.</w:t>
      </w:r>
    </w:p>
    <w:p w:rsidR="008B0C7E" w:rsidRDefault="008B0C7E" w:rsidP="001D7420">
      <w:pPr>
        <w:pStyle w:val="ListParagraph"/>
        <w:autoSpaceDE w:val="0"/>
        <w:autoSpaceDN w:val="0"/>
        <w:adjustRightInd w:val="0"/>
        <w:spacing w:after="0" w:line="240" w:lineRule="auto"/>
        <w:rPr>
          <w:rFonts w:ascii="NewBaskerville-Roman" w:hAnsi="NewBaskerville-Roman" w:cs="NewBaskerville-Roman"/>
          <w:sz w:val="21"/>
          <w:szCs w:val="21"/>
        </w:rPr>
      </w:pPr>
    </w:p>
    <w:p w:rsidR="001D7420" w:rsidRDefault="001D7420" w:rsidP="001D7420">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Enabling versioning in Hibernate</w:t>
      </w:r>
    </w:p>
    <w:p w:rsidR="001D7420" w:rsidRDefault="001D7420" w:rsidP="001D7420">
      <w:pPr>
        <w:pStyle w:val="ListParagraph"/>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Hibernate provides automatic versioning.</w:t>
      </w:r>
    </w:p>
    <w:p w:rsidR="001C5526" w:rsidRDefault="001C5526" w:rsidP="001D7420">
      <w:pPr>
        <w:pStyle w:val="ListParagraph"/>
        <w:autoSpaceDE w:val="0"/>
        <w:autoSpaceDN w:val="0"/>
        <w:adjustRightInd w:val="0"/>
        <w:spacing w:after="0" w:line="240" w:lineRule="auto"/>
        <w:rPr>
          <w:rFonts w:ascii="NewBaskerville-Roman" w:hAnsi="NewBaskerville-Roman" w:cs="NewBaskerville-Roman"/>
          <w:sz w:val="21"/>
          <w:szCs w:val="21"/>
        </w:rPr>
      </w:pPr>
    </w:p>
    <w:p w:rsidR="001C5526" w:rsidRPr="001C5526" w:rsidRDefault="001C5526" w:rsidP="001C5526">
      <w:pPr>
        <w:autoSpaceDE w:val="0"/>
        <w:autoSpaceDN w:val="0"/>
        <w:adjustRightInd w:val="0"/>
        <w:spacing w:after="0" w:line="240" w:lineRule="auto"/>
        <w:rPr>
          <w:rFonts w:cstheme="minorHAnsi"/>
        </w:rPr>
      </w:pPr>
      <w:r w:rsidRPr="001C5526">
        <w:rPr>
          <w:rFonts w:cstheme="minorHAnsi"/>
        </w:rPr>
        <w:t>public class Item {</w:t>
      </w:r>
    </w:p>
    <w:p w:rsidR="001C5526" w:rsidRPr="001C5526" w:rsidRDefault="001C5526" w:rsidP="001C5526">
      <w:pPr>
        <w:autoSpaceDE w:val="0"/>
        <w:autoSpaceDN w:val="0"/>
        <w:adjustRightInd w:val="0"/>
        <w:spacing w:after="0" w:line="240" w:lineRule="auto"/>
        <w:rPr>
          <w:rFonts w:cstheme="minorHAnsi"/>
        </w:rPr>
      </w:pPr>
      <w:r w:rsidRPr="001C5526">
        <w:rPr>
          <w:rFonts w:cstheme="minorHAnsi"/>
        </w:rPr>
        <w:t>...</w:t>
      </w:r>
    </w:p>
    <w:p w:rsidR="001C5526" w:rsidRPr="001C5526" w:rsidRDefault="001C5526" w:rsidP="001C5526">
      <w:pPr>
        <w:autoSpaceDE w:val="0"/>
        <w:autoSpaceDN w:val="0"/>
        <w:adjustRightInd w:val="0"/>
        <w:spacing w:after="0" w:line="240" w:lineRule="auto"/>
        <w:rPr>
          <w:rFonts w:cstheme="minorHAnsi"/>
        </w:rPr>
      </w:pPr>
      <w:r w:rsidRPr="001C5526">
        <w:rPr>
          <w:rFonts w:cstheme="minorHAnsi"/>
        </w:rPr>
        <w:t>private int version;</w:t>
      </w:r>
    </w:p>
    <w:p w:rsidR="001C5526" w:rsidRPr="001C5526" w:rsidRDefault="001C5526" w:rsidP="001C5526">
      <w:pPr>
        <w:autoSpaceDE w:val="0"/>
        <w:autoSpaceDN w:val="0"/>
        <w:adjustRightInd w:val="0"/>
        <w:spacing w:after="0" w:line="240" w:lineRule="auto"/>
        <w:rPr>
          <w:rFonts w:cstheme="minorHAnsi"/>
        </w:rPr>
      </w:pPr>
      <w:r w:rsidRPr="001C5526">
        <w:rPr>
          <w:rFonts w:cstheme="minorHAnsi"/>
        </w:rPr>
        <w:t>...</w:t>
      </w:r>
    </w:p>
    <w:p w:rsidR="001C5526" w:rsidRPr="001C5526" w:rsidRDefault="001C5526" w:rsidP="001C5526">
      <w:pPr>
        <w:pStyle w:val="ListParagraph"/>
        <w:autoSpaceDE w:val="0"/>
        <w:autoSpaceDN w:val="0"/>
        <w:adjustRightInd w:val="0"/>
        <w:spacing w:after="0" w:line="240" w:lineRule="auto"/>
        <w:rPr>
          <w:rFonts w:cstheme="minorHAnsi"/>
        </w:rPr>
      </w:pPr>
      <w:r w:rsidRPr="001C5526">
        <w:rPr>
          <w:rFonts w:cstheme="minorHAnsi"/>
        </w:rPr>
        <w:t>}</w:t>
      </w:r>
    </w:p>
    <w:p w:rsidR="001C5526" w:rsidRPr="001C5526" w:rsidRDefault="001C5526" w:rsidP="001C5526">
      <w:pPr>
        <w:autoSpaceDE w:val="0"/>
        <w:autoSpaceDN w:val="0"/>
        <w:adjustRightInd w:val="0"/>
        <w:spacing w:after="0" w:line="240" w:lineRule="auto"/>
        <w:rPr>
          <w:rFonts w:cstheme="minorHAnsi"/>
        </w:rPr>
      </w:pPr>
    </w:p>
    <w:p w:rsidR="001C5526" w:rsidRPr="001C5526" w:rsidRDefault="001C5526" w:rsidP="001C5526">
      <w:pPr>
        <w:autoSpaceDE w:val="0"/>
        <w:autoSpaceDN w:val="0"/>
        <w:adjustRightInd w:val="0"/>
        <w:spacing w:after="0" w:line="240" w:lineRule="auto"/>
        <w:rPr>
          <w:rFonts w:cstheme="minorHAnsi"/>
        </w:rPr>
      </w:pPr>
      <w:r w:rsidRPr="001C5526">
        <w:rPr>
          <w:rFonts w:cstheme="minorHAnsi"/>
        </w:rPr>
        <w:t>&lt;class name="Item" table="ITEM"&gt;</w:t>
      </w:r>
    </w:p>
    <w:p w:rsidR="001C5526" w:rsidRPr="001C5526" w:rsidRDefault="001C5526" w:rsidP="001C5526">
      <w:pPr>
        <w:autoSpaceDE w:val="0"/>
        <w:autoSpaceDN w:val="0"/>
        <w:adjustRightInd w:val="0"/>
        <w:spacing w:after="0" w:line="240" w:lineRule="auto"/>
        <w:rPr>
          <w:rFonts w:cstheme="minorHAnsi"/>
        </w:rPr>
      </w:pPr>
      <w:r w:rsidRPr="001C5526">
        <w:rPr>
          <w:rFonts w:cstheme="minorHAnsi"/>
        </w:rPr>
        <w:t>&lt;id .../&gt;</w:t>
      </w:r>
    </w:p>
    <w:p w:rsidR="001C5526" w:rsidRPr="001C5526" w:rsidRDefault="001C5526" w:rsidP="001C5526">
      <w:pPr>
        <w:autoSpaceDE w:val="0"/>
        <w:autoSpaceDN w:val="0"/>
        <w:adjustRightInd w:val="0"/>
        <w:spacing w:after="0" w:line="240" w:lineRule="auto"/>
        <w:rPr>
          <w:rFonts w:cstheme="minorHAnsi"/>
        </w:rPr>
      </w:pPr>
      <w:r w:rsidRPr="001C5526">
        <w:rPr>
          <w:rFonts w:cstheme="minorHAnsi"/>
        </w:rPr>
        <w:t>&lt;version name="version" access="field" column="OBJ_VERSION"/&gt;</w:t>
      </w:r>
    </w:p>
    <w:p w:rsidR="001C5526" w:rsidRPr="001C5526" w:rsidRDefault="001C5526" w:rsidP="001C5526">
      <w:pPr>
        <w:autoSpaceDE w:val="0"/>
        <w:autoSpaceDN w:val="0"/>
        <w:adjustRightInd w:val="0"/>
        <w:spacing w:after="0" w:line="240" w:lineRule="auto"/>
        <w:rPr>
          <w:rFonts w:cstheme="minorHAnsi"/>
        </w:rPr>
      </w:pPr>
      <w:r w:rsidRPr="001C5526">
        <w:rPr>
          <w:rFonts w:cstheme="minorHAnsi"/>
        </w:rPr>
        <w:t>...</w:t>
      </w:r>
    </w:p>
    <w:p w:rsidR="001C5526" w:rsidRPr="001C5526" w:rsidRDefault="001C5526" w:rsidP="001C5526">
      <w:pPr>
        <w:autoSpaceDE w:val="0"/>
        <w:autoSpaceDN w:val="0"/>
        <w:adjustRightInd w:val="0"/>
        <w:spacing w:after="0" w:line="240" w:lineRule="auto"/>
        <w:rPr>
          <w:rFonts w:cstheme="minorHAnsi"/>
        </w:rPr>
      </w:pPr>
      <w:r w:rsidRPr="001C5526">
        <w:rPr>
          <w:rFonts w:cstheme="minorHAnsi"/>
        </w:rPr>
        <w:t>&lt;/class&gt;</w:t>
      </w:r>
    </w:p>
    <w:p w:rsidR="001C5526" w:rsidRDefault="001C5526" w:rsidP="001D7420">
      <w:pPr>
        <w:pStyle w:val="ListParagraph"/>
        <w:autoSpaceDE w:val="0"/>
        <w:autoSpaceDN w:val="0"/>
        <w:adjustRightInd w:val="0"/>
        <w:spacing w:after="0" w:line="240" w:lineRule="auto"/>
        <w:rPr>
          <w:rFonts w:ascii="NewBaskerville-Roman" w:hAnsi="NewBaskerville-Roman" w:cs="NewBaskerville-Roman"/>
          <w:sz w:val="21"/>
          <w:szCs w:val="21"/>
        </w:rPr>
      </w:pPr>
    </w:p>
    <w:p w:rsidR="008B0C7E" w:rsidRPr="001C5526" w:rsidRDefault="001C5526" w:rsidP="009C752C">
      <w:pPr>
        <w:pStyle w:val="ListParagraph"/>
        <w:numPr>
          <w:ilvl w:val="0"/>
          <w:numId w:val="34"/>
        </w:numPr>
        <w:autoSpaceDE w:val="0"/>
        <w:autoSpaceDN w:val="0"/>
        <w:adjustRightInd w:val="0"/>
        <w:spacing w:after="0" w:line="240" w:lineRule="auto"/>
        <w:rPr>
          <w:rFonts w:ascii="NewBaskerville-Roman" w:hAnsi="NewBaskerville-Roman" w:cs="NewBaskerville-Roman"/>
          <w:sz w:val="21"/>
          <w:szCs w:val="21"/>
        </w:rPr>
      </w:pPr>
      <w:r w:rsidRPr="001C5526">
        <w:rPr>
          <w:rFonts w:ascii="NewBaskerville-Roman" w:hAnsi="NewBaskerville-Roman" w:cs="NewBaskerville-Roman"/>
          <w:sz w:val="21"/>
          <w:szCs w:val="21"/>
        </w:rPr>
        <w:t>Each entity instance can have a version, which can be a number or a timestamp. Hibernate increments an object’s version when it’s modified, compares versions automatically, and throws an exception if a conflict is detected</w:t>
      </w:r>
    </w:p>
    <w:p w:rsidR="001C5526" w:rsidRDefault="001C5526" w:rsidP="001C5526">
      <w:pPr>
        <w:pStyle w:val="ListParagraph"/>
        <w:numPr>
          <w:ilvl w:val="0"/>
          <w:numId w:val="34"/>
        </w:numPr>
        <w:autoSpaceDE w:val="0"/>
        <w:autoSpaceDN w:val="0"/>
        <w:adjustRightInd w:val="0"/>
        <w:spacing w:after="0" w:line="240" w:lineRule="auto"/>
        <w:rPr>
          <w:rFonts w:ascii="NewBaskerville-Roman" w:hAnsi="NewBaskerville-Roman" w:cs="NewBaskerville-Roman"/>
          <w:sz w:val="21"/>
          <w:szCs w:val="21"/>
        </w:rPr>
      </w:pPr>
      <w:r w:rsidRPr="001C5526">
        <w:rPr>
          <w:rFonts w:ascii="NewBaskerville-Roman" w:hAnsi="NewBaskerville-Roman" w:cs="NewBaskerville-Roman"/>
          <w:sz w:val="21"/>
          <w:szCs w:val="21"/>
        </w:rPr>
        <w:t xml:space="preserve">The </w:t>
      </w:r>
      <w:r w:rsidRPr="001C5526">
        <w:rPr>
          <w:rFonts w:ascii="Courier" w:hAnsi="Courier" w:cs="Courier"/>
          <w:sz w:val="20"/>
          <w:szCs w:val="20"/>
        </w:rPr>
        <w:t xml:space="preserve">&lt;version&gt; </w:t>
      </w:r>
      <w:r w:rsidRPr="001C5526">
        <w:rPr>
          <w:rFonts w:ascii="NewBaskerville-Roman" w:hAnsi="NewBaskerville-Roman" w:cs="NewBaskerville-Roman"/>
          <w:sz w:val="21"/>
          <w:szCs w:val="21"/>
        </w:rPr>
        <w:t xml:space="preserve">property mapping in </w:t>
      </w:r>
      <w:r w:rsidRPr="001C5526">
        <w:rPr>
          <w:rFonts w:ascii="NewBaskerville-Roman" w:hAnsi="NewBaskerville-Roman" w:cs="NewBaskerville-Roman"/>
          <w:sz w:val="19"/>
          <w:szCs w:val="19"/>
        </w:rPr>
        <w:t xml:space="preserve">XML </w:t>
      </w:r>
      <w:r w:rsidRPr="001C5526">
        <w:rPr>
          <w:rFonts w:ascii="NewBaskerville-Roman" w:hAnsi="NewBaskerville-Roman" w:cs="NewBaskerville-Roman"/>
          <w:sz w:val="21"/>
          <w:szCs w:val="21"/>
        </w:rPr>
        <w:t>must be placed</w:t>
      </w:r>
      <w:r>
        <w:rPr>
          <w:rFonts w:ascii="NewBaskerville-Roman" w:hAnsi="NewBaskerville-Roman" w:cs="NewBaskerville-Roman"/>
          <w:sz w:val="21"/>
          <w:szCs w:val="21"/>
        </w:rPr>
        <w:t xml:space="preserve"> </w:t>
      </w:r>
      <w:r w:rsidRPr="001C5526">
        <w:rPr>
          <w:rFonts w:ascii="NewBaskerville-Roman" w:hAnsi="NewBaskerville-Roman" w:cs="NewBaskerville-Roman"/>
          <w:sz w:val="21"/>
          <w:szCs w:val="21"/>
        </w:rPr>
        <w:t xml:space="preserve">immediately after </w:t>
      </w:r>
      <w:r>
        <w:rPr>
          <w:rFonts w:ascii="NewBaskerville-Roman" w:hAnsi="NewBaskerville-Roman" w:cs="NewBaskerville-Roman"/>
          <w:sz w:val="21"/>
          <w:szCs w:val="21"/>
        </w:rPr>
        <w:t>the identifier property mapping. It can have a getter method but no setter method.</w:t>
      </w:r>
    </w:p>
    <w:p w:rsidR="009C752C" w:rsidRDefault="001C5526" w:rsidP="009C752C">
      <w:pPr>
        <w:pStyle w:val="ListParagraph"/>
        <w:numPr>
          <w:ilvl w:val="0"/>
          <w:numId w:val="34"/>
        </w:num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 timestamp can also be used for versioning but is less safe two timestamp can be same and in a global distributated application a time may not be synchronized in the all the nodes.</w:t>
      </w:r>
    </w:p>
    <w:p w:rsidR="001C5526" w:rsidRPr="001C5526" w:rsidRDefault="001C5526" w:rsidP="001C5526">
      <w:pPr>
        <w:pStyle w:val="ListParagraph"/>
        <w:autoSpaceDE w:val="0"/>
        <w:autoSpaceDN w:val="0"/>
        <w:adjustRightInd w:val="0"/>
        <w:spacing w:after="0" w:line="240" w:lineRule="auto"/>
        <w:rPr>
          <w:rFonts w:cstheme="minorHAnsi"/>
          <w:sz w:val="24"/>
          <w:szCs w:val="24"/>
        </w:rPr>
      </w:pP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public class Item {</w:t>
      </w: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w:t>
      </w: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private Date lastUpdated;</w:t>
      </w: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w:t>
      </w: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w:t>
      </w: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&lt;class name="Item" table="ITEM"&gt;</w:t>
      </w: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&lt;id .../&gt;</w:t>
      </w: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&lt;timestamp name="lastUpdated"</w:t>
      </w: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access="field"</w:t>
      </w: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column="LAST_UPDATED"/&gt;</w:t>
      </w:r>
    </w:p>
    <w:p w:rsidR="001C5526" w:rsidRPr="001C5526" w:rsidRDefault="001C5526" w:rsidP="001C5526">
      <w:pPr>
        <w:autoSpaceDE w:val="0"/>
        <w:autoSpaceDN w:val="0"/>
        <w:adjustRightInd w:val="0"/>
        <w:spacing w:after="0" w:line="240" w:lineRule="auto"/>
        <w:rPr>
          <w:rFonts w:cstheme="minorHAnsi"/>
          <w:sz w:val="24"/>
          <w:szCs w:val="24"/>
        </w:rPr>
      </w:pPr>
      <w:r w:rsidRPr="001C5526">
        <w:rPr>
          <w:rFonts w:cstheme="minorHAnsi"/>
          <w:sz w:val="24"/>
          <w:szCs w:val="24"/>
        </w:rPr>
        <w:t>...</w:t>
      </w:r>
    </w:p>
    <w:p w:rsidR="001C5526" w:rsidRDefault="001C5526" w:rsidP="001C5526">
      <w:pPr>
        <w:pStyle w:val="ListParagraph"/>
        <w:autoSpaceDE w:val="0"/>
        <w:autoSpaceDN w:val="0"/>
        <w:adjustRightInd w:val="0"/>
        <w:spacing w:after="0" w:line="240" w:lineRule="auto"/>
        <w:rPr>
          <w:rFonts w:cstheme="minorHAnsi"/>
          <w:sz w:val="24"/>
          <w:szCs w:val="24"/>
        </w:rPr>
      </w:pPr>
      <w:r w:rsidRPr="001C5526">
        <w:rPr>
          <w:rFonts w:cstheme="minorHAnsi"/>
          <w:sz w:val="24"/>
          <w:szCs w:val="24"/>
        </w:rPr>
        <w:t>&lt;/class&gt;</w:t>
      </w:r>
    </w:p>
    <w:p w:rsidR="001C5526" w:rsidRPr="001C5526" w:rsidRDefault="001C5526" w:rsidP="001C5526">
      <w:pPr>
        <w:pStyle w:val="ListParagraph"/>
        <w:autoSpaceDE w:val="0"/>
        <w:autoSpaceDN w:val="0"/>
        <w:adjustRightInd w:val="0"/>
        <w:spacing w:after="0" w:line="240" w:lineRule="auto"/>
        <w:rPr>
          <w:rFonts w:cstheme="minorHAnsi"/>
          <w:sz w:val="24"/>
          <w:szCs w:val="24"/>
        </w:rPr>
      </w:pPr>
    </w:p>
    <w:p w:rsidR="001C5526" w:rsidRPr="00C51CFB" w:rsidRDefault="001C5526" w:rsidP="001C5526">
      <w:pPr>
        <w:autoSpaceDE w:val="0"/>
        <w:autoSpaceDN w:val="0"/>
        <w:adjustRightInd w:val="0"/>
        <w:spacing w:after="0" w:line="240" w:lineRule="auto"/>
        <w:rPr>
          <w:rFonts w:cstheme="minorHAnsi"/>
        </w:rPr>
      </w:pPr>
    </w:p>
    <w:p w:rsidR="001C5526" w:rsidRPr="00C51CFB" w:rsidRDefault="001C5526" w:rsidP="001C5526">
      <w:pPr>
        <w:autoSpaceDE w:val="0"/>
        <w:autoSpaceDN w:val="0"/>
        <w:adjustRightInd w:val="0"/>
        <w:spacing w:after="0" w:line="240" w:lineRule="auto"/>
        <w:rPr>
          <w:rFonts w:cstheme="minorHAnsi"/>
        </w:rPr>
      </w:pPr>
      <w:r w:rsidRPr="00C51CFB">
        <w:rPr>
          <w:rFonts w:cstheme="minorHAnsi"/>
        </w:rPr>
        <w:t>How does Hibernate use the version to detect a conflict?</w:t>
      </w:r>
      <w:r w:rsidR="003C70B1" w:rsidRPr="00C51CFB">
        <w:rPr>
          <w:rFonts w:cstheme="minorHAnsi"/>
        </w:rPr>
        <w:t xml:space="preserve"> </w:t>
      </w:r>
    </w:p>
    <w:p w:rsidR="001C5526" w:rsidRPr="00C51CFB" w:rsidRDefault="001C5526" w:rsidP="003C70B1">
      <w:pPr>
        <w:pStyle w:val="ListParagraph"/>
        <w:numPr>
          <w:ilvl w:val="0"/>
          <w:numId w:val="35"/>
        </w:numPr>
        <w:autoSpaceDE w:val="0"/>
        <w:autoSpaceDN w:val="0"/>
        <w:adjustRightInd w:val="0"/>
        <w:spacing w:after="0" w:line="240" w:lineRule="auto"/>
        <w:rPr>
          <w:rFonts w:cstheme="minorHAnsi"/>
        </w:rPr>
      </w:pPr>
      <w:r w:rsidRPr="00C51CFB">
        <w:rPr>
          <w:rFonts w:cstheme="minorHAnsi"/>
        </w:rPr>
        <w:t>Consider the item scenario – two uses have select\fetch the item object and trying to modify it now</w:t>
      </w:r>
      <w:r w:rsidR="003C70B1" w:rsidRPr="00C51CFB">
        <w:rPr>
          <w:rFonts w:cstheme="minorHAnsi"/>
        </w:rPr>
        <w:t>.</w:t>
      </w:r>
    </w:p>
    <w:p w:rsidR="003C70B1" w:rsidRPr="00C51CFB" w:rsidRDefault="003C70B1" w:rsidP="003C70B1">
      <w:pPr>
        <w:pStyle w:val="ListParagraph"/>
        <w:numPr>
          <w:ilvl w:val="0"/>
          <w:numId w:val="35"/>
        </w:numPr>
        <w:autoSpaceDE w:val="0"/>
        <w:autoSpaceDN w:val="0"/>
        <w:adjustRightInd w:val="0"/>
        <w:spacing w:after="0" w:line="240" w:lineRule="auto"/>
        <w:rPr>
          <w:rFonts w:cstheme="minorHAnsi"/>
        </w:rPr>
      </w:pPr>
      <w:r w:rsidRPr="00C51CFB">
        <w:rPr>
          <w:rFonts w:cstheme="minorHAnsi"/>
        </w:rPr>
        <w:t xml:space="preserve">Both will get version as 1. </w:t>
      </w:r>
    </w:p>
    <w:p w:rsidR="003C70B1" w:rsidRPr="00C51CFB" w:rsidRDefault="003C70B1" w:rsidP="001C5526">
      <w:pPr>
        <w:pStyle w:val="ListParagraph"/>
        <w:numPr>
          <w:ilvl w:val="0"/>
          <w:numId w:val="35"/>
        </w:numPr>
        <w:autoSpaceDE w:val="0"/>
        <w:autoSpaceDN w:val="0"/>
        <w:adjustRightInd w:val="0"/>
        <w:spacing w:after="0" w:line="240" w:lineRule="auto"/>
        <w:rPr>
          <w:rFonts w:cstheme="minorHAnsi"/>
        </w:rPr>
      </w:pPr>
      <w:r w:rsidRPr="00C51CFB">
        <w:rPr>
          <w:rFonts w:cstheme="minorHAnsi"/>
        </w:rPr>
        <w:t>The user which will update the values 1</w:t>
      </w:r>
      <w:r w:rsidRPr="00C51CFB">
        <w:rPr>
          <w:rFonts w:cstheme="minorHAnsi"/>
          <w:vertAlign w:val="superscript"/>
        </w:rPr>
        <w:t>st</w:t>
      </w:r>
      <w:r w:rsidRPr="00C51CFB">
        <w:rPr>
          <w:rFonts w:cstheme="minorHAnsi"/>
        </w:rPr>
        <w:t xml:space="preserve"> , hib will update the version num to 2</w:t>
      </w:r>
    </w:p>
    <w:p w:rsidR="00C51CFB" w:rsidRPr="00C51CFB" w:rsidRDefault="00C51CFB" w:rsidP="00C51CFB">
      <w:pPr>
        <w:pStyle w:val="ListParagraph"/>
        <w:autoSpaceDE w:val="0"/>
        <w:autoSpaceDN w:val="0"/>
        <w:adjustRightInd w:val="0"/>
        <w:spacing w:after="0" w:line="240" w:lineRule="auto"/>
        <w:rPr>
          <w:rFonts w:cstheme="minorHAnsi"/>
        </w:rPr>
      </w:pPr>
    </w:p>
    <w:p w:rsidR="00C51CFB" w:rsidRPr="00C51CFB" w:rsidRDefault="00C51CFB" w:rsidP="00C51CFB">
      <w:pPr>
        <w:autoSpaceDE w:val="0"/>
        <w:autoSpaceDN w:val="0"/>
        <w:adjustRightInd w:val="0"/>
        <w:spacing w:after="0" w:line="240" w:lineRule="auto"/>
        <w:rPr>
          <w:rFonts w:cstheme="minorHAnsi"/>
        </w:rPr>
      </w:pPr>
      <w:r w:rsidRPr="00C51CFB">
        <w:rPr>
          <w:rFonts w:cstheme="minorHAnsi"/>
        </w:rPr>
        <w:t>update ITEM set INITIAL_PRICE='12.99', OBJ_VERSION=2</w:t>
      </w:r>
    </w:p>
    <w:p w:rsidR="00C51CFB" w:rsidRPr="00C51CFB" w:rsidRDefault="00C51CFB" w:rsidP="00C51CFB">
      <w:pPr>
        <w:pStyle w:val="ListParagraph"/>
        <w:autoSpaceDE w:val="0"/>
        <w:autoSpaceDN w:val="0"/>
        <w:adjustRightInd w:val="0"/>
        <w:spacing w:after="0" w:line="240" w:lineRule="auto"/>
        <w:rPr>
          <w:rFonts w:cstheme="minorHAnsi"/>
        </w:rPr>
      </w:pPr>
      <w:r w:rsidRPr="00C51CFB">
        <w:rPr>
          <w:rFonts w:cstheme="minorHAnsi"/>
        </w:rPr>
        <w:t>where ITEM_ID=123 and OBJ_VERSION=1</w:t>
      </w:r>
    </w:p>
    <w:p w:rsidR="00C51CFB" w:rsidRPr="00C51CFB" w:rsidRDefault="00C51CFB" w:rsidP="00C51CFB">
      <w:pPr>
        <w:pStyle w:val="ListParagraph"/>
        <w:autoSpaceDE w:val="0"/>
        <w:autoSpaceDN w:val="0"/>
        <w:adjustRightInd w:val="0"/>
        <w:spacing w:after="0" w:line="240" w:lineRule="auto"/>
        <w:rPr>
          <w:rFonts w:cstheme="minorHAnsi"/>
        </w:rPr>
      </w:pPr>
    </w:p>
    <w:p w:rsidR="003C70B1" w:rsidRPr="00C51CFB" w:rsidRDefault="003C70B1" w:rsidP="001C5526">
      <w:pPr>
        <w:pStyle w:val="ListParagraph"/>
        <w:numPr>
          <w:ilvl w:val="0"/>
          <w:numId w:val="35"/>
        </w:numPr>
        <w:autoSpaceDE w:val="0"/>
        <w:autoSpaceDN w:val="0"/>
        <w:adjustRightInd w:val="0"/>
        <w:spacing w:after="0" w:line="240" w:lineRule="auto"/>
        <w:rPr>
          <w:rFonts w:cstheme="minorHAnsi"/>
        </w:rPr>
      </w:pPr>
      <w:r w:rsidRPr="00C51CFB">
        <w:rPr>
          <w:rFonts w:cstheme="minorHAnsi"/>
        </w:rPr>
        <w:t>When 2</w:t>
      </w:r>
      <w:r w:rsidRPr="00C51CFB">
        <w:rPr>
          <w:rFonts w:cstheme="minorHAnsi"/>
          <w:vertAlign w:val="superscript"/>
        </w:rPr>
        <w:t>nd</w:t>
      </w:r>
      <w:r w:rsidRPr="00C51CFB">
        <w:rPr>
          <w:rFonts w:cstheme="minorHAnsi"/>
        </w:rPr>
        <w:t xml:space="preserve"> user will commit the changes, he will have a version num value 1, so no row will be updated and </w:t>
      </w:r>
      <w:r w:rsidR="00C51CFB" w:rsidRPr="00C51CFB">
        <w:rPr>
          <w:rFonts w:cstheme="minorHAnsi"/>
        </w:rPr>
        <w:t>in this case hib throws a StaleObjectStateException.</w:t>
      </w:r>
    </w:p>
    <w:p w:rsidR="003C70B1" w:rsidRPr="00C51CFB" w:rsidRDefault="003C70B1" w:rsidP="003C70B1">
      <w:pPr>
        <w:pStyle w:val="ListParagraph"/>
        <w:autoSpaceDE w:val="0"/>
        <w:autoSpaceDN w:val="0"/>
        <w:adjustRightInd w:val="0"/>
        <w:spacing w:after="0" w:line="240" w:lineRule="auto"/>
        <w:rPr>
          <w:rFonts w:cstheme="minorHAnsi"/>
        </w:rPr>
      </w:pPr>
    </w:p>
    <w:p w:rsidR="003C70B1" w:rsidRPr="00C51CFB" w:rsidRDefault="003C70B1" w:rsidP="003C70B1">
      <w:pPr>
        <w:autoSpaceDE w:val="0"/>
        <w:autoSpaceDN w:val="0"/>
        <w:adjustRightInd w:val="0"/>
        <w:spacing w:after="0" w:line="240" w:lineRule="auto"/>
        <w:rPr>
          <w:rFonts w:cstheme="minorHAnsi"/>
        </w:rPr>
      </w:pPr>
      <w:r w:rsidRPr="00C51CFB">
        <w:rPr>
          <w:rFonts w:cstheme="minorHAnsi"/>
        </w:rPr>
        <w:t>If another concurrent unit of work updated and committed the same row, the</w:t>
      </w:r>
      <w:r w:rsidR="00C51CFB">
        <w:rPr>
          <w:rFonts w:cstheme="minorHAnsi"/>
        </w:rPr>
        <w:t xml:space="preserve"> </w:t>
      </w:r>
      <w:r w:rsidRPr="00C51CFB">
        <w:rPr>
          <w:rFonts w:cstheme="minorHAnsi"/>
        </w:rPr>
        <w:t>OBJ_VERSION column no longer contains the value 1, and the row isn’t updated.</w:t>
      </w:r>
    </w:p>
    <w:p w:rsidR="001C5526" w:rsidRPr="00C51CFB" w:rsidRDefault="003C70B1" w:rsidP="00C51CFB">
      <w:pPr>
        <w:autoSpaceDE w:val="0"/>
        <w:autoSpaceDN w:val="0"/>
        <w:adjustRightInd w:val="0"/>
        <w:spacing w:after="0" w:line="240" w:lineRule="auto"/>
        <w:rPr>
          <w:rFonts w:cstheme="minorHAnsi"/>
        </w:rPr>
      </w:pPr>
      <w:r w:rsidRPr="00C51CFB">
        <w:rPr>
          <w:rFonts w:cstheme="minorHAnsi"/>
        </w:rPr>
        <w:t>Hibernate checks the row count for this statement as returned by the JDBC</w:t>
      </w:r>
      <w:r w:rsidR="00C51CFB">
        <w:rPr>
          <w:rFonts w:cstheme="minorHAnsi"/>
        </w:rPr>
        <w:t xml:space="preserve"> </w:t>
      </w:r>
      <w:r w:rsidRPr="00C51CFB">
        <w:rPr>
          <w:rFonts w:cstheme="minorHAnsi"/>
        </w:rPr>
        <w:t>driver—which in this case is the number of rows updated, zero—and throws a</w:t>
      </w:r>
      <w:r w:rsidR="00C51CFB">
        <w:rPr>
          <w:rFonts w:cstheme="minorHAnsi"/>
        </w:rPr>
        <w:t xml:space="preserve"> </w:t>
      </w:r>
      <w:r w:rsidRPr="00C51CFB">
        <w:rPr>
          <w:rFonts w:cstheme="minorHAnsi"/>
        </w:rPr>
        <w:t xml:space="preserve">StaleObjectStateException. </w:t>
      </w:r>
    </w:p>
    <w:p w:rsidR="003C70B1" w:rsidRDefault="003C70B1" w:rsidP="001C5526">
      <w:pPr>
        <w:autoSpaceDE w:val="0"/>
        <w:autoSpaceDN w:val="0"/>
        <w:adjustRightInd w:val="0"/>
        <w:spacing w:after="0" w:line="240" w:lineRule="auto"/>
        <w:rPr>
          <w:rFonts w:ascii="NewBaskerville-Roman" w:hAnsi="NewBaskerville-Roman" w:cs="NewBaskerville-Roman"/>
          <w:sz w:val="20"/>
          <w:szCs w:val="20"/>
        </w:rPr>
      </w:pPr>
    </w:p>
    <w:p w:rsidR="00C51CFB" w:rsidRPr="00C51CFB" w:rsidRDefault="00C51CFB" w:rsidP="001C5526">
      <w:pPr>
        <w:autoSpaceDE w:val="0"/>
        <w:autoSpaceDN w:val="0"/>
        <w:adjustRightInd w:val="0"/>
        <w:spacing w:after="0" w:line="240" w:lineRule="auto"/>
        <w:rPr>
          <w:rFonts w:cstheme="minorHAnsi"/>
          <w:sz w:val="24"/>
          <w:szCs w:val="24"/>
        </w:rPr>
      </w:pPr>
      <w:r w:rsidRPr="00C51CFB">
        <w:rPr>
          <w:rFonts w:cstheme="minorHAnsi"/>
          <w:sz w:val="24"/>
          <w:szCs w:val="24"/>
        </w:rPr>
        <w:t>Opt Locking in relationships</w:t>
      </w:r>
      <w:r>
        <w:rPr>
          <w:rFonts w:cstheme="minorHAnsi"/>
          <w:sz w:val="24"/>
          <w:szCs w:val="24"/>
        </w:rPr>
        <w:t xml:space="preserve"> (GTK)</w:t>
      </w:r>
    </w:p>
    <w:p w:rsidR="00C51CFB" w:rsidRPr="00C51CFB" w:rsidRDefault="00C51CFB" w:rsidP="001C5526">
      <w:pPr>
        <w:autoSpaceDE w:val="0"/>
        <w:autoSpaceDN w:val="0"/>
        <w:adjustRightInd w:val="0"/>
        <w:spacing w:after="0" w:line="240" w:lineRule="auto"/>
        <w:rPr>
          <w:rFonts w:cstheme="minorHAnsi"/>
          <w:sz w:val="24"/>
          <w:szCs w:val="24"/>
        </w:rPr>
      </w:pPr>
    </w:p>
    <w:p w:rsidR="00C51CFB" w:rsidRPr="00C51CFB" w:rsidRDefault="00C51CFB" w:rsidP="00C51CFB">
      <w:pPr>
        <w:autoSpaceDE w:val="0"/>
        <w:autoSpaceDN w:val="0"/>
        <w:adjustRightInd w:val="0"/>
        <w:spacing w:after="0" w:line="240" w:lineRule="auto"/>
        <w:rPr>
          <w:rFonts w:cstheme="minorHAnsi"/>
          <w:sz w:val="24"/>
          <w:szCs w:val="24"/>
        </w:rPr>
      </w:pPr>
      <w:r w:rsidRPr="00C51CFB">
        <w:rPr>
          <w:rFonts w:cstheme="minorHAnsi"/>
          <w:sz w:val="24"/>
          <w:szCs w:val="24"/>
        </w:rPr>
        <w:t xml:space="preserve">Think about the relationship between User and BillingDetails, a one-to-many entity association: If a Credit- Card is modified, the version of the related User isn’t incremented. </w:t>
      </w:r>
    </w:p>
    <w:p w:rsidR="00C51CFB" w:rsidRPr="00C51CFB" w:rsidRDefault="00C51CFB" w:rsidP="00C51CFB">
      <w:pPr>
        <w:autoSpaceDE w:val="0"/>
        <w:autoSpaceDN w:val="0"/>
        <w:adjustRightInd w:val="0"/>
        <w:spacing w:after="0" w:line="240" w:lineRule="auto"/>
        <w:rPr>
          <w:rFonts w:cstheme="minorHAnsi"/>
          <w:sz w:val="24"/>
          <w:szCs w:val="24"/>
        </w:rPr>
      </w:pPr>
      <w:r w:rsidRPr="00C51CFB">
        <w:rPr>
          <w:rFonts w:cstheme="minorHAnsi"/>
          <w:sz w:val="24"/>
          <w:szCs w:val="24"/>
        </w:rPr>
        <w:t>If you add or remove a CreditCard (or BankAccount) from the collection of billing details, the</w:t>
      </w:r>
    </w:p>
    <w:p w:rsidR="00C51CFB" w:rsidRPr="00C51CFB" w:rsidRDefault="00C51CFB" w:rsidP="00C51CFB">
      <w:pPr>
        <w:autoSpaceDE w:val="0"/>
        <w:autoSpaceDN w:val="0"/>
        <w:adjustRightInd w:val="0"/>
        <w:spacing w:after="0" w:line="240" w:lineRule="auto"/>
        <w:rPr>
          <w:rFonts w:cstheme="minorHAnsi"/>
          <w:sz w:val="24"/>
          <w:szCs w:val="24"/>
        </w:rPr>
      </w:pPr>
      <w:r w:rsidRPr="00C51CFB">
        <w:rPr>
          <w:rFonts w:cstheme="minorHAnsi"/>
          <w:sz w:val="24"/>
          <w:szCs w:val="24"/>
        </w:rPr>
        <w:t>version of the User is incremented.</w:t>
      </w:r>
    </w:p>
    <w:p w:rsidR="00C51CFB" w:rsidRPr="00C51CFB" w:rsidRDefault="00C51CFB" w:rsidP="00C51CFB">
      <w:pPr>
        <w:autoSpaceDE w:val="0"/>
        <w:autoSpaceDN w:val="0"/>
        <w:adjustRightInd w:val="0"/>
        <w:spacing w:after="0" w:line="240" w:lineRule="auto"/>
        <w:rPr>
          <w:rFonts w:cstheme="minorHAnsi"/>
          <w:sz w:val="24"/>
          <w:szCs w:val="24"/>
        </w:rPr>
      </w:pPr>
      <w:r w:rsidRPr="00C51CFB">
        <w:rPr>
          <w:rFonts w:cstheme="minorHAnsi"/>
          <w:sz w:val="24"/>
          <w:szCs w:val="24"/>
        </w:rPr>
        <w:t>If you want to disable automatic increment for a particular value-typed property or collection, map it with the optimistic-lock="false" attribute. The inverse attribute makes no difference here</w:t>
      </w:r>
      <w:r>
        <w:rPr>
          <w:rFonts w:cstheme="minorHAnsi"/>
          <w:sz w:val="24"/>
          <w:szCs w:val="24"/>
        </w:rPr>
        <w:t>.</w:t>
      </w:r>
    </w:p>
    <w:p w:rsidR="00C51CFB" w:rsidRDefault="00C51CFB" w:rsidP="001C5526">
      <w:pPr>
        <w:autoSpaceDE w:val="0"/>
        <w:autoSpaceDN w:val="0"/>
        <w:adjustRightInd w:val="0"/>
        <w:spacing w:after="0" w:line="240" w:lineRule="auto"/>
        <w:rPr>
          <w:rFonts w:ascii="NewBaskerville-Roman" w:hAnsi="NewBaskerville-Roman" w:cs="NewBaskerville-Roman"/>
          <w:sz w:val="20"/>
          <w:szCs w:val="20"/>
        </w:rPr>
      </w:pPr>
    </w:p>
    <w:p w:rsidR="00C51CFB" w:rsidRDefault="00C51CFB" w:rsidP="001C5526">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Versioning without version numbers or timestamps</w:t>
      </w:r>
    </w:p>
    <w:p w:rsidR="00C51CFB" w:rsidRDefault="00C51CFB" w:rsidP="001C5526">
      <w:pPr>
        <w:autoSpaceDE w:val="0"/>
        <w:autoSpaceDN w:val="0"/>
        <w:adjustRightInd w:val="0"/>
        <w:spacing w:after="0" w:line="240" w:lineRule="auto"/>
        <w:rPr>
          <w:rFonts w:ascii="FranklinGothic-DemiItal" w:hAnsi="FranklinGothic-DemiItal" w:cs="FranklinGothic-DemiItal"/>
          <w:b/>
          <w:bCs/>
          <w:i/>
          <w:iCs/>
          <w:sz w:val="21"/>
          <w:szCs w:val="21"/>
        </w:rPr>
      </w:pPr>
    </w:p>
    <w:p w:rsidR="00C51CFB" w:rsidRDefault="00C51CFB" w:rsidP="00C51CF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If you don’t have version or timestamp columns, Hibernate can still perform automatic</w:t>
      </w:r>
    </w:p>
    <w:p w:rsidR="00C51CFB" w:rsidRDefault="00C51CFB" w:rsidP="00C51CF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versioning, but only for objects that are retrieved and modified in the same</w:t>
      </w:r>
    </w:p>
    <w:p w:rsidR="00C51CFB" w:rsidRDefault="00C51CFB" w:rsidP="00C51CF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persistence context (that is, the same </w:t>
      </w:r>
      <w:r>
        <w:rPr>
          <w:rFonts w:ascii="Courier" w:hAnsi="Courier" w:cs="Courier"/>
          <w:sz w:val="20"/>
          <w:szCs w:val="20"/>
        </w:rPr>
        <w:t>Session</w:t>
      </w:r>
      <w:r>
        <w:rPr>
          <w:rFonts w:ascii="NewBaskerville-Roman" w:hAnsi="NewBaskerville-Roman" w:cs="NewBaskerville-Roman"/>
          <w:sz w:val="21"/>
          <w:szCs w:val="21"/>
        </w:rPr>
        <w:t>).</w:t>
      </w:r>
    </w:p>
    <w:p w:rsidR="00C51CFB" w:rsidRDefault="00C51CFB" w:rsidP="00C51CFB">
      <w:pPr>
        <w:autoSpaceDE w:val="0"/>
        <w:autoSpaceDN w:val="0"/>
        <w:adjustRightInd w:val="0"/>
        <w:spacing w:after="0" w:line="240" w:lineRule="auto"/>
        <w:rPr>
          <w:rFonts w:ascii="NewBaskerville-Roman" w:hAnsi="NewBaskerville-Roman" w:cs="NewBaskerville-Roman"/>
          <w:sz w:val="21"/>
          <w:szCs w:val="21"/>
        </w:rPr>
      </w:pPr>
    </w:p>
    <w:p w:rsidR="00C51CFB" w:rsidRDefault="00C51CFB" w:rsidP="00C51CF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may enable this functionality by setting the </w:t>
      </w:r>
      <w:r>
        <w:rPr>
          <w:rFonts w:ascii="Courier" w:hAnsi="Courier" w:cs="Courier"/>
          <w:sz w:val="20"/>
          <w:szCs w:val="20"/>
        </w:rPr>
        <w:t xml:space="preserve">optimistic-lock </w:t>
      </w:r>
      <w:r>
        <w:rPr>
          <w:rFonts w:ascii="NewBaskerville-Roman" w:hAnsi="NewBaskerville-Roman" w:cs="NewBaskerville-Roman"/>
          <w:sz w:val="21"/>
          <w:szCs w:val="21"/>
        </w:rPr>
        <w:t>attribute on the class</w:t>
      </w:r>
    </w:p>
    <w:p w:rsidR="00C51CFB" w:rsidRDefault="00C51CFB" w:rsidP="00C51CF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1"/>
          <w:szCs w:val="21"/>
        </w:rPr>
        <w:t>mapping:</w:t>
      </w:r>
    </w:p>
    <w:p w:rsidR="00C51CFB" w:rsidRDefault="00C51CFB" w:rsidP="00C51CFB">
      <w:pPr>
        <w:tabs>
          <w:tab w:val="left" w:pos="1665"/>
        </w:tabs>
        <w:rPr>
          <w:rFonts w:ascii="NewBaskerville-Roman" w:hAnsi="NewBaskerville-Roman" w:cs="NewBaskerville-Roman"/>
          <w:sz w:val="20"/>
          <w:szCs w:val="20"/>
        </w:rPr>
      </w:pPr>
      <w:r>
        <w:rPr>
          <w:rFonts w:ascii="NewBaskerville-Roman" w:hAnsi="NewBaskerville-Roman" w:cs="NewBaskerville-Roman"/>
          <w:sz w:val="20"/>
          <w:szCs w:val="20"/>
        </w:rPr>
        <w:tab/>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lastRenderedPageBreak/>
        <w:t>&lt;class name="Item" table="ITEM" optimistic-lock="all"&gt;</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&lt;id .../&gt;</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&lt;/class&gt;</w:t>
      </w:r>
    </w:p>
    <w:p w:rsidR="00C51CFB" w:rsidRDefault="00C51CFB" w:rsidP="00C51CF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following </w:t>
      </w:r>
      <w:r>
        <w:rPr>
          <w:rFonts w:ascii="NewBaskerville-Roman" w:hAnsi="NewBaskerville-Roman" w:cs="NewBaskerville-Roman"/>
          <w:sz w:val="19"/>
          <w:szCs w:val="19"/>
        </w:rPr>
        <w:t xml:space="preserve">SQL </w:t>
      </w:r>
      <w:r>
        <w:rPr>
          <w:rFonts w:ascii="NewBaskerville-Roman" w:hAnsi="NewBaskerville-Roman" w:cs="NewBaskerville-Roman"/>
          <w:sz w:val="21"/>
          <w:szCs w:val="21"/>
        </w:rPr>
        <w:t xml:space="preserve">is now executed to flush a modification of an </w:t>
      </w:r>
      <w:r>
        <w:rPr>
          <w:rFonts w:ascii="Courier" w:hAnsi="Courier" w:cs="Courier"/>
          <w:sz w:val="20"/>
          <w:szCs w:val="20"/>
        </w:rPr>
        <w:t xml:space="preserve">Item </w:t>
      </w:r>
      <w:r>
        <w:rPr>
          <w:rFonts w:ascii="NewBaskerville-Roman" w:hAnsi="NewBaskerville-Roman" w:cs="NewBaskerville-Roman"/>
          <w:sz w:val="21"/>
          <w:szCs w:val="21"/>
        </w:rPr>
        <w:t>instance:</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update ITEM set ITEM_PRICE='12.99'</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where ITEM_ID=123</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and ITEM_PRICE='9.99'</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and ITEM_DESCRIPTION="An Item"</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and ...</w:t>
      </w:r>
    </w:p>
    <w:p w:rsidR="00C51CFB" w:rsidRDefault="00C51CFB" w:rsidP="00C51CFB">
      <w:pPr>
        <w:tabs>
          <w:tab w:val="left" w:pos="1665"/>
        </w:tabs>
        <w:rPr>
          <w:rFonts w:ascii="Courier" w:hAnsi="Courier" w:cs="Courier"/>
          <w:sz w:val="16"/>
          <w:szCs w:val="16"/>
        </w:rPr>
      </w:pPr>
      <w:r>
        <w:rPr>
          <w:rFonts w:ascii="Courier" w:hAnsi="Courier" w:cs="Courier"/>
          <w:sz w:val="16"/>
          <w:szCs w:val="16"/>
        </w:rPr>
        <w:t>and SELLER_ID=45</w:t>
      </w:r>
    </w:p>
    <w:p w:rsidR="00C51CFB" w:rsidRDefault="00C51CFB" w:rsidP="00C51CF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Hibernate lists all columns and their last known nonstale values in the </w:t>
      </w:r>
      <w:r>
        <w:rPr>
          <w:rFonts w:ascii="Courier" w:hAnsi="Courier" w:cs="Courier"/>
          <w:sz w:val="20"/>
          <w:szCs w:val="20"/>
        </w:rPr>
        <w:t xml:space="preserve">WHERE </w:t>
      </w:r>
      <w:r>
        <w:rPr>
          <w:rFonts w:ascii="NewBaskerville-Roman" w:hAnsi="NewBaskerville-Roman" w:cs="NewBaskerville-Roman"/>
          <w:sz w:val="21"/>
          <w:szCs w:val="21"/>
        </w:rPr>
        <w:t xml:space="preserve">clause of the </w:t>
      </w:r>
      <w:r>
        <w:rPr>
          <w:rFonts w:ascii="NewBaskerville-Roman" w:hAnsi="NewBaskerville-Roman" w:cs="NewBaskerville-Roman"/>
          <w:sz w:val="19"/>
          <w:szCs w:val="19"/>
        </w:rPr>
        <w:t xml:space="preserve">SQL </w:t>
      </w:r>
      <w:r>
        <w:rPr>
          <w:rFonts w:ascii="NewBaskerville-Roman" w:hAnsi="NewBaskerville-Roman" w:cs="NewBaskerville-Roman"/>
          <w:sz w:val="21"/>
          <w:szCs w:val="21"/>
        </w:rPr>
        <w:t>statement. If any concurrent transaction has modified any of</w:t>
      </w:r>
      <w:r>
        <w:rPr>
          <w:rFonts w:ascii="Courier" w:hAnsi="Courier" w:cs="Courier"/>
          <w:sz w:val="20"/>
          <w:szCs w:val="20"/>
        </w:rPr>
        <w:t xml:space="preserve"> </w:t>
      </w:r>
      <w:r>
        <w:rPr>
          <w:rFonts w:ascii="NewBaskerville-Roman" w:hAnsi="NewBaskerville-Roman" w:cs="NewBaskerville-Roman"/>
          <w:sz w:val="21"/>
          <w:szCs w:val="21"/>
        </w:rPr>
        <w:t>these values, or even deleted the row, this statement again returns with zero</w:t>
      </w:r>
      <w:r>
        <w:rPr>
          <w:rFonts w:ascii="Courier" w:hAnsi="Courier" w:cs="Courier"/>
          <w:sz w:val="20"/>
          <w:szCs w:val="20"/>
        </w:rPr>
        <w:t xml:space="preserve"> </w:t>
      </w:r>
      <w:r>
        <w:rPr>
          <w:rFonts w:ascii="NewBaskerville-Roman" w:hAnsi="NewBaskerville-Roman" w:cs="NewBaskerville-Roman"/>
          <w:sz w:val="21"/>
          <w:szCs w:val="21"/>
        </w:rPr>
        <w:t xml:space="preserve">updated rows. Hibernate then throws a </w:t>
      </w:r>
      <w:r>
        <w:rPr>
          <w:rFonts w:ascii="Courier" w:hAnsi="Courier" w:cs="Courier"/>
          <w:sz w:val="20"/>
          <w:szCs w:val="20"/>
        </w:rPr>
        <w:t>StaleObjectStateException</w:t>
      </w:r>
      <w:r>
        <w:rPr>
          <w:rFonts w:ascii="NewBaskerville-Roman" w:hAnsi="NewBaskerville-Roman" w:cs="NewBaskerville-Roman"/>
          <w:sz w:val="21"/>
          <w:szCs w:val="21"/>
        </w:rPr>
        <w:t>.</w:t>
      </w:r>
    </w:p>
    <w:p w:rsidR="00C51CFB" w:rsidRDefault="00C51CFB" w:rsidP="00C51CFB">
      <w:pPr>
        <w:autoSpaceDE w:val="0"/>
        <w:autoSpaceDN w:val="0"/>
        <w:adjustRightInd w:val="0"/>
        <w:spacing w:after="0" w:line="240" w:lineRule="auto"/>
        <w:rPr>
          <w:rFonts w:ascii="NewBaskerville-Roman" w:hAnsi="NewBaskerville-Roman" w:cs="NewBaskerville-Roman"/>
          <w:sz w:val="21"/>
          <w:szCs w:val="21"/>
        </w:rPr>
      </w:pPr>
    </w:p>
    <w:p w:rsidR="00C51CFB" w:rsidRDefault="00C51CFB" w:rsidP="00C51CFB">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Versioning with Java Persistence</w:t>
      </w:r>
    </w:p>
    <w:p w:rsidR="00C51CFB" w:rsidRDefault="00C51CFB" w:rsidP="00C51CFB">
      <w:pPr>
        <w:autoSpaceDE w:val="0"/>
        <w:autoSpaceDN w:val="0"/>
        <w:adjustRightInd w:val="0"/>
        <w:spacing w:after="0" w:line="240" w:lineRule="auto"/>
        <w:rPr>
          <w:rFonts w:ascii="FranklinGothic-DemiItal" w:hAnsi="FranklinGothic-DemiItal" w:cs="FranklinGothic-DemiItal"/>
          <w:b/>
          <w:bCs/>
          <w:i/>
          <w:iCs/>
          <w:sz w:val="21"/>
          <w:szCs w:val="21"/>
        </w:rPr>
      </w:pPr>
    </w:p>
    <w:p w:rsidR="00C51CFB" w:rsidRDefault="00C51CFB" w:rsidP="00C51CF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To enable automatic versioning for a particular</w:t>
      </w:r>
    </w:p>
    <w:p w:rsidR="00C51CFB" w:rsidRDefault="00C51CFB" w:rsidP="00C51CF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entity, you need to add a version property or field:</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@Entity</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public class Item {</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@Version</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@Column(name = "OBJ_VERSION")</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private int version;</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C51CFB" w:rsidRDefault="00C51CFB" w:rsidP="00C51CFB">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C51CFB" w:rsidRDefault="00C51CFB" w:rsidP="00C51CFB">
      <w:pPr>
        <w:autoSpaceDE w:val="0"/>
        <w:autoSpaceDN w:val="0"/>
        <w:adjustRightInd w:val="0"/>
        <w:spacing w:after="0" w:line="240" w:lineRule="auto"/>
        <w:rPr>
          <w:rFonts w:ascii="Courier" w:hAnsi="Courier" w:cs="Courier"/>
          <w:sz w:val="16"/>
          <w:szCs w:val="16"/>
        </w:rPr>
      </w:pPr>
    </w:p>
    <w:p w:rsidR="00C51CFB" w:rsidRDefault="00C51CFB" w:rsidP="00C51CFB">
      <w:pPr>
        <w:autoSpaceDE w:val="0"/>
        <w:autoSpaceDN w:val="0"/>
        <w:adjustRightInd w:val="0"/>
        <w:spacing w:after="0" w:line="240" w:lineRule="auto"/>
        <w:rPr>
          <w:rFonts w:cstheme="minorHAnsi"/>
          <w:b/>
          <w:sz w:val="24"/>
          <w:szCs w:val="24"/>
        </w:rPr>
      </w:pPr>
      <w:r w:rsidRPr="00C51CFB">
        <w:rPr>
          <w:rFonts w:cstheme="minorHAnsi"/>
          <w:b/>
          <w:sz w:val="24"/>
          <w:szCs w:val="24"/>
        </w:rPr>
        <w:t>Pessimistic locking</w:t>
      </w:r>
    </w:p>
    <w:p w:rsidR="00C51CFB" w:rsidRDefault="00C51CFB" w:rsidP="00C51CFB">
      <w:pPr>
        <w:autoSpaceDE w:val="0"/>
        <w:autoSpaceDN w:val="0"/>
        <w:adjustRightInd w:val="0"/>
        <w:spacing w:after="0" w:line="240" w:lineRule="auto"/>
        <w:rPr>
          <w:rFonts w:cstheme="minorHAnsi"/>
          <w:b/>
          <w:sz w:val="24"/>
          <w:szCs w:val="24"/>
        </w:rPr>
      </w:pPr>
    </w:p>
    <w:p w:rsidR="00790253" w:rsidRDefault="000E1989" w:rsidP="0079025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 Y</w:t>
      </w:r>
      <w:r w:rsidR="00790253">
        <w:rPr>
          <w:rFonts w:ascii="NewBaskerville-Roman" w:hAnsi="NewBaskerville-Roman" w:cs="NewBaskerville-Roman"/>
          <w:sz w:val="21"/>
          <w:szCs w:val="21"/>
        </w:rPr>
        <w:t xml:space="preserve">ou may </w:t>
      </w:r>
      <w:r>
        <w:rPr>
          <w:rFonts w:ascii="NewBaskerville-Roman" w:hAnsi="NewBaskerville-Roman" w:cs="NewBaskerville-Roman"/>
          <w:sz w:val="21"/>
          <w:szCs w:val="21"/>
        </w:rPr>
        <w:t>get un-</w:t>
      </w:r>
      <w:r w:rsidR="00790253">
        <w:rPr>
          <w:rFonts w:ascii="NewBaskerville-Roman" w:hAnsi="NewBaskerville-Roman" w:cs="NewBaskerville-Roman"/>
          <w:sz w:val="21"/>
          <w:szCs w:val="21"/>
        </w:rPr>
        <w:t>repeatable read for scalar queries:</w:t>
      </w:r>
    </w:p>
    <w:p w:rsidR="000E1989" w:rsidRDefault="000E1989" w:rsidP="00790253">
      <w:pPr>
        <w:autoSpaceDE w:val="0"/>
        <w:autoSpaceDN w:val="0"/>
        <w:adjustRightInd w:val="0"/>
        <w:spacing w:after="0" w:line="240" w:lineRule="auto"/>
        <w:rPr>
          <w:rFonts w:ascii="Courier" w:hAnsi="Courier" w:cs="Courier"/>
          <w:sz w:val="16"/>
          <w:szCs w:val="16"/>
        </w:rPr>
      </w:pPr>
    </w:p>
    <w:p w:rsidR="00790253" w:rsidRPr="000E1989" w:rsidRDefault="00790253" w:rsidP="00790253">
      <w:pPr>
        <w:autoSpaceDE w:val="0"/>
        <w:autoSpaceDN w:val="0"/>
        <w:adjustRightInd w:val="0"/>
        <w:spacing w:after="0" w:line="240" w:lineRule="auto"/>
        <w:rPr>
          <w:rFonts w:cstheme="minorHAnsi"/>
          <w:sz w:val="24"/>
          <w:szCs w:val="24"/>
        </w:rPr>
      </w:pPr>
      <w:r w:rsidRPr="000E1989">
        <w:rPr>
          <w:rFonts w:cstheme="minorHAnsi"/>
          <w:sz w:val="24"/>
          <w:szCs w:val="24"/>
        </w:rPr>
        <w:t>Session session = sessionFactory.openSession();</w:t>
      </w:r>
    </w:p>
    <w:p w:rsidR="00790253" w:rsidRPr="000E1989" w:rsidRDefault="00790253" w:rsidP="00790253">
      <w:pPr>
        <w:autoSpaceDE w:val="0"/>
        <w:autoSpaceDN w:val="0"/>
        <w:adjustRightInd w:val="0"/>
        <w:spacing w:after="0" w:line="240" w:lineRule="auto"/>
        <w:rPr>
          <w:rFonts w:cstheme="minorHAnsi"/>
          <w:sz w:val="24"/>
          <w:szCs w:val="24"/>
        </w:rPr>
      </w:pPr>
      <w:r w:rsidRPr="000E1989">
        <w:rPr>
          <w:rFonts w:cstheme="minorHAnsi"/>
          <w:sz w:val="24"/>
          <w:szCs w:val="24"/>
        </w:rPr>
        <w:t>Transaction tx = session.beginTransaction();</w:t>
      </w:r>
    </w:p>
    <w:p w:rsidR="00790253" w:rsidRPr="000E1989" w:rsidRDefault="00790253" w:rsidP="00790253">
      <w:pPr>
        <w:autoSpaceDE w:val="0"/>
        <w:autoSpaceDN w:val="0"/>
        <w:adjustRightInd w:val="0"/>
        <w:spacing w:after="0" w:line="240" w:lineRule="auto"/>
        <w:rPr>
          <w:rFonts w:cstheme="minorHAnsi"/>
          <w:sz w:val="24"/>
          <w:szCs w:val="24"/>
        </w:rPr>
      </w:pPr>
      <w:r w:rsidRPr="000E1989">
        <w:rPr>
          <w:rFonts w:cstheme="minorHAnsi"/>
          <w:sz w:val="24"/>
          <w:szCs w:val="24"/>
        </w:rPr>
        <w:t>Item i = (Item) session.get(Item.class, 123);</w:t>
      </w:r>
    </w:p>
    <w:p w:rsidR="00790253" w:rsidRPr="000E1989" w:rsidRDefault="00790253" w:rsidP="00790253">
      <w:pPr>
        <w:autoSpaceDE w:val="0"/>
        <w:autoSpaceDN w:val="0"/>
        <w:adjustRightInd w:val="0"/>
        <w:spacing w:after="0" w:line="240" w:lineRule="auto"/>
        <w:rPr>
          <w:rFonts w:cstheme="minorHAnsi"/>
          <w:sz w:val="24"/>
          <w:szCs w:val="24"/>
        </w:rPr>
      </w:pPr>
      <w:r w:rsidRPr="000E1989">
        <w:rPr>
          <w:rFonts w:cstheme="minorHAnsi"/>
          <w:sz w:val="24"/>
          <w:szCs w:val="24"/>
        </w:rPr>
        <w:t>String description = (String)</w:t>
      </w:r>
    </w:p>
    <w:p w:rsidR="00790253" w:rsidRPr="000E1989" w:rsidRDefault="00790253" w:rsidP="00790253">
      <w:pPr>
        <w:autoSpaceDE w:val="0"/>
        <w:autoSpaceDN w:val="0"/>
        <w:adjustRightInd w:val="0"/>
        <w:spacing w:after="0" w:line="240" w:lineRule="auto"/>
        <w:rPr>
          <w:rFonts w:cstheme="minorHAnsi"/>
          <w:sz w:val="24"/>
          <w:szCs w:val="24"/>
        </w:rPr>
      </w:pPr>
      <w:r w:rsidRPr="000E1989">
        <w:rPr>
          <w:rFonts w:cstheme="minorHAnsi"/>
          <w:sz w:val="24"/>
          <w:szCs w:val="24"/>
        </w:rPr>
        <w:t>session.createQuery("select i.description from Item i" +</w:t>
      </w:r>
    </w:p>
    <w:p w:rsidR="00790253" w:rsidRPr="000E1989" w:rsidRDefault="00790253" w:rsidP="00790253">
      <w:pPr>
        <w:autoSpaceDE w:val="0"/>
        <w:autoSpaceDN w:val="0"/>
        <w:adjustRightInd w:val="0"/>
        <w:spacing w:after="0" w:line="240" w:lineRule="auto"/>
        <w:rPr>
          <w:rFonts w:cstheme="minorHAnsi"/>
          <w:sz w:val="24"/>
          <w:szCs w:val="24"/>
        </w:rPr>
      </w:pPr>
      <w:r w:rsidRPr="000E1989">
        <w:rPr>
          <w:rFonts w:cstheme="minorHAnsi"/>
          <w:sz w:val="24"/>
          <w:szCs w:val="24"/>
        </w:rPr>
        <w:t>" where i.id = :itemid")</w:t>
      </w:r>
    </w:p>
    <w:p w:rsidR="00790253" w:rsidRPr="000E1989" w:rsidRDefault="00790253" w:rsidP="00790253">
      <w:pPr>
        <w:autoSpaceDE w:val="0"/>
        <w:autoSpaceDN w:val="0"/>
        <w:adjustRightInd w:val="0"/>
        <w:spacing w:after="0" w:line="240" w:lineRule="auto"/>
        <w:rPr>
          <w:rFonts w:cstheme="minorHAnsi"/>
          <w:sz w:val="24"/>
          <w:szCs w:val="24"/>
        </w:rPr>
      </w:pPr>
      <w:r w:rsidRPr="000E1989">
        <w:rPr>
          <w:rFonts w:cstheme="minorHAnsi"/>
          <w:sz w:val="24"/>
          <w:szCs w:val="24"/>
        </w:rPr>
        <w:t>.setParameter("itemid", i.getId() )</w:t>
      </w:r>
    </w:p>
    <w:p w:rsidR="00790253" w:rsidRPr="000E1989" w:rsidRDefault="00790253" w:rsidP="00790253">
      <w:pPr>
        <w:autoSpaceDE w:val="0"/>
        <w:autoSpaceDN w:val="0"/>
        <w:adjustRightInd w:val="0"/>
        <w:spacing w:after="0" w:line="240" w:lineRule="auto"/>
        <w:rPr>
          <w:rFonts w:cstheme="minorHAnsi"/>
          <w:sz w:val="24"/>
          <w:szCs w:val="24"/>
        </w:rPr>
      </w:pPr>
      <w:r w:rsidRPr="000E1989">
        <w:rPr>
          <w:rFonts w:cstheme="minorHAnsi"/>
          <w:sz w:val="24"/>
          <w:szCs w:val="24"/>
        </w:rPr>
        <w:t>.uniqueResult();</w:t>
      </w:r>
    </w:p>
    <w:p w:rsidR="00790253" w:rsidRPr="000E1989" w:rsidRDefault="00790253" w:rsidP="00790253">
      <w:pPr>
        <w:autoSpaceDE w:val="0"/>
        <w:autoSpaceDN w:val="0"/>
        <w:adjustRightInd w:val="0"/>
        <w:spacing w:after="0" w:line="240" w:lineRule="auto"/>
        <w:rPr>
          <w:rFonts w:cstheme="minorHAnsi"/>
          <w:sz w:val="24"/>
          <w:szCs w:val="24"/>
        </w:rPr>
      </w:pPr>
      <w:r w:rsidRPr="000E1989">
        <w:rPr>
          <w:rFonts w:cstheme="minorHAnsi"/>
          <w:sz w:val="24"/>
          <w:szCs w:val="24"/>
        </w:rPr>
        <w:t>tx.commit();</w:t>
      </w:r>
    </w:p>
    <w:p w:rsidR="00C51CFB" w:rsidRPr="000E1989" w:rsidRDefault="00790253" w:rsidP="00790253">
      <w:pPr>
        <w:autoSpaceDE w:val="0"/>
        <w:autoSpaceDN w:val="0"/>
        <w:adjustRightInd w:val="0"/>
        <w:spacing w:after="0" w:line="240" w:lineRule="auto"/>
        <w:rPr>
          <w:rFonts w:cstheme="minorHAnsi"/>
          <w:b/>
          <w:sz w:val="24"/>
          <w:szCs w:val="24"/>
        </w:rPr>
      </w:pPr>
      <w:r w:rsidRPr="000E1989">
        <w:rPr>
          <w:rFonts w:cstheme="minorHAnsi"/>
          <w:sz w:val="24"/>
          <w:szCs w:val="24"/>
        </w:rPr>
        <w:t>session.close();</w:t>
      </w:r>
    </w:p>
    <w:p w:rsidR="000E1989" w:rsidRDefault="000E1989" w:rsidP="00C51CFB">
      <w:pPr>
        <w:tabs>
          <w:tab w:val="left" w:pos="1665"/>
        </w:tabs>
        <w:rPr>
          <w:rFonts w:ascii="NewBaskerville-Roman" w:hAnsi="NewBaskerville-Roman" w:cs="NewBaskerville-Roman"/>
          <w:sz w:val="21"/>
          <w:szCs w:val="21"/>
        </w:rPr>
      </w:pPr>
    </w:p>
    <w:p w:rsidR="00C51CFB" w:rsidRPr="000E1989" w:rsidRDefault="000E1989" w:rsidP="000E1989">
      <w:pPr>
        <w:pStyle w:val="ListParagraph"/>
        <w:numPr>
          <w:ilvl w:val="0"/>
          <w:numId w:val="36"/>
        </w:numPr>
        <w:tabs>
          <w:tab w:val="left" w:pos="1665"/>
        </w:tabs>
        <w:rPr>
          <w:rFonts w:ascii="NewBaskerville-Roman" w:hAnsi="NewBaskerville-Roman" w:cs="NewBaskerville-Roman"/>
          <w:sz w:val="21"/>
          <w:szCs w:val="21"/>
        </w:rPr>
      </w:pPr>
      <w:r w:rsidRPr="000E1989">
        <w:rPr>
          <w:rFonts w:ascii="NewBaskerville-Roman" w:hAnsi="NewBaskerville-Roman" w:cs="NewBaskerville-Roman"/>
          <w:sz w:val="21"/>
          <w:szCs w:val="21"/>
        </w:rPr>
        <w:t>This unit of work executes two reads</w:t>
      </w:r>
    </w:p>
    <w:p w:rsidR="000E1989" w:rsidRDefault="000E1989" w:rsidP="000E1989">
      <w:pPr>
        <w:pStyle w:val="ListParagraph"/>
        <w:numPr>
          <w:ilvl w:val="0"/>
          <w:numId w:val="36"/>
        </w:numPr>
        <w:autoSpaceDE w:val="0"/>
        <w:autoSpaceDN w:val="0"/>
        <w:adjustRightInd w:val="0"/>
        <w:spacing w:after="0" w:line="240" w:lineRule="auto"/>
        <w:rPr>
          <w:rFonts w:ascii="NewBaskerville-Roman" w:hAnsi="NewBaskerville-Roman" w:cs="NewBaskerville-Roman"/>
          <w:sz w:val="21"/>
          <w:szCs w:val="21"/>
        </w:rPr>
      </w:pPr>
      <w:r w:rsidRPr="000E1989">
        <w:rPr>
          <w:rFonts w:ascii="NewBaskerville-Roman" w:hAnsi="NewBaskerville-Roman" w:cs="NewBaskerville-Roman"/>
          <w:sz w:val="21"/>
          <w:szCs w:val="21"/>
        </w:rPr>
        <w:t>There is a small window in this unit of work in which a concurrently running transaction may commit an updated item description between the two reads</w:t>
      </w:r>
    </w:p>
    <w:p w:rsidR="000E1989" w:rsidRDefault="000E1989" w:rsidP="000E1989">
      <w:pPr>
        <w:autoSpaceDE w:val="0"/>
        <w:autoSpaceDN w:val="0"/>
        <w:adjustRightInd w:val="0"/>
        <w:spacing w:after="0" w:line="240" w:lineRule="auto"/>
        <w:rPr>
          <w:rFonts w:ascii="NewBaskerville-Roman" w:hAnsi="NewBaskerville-Roman" w:cs="NewBaskerville-Roman"/>
          <w:sz w:val="21"/>
          <w:szCs w:val="21"/>
        </w:rPr>
      </w:pPr>
    </w:p>
    <w:p w:rsidR="000E1989" w:rsidRDefault="000E1989" w:rsidP="000E1989">
      <w:pPr>
        <w:autoSpaceDE w:val="0"/>
        <w:autoSpaceDN w:val="0"/>
        <w:adjustRightInd w:val="0"/>
        <w:spacing w:after="0" w:line="240" w:lineRule="auto"/>
        <w:ind w:left="360"/>
        <w:rPr>
          <w:rFonts w:ascii="NewBaskerville-Roman" w:hAnsi="NewBaskerville-Roman" w:cs="NewBaskerville-Roman"/>
          <w:sz w:val="21"/>
          <w:szCs w:val="21"/>
        </w:rPr>
      </w:pPr>
      <w:r>
        <w:rPr>
          <w:rFonts w:ascii="NewBaskerville-Roman" w:hAnsi="NewBaskerville-Roman" w:cs="NewBaskerville-Roman"/>
          <w:sz w:val="21"/>
          <w:szCs w:val="21"/>
        </w:rPr>
        <w:t xml:space="preserve">How it can be fixed : </w:t>
      </w:r>
    </w:p>
    <w:p w:rsidR="000E1989" w:rsidRDefault="000E1989" w:rsidP="000E1989">
      <w:pPr>
        <w:autoSpaceDE w:val="0"/>
        <w:autoSpaceDN w:val="0"/>
        <w:adjustRightInd w:val="0"/>
        <w:spacing w:after="0" w:line="240" w:lineRule="auto"/>
        <w:ind w:left="360"/>
        <w:rPr>
          <w:rFonts w:ascii="NewBaskerville-Roman" w:hAnsi="NewBaskerville-Roman" w:cs="NewBaskerville-Roman"/>
          <w:sz w:val="21"/>
          <w:szCs w:val="21"/>
        </w:rPr>
      </w:pPr>
      <w:r>
        <w:rPr>
          <w:rFonts w:ascii="Courier" w:hAnsi="Courier" w:cs="Courier"/>
          <w:sz w:val="20"/>
          <w:szCs w:val="20"/>
        </w:rPr>
        <w:t xml:space="preserve">Use lock() </w:t>
      </w:r>
      <w:r>
        <w:rPr>
          <w:rFonts w:ascii="NewBaskerville-Roman" w:hAnsi="NewBaskerville-Roman" w:cs="NewBaskerville-Roman"/>
          <w:sz w:val="21"/>
          <w:szCs w:val="21"/>
        </w:rPr>
        <w:t xml:space="preserve">method on the Hibernate </w:t>
      </w:r>
      <w:r>
        <w:rPr>
          <w:rFonts w:ascii="Courier" w:hAnsi="Courier" w:cs="Courier"/>
          <w:sz w:val="20"/>
          <w:szCs w:val="20"/>
        </w:rPr>
        <w:t>Session</w:t>
      </w:r>
      <w:r>
        <w:rPr>
          <w:rFonts w:ascii="NewBaskerville-Roman" w:hAnsi="NewBaskerville-Roman" w:cs="NewBaskerville-Roman"/>
          <w:sz w:val="21"/>
          <w:szCs w:val="21"/>
        </w:rPr>
        <w:t>:</w:t>
      </w:r>
    </w:p>
    <w:p w:rsidR="000E1989" w:rsidRPr="000E1989" w:rsidRDefault="000E1989" w:rsidP="000E1989">
      <w:pPr>
        <w:autoSpaceDE w:val="0"/>
        <w:autoSpaceDN w:val="0"/>
        <w:adjustRightInd w:val="0"/>
        <w:spacing w:after="0" w:line="240" w:lineRule="auto"/>
        <w:ind w:left="360"/>
        <w:rPr>
          <w:rFonts w:ascii="NewBaskerville-Roman" w:hAnsi="NewBaskerville-Roman" w:cs="NewBaskerville-Roman"/>
        </w:rPr>
      </w:pPr>
    </w:p>
    <w:p w:rsidR="000E1989" w:rsidRPr="000E1989" w:rsidRDefault="000E1989" w:rsidP="000E1989">
      <w:pPr>
        <w:autoSpaceDE w:val="0"/>
        <w:autoSpaceDN w:val="0"/>
        <w:adjustRightInd w:val="0"/>
        <w:spacing w:after="0" w:line="240" w:lineRule="auto"/>
        <w:rPr>
          <w:rFonts w:ascii="Courier" w:hAnsi="Courier" w:cs="Courier"/>
        </w:rPr>
      </w:pPr>
      <w:r w:rsidRPr="000E1989">
        <w:rPr>
          <w:rFonts w:ascii="Courier" w:hAnsi="Courier" w:cs="Courier"/>
        </w:rPr>
        <w:t>Item i = (Item) session.get(Item.class, 123);</w:t>
      </w:r>
    </w:p>
    <w:p w:rsidR="000E1989" w:rsidRPr="000E1989" w:rsidRDefault="000E1989" w:rsidP="000E1989">
      <w:pPr>
        <w:autoSpaceDE w:val="0"/>
        <w:autoSpaceDN w:val="0"/>
        <w:adjustRightInd w:val="0"/>
        <w:spacing w:after="0" w:line="240" w:lineRule="auto"/>
        <w:rPr>
          <w:rFonts w:ascii="Courier" w:hAnsi="Courier" w:cs="Courier"/>
        </w:rPr>
      </w:pPr>
      <w:r w:rsidRPr="000E1989">
        <w:rPr>
          <w:rFonts w:ascii="Courier" w:hAnsi="Courier" w:cs="Courier"/>
        </w:rPr>
        <w:t>session.lock(i, LockMode.UPGRADE);</w:t>
      </w:r>
    </w:p>
    <w:p w:rsidR="000E1989" w:rsidRPr="000E1989" w:rsidRDefault="000E1989" w:rsidP="000E1989">
      <w:pPr>
        <w:autoSpaceDE w:val="0"/>
        <w:autoSpaceDN w:val="0"/>
        <w:adjustRightInd w:val="0"/>
        <w:spacing w:after="0" w:line="240" w:lineRule="auto"/>
        <w:rPr>
          <w:rFonts w:ascii="Courier" w:hAnsi="Courier" w:cs="Courier"/>
        </w:rPr>
      </w:pPr>
      <w:r w:rsidRPr="000E1989">
        <w:rPr>
          <w:rFonts w:ascii="Courier" w:hAnsi="Courier" w:cs="Courier"/>
        </w:rPr>
        <w:t>String description = (String)</w:t>
      </w:r>
    </w:p>
    <w:p w:rsidR="000E1989" w:rsidRPr="000E1989" w:rsidRDefault="000E1989" w:rsidP="000E1989">
      <w:pPr>
        <w:autoSpaceDE w:val="0"/>
        <w:autoSpaceDN w:val="0"/>
        <w:adjustRightInd w:val="0"/>
        <w:spacing w:after="0" w:line="240" w:lineRule="auto"/>
        <w:rPr>
          <w:rFonts w:ascii="Courier" w:hAnsi="Courier" w:cs="Courier"/>
        </w:rPr>
      </w:pPr>
      <w:r w:rsidRPr="000E1989">
        <w:rPr>
          <w:rFonts w:ascii="Courier" w:hAnsi="Courier" w:cs="Courier"/>
        </w:rPr>
        <w:t>session.createQuery("select i.description from Item i" +</w:t>
      </w:r>
    </w:p>
    <w:p w:rsidR="000E1989" w:rsidRPr="000E1989" w:rsidRDefault="000E1989" w:rsidP="000E1989">
      <w:pPr>
        <w:autoSpaceDE w:val="0"/>
        <w:autoSpaceDN w:val="0"/>
        <w:adjustRightInd w:val="0"/>
        <w:spacing w:after="0" w:line="240" w:lineRule="auto"/>
        <w:rPr>
          <w:rFonts w:ascii="Courier" w:hAnsi="Courier" w:cs="Courier"/>
        </w:rPr>
      </w:pPr>
      <w:r w:rsidRPr="000E1989">
        <w:rPr>
          <w:rFonts w:ascii="Courier" w:hAnsi="Courier" w:cs="Courier"/>
        </w:rPr>
        <w:t>" where i.id = :itemid")</w:t>
      </w:r>
    </w:p>
    <w:p w:rsidR="000E1989" w:rsidRPr="000E1989" w:rsidRDefault="000E1989" w:rsidP="000E1989">
      <w:pPr>
        <w:autoSpaceDE w:val="0"/>
        <w:autoSpaceDN w:val="0"/>
        <w:adjustRightInd w:val="0"/>
        <w:spacing w:after="0" w:line="240" w:lineRule="auto"/>
        <w:rPr>
          <w:rFonts w:ascii="Courier" w:hAnsi="Courier" w:cs="Courier"/>
        </w:rPr>
      </w:pPr>
      <w:r w:rsidRPr="000E1989">
        <w:rPr>
          <w:rFonts w:ascii="Courier" w:hAnsi="Courier" w:cs="Courier"/>
        </w:rPr>
        <w:t>.setParameter("itemid", i.getId() )</w:t>
      </w:r>
    </w:p>
    <w:p w:rsidR="000E1989" w:rsidRDefault="000E1989" w:rsidP="000E1989">
      <w:pPr>
        <w:autoSpaceDE w:val="0"/>
        <w:autoSpaceDN w:val="0"/>
        <w:adjustRightInd w:val="0"/>
        <w:spacing w:after="0" w:line="240" w:lineRule="auto"/>
        <w:ind w:left="360"/>
        <w:rPr>
          <w:rFonts w:ascii="Courier" w:hAnsi="Courier" w:cs="Courier"/>
        </w:rPr>
      </w:pPr>
      <w:r w:rsidRPr="000E1989">
        <w:rPr>
          <w:rFonts w:ascii="Courier" w:hAnsi="Courier" w:cs="Courier"/>
        </w:rPr>
        <w:t>.uniqueResult();</w:t>
      </w:r>
    </w:p>
    <w:p w:rsidR="000E1989" w:rsidRDefault="000E1989" w:rsidP="000E1989">
      <w:pPr>
        <w:autoSpaceDE w:val="0"/>
        <w:autoSpaceDN w:val="0"/>
        <w:adjustRightInd w:val="0"/>
        <w:spacing w:after="0" w:line="240" w:lineRule="auto"/>
        <w:ind w:left="360"/>
        <w:rPr>
          <w:rFonts w:ascii="Courier" w:hAnsi="Courier" w:cs="Courier"/>
        </w:rPr>
      </w:pPr>
    </w:p>
    <w:p w:rsidR="000E1989" w:rsidRDefault="000E1989" w:rsidP="000E1989">
      <w:pPr>
        <w:autoSpaceDE w:val="0"/>
        <w:autoSpaceDN w:val="0"/>
        <w:adjustRightInd w:val="0"/>
        <w:spacing w:after="0" w:line="240" w:lineRule="auto"/>
        <w:ind w:left="360"/>
        <w:rPr>
          <w:rFonts w:ascii="Courier" w:hAnsi="Courier" w:cs="Courier"/>
        </w:rPr>
      </w:pPr>
      <w:r>
        <w:rPr>
          <w:rFonts w:ascii="Courier" w:hAnsi="Courier" w:cs="Courier"/>
        </w:rPr>
        <w:t xml:space="preserve">Or </w:t>
      </w:r>
    </w:p>
    <w:p w:rsidR="000E1989" w:rsidRDefault="000E1989" w:rsidP="000E1989">
      <w:pPr>
        <w:autoSpaceDE w:val="0"/>
        <w:autoSpaceDN w:val="0"/>
        <w:adjustRightInd w:val="0"/>
        <w:spacing w:after="0" w:line="240" w:lineRule="auto"/>
        <w:ind w:left="360"/>
        <w:rPr>
          <w:rFonts w:ascii="Courier" w:hAnsi="Courier" w:cs="Courier"/>
        </w:rPr>
      </w:pPr>
    </w:p>
    <w:p w:rsidR="000E1989" w:rsidRDefault="000E1989" w:rsidP="000E19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 i = (Item) session.get(Item.class, 123, LockMode.UPGRADE);</w:t>
      </w:r>
    </w:p>
    <w:p w:rsidR="000E1989" w:rsidRDefault="000E1989" w:rsidP="000E1989">
      <w:pPr>
        <w:autoSpaceDE w:val="0"/>
        <w:autoSpaceDN w:val="0"/>
        <w:adjustRightInd w:val="0"/>
        <w:spacing w:after="0" w:line="240" w:lineRule="auto"/>
        <w:ind w:left="360"/>
        <w:rPr>
          <w:rFonts w:ascii="Courier" w:hAnsi="Courier" w:cs="Courier"/>
          <w:sz w:val="16"/>
          <w:szCs w:val="16"/>
        </w:rPr>
      </w:pPr>
      <w:r>
        <w:rPr>
          <w:rFonts w:ascii="Courier" w:hAnsi="Courier" w:cs="Courier"/>
          <w:sz w:val="16"/>
          <w:szCs w:val="16"/>
        </w:rPr>
        <w:t>...</w:t>
      </w:r>
    </w:p>
    <w:p w:rsidR="000E1989" w:rsidRDefault="000E1989" w:rsidP="000E1989">
      <w:pPr>
        <w:autoSpaceDE w:val="0"/>
        <w:autoSpaceDN w:val="0"/>
        <w:adjustRightInd w:val="0"/>
        <w:spacing w:after="0" w:line="240" w:lineRule="auto"/>
        <w:ind w:left="360"/>
        <w:rPr>
          <w:rFonts w:ascii="Courier" w:hAnsi="Courier" w:cs="Courier"/>
          <w:sz w:val="16"/>
          <w:szCs w:val="16"/>
        </w:rPr>
      </w:pPr>
    </w:p>
    <w:p w:rsidR="000E1989" w:rsidRDefault="000E1989" w:rsidP="000E19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Using </w:t>
      </w:r>
      <w:r>
        <w:rPr>
          <w:rFonts w:ascii="Courier" w:hAnsi="Courier" w:cs="Courier"/>
          <w:sz w:val="20"/>
          <w:szCs w:val="20"/>
        </w:rPr>
        <w:t xml:space="preserve">LockMode.UPGRADE </w:t>
      </w:r>
      <w:r>
        <w:rPr>
          <w:rFonts w:ascii="NewBaskerville-Roman" w:hAnsi="NewBaskerville-Roman" w:cs="NewBaskerville-Roman"/>
          <w:sz w:val="21"/>
          <w:szCs w:val="21"/>
        </w:rPr>
        <w:t xml:space="preserve">results in a pessimistic lock held on the database for the row(s) that represent the </w:t>
      </w:r>
      <w:r>
        <w:rPr>
          <w:rFonts w:ascii="Courier" w:hAnsi="Courier" w:cs="Courier"/>
          <w:sz w:val="20"/>
          <w:szCs w:val="20"/>
        </w:rPr>
        <w:t xml:space="preserve">Item </w:t>
      </w:r>
      <w:r>
        <w:rPr>
          <w:rFonts w:ascii="NewBaskerville-Roman" w:hAnsi="NewBaskerville-Roman" w:cs="NewBaskerville-Roman"/>
          <w:sz w:val="21"/>
          <w:szCs w:val="21"/>
        </w:rPr>
        <w:t>instance. Now no concurrent transaction can obtain a lock on the same data—that is, no concurrent transaction can modify the data between your two reads.</w:t>
      </w:r>
    </w:p>
    <w:p w:rsidR="000E1989" w:rsidRDefault="000E1989" w:rsidP="000E1989">
      <w:pPr>
        <w:autoSpaceDE w:val="0"/>
        <w:autoSpaceDN w:val="0"/>
        <w:adjustRightInd w:val="0"/>
        <w:spacing w:after="0" w:line="240" w:lineRule="auto"/>
        <w:rPr>
          <w:rFonts w:ascii="NewBaskerville-Roman" w:hAnsi="NewBaskerville-Roman" w:cs="NewBaskerville-Roman"/>
          <w:sz w:val="21"/>
          <w:szCs w:val="21"/>
        </w:rPr>
      </w:pPr>
    </w:p>
    <w:p w:rsidR="000E1989" w:rsidRPr="000E1989" w:rsidRDefault="000E1989" w:rsidP="000E1989">
      <w:pPr>
        <w:autoSpaceDE w:val="0"/>
        <w:autoSpaceDN w:val="0"/>
        <w:adjustRightInd w:val="0"/>
        <w:spacing w:after="0" w:line="240" w:lineRule="auto"/>
        <w:rPr>
          <w:rFonts w:cstheme="minorHAnsi"/>
        </w:rPr>
      </w:pPr>
      <w:r w:rsidRPr="000E1989">
        <w:rPr>
          <w:rFonts w:cstheme="minorHAnsi"/>
        </w:rPr>
        <w:t xml:space="preserve">Some hibernate Locks values : </w:t>
      </w:r>
    </w:p>
    <w:p w:rsidR="000E1989" w:rsidRPr="000E1989" w:rsidRDefault="000E1989" w:rsidP="000E1989">
      <w:pPr>
        <w:autoSpaceDE w:val="0"/>
        <w:autoSpaceDN w:val="0"/>
        <w:adjustRightInd w:val="0"/>
        <w:spacing w:after="0" w:line="240" w:lineRule="auto"/>
        <w:rPr>
          <w:rFonts w:cstheme="minorHAnsi"/>
        </w:rPr>
      </w:pPr>
    </w:p>
    <w:p w:rsidR="000E1989" w:rsidRPr="000E1989" w:rsidRDefault="000E1989" w:rsidP="000E1989">
      <w:pPr>
        <w:autoSpaceDE w:val="0"/>
        <w:autoSpaceDN w:val="0"/>
        <w:adjustRightInd w:val="0"/>
        <w:spacing w:after="0" w:line="240" w:lineRule="auto"/>
        <w:rPr>
          <w:rFonts w:cstheme="minorHAnsi"/>
        </w:rPr>
      </w:pPr>
      <w:r w:rsidRPr="000E1989">
        <w:rPr>
          <w:rFonts w:cstheme="minorHAnsi"/>
        </w:rPr>
        <w:t>LockMode.NONE—Don’t go to the database unless the object isn’t in any cache, default one used by get and load.</w:t>
      </w:r>
    </w:p>
    <w:p w:rsidR="000E1989" w:rsidRPr="000E1989" w:rsidRDefault="000E1989" w:rsidP="000E1989">
      <w:pPr>
        <w:autoSpaceDE w:val="0"/>
        <w:autoSpaceDN w:val="0"/>
        <w:adjustRightInd w:val="0"/>
        <w:spacing w:after="0" w:line="240" w:lineRule="auto"/>
        <w:rPr>
          <w:rFonts w:cstheme="minorHAnsi"/>
        </w:rPr>
      </w:pPr>
      <w:r w:rsidRPr="000E1989">
        <w:rPr>
          <w:rFonts w:cstheme="minorHAnsi"/>
        </w:rPr>
        <w:t>LockMode.READ—Bypass all caches, and perform a version check to verify that the object in memory is the same version that currently exists in the database</w:t>
      </w:r>
    </w:p>
    <w:p w:rsidR="000E1989" w:rsidRPr="000E1989" w:rsidRDefault="000E1989" w:rsidP="000E1989">
      <w:pPr>
        <w:autoSpaceDE w:val="0"/>
        <w:autoSpaceDN w:val="0"/>
        <w:adjustRightInd w:val="0"/>
        <w:spacing w:after="0" w:line="240" w:lineRule="auto"/>
        <w:rPr>
          <w:rFonts w:cstheme="minorHAnsi"/>
        </w:rPr>
      </w:pPr>
      <w:r w:rsidRPr="000E1989">
        <w:rPr>
          <w:rFonts w:cstheme="minorHAnsi"/>
        </w:rPr>
        <w:t>LockMode.UPDGRADE—Bypass all caches, do a version check (if applicable), and obtain a database-level pessimistic upgrade lock, if that is supported.</w:t>
      </w:r>
    </w:p>
    <w:p w:rsidR="000E1989" w:rsidRPr="000E1989" w:rsidRDefault="000E1989" w:rsidP="000E1989">
      <w:pPr>
        <w:autoSpaceDE w:val="0"/>
        <w:autoSpaceDN w:val="0"/>
        <w:adjustRightInd w:val="0"/>
        <w:spacing w:after="0" w:line="240" w:lineRule="auto"/>
        <w:rPr>
          <w:rFonts w:cstheme="minorHAnsi"/>
        </w:rPr>
      </w:pPr>
      <w:r w:rsidRPr="000E1989">
        <w:rPr>
          <w:rFonts w:cstheme="minorHAnsi"/>
        </w:rPr>
        <w:t>LockMode.FORCE—Force an increment of the objects version in the database, to indicate that it has been modified by the current transaction.</w:t>
      </w:r>
    </w:p>
    <w:p w:rsidR="000E1989" w:rsidRDefault="000E1989" w:rsidP="000E1989">
      <w:pPr>
        <w:autoSpaceDE w:val="0"/>
        <w:autoSpaceDN w:val="0"/>
        <w:adjustRightInd w:val="0"/>
        <w:spacing w:after="0" w:line="240" w:lineRule="auto"/>
        <w:rPr>
          <w:rFonts w:cstheme="minorHAnsi"/>
        </w:rPr>
      </w:pPr>
      <w:r w:rsidRPr="000E1989">
        <w:rPr>
          <w:rFonts w:cstheme="minorHAnsi"/>
        </w:rPr>
        <w:t>LockMode.WRITE—Obtained automatically when Hibernate has written to a row in the current transaction. (This is an internal mode; you may not specify it in your application.)</w:t>
      </w:r>
    </w:p>
    <w:p w:rsidR="000E1989" w:rsidRDefault="000E1989" w:rsidP="000E1989">
      <w:pPr>
        <w:autoSpaceDE w:val="0"/>
        <w:autoSpaceDN w:val="0"/>
        <w:adjustRightInd w:val="0"/>
        <w:spacing w:after="0" w:line="240" w:lineRule="auto"/>
        <w:rPr>
          <w:rFonts w:cstheme="minorHAnsi"/>
        </w:rPr>
      </w:pPr>
    </w:p>
    <w:p w:rsidR="000E1989" w:rsidRDefault="000E1989" w:rsidP="000E1989">
      <w:pPr>
        <w:autoSpaceDE w:val="0"/>
        <w:autoSpaceDN w:val="0"/>
        <w:adjustRightInd w:val="0"/>
        <w:spacing w:after="0" w:line="240" w:lineRule="auto"/>
        <w:rPr>
          <w:rFonts w:ascii="FranklinGothic-DemiItal" w:hAnsi="FranklinGothic-DemiItal" w:cs="FranklinGothic-DemiItal"/>
          <w:b/>
          <w:bCs/>
          <w:i/>
          <w:iCs/>
          <w:sz w:val="26"/>
          <w:szCs w:val="26"/>
        </w:rPr>
      </w:pPr>
      <w:r>
        <w:rPr>
          <w:rFonts w:ascii="FranklinGothic-DemiItal" w:hAnsi="FranklinGothic-DemiItal" w:cs="FranklinGothic-DemiItal"/>
          <w:b/>
          <w:bCs/>
          <w:i/>
          <w:iCs/>
          <w:sz w:val="26"/>
          <w:szCs w:val="26"/>
        </w:rPr>
        <w:t>10.3 Nontransactional data access</w:t>
      </w:r>
    </w:p>
    <w:p w:rsidR="0014164D" w:rsidRDefault="0014164D" w:rsidP="000E1989">
      <w:pPr>
        <w:autoSpaceDE w:val="0"/>
        <w:autoSpaceDN w:val="0"/>
        <w:adjustRightInd w:val="0"/>
        <w:spacing w:after="0" w:line="240" w:lineRule="auto"/>
        <w:rPr>
          <w:rFonts w:ascii="FranklinGothic-DemiItal" w:hAnsi="FranklinGothic-DemiItal" w:cs="FranklinGothic-DemiItal"/>
          <w:b/>
          <w:bCs/>
          <w:i/>
          <w:iCs/>
          <w:sz w:val="26"/>
          <w:szCs w:val="26"/>
        </w:rPr>
      </w:pPr>
    </w:p>
    <w:p w:rsidR="0014164D" w:rsidRDefault="0014164D" w:rsidP="0014164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IN Hib The call to </w:t>
      </w:r>
      <w:r>
        <w:rPr>
          <w:rFonts w:ascii="Courier" w:hAnsi="Courier" w:cs="Courier"/>
          <w:sz w:val="20"/>
          <w:szCs w:val="20"/>
        </w:rPr>
        <w:t xml:space="preserve">beginTransaction() </w:t>
      </w:r>
      <w:r>
        <w:rPr>
          <w:rFonts w:ascii="NewBaskerville-Roman" w:hAnsi="NewBaskerville-Roman" w:cs="NewBaskerville-Roman"/>
          <w:sz w:val="21"/>
          <w:szCs w:val="21"/>
        </w:rPr>
        <w:t xml:space="preserve">translates into </w:t>
      </w:r>
      <w:r>
        <w:rPr>
          <w:rFonts w:ascii="Courier" w:hAnsi="Courier" w:cs="Courier"/>
          <w:sz w:val="20"/>
          <w:szCs w:val="20"/>
        </w:rPr>
        <w:t xml:space="preserve">setAutoCommit(false) </w:t>
      </w:r>
      <w:r>
        <w:rPr>
          <w:rFonts w:ascii="NewBaskerville-Roman" w:hAnsi="NewBaskerville-Roman" w:cs="NewBaskerville-Roman"/>
          <w:sz w:val="21"/>
          <w:szCs w:val="21"/>
        </w:rPr>
        <w:t xml:space="preserve">on the fresh </w:t>
      </w:r>
      <w:r>
        <w:rPr>
          <w:rFonts w:ascii="NewBaskerville-Roman" w:hAnsi="NewBaskerville-Roman" w:cs="NewBaskerville-Roman"/>
          <w:sz w:val="19"/>
          <w:szCs w:val="19"/>
        </w:rPr>
        <w:t>JDBC</w:t>
      </w:r>
      <w:r>
        <w:rPr>
          <w:rFonts w:ascii="NewBaskerville-Roman" w:hAnsi="NewBaskerville-Roman" w:cs="NewBaskerville-Roman"/>
          <w:sz w:val="21"/>
          <w:szCs w:val="21"/>
        </w:rPr>
        <w:t xml:space="preserve"> </w:t>
      </w:r>
      <w:r>
        <w:rPr>
          <w:rFonts w:ascii="Courier" w:hAnsi="Courier" w:cs="Courier"/>
          <w:sz w:val="20"/>
          <w:szCs w:val="20"/>
        </w:rPr>
        <w:t>Connection</w:t>
      </w:r>
      <w:r>
        <w:rPr>
          <w:rFonts w:ascii="NewBaskerville-Roman" w:hAnsi="NewBaskerville-Roman" w:cs="NewBaskerville-Roman"/>
          <w:sz w:val="21"/>
          <w:szCs w:val="21"/>
        </w:rPr>
        <w:t>.</w:t>
      </w:r>
    </w:p>
    <w:p w:rsidR="0014164D" w:rsidRDefault="0014164D" w:rsidP="0014164D">
      <w:pPr>
        <w:autoSpaceDE w:val="0"/>
        <w:autoSpaceDN w:val="0"/>
        <w:adjustRightInd w:val="0"/>
        <w:spacing w:after="0" w:line="240" w:lineRule="auto"/>
        <w:rPr>
          <w:rFonts w:ascii="NewBaskerville-Roman" w:hAnsi="NewBaskerville-Roman" w:cs="NewBaskerville-Roman"/>
          <w:sz w:val="21"/>
          <w:szCs w:val="21"/>
        </w:rPr>
      </w:pPr>
    </w:p>
    <w:p w:rsidR="0014164D" w:rsidRDefault="0014164D" w:rsidP="0014164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term </w:t>
      </w:r>
      <w:r>
        <w:rPr>
          <w:rFonts w:ascii="NewBaskerville-Italic" w:hAnsi="NewBaskerville-Italic" w:cs="NewBaskerville-Italic"/>
          <w:i/>
          <w:iCs/>
          <w:sz w:val="21"/>
          <w:szCs w:val="21"/>
        </w:rPr>
        <w:t xml:space="preserve">nontransactional </w:t>
      </w:r>
      <w:r>
        <w:rPr>
          <w:rFonts w:ascii="NewBaskerville-Roman" w:hAnsi="NewBaskerville-Roman" w:cs="NewBaskerville-Roman"/>
          <w:sz w:val="21"/>
          <w:szCs w:val="21"/>
        </w:rPr>
        <w:t>data access means there are no explicit transaction boundaries,</w:t>
      </w:r>
    </w:p>
    <w:p w:rsidR="0014164D" w:rsidRDefault="0014164D" w:rsidP="0014164D">
      <w:pPr>
        <w:autoSpaceDE w:val="0"/>
        <w:autoSpaceDN w:val="0"/>
        <w:adjustRightInd w:val="0"/>
        <w:spacing w:after="0" w:line="240" w:lineRule="auto"/>
        <w:rPr>
          <w:rFonts w:ascii="NewBaskerville-Roman" w:hAnsi="NewBaskerville-Roman" w:cs="NewBaskerville-Roman"/>
          <w:sz w:val="21"/>
          <w:szCs w:val="21"/>
        </w:rPr>
      </w:pPr>
    </w:p>
    <w:p w:rsidR="0014164D" w:rsidRDefault="0014164D" w:rsidP="0014164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Look at the following code, which accesses t</w:t>
      </w:r>
      <w:r w:rsidR="00E85C63">
        <w:rPr>
          <w:rFonts w:ascii="NewBaskerville-Roman" w:hAnsi="NewBaskerville-Roman" w:cs="NewBaskerville-Roman"/>
          <w:sz w:val="21"/>
          <w:szCs w:val="21"/>
        </w:rPr>
        <w:t>he database without transaction boundaries.</w:t>
      </w:r>
    </w:p>
    <w:p w:rsidR="00E85C63" w:rsidRDefault="00E85C63" w:rsidP="0014164D">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What happen when this is executed</w:t>
      </w:r>
    </w:p>
    <w:p w:rsidR="00E85C63" w:rsidRDefault="00E85C63" w:rsidP="0014164D">
      <w:pPr>
        <w:autoSpaceDE w:val="0"/>
        <w:autoSpaceDN w:val="0"/>
        <w:adjustRightInd w:val="0"/>
        <w:spacing w:after="0" w:line="240" w:lineRule="auto"/>
        <w:rPr>
          <w:rFonts w:ascii="Courier" w:hAnsi="Courier" w:cs="Courier"/>
          <w:sz w:val="16"/>
          <w:szCs w:val="16"/>
        </w:rPr>
      </w:pPr>
    </w:p>
    <w:p w:rsidR="0014164D" w:rsidRDefault="0014164D" w:rsidP="0014164D">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Session session = sessionFactory.openSession();</w:t>
      </w:r>
    </w:p>
    <w:p w:rsidR="00E85C63" w:rsidRDefault="00E85C63" w:rsidP="00E85C63">
      <w:pPr>
        <w:autoSpaceDE w:val="0"/>
        <w:autoSpaceDN w:val="0"/>
        <w:adjustRightInd w:val="0"/>
        <w:spacing w:after="0" w:line="240" w:lineRule="auto"/>
        <w:rPr>
          <w:rFonts w:ascii="Courier" w:hAnsi="Courier" w:cs="Courier"/>
          <w:sz w:val="16"/>
          <w:szCs w:val="16"/>
        </w:rPr>
      </w:pPr>
      <w:r>
        <w:rPr>
          <w:rFonts w:ascii="Courier" w:hAnsi="Courier" w:cs="Courier"/>
          <w:sz w:val="16"/>
          <w:szCs w:val="16"/>
        </w:rPr>
        <w:t>Long generatedId = session.save(item);</w:t>
      </w:r>
    </w:p>
    <w:p w:rsidR="0014164D" w:rsidRDefault="00E85C63" w:rsidP="00E85C63">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session.close();</w:t>
      </w:r>
    </w:p>
    <w:p w:rsidR="00E85C63" w:rsidRDefault="00E85C63" w:rsidP="00E85C63">
      <w:pPr>
        <w:autoSpaceDE w:val="0"/>
        <w:autoSpaceDN w:val="0"/>
        <w:adjustRightInd w:val="0"/>
        <w:spacing w:after="0" w:line="240" w:lineRule="auto"/>
        <w:rPr>
          <w:rFonts w:ascii="Courier" w:hAnsi="Courier" w:cs="Courier"/>
          <w:sz w:val="16"/>
          <w:szCs w:val="16"/>
        </w:rPr>
      </w:pPr>
    </w:p>
    <w:p w:rsidR="00E85C63" w:rsidRDefault="00E85C63" w:rsidP="0014164D">
      <w:pPr>
        <w:autoSpaceDE w:val="0"/>
        <w:autoSpaceDN w:val="0"/>
        <w:adjustRightInd w:val="0"/>
        <w:spacing w:after="0" w:line="240" w:lineRule="auto"/>
        <w:rPr>
          <w:rFonts w:ascii="NewBaskerville-Roman" w:hAnsi="NewBaskerville-Roman" w:cs="NewBaskerville-Roman"/>
          <w:sz w:val="21"/>
          <w:szCs w:val="21"/>
        </w:rPr>
      </w:pPr>
    </w:p>
    <w:p w:rsidR="00E85C63" w:rsidRDefault="00E85C63" w:rsidP="00E85C6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answer to that question is, “It depends!” The </w:t>
      </w:r>
      <w:r>
        <w:rPr>
          <w:rFonts w:ascii="NewBaskerville-Roman" w:hAnsi="NewBaskerville-Roman" w:cs="NewBaskerville-Roman"/>
          <w:sz w:val="19"/>
          <w:szCs w:val="19"/>
        </w:rPr>
        <w:t xml:space="preserve">JDBC </w:t>
      </w:r>
      <w:r>
        <w:rPr>
          <w:rFonts w:ascii="NewBaskerville-Roman" w:hAnsi="NewBaskerville-Roman" w:cs="NewBaskerville-Roman"/>
          <w:sz w:val="21"/>
          <w:szCs w:val="21"/>
        </w:rPr>
        <w:t xml:space="preserve">specification doesn’t say anything about pending transactions when </w:t>
      </w:r>
      <w:r>
        <w:rPr>
          <w:rFonts w:ascii="Courier" w:hAnsi="Courier" w:cs="Courier"/>
          <w:sz w:val="20"/>
          <w:szCs w:val="20"/>
        </w:rPr>
        <w:t xml:space="preserve">close() </w:t>
      </w:r>
      <w:r>
        <w:rPr>
          <w:rFonts w:ascii="NewBaskerville-Roman" w:hAnsi="NewBaskerville-Roman" w:cs="NewBaskerville-Roman"/>
          <w:sz w:val="21"/>
          <w:szCs w:val="21"/>
        </w:rPr>
        <w:t>is called on a connection.</w:t>
      </w:r>
    </w:p>
    <w:p w:rsidR="00E85C63" w:rsidRDefault="00E85C63" w:rsidP="00E85C6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The oracle commit the transaction, any other DB may roll back it.</w:t>
      </w:r>
    </w:p>
    <w:p w:rsidR="00E85C63" w:rsidRDefault="00E85C63" w:rsidP="00E85C63">
      <w:pPr>
        <w:autoSpaceDE w:val="0"/>
        <w:autoSpaceDN w:val="0"/>
        <w:adjustRightInd w:val="0"/>
        <w:spacing w:after="0" w:line="240" w:lineRule="auto"/>
        <w:rPr>
          <w:rFonts w:ascii="NewBaskerville-Roman" w:hAnsi="NewBaskerville-Roman" w:cs="NewBaskerville-Roman"/>
          <w:sz w:val="21"/>
          <w:szCs w:val="21"/>
        </w:rPr>
      </w:pPr>
    </w:p>
    <w:p w:rsidR="00E85C63" w:rsidRDefault="00E85C63" w:rsidP="00E85C63">
      <w:pPr>
        <w:autoSpaceDE w:val="0"/>
        <w:autoSpaceDN w:val="0"/>
        <w:adjustRightInd w:val="0"/>
        <w:spacing w:after="0" w:line="240" w:lineRule="auto"/>
        <w:rPr>
          <w:rFonts w:ascii="NewBaskerville-Roman" w:hAnsi="NewBaskerville-Roman" w:cs="NewBaskerville-Roman"/>
          <w:sz w:val="21"/>
          <w:szCs w:val="21"/>
        </w:rPr>
      </w:pPr>
    </w:p>
    <w:p w:rsidR="00E85C63" w:rsidRDefault="00E85C63" w:rsidP="00E85C63">
      <w:pPr>
        <w:autoSpaceDE w:val="0"/>
        <w:autoSpaceDN w:val="0"/>
        <w:adjustRightInd w:val="0"/>
        <w:spacing w:after="0" w:line="240" w:lineRule="auto"/>
        <w:rPr>
          <w:rFonts w:ascii="NewBaskerville-Roman" w:hAnsi="NewBaskerville-Roman" w:cs="NewBaskerville-Roman"/>
          <w:sz w:val="21"/>
          <w:szCs w:val="21"/>
        </w:rPr>
      </w:pPr>
    </w:p>
    <w:p w:rsidR="00E85C63" w:rsidRDefault="00E85C63" w:rsidP="00E85C63">
      <w:pPr>
        <w:autoSpaceDE w:val="0"/>
        <w:autoSpaceDN w:val="0"/>
        <w:adjustRightInd w:val="0"/>
        <w:spacing w:after="0" w:line="240" w:lineRule="auto"/>
        <w:rPr>
          <w:rFonts w:ascii="NewBaskerville-Roman" w:hAnsi="NewBaskerville-Roman" w:cs="NewBaskerville-Roman"/>
          <w:sz w:val="21"/>
          <w:szCs w:val="21"/>
        </w:rPr>
      </w:pPr>
    </w:p>
    <w:p w:rsidR="008B3F79" w:rsidRDefault="008B3F79" w:rsidP="00E85C63">
      <w:pPr>
        <w:autoSpaceDE w:val="0"/>
        <w:autoSpaceDN w:val="0"/>
        <w:adjustRightInd w:val="0"/>
        <w:spacing w:after="0" w:line="240" w:lineRule="auto"/>
        <w:rPr>
          <w:rFonts w:ascii="NewBaskerville-Roman" w:hAnsi="NewBaskerville-Roman" w:cs="NewBaskerville-Roman"/>
          <w:sz w:val="21"/>
          <w:szCs w:val="21"/>
        </w:rPr>
      </w:pPr>
    </w:p>
    <w:p w:rsidR="008B3F79" w:rsidRDefault="008B3F79" w:rsidP="00E85C63">
      <w:pPr>
        <w:autoSpaceDE w:val="0"/>
        <w:autoSpaceDN w:val="0"/>
        <w:adjustRightInd w:val="0"/>
        <w:spacing w:after="0" w:line="240" w:lineRule="auto"/>
        <w:rPr>
          <w:rFonts w:ascii="NewBaskerville-Roman" w:hAnsi="NewBaskerville-Roman" w:cs="NewBaskerville-Roman"/>
          <w:sz w:val="21"/>
          <w:szCs w:val="21"/>
        </w:rPr>
      </w:pPr>
    </w:p>
    <w:p w:rsidR="008B3F79" w:rsidRDefault="008B3F79" w:rsidP="00E85C63">
      <w:pPr>
        <w:autoSpaceDE w:val="0"/>
        <w:autoSpaceDN w:val="0"/>
        <w:adjustRightInd w:val="0"/>
        <w:spacing w:after="0" w:line="240" w:lineRule="auto"/>
        <w:rPr>
          <w:rFonts w:ascii="NewBaskerville-Roman" w:hAnsi="NewBaskerville-Roman" w:cs="NewBaskerville-Roman"/>
          <w:sz w:val="21"/>
          <w:szCs w:val="21"/>
        </w:rPr>
      </w:pPr>
    </w:p>
    <w:p w:rsidR="008B3F79" w:rsidRDefault="008B3F79" w:rsidP="00E85C63">
      <w:pPr>
        <w:autoSpaceDE w:val="0"/>
        <w:autoSpaceDN w:val="0"/>
        <w:adjustRightInd w:val="0"/>
        <w:spacing w:after="0" w:line="240" w:lineRule="auto"/>
        <w:rPr>
          <w:rFonts w:ascii="NewBaskerville-Roman" w:hAnsi="NewBaskerville-Roman" w:cs="NewBaskerville-Roman"/>
          <w:sz w:val="21"/>
          <w:szCs w:val="21"/>
        </w:rPr>
      </w:pPr>
    </w:p>
    <w:p w:rsidR="008B3F79" w:rsidRDefault="008B3F79" w:rsidP="00E85C63">
      <w:pPr>
        <w:autoSpaceDE w:val="0"/>
        <w:autoSpaceDN w:val="0"/>
        <w:adjustRightInd w:val="0"/>
        <w:spacing w:after="0" w:line="240" w:lineRule="auto"/>
        <w:rPr>
          <w:rFonts w:ascii="NewBaskerville-Roman" w:hAnsi="NewBaskerville-Roman" w:cs="NewBaskerville-Roman"/>
          <w:sz w:val="21"/>
          <w:szCs w:val="21"/>
        </w:rPr>
      </w:pPr>
    </w:p>
    <w:p w:rsidR="008B3F79" w:rsidRDefault="008B3F79" w:rsidP="00E85C63">
      <w:pPr>
        <w:autoSpaceDE w:val="0"/>
        <w:autoSpaceDN w:val="0"/>
        <w:adjustRightInd w:val="0"/>
        <w:spacing w:after="0" w:line="240" w:lineRule="auto"/>
        <w:rPr>
          <w:rFonts w:ascii="NewBaskerville-Roman" w:hAnsi="NewBaskerville-Roman" w:cs="NewBaskerville-Roman"/>
          <w:sz w:val="21"/>
          <w:szCs w:val="21"/>
        </w:rPr>
      </w:pPr>
    </w:p>
    <w:p w:rsidR="008B3F79" w:rsidRDefault="008B3F79" w:rsidP="00E85C63">
      <w:pPr>
        <w:autoSpaceDE w:val="0"/>
        <w:autoSpaceDN w:val="0"/>
        <w:adjustRightInd w:val="0"/>
        <w:spacing w:after="0" w:line="240" w:lineRule="auto"/>
        <w:rPr>
          <w:rFonts w:ascii="NewBaskerville-Roman" w:hAnsi="NewBaskerville-Roman" w:cs="NewBaskerville-Roman"/>
          <w:sz w:val="21"/>
          <w:szCs w:val="21"/>
        </w:rPr>
      </w:pPr>
    </w:p>
    <w:p w:rsidR="008B3F79" w:rsidRDefault="008B3F79" w:rsidP="00E85C63">
      <w:pPr>
        <w:autoSpaceDE w:val="0"/>
        <w:autoSpaceDN w:val="0"/>
        <w:adjustRightInd w:val="0"/>
        <w:spacing w:after="0" w:line="240" w:lineRule="auto"/>
        <w:rPr>
          <w:rFonts w:ascii="NewBaskerville-Roman" w:hAnsi="NewBaskerville-Roman" w:cs="NewBaskerville-Roman"/>
          <w:sz w:val="21"/>
          <w:szCs w:val="21"/>
        </w:rPr>
      </w:pPr>
    </w:p>
    <w:p w:rsidR="008B3F79" w:rsidRDefault="008B3F79" w:rsidP="008B3F79">
      <w:pPr>
        <w:rPr>
          <w:rFonts w:ascii="NewBaskerville-Roman" w:hAnsi="NewBaskerville-Roman" w:cs="NewBaskerville-Roman"/>
          <w:sz w:val="21"/>
          <w:szCs w:val="21"/>
        </w:rPr>
      </w:pPr>
      <w:r>
        <w:rPr>
          <w:rFonts w:ascii="NewBaskerville-Roman" w:hAnsi="NewBaskerville-Roman" w:cs="NewBaskerville-Roman"/>
          <w:sz w:val="21"/>
          <w:szCs w:val="21"/>
        </w:rPr>
        <w:br w:type="page"/>
      </w:r>
      <w:r>
        <w:rPr>
          <w:rFonts w:ascii="NewBaskerville-Roman" w:hAnsi="NewBaskerville-Roman" w:cs="NewBaskerville-Roman"/>
          <w:sz w:val="21"/>
          <w:szCs w:val="21"/>
        </w:rPr>
        <w:lastRenderedPageBreak/>
        <w:t>Ch 11 ConverSation</w:t>
      </w:r>
    </w:p>
    <w:p w:rsidR="008B3F79" w:rsidRPr="008B3F79" w:rsidRDefault="008B3F79" w:rsidP="008B3F79">
      <w:pPr>
        <w:rPr>
          <w:rFonts w:cstheme="minorHAnsi"/>
          <w:b/>
          <w:bCs/>
          <w:i/>
          <w:iCs/>
        </w:rPr>
      </w:pPr>
      <w:r w:rsidRPr="008B3F79">
        <w:rPr>
          <w:rFonts w:cstheme="minorHAnsi"/>
          <w:b/>
          <w:bCs/>
          <w:i/>
          <w:iCs/>
        </w:rPr>
        <w:t xml:space="preserve"> Propagating the Hibernate Session</w:t>
      </w:r>
    </w:p>
    <w:p w:rsidR="008B3F79" w:rsidRPr="008B3F79" w:rsidRDefault="008B3F79" w:rsidP="008B3F79">
      <w:pPr>
        <w:rPr>
          <w:rFonts w:cstheme="minorHAnsi"/>
        </w:rPr>
      </w:pPr>
      <w:r w:rsidRPr="008B3F79">
        <w:rPr>
          <w:rFonts w:cstheme="minorHAnsi"/>
          <w:bCs/>
          <w:iCs/>
        </w:rPr>
        <w:t>Code involving multiple updates</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public void endAuction(Item item) {</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 Reattach item</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itemDAO.makePersistent(item);</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 Set winning bid</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Bid winningBid = itemDAO.getMaxBid( item.getId() );</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item.setSuccessfulBid(winningBid);</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item.setBuyer( winningBid.getBidder() );</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 Charge seller</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Payment payment = new Payment(item);</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paymentDAO.makePersistent(payment);</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 Notify seller and winner</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8B3F79" w:rsidRDefault="008B3F79" w:rsidP="008B3F79">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The code in listing 11.1 doesn’t work. there is no transaction demarcation.</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p>
    <w:p w:rsidR="008B3F79" w:rsidRDefault="008B3F79" w:rsidP="008B3F79">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Propagation through thread-local</w:t>
      </w:r>
    </w:p>
    <w:p w:rsidR="008B3F79" w:rsidRDefault="008B3F79" w:rsidP="008B3F79">
      <w:pPr>
        <w:autoSpaceDE w:val="0"/>
        <w:autoSpaceDN w:val="0"/>
        <w:adjustRightInd w:val="0"/>
        <w:spacing w:after="0" w:line="240" w:lineRule="auto"/>
        <w:rPr>
          <w:rFonts w:ascii="FranklinGothic-DemiItal" w:hAnsi="FranklinGothic-DemiItal" w:cs="FranklinGothic-DemiItal"/>
          <w:b/>
          <w:bCs/>
          <w:i/>
          <w:iCs/>
        </w:rPr>
      </w:pPr>
    </w:p>
    <w:p w:rsidR="008B3F79" w:rsidRDefault="008B3F79" w:rsidP="008B3F79">
      <w:pPr>
        <w:autoSpaceDE w:val="0"/>
        <w:autoSpaceDN w:val="0"/>
        <w:adjustRightInd w:val="0"/>
        <w:spacing w:after="0" w:line="240" w:lineRule="auto"/>
        <w:rPr>
          <w:rFonts w:cstheme="minorHAnsi"/>
          <w:sz w:val="24"/>
          <w:szCs w:val="24"/>
        </w:rPr>
      </w:pPr>
      <w:r w:rsidRPr="008B3F79">
        <w:rPr>
          <w:rFonts w:cstheme="minorHAnsi"/>
          <w:sz w:val="24"/>
          <w:szCs w:val="24"/>
        </w:rPr>
        <w:t>Session s = getSessionFactory().</w:t>
      </w:r>
      <w:r w:rsidRPr="008B3F79">
        <w:rPr>
          <w:rFonts w:cstheme="minorHAnsi"/>
          <w:b/>
          <w:sz w:val="24"/>
          <w:szCs w:val="24"/>
        </w:rPr>
        <w:t>getCurrentSession</w:t>
      </w:r>
      <w:r w:rsidRPr="008B3F79">
        <w:rPr>
          <w:rFonts w:cstheme="minorHAnsi"/>
          <w:sz w:val="24"/>
          <w:szCs w:val="24"/>
        </w:rPr>
        <w:t>();</w:t>
      </w:r>
    </w:p>
    <w:p w:rsidR="008B3F79" w:rsidRDefault="008B3F79" w:rsidP="008B3F79">
      <w:pPr>
        <w:autoSpaceDE w:val="0"/>
        <w:autoSpaceDN w:val="0"/>
        <w:adjustRightInd w:val="0"/>
        <w:spacing w:after="0" w:line="240" w:lineRule="auto"/>
        <w:rPr>
          <w:rFonts w:cstheme="minorHAnsi"/>
          <w:sz w:val="24"/>
          <w:szCs w:val="24"/>
        </w:rPr>
      </w:pPr>
    </w:p>
    <w:p w:rsidR="008B3F79" w:rsidRPr="008B3F79" w:rsidRDefault="008B3F79" w:rsidP="008B3F79">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If </w:t>
      </w:r>
      <w:r>
        <w:rPr>
          <w:rFonts w:ascii="Courier" w:hAnsi="Courier" w:cs="Courier"/>
          <w:sz w:val="20"/>
          <w:szCs w:val="20"/>
        </w:rPr>
        <w:t xml:space="preserve">sessionFactory.getCurrentSession() </w:t>
      </w:r>
      <w:r>
        <w:rPr>
          <w:rFonts w:ascii="NewBaskerville-Roman" w:hAnsi="NewBaskerville-Roman" w:cs="NewBaskerville-Roman"/>
          <w:sz w:val="21"/>
          <w:szCs w:val="21"/>
        </w:rPr>
        <w:t>is called for the first time in the current Java</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thread, a new </w:t>
      </w:r>
      <w:r>
        <w:rPr>
          <w:rFonts w:ascii="Courier" w:hAnsi="Courier" w:cs="Courier"/>
          <w:sz w:val="20"/>
          <w:szCs w:val="20"/>
        </w:rPr>
        <w:t xml:space="preserve">Session </w:t>
      </w:r>
      <w:r>
        <w:rPr>
          <w:rFonts w:ascii="NewBaskerville-Roman" w:hAnsi="NewBaskerville-Roman" w:cs="NewBaskerville-Roman"/>
          <w:sz w:val="21"/>
          <w:szCs w:val="21"/>
        </w:rPr>
        <w:t>is opened and returned—you get a fresh persistence context.</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All the data-access code that calls </w:t>
      </w:r>
      <w:r>
        <w:rPr>
          <w:rFonts w:ascii="Courier" w:hAnsi="Courier" w:cs="Courier"/>
          <w:sz w:val="20"/>
          <w:szCs w:val="20"/>
        </w:rPr>
        <w:t xml:space="preserve">getCurrentSession() </w:t>
      </w:r>
      <w:r>
        <w:rPr>
          <w:rFonts w:ascii="NewBaskerville-Roman" w:hAnsi="NewBaskerville-Roman" w:cs="NewBaskerville-Roman"/>
          <w:sz w:val="21"/>
          <w:szCs w:val="21"/>
        </w:rPr>
        <w:t>on the global shared</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SessionFactory </w:t>
      </w:r>
      <w:r>
        <w:rPr>
          <w:rFonts w:ascii="NewBaskerville-Roman" w:hAnsi="NewBaskerville-Roman" w:cs="NewBaskerville-Roman"/>
          <w:sz w:val="21"/>
          <w:szCs w:val="21"/>
        </w:rPr>
        <w:t xml:space="preserve">gets access to the same current </w:t>
      </w:r>
      <w:r>
        <w:rPr>
          <w:rFonts w:ascii="Courier" w:hAnsi="Courier" w:cs="Courier"/>
          <w:sz w:val="20"/>
          <w:szCs w:val="20"/>
        </w:rPr>
        <w:t>Session</w:t>
      </w:r>
      <w:r>
        <w:rPr>
          <w:rFonts w:ascii="NewBaskerville-Roman" w:hAnsi="NewBaskerville-Roman" w:cs="NewBaskerville-Roman"/>
          <w:sz w:val="21"/>
          <w:szCs w:val="21"/>
        </w:rPr>
        <w:t>—if it’s called in the</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same thread.</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unit of work completes when the </w:t>
      </w:r>
      <w:r>
        <w:rPr>
          <w:rFonts w:ascii="Courier" w:hAnsi="Courier" w:cs="Courier"/>
          <w:sz w:val="20"/>
          <w:szCs w:val="20"/>
        </w:rPr>
        <w:t xml:space="preserve">Transaction </w:t>
      </w:r>
      <w:r>
        <w:rPr>
          <w:rFonts w:ascii="NewBaskerville-Roman" w:hAnsi="NewBaskerville-Roman" w:cs="NewBaskerville-Roman"/>
          <w:sz w:val="21"/>
          <w:szCs w:val="21"/>
        </w:rPr>
        <w:t>is committed (or</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rolled back). Hibernate also flushes and closes the current </w:t>
      </w:r>
      <w:r>
        <w:rPr>
          <w:rFonts w:ascii="Courier" w:hAnsi="Courier" w:cs="Courier"/>
          <w:sz w:val="20"/>
          <w:szCs w:val="20"/>
        </w:rPr>
        <w:t xml:space="preserve">Session </w:t>
      </w:r>
      <w:r>
        <w:rPr>
          <w:rFonts w:ascii="NewBaskerville-Roman" w:hAnsi="NewBaskerville-Roman" w:cs="NewBaskerville-Roman"/>
          <w:sz w:val="21"/>
          <w:szCs w:val="21"/>
        </w:rPr>
        <w:t>and its persistence</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context if you commit or roll back the transaction. The implication here is</w:t>
      </w:r>
    </w:p>
    <w:p w:rsidR="008B3F79" w:rsidRDefault="008B3F79" w:rsidP="008B3F79">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that a call to </w:t>
      </w:r>
      <w:r>
        <w:rPr>
          <w:rFonts w:ascii="Courier" w:hAnsi="Courier" w:cs="Courier"/>
          <w:sz w:val="20"/>
          <w:szCs w:val="20"/>
        </w:rPr>
        <w:t xml:space="preserve">getCurrentSession() </w:t>
      </w:r>
      <w:r>
        <w:rPr>
          <w:rFonts w:ascii="NewBaskerville-Roman" w:hAnsi="NewBaskerville-Roman" w:cs="NewBaskerville-Roman"/>
          <w:sz w:val="21"/>
          <w:szCs w:val="21"/>
        </w:rPr>
        <w:t xml:space="preserve">after commit or rollback produces a new </w:t>
      </w:r>
      <w:r>
        <w:rPr>
          <w:rFonts w:ascii="Courier" w:hAnsi="Courier" w:cs="Courier"/>
          <w:sz w:val="20"/>
          <w:szCs w:val="20"/>
        </w:rPr>
        <w:t>Session</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and a fresh persistence context.</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Internally, Hibernate binds the current </w:t>
      </w:r>
      <w:r>
        <w:rPr>
          <w:rFonts w:ascii="Courier" w:hAnsi="Courier" w:cs="Courier"/>
          <w:sz w:val="20"/>
          <w:szCs w:val="20"/>
        </w:rPr>
        <w:t xml:space="preserve">Session </w:t>
      </w:r>
      <w:r>
        <w:rPr>
          <w:rFonts w:ascii="NewBaskerville-Roman" w:hAnsi="NewBaskerville-Roman" w:cs="NewBaskerville-Roman"/>
          <w:sz w:val="21"/>
          <w:szCs w:val="21"/>
        </w:rPr>
        <w:t>to the currently running Java</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thread.</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You have to enable this binding in your Hibernate configuration by setting</w:t>
      </w:r>
    </w:p>
    <w:p w:rsidR="008B3F79" w:rsidRDefault="008B3F79" w:rsidP="008B3F7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w:t>
      </w:r>
      <w:r>
        <w:rPr>
          <w:rFonts w:ascii="Courier" w:hAnsi="Courier" w:cs="Courier"/>
          <w:sz w:val="20"/>
          <w:szCs w:val="20"/>
        </w:rPr>
        <w:t xml:space="preserve">hibernate.current_session_context_class </w:t>
      </w:r>
      <w:r>
        <w:rPr>
          <w:rFonts w:ascii="NewBaskerville-Roman" w:hAnsi="NewBaskerville-Roman" w:cs="NewBaskerville-Roman"/>
          <w:sz w:val="21"/>
          <w:szCs w:val="21"/>
        </w:rPr>
        <w:t xml:space="preserve">property to </w:t>
      </w:r>
      <w:r>
        <w:rPr>
          <w:rFonts w:ascii="Courier" w:hAnsi="Courier" w:cs="Courier"/>
          <w:sz w:val="20"/>
          <w:szCs w:val="20"/>
        </w:rPr>
        <w:t>thread</w:t>
      </w:r>
      <w:r>
        <w:rPr>
          <w:rFonts w:ascii="NewBaskerville-Roman" w:hAnsi="NewBaskerville-Roman" w:cs="NewBaskerville-Roman"/>
          <w:sz w:val="21"/>
          <w:szCs w:val="21"/>
        </w:rPr>
        <w:t>.</w:t>
      </w:r>
    </w:p>
    <w:p w:rsidR="00480447" w:rsidRDefault="00480447" w:rsidP="008B3F79">
      <w:pPr>
        <w:autoSpaceDE w:val="0"/>
        <w:autoSpaceDN w:val="0"/>
        <w:adjustRightInd w:val="0"/>
        <w:spacing w:after="0" w:line="240" w:lineRule="auto"/>
        <w:rPr>
          <w:rFonts w:ascii="NewBaskerville-Roman" w:hAnsi="NewBaskerville-Roman" w:cs="NewBaskerville-Roman"/>
          <w:sz w:val="21"/>
          <w:szCs w:val="21"/>
        </w:rPr>
      </w:pP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public void endAuction(Item item) {</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try {</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 Begin unit of work</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sf.getCurrentSession().beginTransaction();</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 Reattach item</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itemDAO.makePersistent(item);</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 Set winning bid</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Bid winningBid = itemDAO.getMaxBid( item.getId() );</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item.setWinningBid(winningBid);</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item.setBuyer( winningBid.getBidder() );</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 Charge seller</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Payment payment = new Payment(item);</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paymentDAO.makePersistent(payment);</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 Notify seller and winner</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lastRenderedPageBreak/>
        <w:t>...</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 End unit of work</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sf.getCurrentSession().getTransaction().commit();</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 catch (RuntimeException ex) {</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try {</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sf.getCurrentSession().getTransaction().rollback();</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 catch (RuntimeException rbEx) {</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log.error("Couldn't roll back transaction," rbEx);</w:t>
      </w:r>
    </w:p>
    <w:p w:rsidR="00480447" w:rsidRDefault="00480447" w:rsidP="00480447">
      <w:pPr>
        <w:autoSpaceDE w:val="0"/>
        <w:autoSpaceDN w:val="0"/>
        <w:adjustRightInd w:val="0"/>
        <w:spacing w:after="0" w:line="240" w:lineRule="auto"/>
        <w:rPr>
          <w:rFonts w:cstheme="minorHAnsi"/>
        </w:rPr>
      </w:pPr>
      <w:r w:rsidRPr="00480447">
        <w:rPr>
          <w:rFonts w:cstheme="minorHAnsi"/>
        </w:rPr>
        <w:t>}</w:t>
      </w:r>
    </w:p>
    <w:p w:rsidR="00480447" w:rsidRDefault="00480447" w:rsidP="00480447">
      <w:pPr>
        <w:autoSpaceDE w:val="0"/>
        <w:autoSpaceDN w:val="0"/>
        <w:adjustRightInd w:val="0"/>
        <w:spacing w:after="0" w:line="240" w:lineRule="auto"/>
        <w:rPr>
          <w:rFonts w:cstheme="minorHAnsi"/>
        </w:rPr>
      </w:pPr>
    </w:p>
    <w:p w:rsidR="00480447" w:rsidRDefault="00480447" w:rsidP="00480447">
      <w:pPr>
        <w:autoSpaceDE w:val="0"/>
        <w:autoSpaceDN w:val="0"/>
        <w:adjustRightInd w:val="0"/>
        <w:spacing w:after="0" w:line="240" w:lineRule="auto"/>
        <w:rPr>
          <w:rFonts w:cstheme="minorHAnsi"/>
        </w:rPr>
      </w:pPr>
      <w:r>
        <w:rPr>
          <w:rFonts w:cstheme="minorHAnsi"/>
        </w:rPr>
        <w:t>In ItemDAO class</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public class ItemDAO {</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public Bid getMaxBid(Long itemId) {</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Session s = getSessionFactory().getCurrentSession();</w:t>
      </w: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return (Bid) s.createQuery("...").uniqueResult();</w:t>
      </w:r>
    </w:p>
    <w:p w:rsidR="00480447" w:rsidRDefault="00480447" w:rsidP="00480447">
      <w:pPr>
        <w:autoSpaceDE w:val="0"/>
        <w:autoSpaceDN w:val="0"/>
        <w:adjustRightInd w:val="0"/>
        <w:spacing w:after="0" w:line="240" w:lineRule="auto"/>
        <w:rPr>
          <w:rFonts w:cstheme="minorHAnsi"/>
        </w:rPr>
      </w:pPr>
      <w:r w:rsidRPr="00480447">
        <w:rPr>
          <w:rFonts w:cstheme="minorHAnsi"/>
        </w:rPr>
        <w:t>}</w:t>
      </w:r>
    </w:p>
    <w:p w:rsidR="00480447" w:rsidRPr="00480447" w:rsidRDefault="00480447" w:rsidP="00480447">
      <w:pPr>
        <w:autoSpaceDE w:val="0"/>
        <w:autoSpaceDN w:val="0"/>
        <w:adjustRightInd w:val="0"/>
        <w:spacing w:after="0" w:line="240" w:lineRule="auto"/>
        <w:rPr>
          <w:rFonts w:cstheme="minorHAnsi"/>
        </w:rPr>
      </w:pPr>
    </w:p>
    <w:p w:rsidR="00480447" w:rsidRPr="00480447" w:rsidRDefault="00480447" w:rsidP="00480447">
      <w:pPr>
        <w:autoSpaceDE w:val="0"/>
        <w:autoSpaceDN w:val="0"/>
        <w:adjustRightInd w:val="0"/>
        <w:spacing w:after="0" w:line="240" w:lineRule="auto"/>
        <w:rPr>
          <w:rFonts w:cstheme="minorHAnsi"/>
        </w:rPr>
      </w:pPr>
      <w:r w:rsidRPr="00480447">
        <w:rPr>
          <w:rFonts w:cstheme="minorHAnsi"/>
        </w:rPr>
        <w:t>...</w:t>
      </w:r>
    </w:p>
    <w:p w:rsidR="00480447" w:rsidRDefault="00480447" w:rsidP="00480447">
      <w:pPr>
        <w:autoSpaceDE w:val="0"/>
        <w:autoSpaceDN w:val="0"/>
        <w:adjustRightInd w:val="0"/>
        <w:spacing w:after="0" w:line="240" w:lineRule="auto"/>
        <w:rPr>
          <w:rFonts w:cstheme="minorHAnsi"/>
        </w:rPr>
      </w:pPr>
      <w:r w:rsidRPr="00480447">
        <w:rPr>
          <w:rFonts w:cstheme="minorHAnsi"/>
        </w:rPr>
        <w:t>}</w:t>
      </w:r>
    </w:p>
    <w:p w:rsidR="00480447" w:rsidRDefault="00480447" w:rsidP="00480447">
      <w:pPr>
        <w:autoSpaceDE w:val="0"/>
        <w:autoSpaceDN w:val="0"/>
        <w:adjustRightInd w:val="0"/>
        <w:spacing w:after="0" w:line="240" w:lineRule="auto"/>
        <w:rPr>
          <w:rFonts w:cstheme="minorHAnsi"/>
        </w:rPr>
      </w:pPr>
    </w:p>
    <w:p w:rsidR="00480447" w:rsidRDefault="00480447" w:rsidP="00480447">
      <w:pPr>
        <w:autoSpaceDE w:val="0"/>
        <w:autoSpaceDN w:val="0"/>
        <w:adjustRightInd w:val="0"/>
        <w:spacing w:after="0" w:line="240" w:lineRule="auto"/>
        <w:rPr>
          <w:rFonts w:cstheme="minorHAnsi"/>
        </w:rPr>
      </w:pPr>
      <w:r>
        <w:rPr>
          <w:rFonts w:cstheme="minorHAnsi"/>
        </w:rPr>
        <w:t>Same in JPA \EJB</w:t>
      </w:r>
    </w:p>
    <w:tbl>
      <w:tblPr>
        <w:tblStyle w:val="TableGrid"/>
        <w:tblW w:w="0" w:type="auto"/>
        <w:tblLook w:val="04A0"/>
      </w:tblPr>
      <w:tblGrid>
        <w:gridCol w:w="3649"/>
        <w:gridCol w:w="5593"/>
      </w:tblGrid>
      <w:tr w:rsidR="00480447" w:rsidTr="00480447">
        <w:tc>
          <w:tcPr>
            <w:tcW w:w="4621" w:type="dxa"/>
          </w:tcPr>
          <w:p w:rsidR="00480447" w:rsidRDefault="00480447" w:rsidP="00480447">
            <w:pPr>
              <w:autoSpaceDE w:val="0"/>
              <w:autoSpaceDN w:val="0"/>
              <w:adjustRightInd w:val="0"/>
              <w:rPr>
                <w:rFonts w:cstheme="minorHAnsi"/>
              </w:rPr>
            </w:pPr>
            <w:r>
              <w:rPr>
                <w:rFonts w:cstheme="minorHAnsi"/>
              </w:rPr>
              <w:t>JPA</w:t>
            </w:r>
          </w:p>
        </w:tc>
        <w:tc>
          <w:tcPr>
            <w:tcW w:w="4621" w:type="dxa"/>
          </w:tcPr>
          <w:p w:rsidR="00480447" w:rsidRDefault="00480447" w:rsidP="00480447">
            <w:pPr>
              <w:autoSpaceDE w:val="0"/>
              <w:autoSpaceDN w:val="0"/>
              <w:adjustRightInd w:val="0"/>
              <w:rPr>
                <w:rFonts w:cstheme="minorHAnsi"/>
              </w:rPr>
            </w:pPr>
            <w:r>
              <w:rPr>
                <w:rFonts w:cstheme="minorHAnsi"/>
              </w:rPr>
              <w:t>EJB</w:t>
            </w:r>
          </w:p>
        </w:tc>
      </w:tr>
      <w:tr w:rsidR="00480447" w:rsidTr="00480447">
        <w:tc>
          <w:tcPr>
            <w:tcW w:w="4621" w:type="dxa"/>
          </w:tcPr>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public void endAuction(Item item) throws Exception {</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try {</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Begin unit of work</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utx.begin();</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Reattach item</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itemDAO.makePersistent(item);</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Set winning bid</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Bid winningBid = itemDAO.getMaxBid( item.getId() );</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item.setWinningBid(winningBid);</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item.setBuyer( winningBid.getBidder() );</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Charge seller</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Payment payment = new Payment(item);</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paymentDAO.makePersistent(payment);</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Notify seller and winner</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End unit of work</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utx.commit();</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catch (Exception ex) {</w:t>
            </w:r>
          </w:p>
          <w:p w:rsidR="00480447" w:rsidRDefault="00480447" w:rsidP="00480447">
            <w:pPr>
              <w:autoSpaceDE w:val="0"/>
              <w:autoSpaceDN w:val="0"/>
              <w:adjustRightInd w:val="0"/>
              <w:rPr>
                <w:rFonts w:cstheme="minorHAnsi"/>
              </w:rPr>
            </w:pPr>
            <w:r>
              <w:rPr>
                <w:rFonts w:ascii="Courier" w:hAnsi="Courier" w:cs="Courier"/>
                <w:sz w:val="16"/>
                <w:szCs w:val="16"/>
              </w:rPr>
              <w:t>try {</w:t>
            </w:r>
          </w:p>
        </w:tc>
        <w:tc>
          <w:tcPr>
            <w:tcW w:w="4621" w:type="dxa"/>
          </w:tcPr>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@TransactionAttribute(TransactionAttributeType.REQUIRED)</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public void endAuction(Item item) {</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Reattach item</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itemDAO.makePersistent(item);</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Set winning bid</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Bid winningBid = itemDAO.getMaxBid( item.getId() );</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item.setWinningBid(winningBid);</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item.setBuyer( winningBid.getBidder() );</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Charge seller</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Payment payment = new Payment(item);</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paymentDAO.makePersistent(payment);</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 Notify seller and winner</w:t>
            </w:r>
          </w:p>
          <w:p w:rsidR="00480447" w:rsidRDefault="00480447" w:rsidP="00480447">
            <w:pPr>
              <w:autoSpaceDE w:val="0"/>
              <w:autoSpaceDN w:val="0"/>
              <w:adjustRightInd w:val="0"/>
              <w:rPr>
                <w:rFonts w:ascii="Courier" w:hAnsi="Courier" w:cs="Courier"/>
                <w:sz w:val="16"/>
                <w:szCs w:val="16"/>
              </w:rPr>
            </w:pPr>
            <w:r>
              <w:rPr>
                <w:rFonts w:ascii="Courier" w:hAnsi="Courier" w:cs="Courier"/>
                <w:sz w:val="16"/>
                <w:szCs w:val="16"/>
              </w:rPr>
              <w:t>...</w:t>
            </w:r>
          </w:p>
          <w:p w:rsidR="00480447" w:rsidRDefault="00480447" w:rsidP="00480447">
            <w:pPr>
              <w:autoSpaceDE w:val="0"/>
              <w:autoSpaceDN w:val="0"/>
              <w:adjustRightInd w:val="0"/>
              <w:rPr>
                <w:rFonts w:cstheme="minorHAnsi"/>
              </w:rPr>
            </w:pPr>
            <w:r>
              <w:rPr>
                <w:rFonts w:ascii="Courier" w:hAnsi="Courier" w:cs="Courier"/>
                <w:sz w:val="16"/>
                <w:szCs w:val="16"/>
              </w:rPr>
              <w:t>}</w:t>
            </w:r>
          </w:p>
        </w:tc>
      </w:tr>
    </w:tbl>
    <w:p w:rsidR="00480447" w:rsidRDefault="00480447" w:rsidP="00480447">
      <w:pPr>
        <w:autoSpaceDE w:val="0"/>
        <w:autoSpaceDN w:val="0"/>
        <w:adjustRightInd w:val="0"/>
        <w:spacing w:after="0" w:line="240" w:lineRule="auto"/>
        <w:rPr>
          <w:rFonts w:cstheme="minorHAnsi"/>
        </w:rPr>
      </w:pPr>
    </w:p>
    <w:p w:rsidR="001F29B9" w:rsidRPr="001F29B9" w:rsidRDefault="001F29B9" w:rsidP="001F29B9">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the </w:t>
      </w:r>
      <w:r>
        <w:rPr>
          <w:rFonts w:ascii="Courier" w:hAnsi="Courier" w:cs="Courier"/>
          <w:sz w:val="20"/>
          <w:szCs w:val="20"/>
        </w:rPr>
        <w:t xml:space="preserve">ItemDAO </w:t>
      </w:r>
      <w:r>
        <w:rPr>
          <w:rFonts w:ascii="NewBaskerville-Roman" w:hAnsi="NewBaskerville-Roman" w:cs="NewBaskerville-Roman"/>
          <w:sz w:val="21"/>
          <w:szCs w:val="21"/>
        </w:rPr>
        <w:t xml:space="preserve">and </w:t>
      </w:r>
      <w:r>
        <w:rPr>
          <w:rFonts w:ascii="Courier" w:hAnsi="Courier" w:cs="Courier"/>
          <w:sz w:val="20"/>
          <w:szCs w:val="20"/>
        </w:rPr>
        <w:t xml:space="preserve">PaymentDAO </w:t>
      </w:r>
      <w:r>
        <w:rPr>
          <w:rFonts w:ascii="NewBaskerville-Roman" w:hAnsi="NewBaskerville-Roman" w:cs="NewBaskerville-Roman"/>
          <w:sz w:val="21"/>
          <w:szCs w:val="21"/>
        </w:rPr>
        <w:t xml:space="preserve">classes, which internally use </w:t>
      </w:r>
      <w:r>
        <w:rPr>
          <w:rFonts w:ascii="Courier" w:hAnsi="Courier" w:cs="Courier"/>
          <w:sz w:val="20"/>
          <w:szCs w:val="20"/>
        </w:rPr>
        <w:t>getCurrentSession()</w:t>
      </w:r>
      <w:r>
        <w:rPr>
          <w:rFonts w:ascii="NewBaskerville-Roman" w:hAnsi="NewBaskerville-Roman" w:cs="NewBaskerville-Roman"/>
          <w:sz w:val="21"/>
          <w:szCs w:val="21"/>
        </w:rPr>
        <w:t>, are</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unchanged in both of them.</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new persistence context begins when </w:t>
      </w:r>
      <w:r>
        <w:rPr>
          <w:rFonts w:ascii="Courier" w:hAnsi="Courier" w:cs="Courier"/>
          <w:sz w:val="20"/>
          <w:szCs w:val="20"/>
        </w:rPr>
        <w:t xml:space="preserve">getCurrentSession() </w:t>
      </w:r>
      <w:r>
        <w:rPr>
          <w:rFonts w:ascii="NewBaskerville-Roman" w:hAnsi="NewBaskerville-Roman" w:cs="NewBaskerville-Roman"/>
          <w:sz w:val="21"/>
          <w:szCs w:val="21"/>
        </w:rPr>
        <w:t>is</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called for the first time in one of the </w:t>
      </w:r>
      <w:r>
        <w:rPr>
          <w:rFonts w:ascii="NewBaskerville-Roman" w:hAnsi="NewBaskerville-Roman" w:cs="NewBaskerville-Roman"/>
          <w:sz w:val="19"/>
          <w:szCs w:val="19"/>
        </w:rPr>
        <w:t xml:space="preserve">DAO </w:t>
      </w:r>
      <w:r>
        <w:rPr>
          <w:rFonts w:ascii="NewBaskerville-Roman" w:hAnsi="NewBaskerville-Roman" w:cs="NewBaskerville-Roman"/>
          <w:sz w:val="21"/>
          <w:szCs w:val="21"/>
        </w:rPr>
        <w:t xml:space="preserve">classes. The current </w:t>
      </w:r>
      <w:r>
        <w:rPr>
          <w:rFonts w:ascii="Courier" w:hAnsi="Courier" w:cs="Courier"/>
          <w:sz w:val="20"/>
          <w:szCs w:val="20"/>
        </w:rPr>
        <w:t xml:space="preserve">Session </w:t>
      </w:r>
      <w:r>
        <w:rPr>
          <w:rFonts w:ascii="NewBaskerville-Roman" w:hAnsi="NewBaskerville-Roman" w:cs="NewBaskerville-Roman"/>
          <w:sz w:val="21"/>
          <w:szCs w:val="21"/>
        </w:rPr>
        <w:t>is bound</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automatically to the current </w:t>
      </w:r>
      <w:r>
        <w:rPr>
          <w:rFonts w:ascii="NewBaskerville-Roman" w:hAnsi="NewBaskerville-Roman" w:cs="NewBaskerville-Roman"/>
          <w:sz w:val="19"/>
          <w:szCs w:val="19"/>
        </w:rPr>
        <w:t xml:space="preserve">JTA </w:t>
      </w:r>
      <w:r>
        <w:rPr>
          <w:rFonts w:ascii="NewBaskerville-Roman" w:hAnsi="NewBaskerville-Roman" w:cs="NewBaskerville-Roman"/>
          <w:sz w:val="21"/>
          <w:szCs w:val="21"/>
        </w:rPr>
        <w:t>system transaction. When the transaction completes,</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either through commit or rollback, the persistence context is flushed and</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internally bound current </w:t>
      </w:r>
      <w:r>
        <w:rPr>
          <w:rFonts w:ascii="Courier" w:hAnsi="Courier" w:cs="Courier"/>
          <w:sz w:val="20"/>
          <w:szCs w:val="20"/>
        </w:rPr>
        <w:t xml:space="preserve">Session </w:t>
      </w:r>
      <w:r>
        <w:rPr>
          <w:rFonts w:ascii="NewBaskerville-Roman" w:hAnsi="NewBaskerville-Roman" w:cs="NewBaskerville-Roman"/>
          <w:sz w:val="21"/>
          <w:szCs w:val="21"/>
        </w:rPr>
        <w:t>is closed.</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p>
    <w:p w:rsidR="001F29B9" w:rsidRDefault="001F29B9" w:rsidP="001F29B9">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The current </w:t>
      </w:r>
      <w:r>
        <w:rPr>
          <w:rFonts w:ascii="Courier" w:hAnsi="Courier" w:cs="Courier"/>
          <w:sz w:val="20"/>
          <w:szCs w:val="20"/>
        </w:rPr>
        <w:t xml:space="preserve">Session </w:t>
      </w:r>
      <w:r>
        <w:rPr>
          <w:rFonts w:ascii="NewBaskerville-Roman" w:hAnsi="NewBaskerville-Roman" w:cs="NewBaskerville-Roman"/>
          <w:sz w:val="21"/>
          <w:szCs w:val="21"/>
        </w:rPr>
        <w:t xml:space="preserve">is bound to the transaction that is started for the </w:t>
      </w:r>
      <w:r>
        <w:rPr>
          <w:rFonts w:ascii="Courier" w:hAnsi="Courier" w:cs="Courier"/>
          <w:sz w:val="20"/>
          <w:szCs w:val="20"/>
        </w:rPr>
        <w:t>endAuction()</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method, and it’s flushed and closed when this method returns. All code</w:t>
      </w:r>
    </w:p>
    <w:p w:rsidR="001F29B9" w:rsidRDefault="001F29B9" w:rsidP="001F29B9">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that runs inside this method and calls </w:t>
      </w:r>
      <w:r>
        <w:rPr>
          <w:rFonts w:ascii="Courier" w:hAnsi="Courier" w:cs="Courier"/>
          <w:sz w:val="20"/>
          <w:szCs w:val="20"/>
        </w:rPr>
        <w:t>sessionFactory.getCurrentSession()</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gets the same persistence context.</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If you compare this example with the first nonworking example, listing 11.1,</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lastRenderedPageBreak/>
        <w:t>you’ll see that you had to add only some annotations to make it work. The</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@TransactionAttribute </w:t>
      </w:r>
      <w:r>
        <w:rPr>
          <w:rFonts w:ascii="NewBaskerville-Roman" w:hAnsi="NewBaskerville-Roman" w:cs="NewBaskerville-Roman"/>
          <w:sz w:val="21"/>
          <w:szCs w:val="21"/>
        </w:rPr>
        <w:t xml:space="preserve">is even optional—it defaults to </w:t>
      </w:r>
      <w:r>
        <w:rPr>
          <w:rFonts w:ascii="Courier" w:hAnsi="Courier" w:cs="Courier"/>
          <w:sz w:val="20"/>
          <w:szCs w:val="20"/>
        </w:rPr>
        <w:t>REQUIRED</w:t>
      </w:r>
      <w:r>
        <w:rPr>
          <w:rFonts w:ascii="NewBaskerville-Roman" w:hAnsi="NewBaskerville-Roman" w:cs="NewBaskerville-Roman"/>
          <w:sz w:val="21"/>
          <w:szCs w:val="21"/>
        </w:rPr>
        <w:t>. This is why</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EJB 3.0 offers a </w:t>
      </w:r>
      <w:r>
        <w:rPr>
          <w:rFonts w:ascii="NewBaskerville-Italic" w:hAnsi="NewBaskerville-Italic" w:cs="NewBaskerville-Italic"/>
          <w:i/>
          <w:iCs/>
          <w:sz w:val="21"/>
          <w:szCs w:val="21"/>
        </w:rPr>
        <w:t>simplified programming model</w:t>
      </w:r>
      <w:r>
        <w:rPr>
          <w:rFonts w:ascii="NewBaskerville-Roman" w:hAnsi="NewBaskerville-Roman" w:cs="NewBaskerville-Roman"/>
          <w:sz w:val="21"/>
          <w:szCs w:val="21"/>
        </w:rPr>
        <w:t>.</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p>
    <w:p w:rsidR="001F29B9" w:rsidRDefault="001F29B9" w:rsidP="001F29B9">
      <w:pPr>
        <w:autoSpaceDE w:val="0"/>
        <w:autoSpaceDN w:val="0"/>
        <w:adjustRightInd w:val="0"/>
        <w:spacing w:after="0" w:line="240" w:lineRule="auto"/>
        <w:rPr>
          <w:rFonts w:ascii="FranklinGothic-DemiItal" w:hAnsi="FranklinGothic-DemiItal" w:cs="FranklinGothic-DemiItal"/>
          <w:b/>
          <w:bCs/>
          <w:i/>
          <w:iCs/>
          <w:sz w:val="26"/>
          <w:szCs w:val="26"/>
        </w:rPr>
      </w:pPr>
      <w:r>
        <w:rPr>
          <w:rFonts w:ascii="FranklinGothic-DemiItal" w:hAnsi="FranklinGothic-DemiItal" w:cs="FranklinGothic-DemiItal"/>
          <w:b/>
          <w:bCs/>
          <w:i/>
          <w:iCs/>
          <w:sz w:val="26"/>
          <w:szCs w:val="26"/>
        </w:rPr>
        <w:t>Conversations with Hibernate</w:t>
      </w:r>
    </w:p>
    <w:p w:rsidR="001F29B9" w:rsidRDefault="001F29B9" w:rsidP="001F29B9">
      <w:pPr>
        <w:autoSpaceDE w:val="0"/>
        <w:autoSpaceDN w:val="0"/>
        <w:adjustRightInd w:val="0"/>
        <w:spacing w:after="0" w:line="240" w:lineRule="auto"/>
        <w:rPr>
          <w:rFonts w:ascii="FranklinGothic-DemiItal" w:hAnsi="FranklinGothic-DemiItal" w:cs="FranklinGothic-DemiItal"/>
          <w:b/>
          <w:bCs/>
          <w:i/>
          <w:iCs/>
          <w:sz w:val="26"/>
          <w:szCs w:val="26"/>
        </w:rPr>
      </w:pPr>
    </w:p>
    <w:p w:rsidR="00F02E93"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How can you make the conversation atomic? </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The conversation spans several</w:t>
      </w:r>
      <w:r w:rsidR="00F02E93">
        <w:rPr>
          <w:rFonts w:ascii="NewBaskerville-Roman" w:hAnsi="NewBaskerville-Roman" w:cs="NewBaskerville-Roman"/>
          <w:sz w:val="21"/>
          <w:szCs w:val="21"/>
        </w:rPr>
        <w:t xml:space="preserve"> </w:t>
      </w:r>
      <w:r>
        <w:rPr>
          <w:rFonts w:ascii="NewBaskerville-Roman" w:hAnsi="NewBaskerville-Roman" w:cs="NewBaskerville-Roman"/>
          <w:sz w:val="21"/>
          <w:szCs w:val="21"/>
        </w:rPr>
        <w:t>persistence contexts and several database transactions. But this isn’t the scope of a</w:t>
      </w:r>
      <w:r w:rsidR="00F02E93">
        <w:rPr>
          <w:rFonts w:ascii="NewBaskerville-Roman" w:hAnsi="NewBaskerville-Roman" w:cs="NewBaskerville-Roman"/>
          <w:sz w:val="21"/>
          <w:szCs w:val="21"/>
        </w:rPr>
        <w:t xml:space="preserve"> </w:t>
      </w:r>
      <w:r>
        <w:rPr>
          <w:rFonts w:ascii="NewBaskerville-Roman" w:hAnsi="NewBaskerville-Roman" w:cs="NewBaskerville-Roman"/>
          <w:sz w:val="21"/>
          <w:szCs w:val="21"/>
        </w:rPr>
        <w:t>of work from the point of view of the application user; she considers the conversation</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to be an atomic group of operations that either all fail or all succeed. In</w:t>
      </w:r>
      <w:r w:rsidR="00F02E93">
        <w:rPr>
          <w:rFonts w:ascii="NewBaskerville-Roman" w:hAnsi="NewBaskerville-Roman" w:cs="NewBaskerville-Roman"/>
          <w:sz w:val="21"/>
          <w:szCs w:val="21"/>
        </w:rPr>
        <w:t xml:space="preserve"> </w:t>
      </w:r>
      <w:r>
        <w:rPr>
          <w:rFonts w:ascii="NewBaskerville-Roman" w:hAnsi="NewBaskerville-Roman" w:cs="NewBaskerville-Roman"/>
          <w:sz w:val="21"/>
          <w:szCs w:val="21"/>
        </w:rPr>
        <w:t>the current conversation this isn’t a problem, because you modify and persist data</w:t>
      </w:r>
      <w:r w:rsidR="00F02E93">
        <w:rPr>
          <w:rFonts w:ascii="NewBaskerville-Roman" w:hAnsi="NewBaskerville-Roman" w:cs="NewBaskerville-Roman"/>
          <w:sz w:val="21"/>
          <w:szCs w:val="21"/>
        </w:rPr>
        <w:t xml:space="preserve"> </w:t>
      </w:r>
      <w:r>
        <w:rPr>
          <w:rFonts w:ascii="NewBaskerville-Roman" w:hAnsi="NewBaskerville-Roman" w:cs="NewBaskerville-Roman"/>
          <w:sz w:val="21"/>
          <w:szCs w:val="21"/>
        </w:rPr>
        <w:t>only in the last (second) step. Any conversation that only reads data and delays all</w:t>
      </w:r>
      <w:r w:rsidR="00F02E93">
        <w:rPr>
          <w:rFonts w:ascii="NewBaskerville-Roman" w:hAnsi="NewBaskerville-Roman" w:cs="NewBaskerville-Roman"/>
          <w:sz w:val="21"/>
          <w:szCs w:val="21"/>
        </w:rPr>
        <w:t xml:space="preserve"> </w:t>
      </w:r>
      <w:r>
        <w:rPr>
          <w:rFonts w:ascii="NewBaskerville-Roman" w:hAnsi="NewBaskerville-Roman" w:cs="NewBaskerville-Roman"/>
          <w:sz w:val="21"/>
          <w:szCs w:val="21"/>
        </w:rPr>
        <w:t>reattachment of modified objects until the last step is automatically atomic and</w:t>
      </w:r>
    </w:p>
    <w:p w:rsidR="00F02E93"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can be aborted at any time. </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If a conversation reattaches and commits modifications</w:t>
      </w:r>
      <w:r w:rsidR="00F02E93">
        <w:rPr>
          <w:rFonts w:ascii="NewBaskerville-Roman" w:hAnsi="NewBaskerville-Roman" w:cs="NewBaskerville-Roman"/>
          <w:sz w:val="21"/>
          <w:szCs w:val="21"/>
        </w:rPr>
        <w:t xml:space="preserve"> </w:t>
      </w:r>
      <w:r>
        <w:rPr>
          <w:rFonts w:ascii="NewBaskerville-Roman" w:hAnsi="NewBaskerville-Roman" w:cs="NewBaskerville-Roman"/>
          <w:sz w:val="21"/>
          <w:szCs w:val="21"/>
        </w:rPr>
        <w:t>to the database in an intermediate step, it’s no longer atomic.</w:t>
      </w:r>
    </w:p>
    <w:p w:rsidR="001F29B9" w:rsidRDefault="001F29B9"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One solution is to not flush the persistence contexts on commit—that is, to set</w:t>
      </w:r>
      <w:r w:rsidR="00F02E93">
        <w:rPr>
          <w:rFonts w:ascii="NewBaskerville-Roman" w:hAnsi="NewBaskerville-Roman" w:cs="NewBaskerville-Roman"/>
          <w:sz w:val="21"/>
          <w:szCs w:val="21"/>
        </w:rPr>
        <w:t xml:space="preserve"> </w:t>
      </w:r>
      <w:r>
        <w:rPr>
          <w:rFonts w:ascii="NewBaskerville-Roman" w:hAnsi="NewBaskerville-Roman" w:cs="NewBaskerville-Roman"/>
          <w:sz w:val="21"/>
          <w:szCs w:val="21"/>
        </w:rPr>
        <w:t xml:space="preserve">a </w:t>
      </w:r>
      <w:r>
        <w:rPr>
          <w:rFonts w:ascii="Courier" w:hAnsi="Courier" w:cs="Courier"/>
          <w:sz w:val="20"/>
          <w:szCs w:val="20"/>
        </w:rPr>
        <w:t xml:space="preserve">FlushMode.MANUAL </w:t>
      </w:r>
      <w:r>
        <w:rPr>
          <w:rFonts w:ascii="NewBaskerville-Roman" w:hAnsi="NewBaskerville-Roman" w:cs="NewBaskerville-Roman"/>
          <w:sz w:val="21"/>
          <w:szCs w:val="21"/>
        </w:rPr>
        <w:t xml:space="preserve">on a </w:t>
      </w:r>
      <w:r>
        <w:rPr>
          <w:rFonts w:ascii="Courier" w:hAnsi="Courier" w:cs="Courier"/>
          <w:sz w:val="20"/>
          <w:szCs w:val="20"/>
        </w:rPr>
        <w:t xml:space="preserve">Session </w:t>
      </w:r>
      <w:r>
        <w:rPr>
          <w:rFonts w:ascii="NewBaskerville-Roman" w:hAnsi="NewBaskerville-Roman" w:cs="NewBaskerville-Roman"/>
          <w:sz w:val="21"/>
          <w:szCs w:val="21"/>
        </w:rPr>
        <w:t>that isn’t suppos</w:t>
      </w:r>
      <w:r w:rsidR="00F02E93">
        <w:rPr>
          <w:rFonts w:ascii="NewBaskerville-Roman" w:hAnsi="NewBaskerville-Roman" w:cs="NewBaskerville-Roman"/>
          <w:sz w:val="21"/>
          <w:szCs w:val="21"/>
        </w:rPr>
        <w:t xml:space="preserve">ed to persist modifications (of </w:t>
      </w:r>
      <w:r>
        <w:rPr>
          <w:rFonts w:ascii="NewBaskerville-Roman" w:hAnsi="NewBaskerville-Roman" w:cs="NewBaskerville-Roman"/>
          <w:sz w:val="21"/>
          <w:szCs w:val="21"/>
        </w:rPr>
        <w:t xml:space="preserve">course, not for the last step of the conversation). Another option is to use </w:t>
      </w:r>
      <w:r>
        <w:rPr>
          <w:rFonts w:ascii="NewBaskerville-Italic" w:hAnsi="NewBaskerville-Italic" w:cs="NewBaskerville-Italic"/>
          <w:i/>
          <w:iCs/>
          <w:sz w:val="21"/>
          <w:szCs w:val="21"/>
        </w:rPr>
        <w:t>compensation</w:t>
      </w:r>
      <w:r w:rsidR="00F02E93">
        <w:rPr>
          <w:rFonts w:ascii="NewBaskerville-Roman" w:hAnsi="NewBaskerville-Roman" w:cs="NewBaskerville-Roman"/>
          <w:sz w:val="21"/>
          <w:szCs w:val="21"/>
        </w:rPr>
        <w:t xml:space="preserve"> </w:t>
      </w:r>
      <w:r>
        <w:rPr>
          <w:rFonts w:ascii="NewBaskerville-Roman" w:hAnsi="NewBaskerville-Roman" w:cs="NewBaskerville-Roman"/>
          <w:sz w:val="21"/>
          <w:szCs w:val="21"/>
        </w:rPr>
        <w:t xml:space="preserve">actions that </w:t>
      </w:r>
      <w:r>
        <w:rPr>
          <w:rFonts w:ascii="NewBaskerville-Italic" w:hAnsi="NewBaskerville-Italic" w:cs="NewBaskerville-Italic"/>
          <w:i/>
          <w:iCs/>
          <w:sz w:val="21"/>
          <w:szCs w:val="21"/>
        </w:rPr>
        <w:t xml:space="preserve">undo </w:t>
      </w:r>
      <w:r>
        <w:rPr>
          <w:rFonts w:ascii="NewBaskerville-Roman" w:hAnsi="NewBaskerville-Roman" w:cs="NewBaskerville-Roman"/>
          <w:sz w:val="21"/>
          <w:szCs w:val="21"/>
        </w:rPr>
        <w:t>any step that made per</w:t>
      </w:r>
      <w:r w:rsidR="00F02E93">
        <w:rPr>
          <w:rFonts w:ascii="NewBaskerville-Roman" w:hAnsi="NewBaskerville-Roman" w:cs="NewBaskerville-Roman"/>
          <w:sz w:val="21"/>
          <w:szCs w:val="21"/>
        </w:rPr>
        <w:t xml:space="preserve">manent changes, and to call the </w:t>
      </w:r>
      <w:r>
        <w:rPr>
          <w:rFonts w:ascii="NewBaskerville-Roman" w:hAnsi="NewBaskerville-Roman" w:cs="NewBaskerville-Roman"/>
          <w:sz w:val="21"/>
          <w:szCs w:val="21"/>
        </w:rPr>
        <w:t>appropriate compensation actions when the user aborts the conversation.</w:t>
      </w:r>
    </w:p>
    <w:p w:rsidR="00F02E93" w:rsidRDefault="00F02E93" w:rsidP="001F29B9">
      <w:pPr>
        <w:autoSpaceDE w:val="0"/>
        <w:autoSpaceDN w:val="0"/>
        <w:adjustRightInd w:val="0"/>
        <w:spacing w:after="0" w:line="240" w:lineRule="auto"/>
        <w:rPr>
          <w:rFonts w:ascii="NewBaskerville-Roman" w:hAnsi="NewBaskerville-Roman" w:cs="NewBaskerville-Roman"/>
          <w:sz w:val="21"/>
          <w:szCs w:val="21"/>
        </w:rPr>
      </w:pPr>
    </w:p>
    <w:p w:rsidR="00F02E93" w:rsidRDefault="00F02E93"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Detached object conversation – getAuction begins the conversation and endAucton ends it.</w:t>
      </w:r>
    </w:p>
    <w:p w:rsidR="00F02E93" w:rsidRDefault="00F02E93" w:rsidP="001F29B9">
      <w:pPr>
        <w:autoSpaceDE w:val="0"/>
        <w:autoSpaceDN w:val="0"/>
        <w:adjustRightInd w:val="0"/>
        <w:spacing w:after="0" w:line="240" w:lineRule="auto"/>
        <w:rPr>
          <w:rFonts w:ascii="NewBaskerville-Roman" w:hAnsi="NewBaskerville-Roman" w:cs="NewBaskerville-Roman"/>
          <w:sz w:val="21"/>
          <w:szCs w:val="21"/>
        </w:rPr>
      </w:pPr>
    </w:p>
    <w:p w:rsidR="00F02E93" w:rsidRDefault="00F02E93" w:rsidP="001F29B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We save changes at the last point in endAuctions</w:t>
      </w:r>
    </w:p>
    <w:p w:rsidR="00F02E93" w:rsidRPr="00F02E93" w:rsidRDefault="00F02E93" w:rsidP="001F29B9">
      <w:pPr>
        <w:autoSpaceDE w:val="0"/>
        <w:autoSpaceDN w:val="0"/>
        <w:adjustRightInd w:val="0"/>
        <w:spacing w:after="0" w:line="240" w:lineRule="auto"/>
        <w:rPr>
          <w:rFonts w:ascii="NewBaskerville-Roman" w:hAnsi="NewBaskerville-Roman" w:cs="NewBaskerville-Roman"/>
          <w:sz w:val="20"/>
          <w:szCs w:val="20"/>
        </w:rPr>
      </w:pPr>
    </w:p>
    <w:p w:rsid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public class ManageAuction {</w:t>
      </w:r>
    </w:p>
    <w:p w:rsidR="00F02E93" w:rsidRPr="00F02E93" w:rsidRDefault="00F02E93" w:rsidP="00F02E93">
      <w:pPr>
        <w:autoSpaceDE w:val="0"/>
        <w:autoSpaceDN w:val="0"/>
        <w:adjustRightInd w:val="0"/>
        <w:spacing w:after="0" w:line="240" w:lineRule="auto"/>
        <w:rPr>
          <w:rFonts w:ascii="Courier" w:hAnsi="Courier" w:cs="Courier"/>
          <w:sz w:val="20"/>
          <w:szCs w:val="20"/>
        </w:rPr>
      </w:pP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public Item getAuction(Long itemId) ...</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public void endAuction(Item item) {</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Session s = sf.getCurrentSession();</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s.beginTransaction();</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 Reattach item</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s.update(item);</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 Set winning bid</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 Charge seller</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 Notify seller and winner</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s.getTransaction().commit();</w:t>
      </w:r>
    </w:p>
    <w:p w:rsidR="00F02E93" w:rsidRP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w:t>
      </w:r>
    </w:p>
    <w:p w:rsidR="00F02E93" w:rsidRDefault="00F02E93" w:rsidP="00F02E93">
      <w:pPr>
        <w:autoSpaceDE w:val="0"/>
        <w:autoSpaceDN w:val="0"/>
        <w:adjustRightInd w:val="0"/>
        <w:spacing w:after="0" w:line="240" w:lineRule="auto"/>
        <w:rPr>
          <w:rFonts w:ascii="Courier" w:hAnsi="Courier" w:cs="Courier"/>
          <w:sz w:val="20"/>
          <w:szCs w:val="20"/>
        </w:rPr>
      </w:pPr>
      <w:r w:rsidRPr="00F02E93">
        <w:rPr>
          <w:rFonts w:ascii="Courier" w:hAnsi="Courier" w:cs="Courier"/>
          <w:sz w:val="20"/>
          <w:szCs w:val="20"/>
        </w:rPr>
        <w:t>}</w:t>
      </w:r>
    </w:p>
    <w:p w:rsidR="00F02E93" w:rsidRDefault="00F02E93" w:rsidP="00F02E93">
      <w:pPr>
        <w:autoSpaceDE w:val="0"/>
        <w:autoSpaceDN w:val="0"/>
        <w:adjustRightInd w:val="0"/>
        <w:spacing w:after="0" w:line="240" w:lineRule="auto"/>
        <w:rPr>
          <w:rFonts w:ascii="Courier" w:hAnsi="Courier" w:cs="Courier"/>
          <w:sz w:val="20"/>
          <w:szCs w:val="20"/>
        </w:rPr>
      </w:pPr>
    </w:p>
    <w:p w:rsidR="00F02E93" w:rsidRDefault="00F02E93" w:rsidP="00F02E93">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Rest does not seems important, so leaving </w:t>
      </w: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rsidP="00F02E93">
      <w:pPr>
        <w:autoSpaceDE w:val="0"/>
        <w:autoSpaceDN w:val="0"/>
        <w:adjustRightInd w:val="0"/>
        <w:spacing w:after="0" w:line="240" w:lineRule="auto"/>
        <w:rPr>
          <w:rFonts w:ascii="Courier" w:hAnsi="Courier" w:cs="Courier"/>
          <w:sz w:val="20"/>
          <w:szCs w:val="20"/>
        </w:rPr>
      </w:pPr>
    </w:p>
    <w:p w:rsidR="007F4404" w:rsidRDefault="007F4404">
      <w:pPr>
        <w:rPr>
          <w:rFonts w:ascii="NewBaskerville-Roman" w:hAnsi="NewBaskerville-Roman" w:cs="NewBaskerville-Roman"/>
          <w:sz w:val="20"/>
          <w:szCs w:val="20"/>
        </w:rPr>
      </w:pPr>
      <w:r>
        <w:rPr>
          <w:rFonts w:ascii="NewBaskerville-Roman" w:hAnsi="NewBaskerville-Roman" w:cs="NewBaskerville-Roman"/>
          <w:sz w:val="20"/>
          <w:szCs w:val="20"/>
        </w:rPr>
        <w:br w:type="page"/>
      </w:r>
    </w:p>
    <w:p w:rsidR="007F4404" w:rsidRDefault="007F4404" w:rsidP="007F4404">
      <w:pPr>
        <w:autoSpaceDE w:val="0"/>
        <w:autoSpaceDN w:val="0"/>
        <w:adjustRightInd w:val="0"/>
        <w:spacing w:after="0" w:line="240" w:lineRule="auto"/>
        <w:rPr>
          <w:rFonts w:cstheme="minorHAnsi"/>
          <w:iCs/>
          <w:sz w:val="24"/>
          <w:szCs w:val="24"/>
        </w:rPr>
      </w:pPr>
      <w:r w:rsidRPr="007F4404">
        <w:rPr>
          <w:rFonts w:cstheme="minorHAnsi"/>
          <w:iCs/>
          <w:sz w:val="24"/>
          <w:szCs w:val="24"/>
        </w:rPr>
        <w:lastRenderedPageBreak/>
        <w:t>Optimizing fetching and caching</w:t>
      </w:r>
    </w:p>
    <w:p w:rsidR="007F4404" w:rsidRDefault="007F4404" w:rsidP="007F4404">
      <w:pPr>
        <w:autoSpaceDE w:val="0"/>
        <w:autoSpaceDN w:val="0"/>
        <w:adjustRightInd w:val="0"/>
        <w:spacing w:after="0" w:line="240" w:lineRule="auto"/>
        <w:rPr>
          <w:rFonts w:cstheme="minorHAnsi"/>
          <w:iCs/>
          <w:sz w:val="24"/>
          <w:szCs w:val="24"/>
        </w:rPr>
      </w:pPr>
    </w:p>
    <w:p w:rsidR="00712EBC" w:rsidRDefault="00712EBC" w:rsidP="00712EBC">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19"/>
          <w:szCs w:val="19"/>
        </w:rPr>
        <w:t xml:space="preserve">HQL </w:t>
      </w:r>
      <w:r>
        <w:rPr>
          <w:rFonts w:ascii="NewBaskerville-Roman" w:hAnsi="NewBaskerville-Roman" w:cs="NewBaskerville-Roman"/>
          <w:sz w:val="21"/>
          <w:szCs w:val="21"/>
        </w:rPr>
        <w:t>is commonly used for object retrieval, not for updating, inserting, or</w:t>
      </w:r>
    </w:p>
    <w:p w:rsidR="007F4404" w:rsidRDefault="00712EBC" w:rsidP="00712EBC">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deleting data.</w:t>
      </w:r>
    </w:p>
    <w:p w:rsidR="002B129B" w:rsidRDefault="002B129B" w:rsidP="00712EBC">
      <w:pPr>
        <w:autoSpaceDE w:val="0"/>
        <w:autoSpaceDN w:val="0"/>
        <w:adjustRightInd w:val="0"/>
        <w:spacing w:after="0" w:line="240" w:lineRule="auto"/>
        <w:rPr>
          <w:rFonts w:ascii="NewBaskerville-Roman" w:hAnsi="NewBaskerville-Roman" w:cs="NewBaskerville-Roman"/>
          <w:sz w:val="21"/>
          <w:szCs w:val="21"/>
        </w:rPr>
      </w:pP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q = session.createQuery(</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"from User as u where u.firstname = :fname"</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q.setString("fname", "John");</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List result = q.list();</w:t>
      </w:r>
    </w:p>
    <w:p w:rsidR="002B129B" w:rsidRDefault="002B129B" w:rsidP="002B129B">
      <w:pPr>
        <w:autoSpaceDE w:val="0"/>
        <w:autoSpaceDN w:val="0"/>
        <w:adjustRightInd w:val="0"/>
        <w:spacing w:after="0" w:line="240" w:lineRule="auto"/>
        <w:rPr>
          <w:rFonts w:ascii="Courier" w:hAnsi="Courier" w:cs="Courier"/>
          <w:sz w:val="16"/>
          <w:szCs w:val="16"/>
        </w:rPr>
      </w:pP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After preparing query </w:t>
      </w:r>
      <w:r>
        <w:rPr>
          <w:rFonts w:ascii="Courier" w:hAnsi="Courier" w:cs="Courier"/>
          <w:sz w:val="20"/>
          <w:szCs w:val="20"/>
        </w:rPr>
        <w:t>q</w:t>
      </w:r>
      <w:r>
        <w:rPr>
          <w:rFonts w:ascii="NewBaskerville-Roman" w:hAnsi="NewBaskerville-Roman" w:cs="NewBaskerville-Roman"/>
          <w:sz w:val="21"/>
          <w:szCs w:val="21"/>
        </w:rPr>
        <w:t xml:space="preserve">, you bind a value to the named parameter </w:t>
      </w:r>
      <w:r>
        <w:rPr>
          <w:rFonts w:ascii="Courier" w:hAnsi="Courier" w:cs="Courier"/>
          <w:sz w:val="20"/>
          <w:szCs w:val="20"/>
        </w:rPr>
        <w:t>:fname</w:t>
      </w:r>
      <w:r>
        <w:rPr>
          <w:rFonts w:ascii="NewBaskerville-Roman" w:hAnsi="NewBaskerville-Roman" w:cs="NewBaskerville-Roman"/>
          <w:sz w:val="21"/>
          <w:szCs w:val="21"/>
        </w:rPr>
        <w:t>. The</w:t>
      </w: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result is returned as a </w:t>
      </w:r>
      <w:r>
        <w:rPr>
          <w:rFonts w:ascii="Courier" w:hAnsi="Courier" w:cs="Courier"/>
          <w:sz w:val="20"/>
          <w:szCs w:val="20"/>
        </w:rPr>
        <w:t xml:space="preserve">List </w:t>
      </w:r>
      <w:r>
        <w:rPr>
          <w:rFonts w:ascii="NewBaskerville-Roman" w:hAnsi="NewBaskerville-Roman" w:cs="NewBaskerville-Roman"/>
          <w:sz w:val="21"/>
          <w:szCs w:val="21"/>
        </w:rPr>
        <w:t xml:space="preserve">of </w:t>
      </w:r>
      <w:r>
        <w:rPr>
          <w:rFonts w:ascii="Courier" w:hAnsi="Courier" w:cs="Courier"/>
          <w:sz w:val="20"/>
          <w:szCs w:val="20"/>
        </w:rPr>
        <w:t xml:space="preserve">User </w:t>
      </w:r>
      <w:r>
        <w:rPr>
          <w:rFonts w:ascii="NewBaskerville-Roman" w:hAnsi="NewBaskerville-Roman" w:cs="NewBaskerville-Roman"/>
          <w:sz w:val="21"/>
          <w:szCs w:val="21"/>
        </w:rPr>
        <w:t>objects.</w:t>
      </w: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p>
    <w:p w:rsidR="002B129B" w:rsidRDefault="002B129B" w:rsidP="002B129B">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Querying with a criteria</w:t>
      </w:r>
    </w:p>
    <w:p w:rsidR="002B129B" w:rsidRDefault="002B129B" w:rsidP="002B129B">
      <w:pPr>
        <w:autoSpaceDE w:val="0"/>
        <w:autoSpaceDN w:val="0"/>
        <w:adjustRightInd w:val="0"/>
        <w:spacing w:after="0" w:line="240" w:lineRule="auto"/>
        <w:rPr>
          <w:rFonts w:ascii="FranklinGothic-DemiItal" w:hAnsi="FranklinGothic-DemiItal" w:cs="FranklinGothic-DemiItal"/>
          <w:b/>
          <w:bCs/>
          <w:i/>
          <w:iCs/>
          <w:sz w:val="21"/>
          <w:szCs w:val="21"/>
        </w:rPr>
      </w:pP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Criteria criteria = session.createCriteria(User.class);</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criteria.add( Restrictions.like("firstname", "John") );</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List result = criteria.list();</w:t>
      </w:r>
    </w:p>
    <w:p w:rsidR="002B129B" w:rsidRDefault="002B129B" w:rsidP="002B129B">
      <w:pPr>
        <w:autoSpaceDE w:val="0"/>
        <w:autoSpaceDN w:val="0"/>
        <w:adjustRightInd w:val="0"/>
        <w:spacing w:after="0" w:line="240" w:lineRule="auto"/>
        <w:rPr>
          <w:rFonts w:ascii="Courier" w:hAnsi="Courier" w:cs="Courier"/>
          <w:sz w:val="16"/>
          <w:szCs w:val="16"/>
        </w:rPr>
      </w:pPr>
    </w:p>
    <w:p w:rsidR="002B129B" w:rsidRDefault="002B129B" w:rsidP="002B129B">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Querying by example</w:t>
      </w:r>
    </w:p>
    <w:p w:rsidR="002B129B" w:rsidRDefault="002B129B" w:rsidP="002B129B">
      <w:pPr>
        <w:autoSpaceDE w:val="0"/>
        <w:autoSpaceDN w:val="0"/>
        <w:adjustRightInd w:val="0"/>
        <w:spacing w:after="0" w:line="240" w:lineRule="auto"/>
        <w:rPr>
          <w:rFonts w:ascii="FranklinGothic-DemiItal" w:hAnsi="FranklinGothic-DemiItal" w:cs="FranklinGothic-DemiItal"/>
          <w:b/>
          <w:bCs/>
          <w:i/>
          <w:iCs/>
          <w:sz w:val="21"/>
          <w:szCs w:val="21"/>
        </w:rPr>
      </w:pP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Criteria criteria = session.createCriteria(User.class);</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User exampleUser = new User();</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exampleUser.setFirstname("John");</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criteria.add( Example.create(exampleUser) );</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criteria.add( Restrictions.isNotNull("homeAddress.city") );</w:t>
      </w: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List result = criteria.list();</w:t>
      </w:r>
    </w:p>
    <w:p w:rsidR="002B129B" w:rsidRDefault="002B129B" w:rsidP="002B129B">
      <w:pPr>
        <w:autoSpaceDE w:val="0"/>
        <w:autoSpaceDN w:val="0"/>
        <w:adjustRightInd w:val="0"/>
        <w:spacing w:after="0" w:line="240" w:lineRule="auto"/>
        <w:rPr>
          <w:rFonts w:ascii="Courier" w:hAnsi="Courier" w:cs="Courier"/>
          <w:sz w:val="16"/>
          <w:szCs w:val="16"/>
        </w:rPr>
      </w:pP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 typical use case for query by example is a search screen that allows users to</w:t>
      </w: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specify a range of different property values to be matched by the returned result</w:t>
      </w: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set.</w:t>
      </w: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p>
    <w:p w:rsidR="002B129B" w:rsidRDefault="002B129B" w:rsidP="002B129B">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The lazy default fetch plan</w:t>
      </w:r>
    </w:p>
    <w:p w:rsidR="002B129B" w:rsidRDefault="002B129B" w:rsidP="002B129B">
      <w:pPr>
        <w:autoSpaceDE w:val="0"/>
        <w:autoSpaceDN w:val="0"/>
        <w:adjustRightInd w:val="0"/>
        <w:spacing w:after="0" w:line="240" w:lineRule="auto"/>
        <w:rPr>
          <w:rFonts w:ascii="FranklinGothic-DemiItal" w:hAnsi="FranklinGothic-DemiItal" w:cs="FranklinGothic-DemiItal"/>
          <w:b/>
          <w:bCs/>
          <w:i/>
          <w:iCs/>
        </w:rPr>
      </w:pP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Hibernate defaults to a </w:t>
      </w:r>
      <w:r>
        <w:rPr>
          <w:rFonts w:ascii="NewBaskerville-Italic" w:hAnsi="NewBaskerville-Italic" w:cs="NewBaskerville-Italic"/>
          <w:i/>
          <w:iCs/>
          <w:sz w:val="21"/>
          <w:szCs w:val="21"/>
        </w:rPr>
        <w:t xml:space="preserve">lazy </w:t>
      </w:r>
      <w:r>
        <w:rPr>
          <w:rFonts w:ascii="NewBaskerville-Roman" w:hAnsi="NewBaskerville-Roman" w:cs="NewBaskerville-Roman"/>
          <w:sz w:val="21"/>
          <w:szCs w:val="21"/>
        </w:rPr>
        <w:t>fetching strategy for all entities and collections. This</w:t>
      </w: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means that Hibernate by default loads only the objects you’re querying for</w:t>
      </w: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p>
    <w:p w:rsidR="002B129B" w:rsidRDefault="002B129B" w:rsidP="002B129B">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 item = (Item) session.load(Item.class, new Long(123));</w:t>
      </w:r>
    </w:p>
    <w:p w:rsidR="002B129B" w:rsidRDefault="002B129B" w:rsidP="002B129B">
      <w:pPr>
        <w:autoSpaceDE w:val="0"/>
        <w:autoSpaceDN w:val="0"/>
        <w:adjustRightInd w:val="0"/>
        <w:spacing w:after="0" w:line="240" w:lineRule="auto"/>
        <w:rPr>
          <w:rFonts w:ascii="Courier" w:hAnsi="Courier" w:cs="Courier"/>
          <w:sz w:val="16"/>
          <w:szCs w:val="16"/>
        </w:rPr>
      </w:pP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What is available in memory after the </w:t>
      </w:r>
      <w:r>
        <w:rPr>
          <w:rFonts w:ascii="Courier" w:hAnsi="Courier" w:cs="Courier"/>
          <w:sz w:val="20"/>
          <w:szCs w:val="20"/>
        </w:rPr>
        <w:t xml:space="preserve">load() </w:t>
      </w:r>
      <w:r>
        <w:rPr>
          <w:rFonts w:ascii="NewBaskerville-Roman" w:hAnsi="NewBaskerville-Roman" w:cs="NewBaskerville-Roman"/>
          <w:sz w:val="21"/>
          <w:szCs w:val="21"/>
        </w:rPr>
        <w:t>operation isn’t a</w:t>
      </w: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persistent </w:t>
      </w:r>
      <w:r>
        <w:rPr>
          <w:rFonts w:ascii="Courier" w:hAnsi="Courier" w:cs="Courier"/>
          <w:sz w:val="20"/>
          <w:szCs w:val="20"/>
        </w:rPr>
        <w:t xml:space="preserve">item </w:t>
      </w:r>
      <w:r>
        <w:rPr>
          <w:rFonts w:ascii="NewBaskerville-Roman" w:hAnsi="NewBaskerville-Roman" w:cs="NewBaskerville-Roman"/>
          <w:sz w:val="21"/>
          <w:szCs w:val="21"/>
        </w:rPr>
        <w:t xml:space="preserve">object. Even the </w:t>
      </w:r>
      <w:r>
        <w:rPr>
          <w:rFonts w:ascii="NewBaskerville-Roman" w:hAnsi="NewBaskerville-Roman" w:cs="NewBaskerville-Roman"/>
          <w:sz w:val="19"/>
          <w:szCs w:val="19"/>
        </w:rPr>
        <w:t xml:space="preserve">SQL </w:t>
      </w:r>
      <w:r>
        <w:rPr>
          <w:rFonts w:ascii="NewBaskerville-Roman" w:hAnsi="NewBaskerville-Roman" w:cs="NewBaskerville-Roman"/>
          <w:sz w:val="21"/>
          <w:szCs w:val="21"/>
        </w:rPr>
        <w:t xml:space="preserve">that loads an </w:t>
      </w:r>
      <w:r>
        <w:rPr>
          <w:rFonts w:ascii="Courier" w:hAnsi="Courier" w:cs="Courier"/>
          <w:sz w:val="20"/>
          <w:szCs w:val="20"/>
        </w:rPr>
        <w:t xml:space="preserve">Item </w:t>
      </w:r>
      <w:r>
        <w:rPr>
          <w:rFonts w:ascii="NewBaskerville-Roman" w:hAnsi="NewBaskerville-Roman" w:cs="NewBaskerville-Roman"/>
          <w:sz w:val="21"/>
          <w:szCs w:val="21"/>
        </w:rPr>
        <w:t>isn’t executed. Hibernate</w:t>
      </w: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created a </w:t>
      </w:r>
      <w:r>
        <w:rPr>
          <w:rFonts w:ascii="NewBaskerville-Italic" w:hAnsi="NewBaskerville-Italic" w:cs="NewBaskerville-Italic"/>
          <w:i/>
          <w:iCs/>
          <w:sz w:val="21"/>
          <w:szCs w:val="21"/>
        </w:rPr>
        <w:t xml:space="preserve">proxy </w:t>
      </w:r>
      <w:r>
        <w:rPr>
          <w:rFonts w:ascii="NewBaskerville-Roman" w:hAnsi="NewBaskerville-Roman" w:cs="NewBaskerville-Roman"/>
          <w:sz w:val="21"/>
          <w:szCs w:val="21"/>
        </w:rPr>
        <w:t>that looks like the real thing.</w:t>
      </w: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p>
    <w:p w:rsidR="002B129B" w:rsidRDefault="002B129B" w:rsidP="002B129B">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Understanding proxies</w:t>
      </w:r>
    </w:p>
    <w:p w:rsidR="002B129B" w:rsidRDefault="002B129B" w:rsidP="002B129B">
      <w:pPr>
        <w:autoSpaceDE w:val="0"/>
        <w:autoSpaceDN w:val="0"/>
        <w:adjustRightInd w:val="0"/>
        <w:spacing w:after="0" w:line="240" w:lineRule="auto"/>
        <w:rPr>
          <w:rFonts w:ascii="FranklinGothic-DemiItal" w:hAnsi="FranklinGothic-DemiItal" w:cs="FranklinGothic-DemiItal"/>
          <w:b/>
          <w:bCs/>
          <w:i/>
          <w:iCs/>
        </w:rPr>
      </w:pPr>
    </w:p>
    <w:p w:rsidR="002B129B" w:rsidRDefault="002B129B" w:rsidP="002B129B">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 proxy is a placeholder that triggers the loading of the real object when it’s accessed for the first time:</w:t>
      </w:r>
    </w:p>
    <w:p w:rsidR="001316FF" w:rsidRDefault="001316FF" w:rsidP="002B129B">
      <w:pPr>
        <w:autoSpaceDE w:val="0"/>
        <w:autoSpaceDN w:val="0"/>
        <w:adjustRightInd w:val="0"/>
        <w:spacing w:after="0" w:line="240" w:lineRule="auto"/>
        <w:rPr>
          <w:rFonts w:ascii="NewBaskerville-Roman" w:hAnsi="NewBaskerville-Roman" w:cs="NewBaskerville-Roman"/>
          <w:sz w:val="21"/>
          <w:szCs w:val="21"/>
        </w:rPr>
      </w:pPr>
    </w:p>
    <w:p w:rsidR="001316FF" w:rsidRDefault="001316FF" w:rsidP="001316FF">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 item = (Item) session.load(Item.class, new Long(123));</w:t>
      </w:r>
    </w:p>
    <w:p w:rsidR="001316FF" w:rsidRDefault="001316FF" w:rsidP="001316FF">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item.getId();</w:t>
      </w:r>
    </w:p>
    <w:p w:rsidR="001316FF" w:rsidRDefault="001316FF" w:rsidP="001316FF">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item.getDescription(); // Initialize the proxy</w:t>
      </w:r>
    </w:p>
    <w:p w:rsidR="00500A95" w:rsidRDefault="00500A95" w:rsidP="001316FF">
      <w:pPr>
        <w:autoSpaceDE w:val="0"/>
        <w:autoSpaceDN w:val="0"/>
        <w:adjustRightInd w:val="0"/>
        <w:spacing w:after="0" w:line="240" w:lineRule="auto"/>
        <w:rPr>
          <w:rFonts w:ascii="Courier" w:hAnsi="Courier" w:cs="Courier"/>
          <w:sz w:val="16"/>
          <w:szCs w:val="16"/>
        </w:rPr>
      </w:pPr>
    </w:p>
    <w:p w:rsidR="00500A95" w:rsidRDefault="00500A95" w:rsidP="001316FF">
      <w:pPr>
        <w:autoSpaceDE w:val="0"/>
        <w:autoSpaceDN w:val="0"/>
        <w:adjustRightInd w:val="0"/>
        <w:spacing w:after="0" w:line="240" w:lineRule="auto"/>
        <w:rPr>
          <w:rFonts w:ascii="Courier" w:hAnsi="Courier" w:cs="Courier"/>
          <w:sz w:val="16"/>
          <w:szCs w:val="16"/>
        </w:rPr>
      </w:pP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third line in this example triggers the execution of the </w:t>
      </w:r>
      <w:r>
        <w:rPr>
          <w:rFonts w:ascii="NewBaskerville-Roman" w:hAnsi="NewBaskerville-Roman" w:cs="NewBaskerville-Roman"/>
          <w:sz w:val="19"/>
          <w:szCs w:val="19"/>
        </w:rPr>
        <w:t xml:space="preserve">SQL </w:t>
      </w:r>
      <w:r>
        <w:rPr>
          <w:rFonts w:ascii="NewBaskerville-Roman" w:hAnsi="NewBaskerville-Roman" w:cs="NewBaskerville-Roman"/>
          <w:sz w:val="21"/>
          <w:szCs w:val="21"/>
        </w:rPr>
        <w:t>that retrieves an</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Item </w:t>
      </w:r>
      <w:r>
        <w:rPr>
          <w:rFonts w:ascii="NewBaskerville-Roman" w:hAnsi="NewBaskerville-Roman" w:cs="NewBaskerville-Roman"/>
          <w:sz w:val="21"/>
          <w:szCs w:val="21"/>
        </w:rPr>
        <w:t>into memory. As long as you access only the database identifier property, no</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initialization of the proxy is necessary. </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(Note that this isn’t true if you map the</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identifier property with direct field access; Hibernate then doesn’t even know that</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w:t>
      </w:r>
      <w:r>
        <w:rPr>
          <w:rFonts w:ascii="Courier" w:hAnsi="Courier" w:cs="Courier"/>
          <w:sz w:val="20"/>
          <w:szCs w:val="20"/>
        </w:rPr>
        <w:t xml:space="preserve">getId() </w:t>
      </w:r>
      <w:r>
        <w:rPr>
          <w:rFonts w:ascii="NewBaskerville-Roman" w:hAnsi="NewBaskerville-Roman" w:cs="NewBaskerville-Roman"/>
          <w:sz w:val="21"/>
          <w:szCs w:val="21"/>
        </w:rPr>
        <w:t>method exists. If you call it, the proxy has to be initialized.)</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 proxy is useful if you need the </w:t>
      </w:r>
      <w:r>
        <w:rPr>
          <w:rFonts w:ascii="Courier" w:hAnsi="Courier" w:cs="Courier"/>
          <w:sz w:val="20"/>
          <w:szCs w:val="20"/>
        </w:rPr>
        <w:t xml:space="preserve">Item </w:t>
      </w:r>
      <w:r>
        <w:rPr>
          <w:rFonts w:ascii="NewBaskerville-Roman" w:hAnsi="NewBaskerville-Roman" w:cs="NewBaskerville-Roman"/>
          <w:sz w:val="21"/>
          <w:szCs w:val="21"/>
        </w:rPr>
        <w:t>only to create a reference, for example:</w:t>
      </w:r>
    </w:p>
    <w:p w:rsidR="00500A95" w:rsidRDefault="00500A95" w:rsidP="00500A95">
      <w:pPr>
        <w:autoSpaceDE w:val="0"/>
        <w:autoSpaceDN w:val="0"/>
        <w:adjustRightInd w:val="0"/>
        <w:spacing w:after="0" w:line="240" w:lineRule="auto"/>
        <w:rPr>
          <w:rFonts w:ascii="Courier" w:hAnsi="Courier" w:cs="Courier"/>
          <w:sz w:val="16"/>
          <w:szCs w:val="16"/>
        </w:rPr>
      </w:pPr>
      <w:r>
        <w:rPr>
          <w:rFonts w:ascii="Courier" w:hAnsi="Courier" w:cs="Courier"/>
          <w:sz w:val="16"/>
          <w:szCs w:val="16"/>
        </w:rPr>
        <w:lastRenderedPageBreak/>
        <w:t>Item item = (Item) session.load(Item.class, new Long(123));</w:t>
      </w:r>
    </w:p>
    <w:p w:rsidR="00500A95" w:rsidRDefault="00500A95" w:rsidP="00500A95">
      <w:pPr>
        <w:autoSpaceDE w:val="0"/>
        <w:autoSpaceDN w:val="0"/>
        <w:adjustRightInd w:val="0"/>
        <w:spacing w:after="0" w:line="240" w:lineRule="auto"/>
        <w:rPr>
          <w:rFonts w:ascii="Courier" w:hAnsi="Courier" w:cs="Courier"/>
          <w:sz w:val="16"/>
          <w:szCs w:val="16"/>
        </w:rPr>
      </w:pPr>
      <w:r>
        <w:rPr>
          <w:rFonts w:ascii="Courier" w:hAnsi="Courier" w:cs="Courier"/>
          <w:sz w:val="16"/>
          <w:szCs w:val="16"/>
        </w:rPr>
        <w:t>User user = (User) session.load(User.class, new Long(1234));</w:t>
      </w:r>
    </w:p>
    <w:p w:rsidR="00500A95" w:rsidRDefault="00500A95" w:rsidP="00500A95">
      <w:pPr>
        <w:autoSpaceDE w:val="0"/>
        <w:autoSpaceDN w:val="0"/>
        <w:adjustRightInd w:val="0"/>
        <w:spacing w:after="0" w:line="240" w:lineRule="auto"/>
        <w:rPr>
          <w:rFonts w:ascii="Courier" w:hAnsi="Courier" w:cs="Courier"/>
          <w:sz w:val="16"/>
          <w:szCs w:val="16"/>
        </w:rPr>
      </w:pPr>
      <w:r>
        <w:rPr>
          <w:rFonts w:ascii="Courier" w:hAnsi="Courier" w:cs="Courier"/>
          <w:sz w:val="16"/>
          <w:szCs w:val="16"/>
        </w:rPr>
        <w:t>Bid newBid = new Bid("99.99");</w:t>
      </w:r>
    </w:p>
    <w:p w:rsidR="00500A95" w:rsidRDefault="00500A95" w:rsidP="00500A95">
      <w:pPr>
        <w:autoSpaceDE w:val="0"/>
        <w:autoSpaceDN w:val="0"/>
        <w:adjustRightInd w:val="0"/>
        <w:spacing w:after="0" w:line="240" w:lineRule="auto"/>
        <w:rPr>
          <w:rFonts w:ascii="Courier" w:hAnsi="Courier" w:cs="Courier"/>
          <w:sz w:val="16"/>
          <w:szCs w:val="16"/>
        </w:rPr>
      </w:pPr>
      <w:r>
        <w:rPr>
          <w:rFonts w:ascii="Courier" w:hAnsi="Courier" w:cs="Courier"/>
          <w:sz w:val="16"/>
          <w:szCs w:val="16"/>
        </w:rPr>
        <w:t>newBid.setItem(item);</w:t>
      </w:r>
    </w:p>
    <w:p w:rsidR="00500A95" w:rsidRDefault="00500A95" w:rsidP="00500A95">
      <w:pPr>
        <w:autoSpaceDE w:val="0"/>
        <w:autoSpaceDN w:val="0"/>
        <w:adjustRightInd w:val="0"/>
        <w:spacing w:after="0" w:line="240" w:lineRule="auto"/>
        <w:rPr>
          <w:rFonts w:ascii="Courier" w:hAnsi="Courier" w:cs="Courier"/>
          <w:sz w:val="16"/>
          <w:szCs w:val="16"/>
        </w:rPr>
      </w:pPr>
      <w:r>
        <w:rPr>
          <w:rFonts w:ascii="Courier" w:hAnsi="Courier" w:cs="Courier"/>
          <w:sz w:val="16"/>
          <w:szCs w:val="16"/>
        </w:rPr>
        <w:t>newBid.setBidder(user);</w:t>
      </w:r>
    </w:p>
    <w:p w:rsidR="00500A95" w:rsidRDefault="00500A95" w:rsidP="00500A95">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session.save(newBid);</w:t>
      </w:r>
    </w:p>
    <w:p w:rsidR="00500A95" w:rsidRDefault="00500A95" w:rsidP="00500A95">
      <w:pPr>
        <w:autoSpaceDE w:val="0"/>
        <w:autoSpaceDN w:val="0"/>
        <w:adjustRightInd w:val="0"/>
        <w:spacing w:after="0" w:line="240" w:lineRule="auto"/>
        <w:rPr>
          <w:rFonts w:ascii="Courier" w:hAnsi="Courier" w:cs="Courier"/>
          <w:sz w:val="16"/>
          <w:szCs w:val="16"/>
        </w:rPr>
      </w:pP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first load two objects, an </w:t>
      </w:r>
      <w:r>
        <w:rPr>
          <w:rFonts w:ascii="Courier" w:hAnsi="Courier" w:cs="Courier"/>
          <w:sz w:val="20"/>
          <w:szCs w:val="20"/>
        </w:rPr>
        <w:t xml:space="preserve">Item </w:t>
      </w:r>
      <w:r>
        <w:rPr>
          <w:rFonts w:ascii="NewBaskerville-Roman" w:hAnsi="NewBaskerville-Roman" w:cs="NewBaskerville-Roman"/>
          <w:sz w:val="21"/>
          <w:szCs w:val="21"/>
        </w:rPr>
        <w:t xml:space="preserve">and a </w:t>
      </w:r>
      <w:r>
        <w:rPr>
          <w:rFonts w:ascii="Courier" w:hAnsi="Courier" w:cs="Courier"/>
          <w:sz w:val="20"/>
          <w:szCs w:val="20"/>
        </w:rPr>
        <w:t>User</w:t>
      </w:r>
      <w:r>
        <w:rPr>
          <w:rFonts w:ascii="NewBaskerville-Roman" w:hAnsi="NewBaskerville-Roman" w:cs="NewBaskerville-Roman"/>
          <w:sz w:val="21"/>
          <w:szCs w:val="21"/>
        </w:rPr>
        <w:t>. Hibernate doesn’t hit the database</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to do this: It returns two proxies. This is all you need, because you only require</w:t>
      </w:r>
    </w:p>
    <w:p w:rsidR="00500A95" w:rsidRDefault="00500A95" w:rsidP="00500A95">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the </w:t>
      </w:r>
      <w:r>
        <w:rPr>
          <w:rFonts w:ascii="Courier" w:hAnsi="Courier" w:cs="Courier"/>
          <w:sz w:val="20"/>
          <w:szCs w:val="20"/>
        </w:rPr>
        <w:t xml:space="preserve">Item </w:t>
      </w:r>
      <w:r>
        <w:rPr>
          <w:rFonts w:ascii="NewBaskerville-Roman" w:hAnsi="NewBaskerville-Roman" w:cs="NewBaskerville-Roman"/>
          <w:sz w:val="21"/>
          <w:szCs w:val="21"/>
        </w:rPr>
        <w:t xml:space="preserve">and </w:t>
      </w:r>
      <w:r>
        <w:rPr>
          <w:rFonts w:ascii="Courier" w:hAnsi="Courier" w:cs="Courier"/>
          <w:sz w:val="20"/>
          <w:szCs w:val="20"/>
        </w:rPr>
        <w:t xml:space="preserve">User </w:t>
      </w:r>
      <w:r>
        <w:rPr>
          <w:rFonts w:ascii="NewBaskerville-Roman" w:hAnsi="NewBaskerville-Roman" w:cs="NewBaskerville-Roman"/>
          <w:sz w:val="21"/>
          <w:szCs w:val="21"/>
        </w:rPr>
        <w:t xml:space="preserve">to create a new </w:t>
      </w:r>
      <w:r>
        <w:rPr>
          <w:rFonts w:ascii="Courier" w:hAnsi="Courier" w:cs="Courier"/>
          <w:sz w:val="20"/>
          <w:szCs w:val="20"/>
        </w:rPr>
        <w:t>Bid</w:t>
      </w:r>
      <w:r>
        <w:rPr>
          <w:rFonts w:ascii="NewBaskerville-Roman" w:hAnsi="NewBaskerville-Roman" w:cs="NewBaskerville-Roman"/>
          <w:sz w:val="21"/>
          <w:szCs w:val="21"/>
        </w:rPr>
        <w:t xml:space="preserve">. The </w:t>
      </w:r>
      <w:r>
        <w:rPr>
          <w:rFonts w:ascii="Courier" w:hAnsi="Courier" w:cs="Courier"/>
          <w:sz w:val="20"/>
          <w:szCs w:val="20"/>
        </w:rPr>
        <w:t xml:space="preserve">save(newBid) </w:t>
      </w:r>
      <w:r>
        <w:rPr>
          <w:rFonts w:ascii="NewBaskerville-Roman" w:hAnsi="NewBaskerville-Roman" w:cs="NewBaskerville-Roman"/>
          <w:sz w:val="21"/>
          <w:szCs w:val="21"/>
        </w:rPr>
        <w:t xml:space="preserve">call executes an </w:t>
      </w:r>
      <w:r>
        <w:rPr>
          <w:rFonts w:ascii="Courier" w:hAnsi="Courier" w:cs="Courier"/>
          <w:sz w:val="20"/>
          <w:szCs w:val="20"/>
        </w:rPr>
        <w:t>INSERT</w:t>
      </w:r>
    </w:p>
    <w:p w:rsidR="00500A95" w:rsidRDefault="00500A95" w:rsidP="00500A95">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statement to save the row in the </w:t>
      </w:r>
      <w:r>
        <w:rPr>
          <w:rFonts w:ascii="Courier" w:hAnsi="Courier" w:cs="Courier"/>
          <w:sz w:val="20"/>
          <w:szCs w:val="20"/>
        </w:rPr>
        <w:t xml:space="preserve">BID </w:t>
      </w:r>
      <w:r>
        <w:rPr>
          <w:rFonts w:ascii="NewBaskerville-Roman" w:hAnsi="NewBaskerville-Roman" w:cs="NewBaskerville-Roman"/>
          <w:sz w:val="21"/>
          <w:szCs w:val="21"/>
        </w:rPr>
        <w:t xml:space="preserve">table with the foreign key value of an </w:t>
      </w:r>
      <w:r>
        <w:rPr>
          <w:rFonts w:ascii="Courier" w:hAnsi="Courier" w:cs="Courier"/>
          <w:sz w:val="20"/>
          <w:szCs w:val="20"/>
        </w:rPr>
        <w:t>Item</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and a </w:t>
      </w:r>
      <w:r>
        <w:rPr>
          <w:rFonts w:ascii="Courier" w:hAnsi="Courier" w:cs="Courier"/>
          <w:sz w:val="20"/>
          <w:szCs w:val="20"/>
        </w:rPr>
        <w:t>User</w:t>
      </w:r>
      <w:r>
        <w:rPr>
          <w:rFonts w:ascii="NewBaskerville-Roman" w:hAnsi="NewBaskerville-Roman" w:cs="NewBaskerville-Roman"/>
          <w:sz w:val="21"/>
          <w:szCs w:val="21"/>
        </w:rPr>
        <w:t>—this is all the proxies can and have to provide. The previous code</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snippet doesn’t execute any </w:t>
      </w:r>
      <w:r>
        <w:rPr>
          <w:rFonts w:ascii="Courier" w:hAnsi="Courier" w:cs="Courier"/>
          <w:sz w:val="20"/>
          <w:szCs w:val="20"/>
        </w:rPr>
        <w:t>SELECT</w:t>
      </w:r>
      <w:r>
        <w:rPr>
          <w:rFonts w:ascii="NewBaskerville-Roman" w:hAnsi="NewBaskerville-Roman" w:cs="NewBaskerville-Roman"/>
          <w:sz w:val="21"/>
          <w:szCs w:val="21"/>
        </w:rPr>
        <w:t>!</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If you call </w:t>
      </w:r>
      <w:r>
        <w:rPr>
          <w:rFonts w:ascii="Courier" w:hAnsi="Courier" w:cs="Courier"/>
          <w:sz w:val="20"/>
          <w:szCs w:val="20"/>
        </w:rPr>
        <w:t xml:space="preserve">get() </w:t>
      </w:r>
      <w:r>
        <w:rPr>
          <w:rFonts w:ascii="NewBaskerville-Roman" w:hAnsi="NewBaskerville-Roman" w:cs="NewBaskerville-Roman"/>
          <w:sz w:val="21"/>
          <w:szCs w:val="21"/>
        </w:rPr>
        <w:t xml:space="preserve">instead of </w:t>
      </w:r>
      <w:r>
        <w:rPr>
          <w:rFonts w:ascii="Courier" w:hAnsi="Courier" w:cs="Courier"/>
          <w:sz w:val="20"/>
          <w:szCs w:val="20"/>
        </w:rPr>
        <w:t xml:space="preserve">load() </w:t>
      </w:r>
      <w:r>
        <w:rPr>
          <w:rFonts w:ascii="NewBaskerville-Roman" w:hAnsi="NewBaskerville-Roman" w:cs="NewBaskerville-Roman"/>
          <w:sz w:val="21"/>
          <w:szCs w:val="21"/>
        </w:rPr>
        <w:t>you trigger a database hit and no proxy is</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returned. The </w:t>
      </w:r>
      <w:r>
        <w:rPr>
          <w:rFonts w:ascii="Courier" w:hAnsi="Courier" w:cs="Courier"/>
          <w:sz w:val="20"/>
          <w:szCs w:val="20"/>
        </w:rPr>
        <w:t xml:space="preserve">get() </w:t>
      </w:r>
      <w:r>
        <w:rPr>
          <w:rFonts w:ascii="NewBaskerville-Roman" w:hAnsi="NewBaskerville-Roman" w:cs="NewBaskerville-Roman"/>
          <w:sz w:val="21"/>
          <w:szCs w:val="21"/>
        </w:rPr>
        <w:t>operation always hits the database (if the instance isn’t</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already in the persistence context and if no transparent second-level cache is</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active) and returns </w:t>
      </w:r>
      <w:r>
        <w:rPr>
          <w:rFonts w:ascii="Courier" w:hAnsi="Courier" w:cs="Courier"/>
          <w:sz w:val="20"/>
          <w:szCs w:val="20"/>
        </w:rPr>
        <w:t xml:space="preserve">null </w:t>
      </w:r>
      <w:r>
        <w:rPr>
          <w:rFonts w:ascii="NewBaskerville-Roman" w:hAnsi="NewBaskerville-Roman" w:cs="NewBaskerville-Roman"/>
          <w:sz w:val="21"/>
          <w:szCs w:val="21"/>
        </w:rPr>
        <w:t>if the object can’t be found.</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In JPA </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p>
    <w:p w:rsidR="00500A95" w:rsidRDefault="00500A95" w:rsidP="00500A95">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 item = em.find(Item.class, new Long(123));</w:t>
      </w:r>
    </w:p>
    <w:p w:rsidR="00500A95" w:rsidRDefault="00500A95" w:rsidP="00500A95">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Item itemRef = em.getReference(Item.class, new Long(1234)); </w:t>
      </w:r>
    </w:p>
    <w:p w:rsidR="00500A95" w:rsidRDefault="00500A95" w:rsidP="00500A95">
      <w:pPr>
        <w:autoSpaceDE w:val="0"/>
        <w:autoSpaceDN w:val="0"/>
        <w:adjustRightInd w:val="0"/>
        <w:spacing w:after="0" w:line="240" w:lineRule="auto"/>
        <w:rPr>
          <w:rFonts w:ascii="Courier" w:hAnsi="Courier" w:cs="Courier"/>
          <w:sz w:val="16"/>
          <w:szCs w:val="16"/>
        </w:rPr>
      </w:pPr>
    </w:p>
    <w:p w:rsidR="00500A95" w:rsidRDefault="00500A95" w:rsidP="00500A95">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Find = get</w:t>
      </w:r>
    </w:p>
    <w:p w:rsidR="00500A95" w:rsidRDefault="00500A95" w:rsidP="00500A95">
      <w:pPr>
        <w:autoSpaceDE w:val="0"/>
        <w:autoSpaceDN w:val="0"/>
        <w:adjustRightInd w:val="0"/>
        <w:spacing w:after="0" w:line="240" w:lineRule="auto"/>
        <w:rPr>
          <w:rFonts w:ascii="Courier" w:hAnsi="Courier" w:cs="Courier"/>
          <w:sz w:val="16"/>
          <w:szCs w:val="16"/>
        </w:rPr>
      </w:pPr>
      <w:r>
        <w:rPr>
          <w:rFonts w:ascii="Courier" w:hAnsi="Courier" w:cs="Courier"/>
          <w:sz w:val="16"/>
          <w:szCs w:val="16"/>
        </w:rPr>
        <w:t>Getrefernce = load</w:t>
      </w:r>
    </w:p>
    <w:p w:rsidR="00500A95" w:rsidRDefault="00500A95" w:rsidP="00500A95">
      <w:pPr>
        <w:autoSpaceDE w:val="0"/>
        <w:autoSpaceDN w:val="0"/>
        <w:adjustRightInd w:val="0"/>
        <w:spacing w:after="0" w:line="240" w:lineRule="auto"/>
        <w:rPr>
          <w:rFonts w:ascii="Courier" w:hAnsi="Courier" w:cs="Courier"/>
          <w:sz w:val="16"/>
          <w:szCs w:val="16"/>
        </w:rPr>
      </w:pP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Because Hibernate proxies are instances of runtime generated subclasses of</w:t>
      </w:r>
    </w:p>
    <w:p w:rsidR="00500A95" w:rsidRDefault="00500A95" w:rsidP="00500A95">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your entity classes, you can’t get the class of an object with the usual operators.</w:t>
      </w:r>
      <w:r w:rsidRPr="00500A95">
        <w:rPr>
          <w:rFonts w:ascii="NewBaskerville-Roman" w:hAnsi="NewBaskerville-Roman" w:cs="NewBaskerville-Roman"/>
          <w:sz w:val="21"/>
          <w:szCs w:val="21"/>
        </w:rPr>
        <w:t xml:space="preserve"> </w:t>
      </w:r>
      <w:r>
        <w:rPr>
          <w:rFonts w:ascii="NewBaskerville-Roman" w:hAnsi="NewBaskerville-Roman" w:cs="NewBaskerville-Roman"/>
          <w:sz w:val="21"/>
          <w:szCs w:val="21"/>
        </w:rPr>
        <w:t xml:space="preserve">This is where the helper method </w:t>
      </w:r>
      <w:r>
        <w:rPr>
          <w:rFonts w:ascii="Courier" w:hAnsi="Courier" w:cs="Courier"/>
          <w:sz w:val="20"/>
          <w:szCs w:val="20"/>
        </w:rPr>
        <w:t>HibernateProxyHelper.getClassWithoutInitializingProxy(</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o) </w:t>
      </w:r>
      <w:r>
        <w:rPr>
          <w:rFonts w:ascii="NewBaskerville-Roman" w:hAnsi="NewBaskerville-Roman" w:cs="NewBaskerville-Roman"/>
          <w:sz w:val="21"/>
          <w:szCs w:val="21"/>
        </w:rPr>
        <w:t>is useful.</w:t>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p>
    <w:p w:rsidR="00500A95" w:rsidRDefault="00500A95" w:rsidP="00500A95">
      <w:pPr>
        <w:autoSpaceDE w:val="0"/>
        <w:autoSpaceDN w:val="0"/>
        <w:adjustRightInd w:val="0"/>
        <w:spacing w:after="0" w:line="240" w:lineRule="auto"/>
        <w:rPr>
          <w:rFonts w:cstheme="minorHAnsi"/>
          <w:sz w:val="24"/>
          <w:szCs w:val="24"/>
        </w:rPr>
      </w:pPr>
      <w:r w:rsidRPr="00E50DC4">
        <w:rPr>
          <w:rFonts w:cstheme="minorHAnsi"/>
          <w:sz w:val="24"/>
          <w:szCs w:val="24"/>
        </w:rPr>
        <w:t xml:space="preserve">Proxy and association relation ship </w:t>
      </w:r>
    </w:p>
    <w:p w:rsidR="00E50DC4" w:rsidRDefault="00E50DC4" w:rsidP="00500A95">
      <w:pPr>
        <w:autoSpaceDE w:val="0"/>
        <w:autoSpaceDN w:val="0"/>
        <w:adjustRightInd w:val="0"/>
        <w:spacing w:after="0" w:line="240" w:lineRule="auto"/>
        <w:rPr>
          <w:rFonts w:cstheme="minorHAnsi"/>
          <w:b/>
          <w:sz w:val="24"/>
          <w:szCs w:val="24"/>
        </w:rPr>
      </w:pPr>
      <w:r w:rsidRPr="00E50DC4">
        <w:rPr>
          <w:rFonts w:cstheme="minorHAnsi"/>
          <w:b/>
          <w:sz w:val="24"/>
          <w:szCs w:val="24"/>
        </w:rPr>
        <w:t>Proxy Vs No Proxy</w:t>
      </w:r>
    </w:p>
    <w:p w:rsidR="00E50DC4" w:rsidRDefault="00E50DC4" w:rsidP="00500A95">
      <w:pPr>
        <w:autoSpaceDE w:val="0"/>
        <w:autoSpaceDN w:val="0"/>
        <w:adjustRightInd w:val="0"/>
        <w:spacing w:after="0" w:line="240" w:lineRule="auto"/>
        <w:rPr>
          <w:rFonts w:cstheme="minorHAnsi"/>
          <w:b/>
          <w:sz w:val="24"/>
          <w:szCs w:val="24"/>
        </w:rPr>
      </w:pP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Let’s assume you have an </w:t>
      </w:r>
      <w:r>
        <w:rPr>
          <w:rFonts w:ascii="Courier" w:hAnsi="Courier" w:cs="Courier"/>
          <w:sz w:val="20"/>
          <w:szCs w:val="20"/>
        </w:rPr>
        <w:t xml:space="preserve">Item </w:t>
      </w:r>
      <w:r>
        <w:rPr>
          <w:rFonts w:ascii="NewBaskerville-Roman" w:hAnsi="NewBaskerville-Roman" w:cs="NewBaskerville-Roman"/>
          <w:sz w:val="21"/>
          <w:szCs w:val="21"/>
        </w:rPr>
        <w:t>instance into memory, either by getting it explicitly</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or by calling one of its properties and forcing initialization of a proxy. Your</w:t>
      </w:r>
    </w:p>
    <w:p w:rsidR="00E50DC4" w:rsidRPr="00E50DC4" w:rsidRDefault="00E50DC4" w:rsidP="00E50DC4">
      <w:pPr>
        <w:autoSpaceDE w:val="0"/>
        <w:autoSpaceDN w:val="0"/>
        <w:adjustRightInd w:val="0"/>
        <w:spacing w:after="0" w:line="240" w:lineRule="auto"/>
        <w:rPr>
          <w:rFonts w:cstheme="minorHAnsi"/>
          <w:b/>
          <w:sz w:val="24"/>
          <w:szCs w:val="24"/>
        </w:rPr>
      </w:pPr>
      <w:r>
        <w:rPr>
          <w:rFonts w:ascii="NewBaskerville-Roman" w:hAnsi="NewBaskerville-Roman" w:cs="NewBaskerville-Roman"/>
          <w:sz w:val="21"/>
          <w:szCs w:val="21"/>
        </w:rPr>
        <w:t>persistence context now contains a fully loaded object, as shown in figure below</w:t>
      </w:r>
    </w:p>
    <w:p w:rsidR="00500A95" w:rsidRPr="00E50DC4" w:rsidRDefault="00500A95" w:rsidP="00500A95">
      <w:pPr>
        <w:autoSpaceDE w:val="0"/>
        <w:autoSpaceDN w:val="0"/>
        <w:adjustRightInd w:val="0"/>
        <w:spacing w:after="0" w:line="240" w:lineRule="auto"/>
        <w:rPr>
          <w:rFonts w:cstheme="minorHAnsi"/>
          <w:sz w:val="24"/>
          <w:szCs w:val="24"/>
        </w:rPr>
      </w:pP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noProof/>
          <w:sz w:val="21"/>
          <w:szCs w:val="21"/>
          <w:lang w:val="en-GB" w:eastAsia="en-GB"/>
        </w:rPr>
        <w:drawing>
          <wp:inline distT="0" distB="0" distL="0" distR="0">
            <wp:extent cx="2445817" cy="23050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448836" cy="2307895"/>
                    </a:xfrm>
                    <a:prstGeom prst="rect">
                      <a:avLst/>
                    </a:prstGeom>
                    <a:noFill/>
                    <a:ln w="9525">
                      <a:noFill/>
                      <a:miter lim="800000"/>
                      <a:headEnd/>
                      <a:tailEnd/>
                    </a:ln>
                  </pic:spPr>
                </pic:pic>
              </a:graphicData>
            </a:graphic>
          </wp:inline>
        </w:drawing>
      </w:r>
      <w:r w:rsidR="00E50DC4">
        <w:rPr>
          <w:rFonts w:ascii="NewBaskerville-Roman" w:hAnsi="NewBaskerville-Roman" w:cs="NewBaskerville-Roman"/>
          <w:noProof/>
          <w:sz w:val="21"/>
          <w:szCs w:val="21"/>
          <w:lang w:val="en-GB" w:eastAsia="en-GB"/>
        </w:rPr>
        <w:drawing>
          <wp:inline distT="0" distB="0" distL="0" distR="0">
            <wp:extent cx="2886075" cy="2263348"/>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890668" cy="2266950"/>
                    </a:xfrm>
                    <a:prstGeom prst="rect">
                      <a:avLst/>
                    </a:prstGeom>
                    <a:noFill/>
                    <a:ln w="9525">
                      <a:noFill/>
                      <a:miter lim="800000"/>
                      <a:headEnd/>
                      <a:tailEnd/>
                    </a:ln>
                  </pic:spPr>
                </pic:pic>
              </a:graphicData>
            </a:graphic>
          </wp:inline>
        </w:drawing>
      </w:r>
    </w:p>
    <w:p w:rsidR="00500A95" w:rsidRDefault="00500A95" w:rsidP="00500A95">
      <w:pPr>
        <w:autoSpaceDE w:val="0"/>
        <w:autoSpaceDN w:val="0"/>
        <w:adjustRightInd w:val="0"/>
        <w:spacing w:after="0" w:line="240" w:lineRule="auto"/>
        <w:rPr>
          <w:rFonts w:ascii="NewBaskerville-Roman" w:hAnsi="NewBaskerville-Roman" w:cs="NewBaskerville-Roman"/>
          <w:sz w:val="21"/>
          <w:szCs w:val="21"/>
        </w:rPr>
      </w:pPr>
    </w:p>
    <w:p w:rsidR="00141106" w:rsidRDefault="00141106" w:rsidP="00E50DC4">
      <w:pPr>
        <w:autoSpaceDE w:val="0"/>
        <w:autoSpaceDN w:val="0"/>
        <w:adjustRightInd w:val="0"/>
        <w:spacing w:after="0" w:line="240" w:lineRule="auto"/>
        <w:rPr>
          <w:rFonts w:ascii="NewBaskerville-Roman" w:hAnsi="NewBaskerville-Roman" w:cs="NewBaskerville-Roman"/>
          <w:sz w:val="21"/>
          <w:szCs w:val="21"/>
        </w:rPr>
      </w:pPr>
    </w:p>
    <w:p w:rsidR="00141106" w:rsidRDefault="00141106"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Note : the figure on the right is for eagar fetching not for no proxy.</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lastRenderedPageBreak/>
        <w:t xml:space="preserve">In lazy loading associated entity objects are </w:t>
      </w:r>
      <w:r>
        <w:rPr>
          <w:rFonts w:ascii="NewBaskerville-Italic" w:hAnsi="NewBaskerville-Italic" w:cs="NewBaskerville-Italic"/>
          <w:i/>
          <w:iCs/>
          <w:sz w:val="21"/>
          <w:szCs w:val="21"/>
        </w:rPr>
        <w:t xml:space="preserve">not </w:t>
      </w:r>
      <w:r>
        <w:rPr>
          <w:rFonts w:ascii="NewBaskerville-Roman" w:hAnsi="NewBaskerville-Roman" w:cs="NewBaskerville-Roman"/>
          <w:sz w:val="21"/>
          <w:szCs w:val="21"/>
        </w:rPr>
        <w:t>loaded right away; the proxies carry the identifier values only.</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identifier values are all foreign key columns in the </w:t>
      </w:r>
      <w:r>
        <w:rPr>
          <w:rFonts w:ascii="Courier" w:hAnsi="Courier" w:cs="Courier"/>
          <w:sz w:val="20"/>
          <w:szCs w:val="20"/>
        </w:rPr>
        <w:t>item</w:t>
      </w:r>
      <w:r>
        <w:rPr>
          <w:rFonts w:ascii="NewBaskerville-Roman" w:hAnsi="NewBaskerville-Roman" w:cs="NewBaskerville-Roman"/>
          <w:sz w:val="21"/>
          <w:szCs w:val="21"/>
        </w:rPr>
        <w:t>’s row.</w:t>
      </w:r>
    </w:p>
    <w:p w:rsidR="00E50DC4" w:rsidRPr="00141106" w:rsidRDefault="00E50DC4" w:rsidP="00E50DC4">
      <w:pPr>
        <w:autoSpaceDE w:val="0"/>
        <w:autoSpaceDN w:val="0"/>
        <w:adjustRightInd w:val="0"/>
        <w:spacing w:after="0" w:line="240" w:lineRule="auto"/>
        <w:rPr>
          <w:rFonts w:cstheme="minorHAnsi"/>
          <w:sz w:val="24"/>
          <w:szCs w:val="24"/>
        </w:rPr>
      </w:pPr>
    </w:p>
    <w:p w:rsidR="00E50DC4" w:rsidRPr="00141106" w:rsidRDefault="00E50DC4" w:rsidP="00E50DC4">
      <w:pPr>
        <w:autoSpaceDE w:val="0"/>
        <w:autoSpaceDN w:val="0"/>
        <w:adjustRightInd w:val="0"/>
        <w:spacing w:after="0" w:line="240" w:lineRule="auto"/>
        <w:rPr>
          <w:rFonts w:cstheme="minorHAnsi"/>
          <w:sz w:val="24"/>
          <w:szCs w:val="24"/>
        </w:rPr>
      </w:pPr>
      <w:r w:rsidRPr="00141106">
        <w:rPr>
          <w:rFonts w:cstheme="minorHAnsi"/>
          <w:sz w:val="24"/>
          <w:szCs w:val="24"/>
        </w:rPr>
        <w:t>Proxy and collection</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Collections also aren’t loaded right away, but we use the term </w:t>
      </w:r>
      <w:r>
        <w:rPr>
          <w:rFonts w:ascii="NewBaskerville-Italic" w:hAnsi="NewBaskerville-Italic" w:cs="NewBaskerville-Italic"/>
          <w:i/>
          <w:iCs/>
          <w:sz w:val="21"/>
          <w:szCs w:val="21"/>
        </w:rPr>
        <w:t xml:space="preserve">collection wrapper </w:t>
      </w:r>
      <w:r>
        <w:rPr>
          <w:rFonts w:ascii="NewBaskerville-Roman" w:hAnsi="NewBaskerville-Roman" w:cs="NewBaskerville-Roman"/>
          <w:sz w:val="21"/>
          <w:szCs w:val="21"/>
        </w:rPr>
        <w:t>to</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describe this kind of placeholder. Internally, Hibernate has a set of smart collections</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that can initialize themselves on demand. Hibernate replaces your collections</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with these; that is why you should use collection interfaces only in your</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domain model.</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 proxy is initialized if you call any method that is not the identifier getter</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method, a collection is initialized if you start iterating through its elements or if</w:t>
      </w:r>
    </w:p>
    <w:p w:rsidR="00E50DC4" w:rsidRDefault="00E50DC4" w:rsidP="00E50DC4">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call any of the collection-management operations, such as </w:t>
      </w:r>
      <w:r>
        <w:rPr>
          <w:rFonts w:ascii="Courier" w:hAnsi="Courier" w:cs="Courier"/>
          <w:sz w:val="20"/>
          <w:szCs w:val="20"/>
        </w:rPr>
        <w:t xml:space="preserve">size() </w:t>
      </w:r>
      <w:r>
        <w:rPr>
          <w:rFonts w:ascii="NewBaskerville-Roman" w:hAnsi="NewBaskerville-Roman" w:cs="NewBaskerville-Roman"/>
          <w:sz w:val="21"/>
          <w:szCs w:val="21"/>
        </w:rPr>
        <w:t xml:space="preserve">and </w:t>
      </w:r>
      <w:r>
        <w:rPr>
          <w:rFonts w:ascii="Courier" w:hAnsi="Courier" w:cs="Courier"/>
          <w:sz w:val="20"/>
          <w:szCs w:val="20"/>
        </w:rPr>
        <w:t>contains()</w:t>
      </w:r>
      <w:r>
        <w:rPr>
          <w:rFonts w:ascii="NewBaskerville-Roman" w:hAnsi="NewBaskerville-Roman" w:cs="NewBaskerville-Roman"/>
          <w:sz w:val="21"/>
          <w:szCs w:val="21"/>
        </w:rPr>
        <w:t>.</w:t>
      </w:r>
    </w:p>
    <w:p w:rsidR="00141106" w:rsidRDefault="00141106" w:rsidP="00E50DC4">
      <w:pPr>
        <w:autoSpaceDE w:val="0"/>
        <w:autoSpaceDN w:val="0"/>
        <w:adjustRightInd w:val="0"/>
        <w:spacing w:after="0" w:line="240" w:lineRule="auto"/>
        <w:rPr>
          <w:rFonts w:ascii="NewBaskerville-Roman" w:hAnsi="NewBaskerville-Roman" w:cs="NewBaskerville-Roman"/>
          <w:sz w:val="21"/>
          <w:szCs w:val="21"/>
        </w:rPr>
      </w:pPr>
    </w:p>
    <w:p w:rsidR="00141106" w:rsidRDefault="00141106" w:rsidP="001411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Hibernate provides an additional setting that is mostly useful for large collections; they can be mapped as </w:t>
      </w:r>
      <w:r>
        <w:rPr>
          <w:rFonts w:ascii="NewBaskerville-Italic" w:hAnsi="NewBaskerville-Italic" w:cs="NewBaskerville-Italic"/>
          <w:i/>
          <w:iCs/>
          <w:sz w:val="21"/>
          <w:szCs w:val="21"/>
        </w:rPr>
        <w:t xml:space="preserve">extra </w:t>
      </w:r>
      <w:r>
        <w:rPr>
          <w:rFonts w:ascii="NewBaskerville-Roman" w:hAnsi="NewBaskerville-Roman" w:cs="NewBaskerville-Roman"/>
          <w:sz w:val="21"/>
          <w:szCs w:val="21"/>
        </w:rPr>
        <w:t>lazy. For example, consider the collection</w:t>
      </w:r>
    </w:p>
    <w:p w:rsidR="00141106" w:rsidRDefault="00141106" w:rsidP="001411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of </w:t>
      </w:r>
      <w:r>
        <w:rPr>
          <w:rFonts w:ascii="Courier" w:hAnsi="Courier" w:cs="Courier"/>
          <w:sz w:val="20"/>
          <w:szCs w:val="20"/>
        </w:rPr>
        <w:t xml:space="preserve">bids </w:t>
      </w:r>
      <w:r>
        <w:rPr>
          <w:rFonts w:ascii="NewBaskerville-Roman" w:hAnsi="NewBaskerville-Roman" w:cs="NewBaskerville-Roman"/>
          <w:sz w:val="21"/>
          <w:szCs w:val="21"/>
        </w:rPr>
        <w:t xml:space="preserve">of an </w:t>
      </w:r>
      <w:r>
        <w:rPr>
          <w:rFonts w:ascii="Courier" w:hAnsi="Courier" w:cs="Courier"/>
          <w:sz w:val="20"/>
          <w:szCs w:val="20"/>
        </w:rPr>
        <w:t>Item</w:t>
      </w:r>
      <w:r>
        <w:rPr>
          <w:rFonts w:ascii="NewBaskerville-Roman" w:hAnsi="NewBaskerville-Roman" w:cs="NewBaskerville-Roman"/>
          <w:sz w:val="21"/>
          <w:szCs w:val="21"/>
        </w:rPr>
        <w:t>:</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 name="Item" table="ITEM"&gt;</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&lt;set name="bids"</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lazy="extra"</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inverse="true"&gt;</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&lt;key column="ITEM_ID"/&gt;</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&lt;one-to-many class="Bid"/&gt;</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&lt;/set&gt;</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&lt;/class&gt;</w:t>
      </w:r>
    </w:p>
    <w:p w:rsidR="00141106" w:rsidRDefault="00141106" w:rsidP="00141106">
      <w:pPr>
        <w:autoSpaceDE w:val="0"/>
        <w:autoSpaceDN w:val="0"/>
        <w:adjustRightInd w:val="0"/>
        <w:spacing w:after="0" w:line="240" w:lineRule="auto"/>
        <w:rPr>
          <w:rFonts w:ascii="Courier" w:hAnsi="Courier" w:cs="Courier"/>
          <w:sz w:val="16"/>
          <w:szCs w:val="16"/>
        </w:rPr>
      </w:pPr>
    </w:p>
    <w:p w:rsidR="00141106" w:rsidRDefault="00141106" w:rsidP="001411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collection is no longer initialized if you call </w:t>
      </w:r>
      <w:r>
        <w:rPr>
          <w:rFonts w:ascii="Courier" w:hAnsi="Courier" w:cs="Courier"/>
          <w:sz w:val="20"/>
          <w:szCs w:val="20"/>
        </w:rPr>
        <w:t>size()</w:t>
      </w:r>
      <w:r>
        <w:rPr>
          <w:rFonts w:ascii="NewBaskerville-Roman" w:hAnsi="NewBaskerville-Roman" w:cs="NewBaskerville-Roman"/>
          <w:sz w:val="21"/>
          <w:szCs w:val="21"/>
        </w:rPr>
        <w:t xml:space="preserve">, </w:t>
      </w:r>
      <w:r>
        <w:rPr>
          <w:rFonts w:ascii="Courier" w:hAnsi="Courier" w:cs="Courier"/>
          <w:sz w:val="20"/>
          <w:szCs w:val="20"/>
        </w:rPr>
        <w:t>contains()</w:t>
      </w:r>
      <w:r>
        <w:rPr>
          <w:rFonts w:ascii="NewBaskerville-Roman" w:hAnsi="NewBaskerville-Roman" w:cs="NewBaskerville-Roman"/>
          <w:sz w:val="21"/>
          <w:szCs w:val="21"/>
        </w:rPr>
        <w:t xml:space="preserve">, or </w:t>
      </w:r>
      <w:r>
        <w:rPr>
          <w:rFonts w:ascii="Courier" w:hAnsi="Courier" w:cs="Courier"/>
          <w:sz w:val="20"/>
          <w:szCs w:val="20"/>
        </w:rPr>
        <w:t>isEmpty()</w:t>
      </w:r>
      <w:r>
        <w:rPr>
          <w:rFonts w:ascii="NewBaskerville-Roman" w:hAnsi="NewBaskerville-Roman" w:cs="NewBaskerville-Roman"/>
          <w:sz w:val="21"/>
          <w:szCs w:val="21"/>
        </w:rPr>
        <w:t>—the database is queried to retrieve the necessary information.</w:t>
      </w:r>
    </w:p>
    <w:p w:rsidR="00141106" w:rsidRDefault="00141106" w:rsidP="00141106">
      <w:pPr>
        <w:autoSpaceDE w:val="0"/>
        <w:autoSpaceDN w:val="0"/>
        <w:adjustRightInd w:val="0"/>
        <w:spacing w:after="0" w:line="240" w:lineRule="auto"/>
        <w:rPr>
          <w:rFonts w:ascii="NewBaskerville-Roman" w:hAnsi="NewBaskerville-Roman" w:cs="NewBaskerville-Roman"/>
          <w:sz w:val="21"/>
          <w:szCs w:val="21"/>
        </w:rPr>
      </w:pPr>
    </w:p>
    <w:p w:rsidR="00141106" w:rsidRDefault="00141106" w:rsidP="001411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In JPA</w:t>
      </w:r>
    </w:p>
    <w:p w:rsidR="00141106" w:rsidRDefault="00141106" w:rsidP="00141106">
      <w:pPr>
        <w:autoSpaceDE w:val="0"/>
        <w:autoSpaceDN w:val="0"/>
        <w:adjustRightInd w:val="0"/>
        <w:spacing w:after="0" w:line="240" w:lineRule="auto"/>
        <w:rPr>
          <w:rFonts w:ascii="NewBaskerville-Roman" w:hAnsi="NewBaskerville-Roman" w:cs="NewBaskerville-Roman"/>
          <w:sz w:val="21"/>
          <w:szCs w:val="21"/>
        </w:rPr>
      </w:pPr>
    </w:p>
    <w:p w:rsidR="00141106" w:rsidRDefault="00141106" w:rsidP="001411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 Hibernate extension annotation enables the same optimization:</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@OneToMany</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@org.hibernate.annotations.LazyCollection(</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org.hibernate.annotations.LazyCollectionOption.EXTRA</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141106" w:rsidRDefault="00141106" w:rsidP="00141106">
      <w:pPr>
        <w:autoSpaceDE w:val="0"/>
        <w:autoSpaceDN w:val="0"/>
        <w:adjustRightInd w:val="0"/>
        <w:spacing w:after="0" w:line="240" w:lineRule="auto"/>
        <w:rPr>
          <w:rFonts w:ascii="Courier" w:hAnsi="Courier" w:cs="Courier"/>
          <w:sz w:val="16"/>
          <w:szCs w:val="16"/>
        </w:rPr>
      </w:pPr>
      <w:r>
        <w:rPr>
          <w:rFonts w:ascii="Courier" w:hAnsi="Courier" w:cs="Courier"/>
          <w:sz w:val="16"/>
          <w:szCs w:val="16"/>
        </w:rPr>
        <w:t>private Set&lt;Bid&gt; bids = new HashSet&lt;Bid&gt;();</w:t>
      </w:r>
    </w:p>
    <w:p w:rsidR="00141106" w:rsidRDefault="00141106" w:rsidP="00141106">
      <w:pPr>
        <w:autoSpaceDE w:val="0"/>
        <w:autoSpaceDN w:val="0"/>
        <w:adjustRightInd w:val="0"/>
        <w:spacing w:after="0" w:line="240" w:lineRule="auto"/>
        <w:rPr>
          <w:rFonts w:ascii="Courier" w:hAnsi="Courier" w:cs="Courier"/>
          <w:sz w:val="16"/>
          <w:szCs w:val="16"/>
        </w:rPr>
      </w:pPr>
    </w:p>
    <w:p w:rsidR="00141106" w:rsidRDefault="00141106" w:rsidP="00141106">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Disabling proxy generation</w:t>
      </w:r>
    </w:p>
    <w:p w:rsidR="00141106" w:rsidRDefault="00141106" w:rsidP="00141106">
      <w:pPr>
        <w:autoSpaceDE w:val="0"/>
        <w:autoSpaceDN w:val="0"/>
        <w:adjustRightInd w:val="0"/>
        <w:spacing w:after="0" w:line="240" w:lineRule="auto"/>
        <w:rPr>
          <w:rFonts w:ascii="FranklinGothic-DemiItal" w:hAnsi="FranklinGothic-DemiItal" w:cs="FranklinGothic-DemiItal"/>
          <w:b/>
          <w:bCs/>
          <w:i/>
          <w:iCs/>
        </w:rPr>
      </w:pPr>
    </w:p>
    <w:p w:rsidR="00141106" w:rsidRPr="00141106" w:rsidRDefault="00141106" w:rsidP="001411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can disable proxy generation for a particular entity class with the </w:t>
      </w:r>
      <w:r>
        <w:rPr>
          <w:rFonts w:ascii="Courier" w:hAnsi="Courier" w:cs="Courier"/>
          <w:sz w:val="20"/>
          <w:szCs w:val="20"/>
        </w:rPr>
        <w:t xml:space="preserve">lazy="false" </w:t>
      </w:r>
      <w:r>
        <w:rPr>
          <w:rFonts w:ascii="NewBaskerville-Roman" w:hAnsi="NewBaskerville-Roman" w:cs="NewBaskerville-Roman"/>
          <w:sz w:val="21"/>
          <w:szCs w:val="21"/>
        </w:rPr>
        <w:t xml:space="preserve">attribute in </w:t>
      </w:r>
      <w:r>
        <w:rPr>
          <w:rFonts w:ascii="NewBaskerville-Roman" w:hAnsi="NewBaskerville-Roman" w:cs="NewBaskerville-Roman"/>
          <w:sz w:val="19"/>
          <w:szCs w:val="19"/>
        </w:rPr>
        <w:t xml:space="preserve">XML </w:t>
      </w:r>
      <w:r>
        <w:rPr>
          <w:rFonts w:ascii="NewBaskerville-Roman" w:hAnsi="NewBaskerville-Roman" w:cs="NewBaskerville-Roman"/>
          <w:sz w:val="21"/>
          <w:szCs w:val="21"/>
        </w:rPr>
        <w:t>mapping metadata:</w:t>
      </w:r>
    </w:p>
    <w:p w:rsidR="00141106" w:rsidRDefault="00141106" w:rsidP="00141106">
      <w:pPr>
        <w:autoSpaceDE w:val="0"/>
        <w:autoSpaceDN w:val="0"/>
        <w:adjustRightInd w:val="0"/>
        <w:spacing w:after="0" w:line="240" w:lineRule="auto"/>
        <w:rPr>
          <w:rFonts w:ascii="Courier" w:hAnsi="Courier" w:cs="Courier"/>
          <w:sz w:val="16"/>
          <w:szCs w:val="16"/>
        </w:rPr>
      </w:pPr>
    </w:p>
    <w:p w:rsidR="00141106" w:rsidRPr="00141106" w:rsidRDefault="00141106" w:rsidP="00141106">
      <w:pPr>
        <w:autoSpaceDE w:val="0"/>
        <w:autoSpaceDN w:val="0"/>
        <w:adjustRightInd w:val="0"/>
        <w:spacing w:after="0" w:line="240" w:lineRule="auto"/>
        <w:rPr>
          <w:rFonts w:cstheme="minorHAnsi"/>
        </w:rPr>
      </w:pPr>
      <w:r w:rsidRPr="00141106">
        <w:rPr>
          <w:rFonts w:ascii="Courier" w:hAnsi="Courier" w:cs="Courier"/>
        </w:rPr>
        <w:t>&lt;</w:t>
      </w:r>
      <w:r w:rsidRPr="00141106">
        <w:rPr>
          <w:rFonts w:cstheme="minorHAnsi"/>
        </w:rPr>
        <w:t>class name="User"</w:t>
      </w:r>
    </w:p>
    <w:p w:rsidR="00141106" w:rsidRPr="00141106" w:rsidRDefault="00141106" w:rsidP="00141106">
      <w:pPr>
        <w:autoSpaceDE w:val="0"/>
        <w:autoSpaceDN w:val="0"/>
        <w:adjustRightInd w:val="0"/>
        <w:spacing w:after="0" w:line="240" w:lineRule="auto"/>
        <w:rPr>
          <w:rFonts w:cstheme="minorHAnsi"/>
        </w:rPr>
      </w:pPr>
      <w:r w:rsidRPr="00141106">
        <w:rPr>
          <w:rFonts w:cstheme="minorHAnsi"/>
        </w:rPr>
        <w:t>table="USERS"</w:t>
      </w:r>
    </w:p>
    <w:p w:rsidR="00141106" w:rsidRPr="00141106" w:rsidRDefault="00141106" w:rsidP="00141106">
      <w:pPr>
        <w:autoSpaceDE w:val="0"/>
        <w:autoSpaceDN w:val="0"/>
        <w:adjustRightInd w:val="0"/>
        <w:spacing w:after="0" w:line="240" w:lineRule="auto"/>
        <w:rPr>
          <w:rFonts w:cstheme="minorHAnsi"/>
        </w:rPr>
      </w:pPr>
      <w:r w:rsidRPr="00141106">
        <w:rPr>
          <w:rFonts w:cstheme="minorHAnsi"/>
        </w:rPr>
        <w:t>lazy="false"&gt;</w:t>
      </w:r>
    </w:p>
    <w:p w:rsidR="00141106" w:rsidRPr="00141106" w:rsidRDefault="00141106" w:rsidP="00141106">
      <w:pPr>
        <w:autoSpaceDE w:val="0"/>
        <w:autoSpaceDN w:val="0"/>
        <w:adjustRightInd w:val="0"/>
        <w:spacing w:after="0" w:line="240" w:lineRule="auto"/>
        <w:rPr>
          <w:rFonts w:cstheme="minorHAnsi"/>
        </w:rPr>
      </w:pPr>
      <w:r w:rsidRPr="00141106">
        <w:rPr>
          <w:rFonts w:cstheme="minorHAnsi"/>
        </w:rPr>
        <w:t>...</w:t>
      </w:r>
    </w:p>
    <w:p w:rsidR="00141106" w:rsidRDefault="00141106" w:rsidP="00141106">
      <w:pPr>
        <w:autoSpaceDE w:val="0"/>
        <w:autoSpaceDN w:val="0"/>
        <w:adjustRightInd w:val="0"/>
        <w:spacing w:after="0" w:line="240" w:lineRule="auto"/>
        <w:rPr>
          <w:rFonts w:cstheme="minorHAnsi"/>
        </w:rPr>
      </w:pPr>
      <w:r w:rsidRPr="00141106">
        <w:rPr>
          <w:rFonts w:cstheme="minorHAnsi"/>
        </w:rPr>
        <w:t>&lt;/class&gt;</w:t>
      </w:r>
    </w:p>
    <w:p w:rsidR="00141106" w:rsidRDefault="00141106" w:rsidP="00141106">
      <w:pPr>
        <w:autoSpaceDE w:val="0"/>
        <w:autoSpaceDN w:val="0"/>
        <w:adjustRightInd w:val="0"/>
        <w:spacing w:after="0" w:line="240" w:lineRule="auto"/>
        <w:rPr>
          <w:rFonts w:cstheme="minorHAnsi"/>
        </w:rPr>
      </w:pPr>
    </w:p>
    <w:p w:rsidR="00141106" w:rsidRPr="00141106" w:rsidRDefault="00141106" w:rsidP="00141106">
      <w:pPr>
        <w:autoSpaceDE w:val="0"/>
        <w:autoSpaceDN w:val="0"/>
        <w:adjustRightInd w:val="0"/>
        <w:spacing w:after="0" w:line="240" w:lineRule="auto"/>
        <w:rPr>
          <w:rFonts w:cstheme="minorHAnsi"/>
          <w:sz w:val="24"/>
          <w:szCs w:val="24"/>
        </w:rPr>
      </w:pPr>
      <w:r w:rsidRPr="00141106">
        <w:rPr>
          <w:rFonts w:cstheme="minorHAnsi"/>
          <w:sz w:val="24"/>
          <w:szCs w:val="24"/>
        </w:rPr>
        <w:t>The JPA standard doesn’t require an implementation with proxies; the word proxy doesn’t even appear in the specification.</w:t>
      </w:r>
    </w:p>
    <w:p w:rsidR="00141106" w:rsidRPr="00141106" w:rsidRDefault="00141106" w:rsidP="00141106">
      <w:pPr>
        <w:autoSpaceDE w:val="0"/>
        <w:autoSpaceDN w:val="0"/>
        <w:adjustRightInd w:val="0"/>
        <w:spacing w:after="0" w:line="240" w:lineRule="auto"/>
        <w:rPr>
          <w:rFonts w:cstheme="minorHAnsi"/>
          <w:sz w:val="24"/>
          <w:szCs w:val="24"/>
        </w:rPr>
      </w:pPr>
      <w:r w:rsidRPr="00141106">
        <w:rPr>
          <w:rFonts w:cstheme="minorHAnsi"/>
          <w:sz w:val="24"/>
          <w:szCs w:val="24"/>
        </w:rPr>
        <w:t xml:space="preserve"> Hibernate </w:t>
      </w:r>
      <w:r w:rsidRPr="00141106">
        <w:rPr>
          <w:rFonts w:cstheme="minorHAnsi"/>
          <w:i/>
          <w:iCs/>
          <w:sz w:val="24"/>
          <w:szCs w:val="24"/>
        </w:rPr>
        <w:t xml:space="preserve">is </w:t>
      </w:r>
      <w:r w:rsidRPr="00141106">
        <w:rPr>
          <w:rFonts w:cstheme="minorHAnsi"/>
          <w:sz w:val="24"/>
          <w:szCs w:val="24"/>
        </w:rPr>
        <w:t>a JPA provider that relies on proxies by default, so the switch that disables Hibernate proxies is available as a vendor extension:</w:t>
      </w:r>
    </w:p>
    <w:p w:rsidR="00141106" w:rsidRPr="00141106" w:rsidRDefault="00141106" w:rsidP="00141106">
      <w:pPr>
        <w:autoSpaceDE w:val="0"/>
        <w:autoSpaceDN w:val="0"/>
        <w:adjustRightInd w:val="0"/>
        <w:spacing w:after="0" w:line="240" w:lineRule="auto"/>
        <w:rPr>
          <w:rFonts w:cstheme="minorHAnsi"/>
          <w:sz w:val="24"/>
          <w:szCs w:val="24"/>
        </w:rPr>
      </w:pPr>
      <w:r w:rsidRPr="00141106">
        <w:rPr>
          <w:rFonts w:cstheme="minorHAnsi"/>
          <w:sz w:val="24"/>
          <w:szCs w:val="24"/>
        </w:rPr>
        <w:t>@Entity</w:t>
      </w:r>
    </w:p>
    <w:p w:rsidR="00141106" w:rsidRPr="00141106" w:rsidRDefault="00141106" w:rsidP="00141106">
      <w:pPr>
        <w:autoSpaceDE w:val="0"/>
        <w:autoSpaceDN w:val="0"/>
        <w:adjustRightInd w:val="0"/>
        <w:spacing w:after="0" w:line="240" w:lineRule="auto"/>
        <w:rPr>
          <w:rFonts w:cstheme="minorHAnsi"/>
          <w:sz w:val="24"/>
          <w:szCs w:val="24"/>
        </w:rPr>
      </w:pPr>
      <w:r w:rsidRPr="00141106">
        <w:rPr>
          <w:rFonts w:cstheme="minorHAnsi"/>
          <w:sz w:val="24"/>
          <w:szCs w:val="24"/>
        </w:rPr>
        <w:t>@Table(name = "USERS")</w:t>
      </w:r>
    </w:p>
    <w:p w:rsidR="00141106" w:rsidRPr="00141106" w:rsidRDefault="00141106" w:rsidP="00141106">
      <w:pPr>
        <w:autoSpaceDE w:val="0"/>
        <w:autoSpaceDN w:val="0"/>
        <w:adjustRightInd w:val="0"/>
        <w:spacing w:after="0" w:line="240" w:lineRule="auto"/>
        <w:rPr>
          <w:rFonts w:cstheme="minorHAnsi"/>
          <w:sz w:val="24"/>
          <w:szCs w:val="24"/>
        </w:rPr>
      </w:pPr>
      <w:r w:rsidRPr="00141106">
        <w:rPr>
          <w:rFonts w:cstheme="minorHAnsi"/>
          <w:sz w:val="24"/>
          <w:szCs w:val="24"/>
        </w:rPr>
        <w:lastRenderedPageBreak/>
        <w:t>@org.hibernate.annotations.Proxy(lazy = false)</w:t>
      </w:r>
    </w:p>
    <w:p w:rsidR="00141106" w:rsidRDefault="00141106" w:rsidP="00141106">
      <w:pPr>
        <w:autoSpaceDE w:val="0"/>
        <w:autoSpaceDN w:val="0"/>
        <w:adjustRightInd w:val="0"/>
        <w:spacing w:after="0" w:line="240" w:lineRule="auto"/>
        <w:rPr>
          <w:rFonts w:cstheme="minorHAnsi"/>
          <w:sz w:val="24"/>
          <w:szCs w:val="24"/>
        </w:rPr>
      </w:pPr>
      <w:r w:rsidRPr="00141106">
        <w:rPr>
          <w:rFonts w:cstheme="minorHAnsi"/>
          <w:sz w:val="24"/>
          <w:szCs w:val="24"/>
        </w:rPr>
        <w:t>public class User { ... }</w:t>
      </w:r>
    </w:p>
    <w:p w:rsidR="00C35FCA" w:rsidRDefault="00C35FCA" w:rsidP="00141106">
      <w:pPr>
        <w:autoSpaceDE w:val="0"/>
        <w:autoSpaceDN w:val="0"/>
        <w:adjustRightInd w:val="0"/>
        <w:spacing w:after="0" w:line="240" w:lineRule="auto"/>
        <w:rPr>
          <w:rFonts w:cstheme="minorHAnsi"/>
          <w:sz w:val="24"/>
          <w:szCs w:val="24"/>
        </w:rPr>
      </w:pPr>
    </w:p>
    <w:p w:rsidR="00C35FCA" w:rsidRDefault="00C35FCA" w:rsidP="0014110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Disabling proxy generation for an entity has serious consequences</w:t>
      </w:r>
    </w:p>
    <w:p w:rsidR="00C35FCA" w:rsidRDefault="00C35FCA" w:rsidP="00141106">
      <w:pPr>
        <w:autoSpaceDE w:val="0"/>
        <w:autoSpaceDN w:val="0"/>
        <w:adjustRightInd w:val="0"/>
        <w:spacing w:after="0" w:line="240" w:lineRule="auto"/>
        <w:rPr>
          <w:rFonts w:cstheme="minorHAnsi"/>
          <w:sz w:val="24"/>
          <w:szCs w:val="24"/>
        </w:rPr>
      </w:pPr>
      <w:r>
        <w:rPr>
          <w:rFonts w:ascii="NewBaskerville-Roman" w:hAnsi="NewBaskerville-Roman" w:cs="NewBaskerville-Roman"/>
          <w:sz w:val="21"/>
          <w:szCs w:val="21"/>
        </w:rPr>
        <w:t xml:space="preserve">A </w:t>
      </w:r>
      <w:r>
        <w:rPr>
          <w:rFonts w:ascii="Courier" w:hAnsi="Courier" w:cs="Courier"/>
          <w:sz w:val="20"/>
          <w:szCs w:val="20"/>
        </w:rPr>
        <w:t xml:space="preserve">load() </w:t>
      </w:r>
      <w:r>
        <w:rPr>
          <w:rFonts w:ascii="NewBaskerville-Roman" w:hAnsi="NewBaskerville-Roman" w:cs="NewBaskerville-Roman"/>
          <w:sz w:val="21"/>
          <w:szCs w:val="21"/>
        </w:rPr>
        <w:t xml:space="preserve">of a </w:t>
      </w:r>
      <w:r>
        <w:rPr>
          <w:rFonts w:ascii="Courier" w:hAnsi="Courier" w:cs="Courier"/>
          <w:sz w:val="20"/>
          <w:szCs w:val="20"/>
        </w:rPr>
        <w:t xml:space="preserve">User </w:t>
      </w:r>
      <w:r>
        <w:rPr>
          <w:rFonts w:ascii="NewBaskerville-Roman" w:hAnsi="NewBaskerville-Roman" w:cs="NewBaskerville-Roman"/>
          <w:sz w:val="21"/>
          <w:szCs w:val="21"/>
        </w:rPr>
        <w:t>object can’t return a proxy</w:t>
      </w:r>
    </w:p>
    <w:p w:rsidR="00C35FCA" w:rsidRDefault="00C35FCA" w:rsidP="00141106">
      <w:pPr>
        <w:autoSpaceDE w:val="0"/>
        <w:autoSpaceDN w:val="0"/>
        <w:adjustRightInd w:val="0"/>
        <w:spacing w:after="0" w:line="240" w:lineRule="auto"/>
        <w:rPr>
          <w:rFonts w:cstheme="minorHAnsi"/>
          <w:sz w:val="24"/>
          <w:szCs w:val="24"/>
        </w:rPr>
      </w:pP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However, disabling proxies also has consequences for all associations that reference the entity. For example, the </w:t>
      </w:r>
      <w:r>
        <w:rPr>
          <w:rFonts w:ascii="Courier" w:hAnsi="Courier" w:cs="Courier"/>
          <w:sz w:val="20"/>
          <w:szCs w:val="20"/>
        </w:rPr>
        <w:t xml:space="preserve">Item </w:t>
      </w:r>
      <w:r>
        <w:rPr>
          <w:rFonts w:ascii="NewBaskerville-Roman" w:hAnsi="NewBaskerville-Roman" w:cs="NewBaskerville-Roman"/>
          <w:sz w:val="21"/>
          <w:szCs w:val="21"/>
        </w:rPr>
        <w:t xml:space="preserve">entity has a </w:t>
      </w:r>
      <w:r>
        <w:rPr>
          <w:rFonts w:ascii="Courier" w:hAnsi="Courier" w:cs="Courier"/>
          <w:sz w:val="20"/>
          <w:szCs w:val="20"/>
        </w:rPr>
        <w:t xml:space="preserve">seller </w:t>
      </w:r>
      <w:r>
        <w:rPr>
          <w:rFonts w:ascii="NewBaskerville-Roman" w:hAnsi="NewBaskerville-Roman" w:cs="NewBaskerville-Roman"/>
          <w:sz w:val="21"/>
          <w:szCs w:val="21"/>
        </w:rPr>
        <w:t xml:space="preserve">association to a </w:t>
      </w:r>
      <w:r>
        <w:rPr>
          <w:rFonts w:ascii="Courier" w:hAnsi="Courier" w:cs="Courier"/>
          <w:sz w:val="20"/>
          <w:szCs w:val="20"/>
        </w:rPr>
        <w:t>User</w:t>
      </w:r>
      <w:r>
        <w:rPr>
          <w:rFonts w:ascii="NewBaskerville-Roman" w:hAnsi="NewBaskerville-Roman" w:cs="NewBaskerville-Roman"/>
          <w:sz w:val="21"/>
          <w:szCs w:val="21"/>
        </w:rPr>
        <w:t xml:space="preserve">. Consider the following operations that retrieve an </w:t>
      </w:r>
      <w:r>
        <w:rPr>
          <w:rFonts w:ascii="Courier" w:hAnsi="Courier" w:cs="Courier"/>
          <w:sz w:val="20"/>
          <w:szCs w:val="20"/>
        </w:rPr>
        <w:t>Item</w:t>
      </w:r>
      <w:r>
        <w:rPr>
          <w:rFonts w:ascii="NewBaskerville-Roman" w:hAnsi="NewBaskerville-Roman" w:cs="NewBaskerville-Roman"/>
          <w:sz w:val="21"/>
          <w:szCs w:val="21"/>
        </w:rPr>
        <w:t>:</w:t>
      </w: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p>
    <w:p w:rsidR="00C35FCA" w:rsidRDefault="00C35FCA" w:rsidP="00C35FCA">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 item = (Item) session.get(Item.class, new Long(123));</w:t>
      </w:r>
    </w:p>
    <w:p w:rsidR="00C35FCA" w:rsidRDefault="00C35FCA" w:rsidP="00C35FCA">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 item = em.find(Item.class, new Long(123));</w:t>
      </w: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In addition to retrieving the </w:t>
      </w:r>
      <w:r>
        <w:rPr>
          <w:rFonts w:ascii="Courier" w:hAnsi="Courier" w:cs="Courier"/>
          <w:sz w:val="20"/>
          <w:szCs w:val="20"/>
        </w:rPr>
        <w:t xml:space="preserve">Item </w:t>
      </w:r>
      <w:r>
        <w:rPr>
          <w:rFonts w:ascii="NewBaskerville-Roman" w:hAnsi="NewBaskerville-Roman" w:cs="NewBaskerville-Roman"/>
          <w:sz w:val="21"/>
          <w:szCs w:val="21"/>
        </w:rPr>
        <w:t xml:space="preserve">instance, the </w:t>
      </w:r>
      <w:r>
        <w:rPr>
          <w:rFonts w:ascii="Courier" w:hAnsi="Courier" w:cs="Courier"/>
          <w:sz w:val="20"/>
          <w:szCs w:val="20"/>
        </w:rPr>
        <w:t xml:space="preserve">get() </w:t>
      </w:r>
      <w:r>
        <w:rPr>
          <w:rFonts w:ascii="NewBaskerville-Roman" w:hAnsi="NewBaskerville-Roman" w:cs="NewBaskerville-Roman"/>
          <w:sz w:val="21"/>
          <w:szCs w:val="21"/>
        </w:rPr>
        <w:t xml:space="preserve">operation now also loads the linked </w:t>
      </w:r>
      <w:r>
        <w:rPr>
          <w:rFonts w:ascii="Courier" w:hAnsi="Courier" w:cs="Courier"/>
          <w:sz w:val="20"/>
          <w:szCs w:val="20"/>
        </w:rPr>
        <w:t xml:space="preserve">seller </w:t>
      </w:r>
      <w:r>
        <w:rPr>
          <w:rFonts w:ascii="NewBaskerville-Roman" w:hAnsi="NewBaskerville-Roman" w:cs="NewBaskerville-Roman"/>
          <w:sz w:val="21"/>
          <w:szCs w:val="21"/>
        </w:rPr>
        <w:t xml:space="preserve">of the </w:t>
      </w:r>
      <w:r>
        <w:rPr>
          <w:rFonts w:ascii="Courier" w:hAnsi="Courier" w:cs="Courier"/>
          <w:sz w:val="20"/>
          <w:szCs w:val="20"/>
        </w:rPr>
        <w:t>Item</w:t>
      </w:r>
      <w:r>
        <w:rPr>
          <w:rFonts w:ascii="NewBaskerville-Roman" w:hAnsi="NewBaskerville-Roman" w:cs="NewBaskerville-Roman"/>
          <w:sz w:val="21"/>
          <w:szCs w:val="21"/>
        </w:rPr>
        <w:t xml:space="preserve">; no </w:t>
      </w:r>
      <w:r>
        <w:rPr>
          <w:rFonts w:ascii="Courier" w:hAnsi="Courier" w:cs="Courier"/>
          <w:sz w:val="20"/>
          <w:szCs w:val="20"/>
        </w:rPr>
        <w:t xml:space="preserve">User </w:t>
      </w:r>
      <w:r>
        <w:rPr>
          <w:rFonts w:ascii="NewBaskerville-Roman" w:hAnsi="NewBaskerville-Roman" w:cs="NewBaskerville-Roman"/>
          <w:sz w:val="21"/>
          <w:szCs w:val="21"/>
        </w:rPr>
        <w:t>proxy is returned for this association</w:t>
      </w: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p>
    <w:p w:rsidR="00C35FCA" w:rsidRDefault="00C35FCA" w:rsidP="00C35FCA">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Eager loading of associations and collections</w:t>
      </w:r>
    </w:p>
    <w:p w:rsidR="00C35FCA" w:rsidRDefault="00C35FCA" w:rsidP="00C35FCA">
      <w:pPr>
        <w:autoSpaceDE w:val="0"/>
        <w:autoSpaceDN w:val="0"/>
        <w:adjustRightInd w:val="0"/>
        <w:spacing w:after="0" w:line="240" w:lineRule="auto"/>
        <w:rPr>
          <w:rFonts w:ascii="FranklinGothic-DemiItal" w:hAnsi="FranklinGothic-DemiItal" w:cs="FranklinGothic-DemiItal"/>
          <w:b/>
          <w:bCs/>
          <w:i/>
          <w:iCs/>
        </w:rPr>
      </w:pP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Hibernate is lazy by default. All associated entities and collections aren’t initialized if you load an entity object.</w:t>
      </w: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When we need eager fetching </w:t>
      </w: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U want that that a particular entity association or collection should </w:t>
      </w:r>
      <w:r>
        <w:rPr>
          <w:rFonts w:ascii="NewBaskerville-Italic" w:hAnsi="NewBaskerville-Italic" w:cs="NewBaskerville-Italic"/>
          <w:i/>
          <w:iCs/>
          <w:sz w:val="21"/>
          <w:szCs w:val="21"/>
        </w:rPr>
        <w:t xml:space="preserve">always </w:t>
      </w:r>
      <w:r>
        <w:rPr>
          <w:rFonts w:ascii="NewBaskerville-Roman" w:hAnsi="NewBaskerville-Roman" w:cs="NewBaskerville-Roman"/>
          <w:sz w:val="21"/>
          <w:szCs w:val="21"/>
        </w:rPr>
        <w:t>be loaded.</w:t>
      </w: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hit. </w:t>
      </w: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More important, you want a guarantee that, for example, you can access the </w:t>
      </w:r>
      <w:r>
        <w:rPr>
          <w:rFonts w:ascii="Courier" w:hAnsi="Courier" w:cs="Courier"/>
          <w:sz w:val="20"/>
          <w:szCs w:val="20"/>
        </w:rPr>
        <w:t xml:space="preserve">seller </w:t>
      </w:r>
      <w:r>
        <w:rPr>
          <w:rFonts w:ascii="NewBaskerville-Roman" w:hAnsi="NewBaskerville-Roman" w:cs="NewBaskerville-Roman"/>
          <w:sz w:val="21"/>
          <w:szCs w:val="21"/>
        </w:rPr>
        <w:t xml:space="preserve">of an </w:t>
      </w:r>
      <w:r>
        <w:rPr>
          <w:rFonts w:ascii="Courier" w:hAnsi="Courier" w:cs="Courier"/>
          <w:sz w:val="20"/>
          <w:szCs w:val="20"/>
        </w:rPr>
        <w:t xml:space="preserve">Item </w:t>
      </w:r>
      <w:r>
        <w:rPr>
          <w:rFonts w:ascii="NewBaskerville-Roman" w:hAnsi="NewBaskerville-Roman" w:cs="NewBaskerville-Roman"/>
          <w:sz w:val="21"/>
          <w:szCs w:val="21"/>
        </w:rPr>
        <w:t xml:space="preserve">if the </w:t>
      </w:r>
      <w:r>
        <w:rPr>
          <w:rFonts w:ascii="Courier" w:hAnsi="Courier" w:cs="Courier"/>
          <w:sz w:val="20"/>
          <w:szCs w:val="20"/>
        </w:rPr>
        <w:t xml:space="preserve">Item </w:t>
      </w:r>
      <w:r>
        <w:rPr>
          <w:rFonts w:ascii="NewBaskerville-Roman" w:hAnsi="NewBaskerville-Roman" w:cs="NewBaskerville-Roman"/>
          <w:sz w:val="21"/>
          <w:szCs w:val="21"/>
        </w:rPr>
        <w:t>instance is in detached state.</w:t>
      </w: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U have to define this fetch plan, the part of your object network that you want to always load into memory.</w:t>
      </w:r>
    </w:p>
    <w:p w:rsidR="00C35FCA" w:rsidRDefault="00C35FCA" w:rsidP="00C35FCA">
      <w:pPr>
        <w:autoSpaceDE w:val="0"/>
        <w:autoSpaceDN w:val="0"/>
        <w:adjustRightInd w:val="0"/>
        <w:spacing w:after="0" w:line="240" w:lineRule="auto"/>
        <w:rPr>
          <w:rFonts w:ascii="NewBaskerville-Roman" w:hAnsi="NewBaskerville-Roman" w:cs="NewBaskerville-Roman"/>
          <w:sz w:val="21"/>
          <w:szCs w:val="21"/>
        </w:rPr>
      </w:pPr>
    </w:p>
    <w:p w:rsidR="001D65B2" w:rsidRDefault="001D65B2" w:rsidP="001D65B2">
      <w:pPr>
        <w:autoSpaceDE w:val="0"/>
        <w:autoSpaceDN w:val="0"/>
        <w:adjustRightInd w:val="0"/>
        <w:spacing w:after="0" w:line="240" w:lineRule="auto"/>
        <w:rPr>
          <w:rFonts w:ascii="NewBaskerville-Roman" w:hAnsi="NewBaskerville-Roman" w:cs="NewBaskerville-Roman"/>
          <w:sz w:val="19"/>
          <w:szCs w:val="19"/>
        </w:rPr>
      </w:pPr>
      <w:r>
        <w:rPr>
          <w:rFonts w:ascii="NewBaskerville-Roman" w:hAnsi="NewBaskerville-Roman" w:cs="NewBaskerville-Roman"/>
          <w:sz w:val="21"/>
          <w:szCs w:val="21"/>
        </w:rPr>
        <w:t xml:space="preserve">Let’s assume that you always require the </w:t>
      </w:r>
      <w:r>
        <w:rPr>
          <w:rFonts w:ascii="Courier" w:hAnsi="Courier" w:cs="Courier"/>
          <w:sz w:val="20"/>
          <w:szCs w:val="20"/>
        </w:rPr>
        <w:t xml:space="preserve">seller </w:t>
      </w:r>
      <w:r>
        <w:rPr>
          <w:rFonts w:ascii="NewBaskerville-Roman" w:hAnsi="NewBaskerville-Roman" w:cs="NewBaskerville-Roman"/>
          <w:sz w:val="21"/>
          <w:szCs w:val="21"/>
        </w:rPr>
        <w:t xml:space="preserve">of an </w:t>
      </w:r>
      <w:r>
        <w:rPr>
          <w:rFonts w:ascii="Courier" w:hAnsi="Courier" w:cs="Courier"/>
          <w:sz w:val="20"/>
          <w:szCs w:val="20"/>
        </w:rPr>
        <w:t>Item</w:t>
      </w:r>
      <w:r>
        <w:rPr>
          <w:rFonts w:ascii="NewBaskerville-Roman" w:hAnsi="NewBaskerville-Roman" w:cs="NewBaskerville-Roman"/>
          <w:sz w:val="21"/>
          <w:szCs w:val="21"/>
        </w:rPr>
        <w:t xml:space="preserve">. In Hibernate </w:t>
      </w:r>
      <w:r>
        <w:rPr>
          <w:rFonts w:ascii="NewBaskerville-Roman" w:hAnsi="NewBaskerville-Roman" w:cs="NewBaskerville-Roman"/>
          <w:sz w:val="19"/>
          <w:szCs w:val="19"/>
        </w:rPr>
        <w:t>XML</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mapping metadata you’d map the association from </w:t>
      </w:r>
      <w:r>
        <w:rPr>
          <w:rFonts w:ascii="Courier" w:hAnsi="Courier" w:cs="Courier"/>
          <w:sz w:val="20"/>
          <w:szCs w:val="20"/>
        </w:rPr>
        <w:t xml:space="preserve">Item </w:t>
      </w:r>
      <w:r>
        <w:rPr>
          <w:rFonts w:ascii="NewBaskerville-Roman" w:hAnsi="NewBaskerville-Roman" w:cs="NewBaskerville-Roman"/>
          <w:sz w:val="21"/>
          <w:szCs w:val="21"/>
        </w:rPr>
        <w:t xml:space="preserve">to </w:t>
      </w:r>
      <w:r>
        <w:rPr>
          <w:rFonts w:ascii="Courier" w:hAnsi="Courier" w:cs="Courier"/>
          <w:sz w:val="20"/>
          <w:szCs w:val="20"/>
        </w:rPr>
        <w:t xml:space="preserve">User </w:t>
      </w:r>
      <w:r>
        <w:rPr>
          <w:rFonts w:ascii="NewBaskerville-Roman" w:hAnsi="NewBaskerville-Roman" w:cs="NewBaskerville-Roman"/>
          <w:sz w:val="21"/>
          <w:szCs w:val="21"/>
        </w:rPr>
        <w:t xml:space="preserve">as </w:t>
      </w:r>
      <w:r>
        <w:rPr>
          <w:rFonts w:ascii="Courier" w:hAnsi="Courier" w:cs="Courier"/>
          <w:sz w:val="20"/>
          <w:szCs w:val="20"/>
        </w:rPr>
        <w:t>lazy="false"</w:t>
      </w:r>
      <w:r>
        <w:rPr>
          <w:rFonts w:ascii="NewBaskerville-Roman" w:hAnsi="NewBaskerville-Roman" w:cs="NewBaskerville-Roman"/>
          <w:sz w:val="21"/>
          <w:szCs w:val="21"/>
        </w:rPr>
        <w: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 name="Item" table="ITEM"&gt;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&lt;many-to-one name="seller"</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class="User"</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column="SELLER_ID"</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update="false"</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not-null="true"</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lazy="false"/&gt;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&lt;/class&gt;</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The same “always load” guarantee can be applied to collections—for example, all</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bids </w:t>
      </w:r>
      <w:r>
        <w:rPr>
          <w:rFonts w:ascii="NewBaskerville-Roman" w:hAnsi="NewBaskerville-Roman" w:cs="NewBaskerville-Roman"/>
          <w:sz w:val="21"/>
          <w:szCs w:val="21"/>
        </w:rPr>
        <w:t xml:space="preserve">of an </w:t>
      </w:r>
      <w:r>
        <w:rPr>
          <w:rFonts w:ascii="Courier" w:hAnsi="Courier" w:cs="Courier"/>
          <w:sz w:val="20"/>
          <w:szCs w:val="20"/>
        </w:rPr>
        <w:t>Item</w:t>
      </w:r>
      <w:r>
        <w:rPr>
          <w:rFonts w:ascii="NewBaskerville-Roman" w:hAnsi="NewBaskerville-Roman" w:cs="NewBaskerville-Roman"/>
          <w:sz w:val="21"/>
          <w:szCs w:val="21"/>
        </w:rPr>
        <w: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 name="Item" table="ITEM"&gt;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&lt;many-to-one name="seller" lazy="false" .../&gt;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&lt;set name="bids"</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lazy="false"</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inverse="true"&gt;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&lt;key column="ITEM_ID"/&gt;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&lt;one-to-many class="Bid"/&gt;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&lt;/set&gt;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C35FCA"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&lt;/class&gt;</w:t>
      </w:r>
    </w:p>
    <w:p w:rsidR="001D65B2" w:rsidRDefault="001D65B2" w:rsidP="001D65B2">
      <w:pPr>
        <w:autoSpaceDE w:val="0"/>
        <w:autoSpaceDN w:val="0"/>
        <w:adjustRightInd w:val="0"/>
        <w:spacing w:after="0" w:line="240" w:lineRule="auto"/>
        <w:rPr>
          <w:rFonts w:ascii="Courier" w:hAnsi="Courier" w:cs="Courier"/>
          <w:sz w:val="16"/>
          <w:szCs w:val="16"/>
        </w:rPr>
      </w:pP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sidRPr="001D65B2">
        <w:rPr>
          <w:rFonts w:ascii="Courier" w:hAnsi="Courier" w:cs="Courier"/>
          <w:b/>
        </w:rPr>
        <w:t>LazyInitializationException</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p>
    <w:p w:rsidR="001D65B2" w:rsidRDefault="001D65B2" w:rsidP="001D65B2">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Other lazy mapped associations and collections (the </w:t>
      </w:r>
      <w:r>
        <w:rPr>
          <w:rFonts w:ascii="Courier" w:hAnsi="Courier" w:cs="Courier"/>
          <w:sz w:val="20"/>
          <w:szCs w:val="20"/>
        </w:rPr>
        <w:t xml:space="preserve">bidder </w:t>
      </w:r>
      <w:r>
        <w:rPr>
          <w:rFonts w:ascii="NewBaskerville-Roman" w:hAnsi="NewBaskerville-Roman" w:cs="NewBaskerville-Roman"/>
          <w:sz w:val="21"/>
          <w:szCs w:val="21"/>
        </w:rPr>
        <w:t xml:space="preserve">of each </w:t>
      </w:r>
      <w:r>
        <w:rPr>
          <w:rFonts w:ascii="Courier" w:hAnsi="Courier" w:cs="Courier"/>
          <w:sz w:val="20"/>
          <w:szCs w:val="20"/>
        </w:rPr>
        <w:t>Bid</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instance, for example) are again uninitialized and are loaded as soon as you</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access them. Imagine that you close the persistence context after loading an </w:t>
      </w:r>
      <w:r>
        <w:rPr>
          <w:rFonts w:ascii="Courier" w:hAnsi="Courier" w:cs="Courier"/>
          <w:sz w:val="20"/>
          <w:szCs w:val="20"/>
        </w:rPr>
        <w:t>Item</w:t>
      </w:r>
      <w:r>
        <w:rPr>
          <w:rFonts w:ascii="NewBaskerville-Roman" w:hAnsi="NewBaskerville-Roman" w:cs="NewBaskerville-Roman"/>
          <w:sz w:val="21"/>
          <w:szCs w:val="21"/>
        </w:rPr>
        <w:t>.</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can now navigate, in detached state, to the </w:t>
      </w:r>
      <w:r>
        <w:rPr>
          <w:rFonts w:ascii="Courier" w:hAnsi="Courier" w:cs="Courier"/>
          <w:sz w:val="20"/>
          <w:szCs w:val="20"/>
        </w:rPr>
        <w:t xml:space="preserve">seller </w:t>
      </w:r>
      <w:r>
        <w:rPr>
          <w:rFonts w:ascii="NewBaskerville-Roman" w:hAnsi="NewBaskerville-Roman" w:cs="NewBaskerville-Roman"/>
          <w:sz w:val="21"/>
          <w:szCs w:val="21"/>
        </w:rPr>
        <w:t xml:space="preserve">of the </w:t>
      </w:r>
      <w:r>
        <w:rPr>
          <w:rFonts w:ascii="Courier" w:hAnsi="Courier" w:cs="Courier"/>
          <w:sz w:val="20"/>
          <w:szCs w:val="20"/>
        </w:rPr>
        <w:t xml:space="preserve">Item </w:t>
      </w:r>
      <w:r>
        <w:rPr>
          <w:rFonts w:ascii="NewBaskerville-Roman" w:hAnsi="NewBaskerville-Roman" w:cs="NewBaskerville-Roman"/>
          <w:sz w:val="21"/>
          <w:szCs w:val="21"/>
        </w:rPr>
        <w:t>and iterate</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lastRenderedPageBreak/>
        <w:t xml:space="preserve">through all the </w:t>
      </w:r>
      <w:r>
        <w:rPr>
          <w:rFonts w:ascii="Courier" w:hAnsi="Courier" w:cs="Courier"/>
          <w:sz w:val="20"/>
          <w:szCs w:val="20"/>
        </w:rPr>
        <w:t xml:space="preserve">bids </w:t>
      </w:r>
      <w:r>
        <w:rPr>
          <w:rFonts w:ascii="NewBaskerville-Roman" w:hAnsi="NewBaskerville-Roman" w:cs="NewBaskerville-Roman"/>
          <w:sz w:val="21"/>
          <w:szCs w:val="21"/>
        </w:rPr>
        <w:t xml:space="preserve">for that </w:t>
      </w:r>
      <w:r>
        <w:rPr>
          <w:rFonts w:ascii="Courier" w:hAnsi="Courier" w:cs="Courier"/>
          <w:sz w:val="20"/>
          <w:szCs w:val="20"/>
        </w:rPr>
        <w:t>Item</w:t>
      </w:r>
      <w:r>
        <w:rPr>
          <w:rFonts w:ascii="NewBaskerville-Roman" w:hAnsi="NewBaskerville-Roman" w:cs="NewBaskerville-Roman"/>
          <w:sz w:val="21"/>
          <w:szCs w:val="21"/>
        </w:rPr>
        <w:t xml:space="preserve">. If you navigate to the </w:t>
      </w:r>
      <w:r>
        <w:rPr>
          <w:rFonts w:ascii="Courier" w:hAnsi="Courier" w:cs="Courier"/>
          <w:sz w:val="20"/>
          <w:szCs w:val="20"/>
        </w:rPr>
        <w:t xml:space="preserve">categories </w:t>
      </w:r>
      <w:r>
        <w:rPr>
          <w:rFonts w:ascii="NewBaskerville-Roman" w:hAnsi="NewBaskerville-Roman" w:cs="NewBaskerville-Roman"/>
          <w:sz w:val="21"/>
          <w:szCs w:val="21"/>
        </w:rPr>
        <w:t xml:space="preserve">this </w:t>
      </w:r>
      <w:r>
        <w:rPr>
          <w:rFonts w:ascii="Courier" w:hAnsi="Courier" w:cs="Courier"/>
          <w:sz w:val="20"/>
          <w:szCs w:val="20"/>
        </w:rPr>
        <w:t xml:space="preserve">Item </w:t>
      </w:r>
      <w:r>
        <w:rPr>
          <w:rFonts w:ascii="NewBaskerville-Roman" w:hAnsi="NewBaskerville-Roman" w:cs="NewBaskerville-Roman"/>
          <w:sz w:val="21"/>
          <w:szCs w:val="21"/>
        </w:rPr>
        <w:t>is</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assigned to, you get a </w:t>
      </w:r>
      <w:r>
        <w:rPr>
          <w:rFonts w:ascii="Courier" w:hAnsi="Courier" w:cs="Courier"/>
          <w:sz w:val="20"/>
          <w:szCs w:val="20"/>
        </w:rPr>
        <w:t>LazyInitializationException</w:t>
      </w:r>
      <w:r>
        <w:rPr>
          <w:rFonts w:ascii="NewBaskerville-Roman" w:hAnsi="NewBaskerville-Roman" w:cs="NewBaskerville-Roman"/>
          <w:sz w:val="21"/>
          <w:szCs w:val="21"/>
        </w:rPr>
        <w:t>!</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With annotations, you switch the </w:t>
      </w:r>
      <w:r>
        <w:rPr>
          <w:rFonts w:ascii="Courier" w:hAnsi="Courier" w:cs="Courier"/>
          <w:sz w:val="20"/>
          <w:szCs w:val="20"/>
        </w:rPr>
        <w:t xml:space="preserve">FetchType </w:t>
      </w:r>
      <w:r>
        <w:rPr>
          <w:rFonts w:ascii="NewBaskerville-Roman" w:hAnsi="NewBaskerville-Roman" w:cs="NewBaskerville-Roman"/>
          <w:sz w:val="21"/>
          <w:szCs w:val="21"/>
        </w:rPr>
        <w:t>of an entity association or a collection</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to get the same result: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@Entity</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public class Item {</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@ManyToOne(fetch = FetchType.EAGER)</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private User seller;</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@OneToMany(fetch = FetchType.EAGER)</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private Set&lt;Bid&gt; bids = new HashSet&lt;Bid&gt;();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1D65B2" w:rsidRDefault="001D65B2" w:rsidP="001D65B2">
      <w:pPr>
        <w:autoSpaceDE w:val="0"/>
        <w:autoSpaceDN w:val="0"/>
        <w:adjustRightInd w:val="0"/>
        <w:spacing w:after="0" w:line="240" w:lineRule="auto"/>
        <w:rPr>
          <w:rFonts w:ascii="Courier" w:hAnsi="Courier" w:cs="Courier"/>
          <w:sz w:val="16"/>
          <w:szCs w:val="16"/>
        </w:rPr>
      </w:pP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FranklinGothic-DemiItal" w:hAnsi="FranklinGothic-DemiItal" w:cs="FranklinGothic-DemiItal"/>
          <w:b/>
          <w:bCs/>
          <w:i/>
          <w:iCs/>
        </w:rPr>
        <w:t>Lazy loading with interception (don’t see imp or good)</w:t>
      </w:r>
    </w:p>
    <w:p w:rsidR="001D65B2" w:rsidRDefault="001D65B2" w:rsidP="00C35FCA">
      <w:pPr>
        <w:autoSpaceDE w:val="0"/>
        <w:autoSpaceDN w:val="0"/>
        <w:adjustRightInd w:val="0"/>
        <w:spacing w:after="0" w:line="240" w:lineRule="auto"/>
        <w:rPr>
          <w:rFonts w:ascii="Courier" w:hAnsi="Courier" w:cs="Courier"/>
          <w:sz w:val="16"/>
          <w:szCs w:val="16"/>
        </w:rPr>
      </w:pPr>
    </w:p>
    <w:p w:rsidR="001D65B2" w:rsidRDefault="001D65B2" w:rsidP="00C35FCA">
      <w:pPr>
        <w:autoSpaceDE w:val="0"/>
        <w:autoSpaceDN w:val="0"/>
        <w:adjustRightInd w:val="0"/>
        <w:spacing w:after="0" w:line="240" w:lineRule="auto"/>
        <w:rPr>
          <w:rFonts w:ascii="NewBaskerville-Roman" w:hAnsi="NewBaskerville-Roman" w:cs="NewBaskerville-Roman"/>
          <w:sz w:val="21"/>
          <w:szCs w:val="21"/>
        </w:rPr>
      </w:pPr>
    </w:p>
    <w:p w:rsidR="001D65B2" w:rsidRDefault="001D65B2" w:rsidP="00C35FCA">
      <w:pPr>
        <w:autoSpaceDE w:val="0"/>
        <w:autoSpaceDN w:val="0"/>
        <w:adjustRightInd w:val="0"/>
        <w:spacing w:after="0" w:line="240" w:lineRule="auto"/>
        <w:rPr>
          <w:rFonts w:ascii="FranklinGothic-DemiItal" w:hAnsi="FranklinGothic-DemiItal" w:cs="FranklinGothic-DemiItal"/>
          <w:b/>
          <w:bCs/>
          <w:i/>
          <w:iCs/>
          <w:sz w:val="26"/>
          <w:szCs w:val="26"/>
        </w:rPr>
      </w:pPr>
      <w:r>
        <w:rPr>
          <w:rFonts w:ascii="FranklinGothic-DemiItal" w:hAnsi="FranklinGothic-DemiItal" w:cs="FranklinGothic-DemiItal"/>
          <w:b/>
          <w:bCs/>
          <w:i/>
          <w:iCs/>
          <w:sz w:val="26"/>
          <w:szCs w:val="26"/>
        </w:rPr>
        <w:t>13.2Selecting a fetch strategy</w:t>
      </w:r>
    </w:p>
    <w:p w:rsidR="001D65B2" w:rsidRDefault="001D65B2" w:rsidP="00C35FCA">
      <w:pPr>
        <w:autoSpaceDE w:val="0"/>
        <w:autoSpaceDN w:val="0"/>
        <w:adjustRightInd w:val="0"/>
        <w:spacing w:after="0" w:line="240" w:lineRule="auto"/>
        <w:rPr>
          <w:rFonts w:ascii="FranklinGothic-DemiItal" w:hAnsi="FranklinGothic-DemiItal" w:cs="FranklinGothic-DemiItal"/>
          <w:b/>
          <w:bCs/>
          <w:i/>
          <w:iCs/>
          <w:sz w:val="26"/>
          <w:szCs w:val="26"/>
        </w:rPr>
      </w:pP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By default, Hibernate fetches associated objects and collections lazily whenever</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you access them</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 item = (Item) session.get(Item.class, new Long(123));</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You didn’t configure any association or collection to be nonlazy, and that proxies</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can be generated for all associations. Hence, this operation results in the following</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19"/>
          <w:szCs w:val="19"/>
        </w:rPr>
        <w:t xml:space="preserve">SQL </w:t>
      </w:r>
      <w:r>
        <w:rPr>
          <w:rFonts w:ascii="Courier" w:hAnsi="Courier" w:cs="Courier"/>
          <w:sz w:val="20"/>
          <w:szCs w:val="20"/>
        </w:rPr>
        <w:t>SELECT</w:t>
      </w:r>
      <w:r>
        <w:rPr>
          <w:rFonts w:ascii="NewBaskerville-Roman" w:hAnsi="NewBaskerville-Roman" w:cs="NewBaskerville-Roman"/>
          <w:sz w:val="21"/>
          <w:szCs w:val="21"/>
        </w:rPr>
        <w:t>:</w:t>
      </w:r>
    </w:p>
    <w:p w:rsidR="001D65B2" w:rsidRDefault="001D65B2" w:rsidP="001D65B2">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select item.* from ITEM item where item.ITEM_ID = ?</w:t>
      </w:r>
    </w:p>
    <w:p w:rsidR="001D65B2" w:rsidRDefault="001D65B2" w:rsidP="001D65B2">
      <w:pPr>
        <w:autoSpaceDE w:val="0"/>
        <w:autoSpaceDN w:val="0"/>
        <w:adjustRightInd w:val="0"/>
        <w:spacing w:after="0" w:line="240" w:lineRule="auto"/>
        <w:rPr>
          <w:rFonts w:ascii="Courier" w:hAnsi="Courier" w:cs="Courier"/>
          <w:sz w:val="16"/>
          <w:szCs w:val="16"/>
        </w:rPr>
      </w:pP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can see that the </w:t>
      </w:r>
      <w:r>
        <w:rPr>
          <w:rFonts w:ascii="Courier" w:hAnsi="Courier" w:cs="Courier"/>
          <w:sz w:val="20"/>
          <w:szCs w:val="20"/>
        </w:rPr>
        <w:t xml:space="preserve">SELECT </w:t>
      </w:r>
      <w:r>
        <w:rPr>
          <w:rFonts w:ascii="NewBaskerville-Roman" w:hAnsi="NewBaskerville-Roman" w:cs="NewBaskerville-Roman"/>
          <w:sz w:val="21"/>
          <w:szCs w:val="21"/>
        </w:rPr>
        <w:t xml:space="preserve">queries only the </w:t>
      </w:r>
      <w:r>
        <w:rPr>
          <w:rFonts w:ascii="Courier" w:hAnsi="Courier" w:cs="Courier"/>
          <w:sz w:val="20"/>
          <w:szCs w:val="20"/>
        </w:rPr>
        <w:t xml:space="preserve">ITEM </w:t>
      </w:r>
      <w:r>
        <w:rPr>
          <w:rFonts w:ascii="NewBaskerville-Roman" w:hAnsi="NewBaskerville-Roman" w:cs="NewBaskerville-Roman"/>
          <w:sz w:val="21"/>
          <w:szCs w:val="21"/>
        </w:rPr>
        <w:t>table and retrieves a particular</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row. All entity associations and collections aren’t retrieved. If you access any proxied</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association or uninitialized collection, a second </w:t>
      </w:r>
      <w:r>
        <w:rPr>
          <w:rFonts w:ascii="Courier" w:hAnsi="Courier" w:cs="Courier"/>
          <w:sz w:val="20"/>
          <w:szCs w:val="20"/>
        </w:rPr>
        <w:t xml:space="preserve">SELECT </w:t>
      </w:r>
      <w:r>
        <w:rPr>
          <w:rFonts w:ascii="NewBaskerville-Roman" w:hAnsi="NewBaskerville-Roman" w:cs="NewBaskerville-Roman"/>
          <w:sz w:val="21"/>
          <w:szCs w:val="21"/>
        </w:rPr>
        <w:t>is executed to retrieve</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the data on demand.</w:t>
      </w:r>
    </w:p>
    <w:p w:rsidR="001D65B2" w:rsidRDefault="001D65B2" w:rsidP="001D65B2">
      <w:pPr>
        <w:autoSpaceDE w:val="0"/>
        <w:autoSpaceDN w:val="0"/>
        <w:adjustRightInd w:val="0"/>
        <w:spacing w:after="0" w:line="240" w:lineRule="auto"/>
        <w:rPr>
          <w:rFonts w:ascii="NewBaskerville-Roman" w:hAnsi="NewBaskerville-Roman" w:cs="NewBaskerville-Roman"/>
          <w:sz w:val="21"/>
          <w:szCs w:val="21"/>
        </w:rPr>
      </w:pPr>
    </w:p>
    <w:p w:rsidR="001D65B2" w:rsidRDefault="001D65B2" w:rsidP="001D65B2">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Prefetching data in batches</w:t>
      </w:r>
    </w:p>
    <w:p w:rsidR="001D65B2" w:rsidRDefault="001D65B2" w:rsidP="001D65B2">
      <w:pPr>
        <w:autoSpaceDE w:val="0"/>
        <w:autoSpaceDN w:val="0"/>
        <w:adjustRightInd w:val="0"/>
        <w:spacing w:after="0" w:line="240" w:lineRule="auto"/>
        <w:rPr>
          <w:rFonts w:ascii="FranklinGothic-DemiItal" w:hAnsi="FranklinGothic-DemiItal" w:cs="FranklinGothic-DemiItal"/>
          <w:b/>
          <w:bCs/>
          <w:i/>
          <w:iCs/>
        </w:rPr>
      </w:pPr>
    </w:p>
    <w:p w:rsidR="007016F0" w:rsidRPr="004959D5" w:rsidRDefault="007016F0" w:rsidP="001D65B2">
      <w:pPr>
        <w:autoSpaceDE w:val="0"/>
        <w:autoSpaceDN w:val="0"/>
        <w:adjustRightInd w:val="0"/>
        <w:spacing w:after="0" w:line="240" w:lineRule="auto"/>
        <w:rPr>
          <w:rFonts w:cstheme="minorHAnsi"/>
        </w:rPr>
      </w:pPr>
      <w:r w:rsidRPr="004959D5">
        <w:rPr>
          <w:rFonts w:cstheme="minorHAnsi"/>
          <w:i/>
          <w:iCs/>
        </w:rPr>
        <w:t>n+1 selects problem</w:t>
      </w:r>
      <w:r w:rsidRPr="004959D5">
        <w:rPr>
          <w:rFonts w:cstheme="minorHAnsi"/>
        </w:rPr>
        <w:t>.</w:t>
      </w:r>
    </w:p>
    <w:p w:rsidR="007016F0" w:rsidRPr="004959D5" w:rsidRDefault="007016F0" w:rsidP="001D65B2">
      <w:pPr>
        <w:autoSpaceDE w:val="0"/>
        <w:autoSpaceDN w:val="0"/>
        <w:adjustRightInd w:val="0"/>
        <w:spacing w:after="0" w:line="240" w:lineRule="auto"/>
        <w:rPr>
          <w:rFonts w:cstheme="minorHAnsi"/>
          <w:b/>
          <w:bCs/>
          <w:i/>
          <w:iCs/>
        </w:rPr>
      </w:pPr>
    </w:p>
    <w:p w:rsidR="001D65B2" w:rsidRPr="004959D5" w:rsidRDefault="001D65B2" w:rsidP="001D65B2">
      <w:pPr>
        <w:autoSpaceDE w:val="0"/>
        <w:autoSpaceDN w:val="0"/>
        <w:adjustRightInd w:val="0"/>
        <w:spacing w:after="0" w:line="240" w:lineRule="auto"/>
        <w:rPr>
          <w:rFonts w:cstheme="minorHAnsi"/>
        </w:rPr>
      </w:pPr>
      <w:r w:rsidRPr="004959D5">
        <w:rPr>
          <w:rFonts w:cstheme="minorHAnsi"/>
        </w:rPr>
        <w:t>If every entity association and collection is fetched only on demand, many additional</w:t>
      </w:r>
      <w:r w:rsidR="004959D5">
        <w:rPr>
          <w:rFonts w:cstheme="minorHAnsi"/>
        </w:rPr>
        <w:t xml:space="preserve"> </w:t>
      </w:r>
      <w:r w:rsidRPr="004959D5">
        <w:rPr>
          <w:rFonts w:cstheme="minorHAnsi"/>
        </w:rPr>
        <w:t>SQL SELECT statements may be necessary to complete a particular procedure.</w:t>
      </w:r>
    </w:p>
    <w:p w:rsidR="004959D5" w:rsidRDefault="004959D5" w:rsidP="001D65B2">
      <w:pPr>
        <w:autoSpaceDE w:val="0"/>
        <w:autoSpaceDN w:val="0"/>
        <w:adjustRightInd w:val="0"/>
        <w:spacing w:after="0" w:line="240" w:lineRule="auto"/>
        <w:rPr>
          <w:rFonts w:cstheme="minorHAnsi"/>
        </w:rPr>
      </w:pPr>
    </w:p>
    <w:p w:rsidR="001D65B2" w:rsidRPr="004959D5" w:rsidRDefault="001D65B2" w:rsidP="001D65B2">
      <w:pPr>
        <w:autoSpaceDE w:val="0"/>
        <w:autoSpaceDN w:val="0"/>
        <w:adjustRightInd w:val="0"/>
        <w:spacing w:after="0" w:line="240" w:lineRule="auto"/>
        <w:rPr>
          <w:rFonts w:cstheme="minorHAnsi"/>
        </w:rPr>
      </w:pPr>
      <w:r w:rsidRPr="004959D5">
        <w:rPr>
          <w:rFonts w:cstheme="minorHAnsi"/>
        </w:rPr>
        <w:t>For example, consider the following query that retrieves all Item objects</w:t>
      </w:r>
      <w:r w:rsidR="004959D5">
        <w:rPr>
          <w:rFonts w:cstheme="minorHAnsi"/>
        </w:rPr>
        <w:t xml:space="preserve"> </w:t>
      </w:r>
      <w:r w:rsidRPr="004959D5">
        <w:rPr>
          <w:rFonts w:cstheme="minorHAnsi"/>
        </w:rPr>
        <w:t>and accesses the data of each items seller:</w:t>
      </w:r>
    </w:p>
    <w:p w:rsidR="004959D5" w:rsidRDefault="004959D5" w:rsidP="001D65B2">
      <w:pPr>
        <w:autoSpaceDE w:val="0"/>
        <w:autoSpaceDN w:val="0"/>
        <w:adjustRightInd w:val="0"/>
        <w:spacing w:after="0" w:line="240" w:lineRule="auto"/>
        <w:rPr>
          <w:rFonts w:cstheme="minorHAnsi"/>
        </w:rPr>
      </w:pPr>
    </w:p>
    <w:p w:rsidR="001D65B2" w:rsidRPr="004959D5" w:rsidRDefault="001D65B2" w:rsidP="001D65B2">
      <w:pPr>
        <w:autoSpaceDE w:val="0"/>
        <w:autoSpaceDN w:val="0"/>
        <w:adjustRightInd w:val="0"/>
        <w:spacing w:after="0" w:line="240" w:lineRule="auto"/>
        <w:rPr>
          <w:rFonts w:cstheme="minorHAnsi"/>
        </w:rPr>
      </w:pPr>
      <w:r w:rsidRPr="004959D5">
        <w:rPr>
          <w:rFonts w:cstheme="minorHAnsi"/>
        </w:rPr>
        <w:t>List allItems = session.createQuery("from Item").list();</w:t>
      </w:r>
    </w:p>
    <w:p w:rsidR="001D65B2" w:rsidRPr="004959D5" w:rsidRDefault="001D65B2" w:rsidP="001D65B2">
      <w:pPr>
        <w:autoSpaceDE w:val="0"/>
        <w:autoSpaceDN w:val="0"/>
        <w:adjustRightInd w:val="0"/>
        <w:spacing w:after="0" w:line="240" w:lineRule="auto"/>
        <w:rPr>
          <w:rFonts w:cstheme="minorHAnsi"/>
        </w:rPr>
      </w:pPr>
      <w:r w:rsidRPr="004959D5">
        <w:rPr>
          <w:rFonts w:cstheme="minorHAnsi"/>
        </w:rPr>
        <w:t>processSeller( (Item)allItems.get(0) );</w:t>
      </w:r>
    </w:p>
    <w:p w:rsidR="001D65B2" w:rsidRPr="004959D5" w:rsidRDefault="001D65B2" w:rsidP="001D65B2">
      <w:pPr>
        <w:autoSpaceDE w:val="0"/>
        <w:autoSpaceDN w:val="0"/>
        <w:adjustRightInd w:val="0"/>
        <w:spacing w:after="0" w:line="240" w:lineRule="auto"/>
        <w:rPr>
          <w:rFonts w:cstheme="minorHAnsi"/>
        </w:rPr>
      </w:pPr>
      <w:r w:rsidRPr="004959D5">
        <w:rPr>
          <w:rFonts w:cstheme="minorHAnsi"/>
        </w:rPr>
        <w:t>processSeller( (Item)allItems.get(1) );</w:t>
      </w:r>
    </w:p>
    <w:p w:rsidR="001D65B2" w:rsidRPr="004959D5" w:rsidRDefault="001D65B2" w:rsidP="001D65B2">
      <w:pPr>
        <w:autoSpaceDE w:val="0"/>
        <w:autoSpaceDN w:val="0"/>
        <w:adjustRightInd w:val="0"/>
        <w:spacing w:after="0" w:line="240" w:lineRule="auto"/>
        <w:rPr>
          <w:rFonts w:cstheme="minorHAnsi"/>
        </w:rPr>
      </w:pPr>
      <w:r w:rsidRPr="004959D5">
        <w:rPr>
          <w:rFonts w:cstheme="minorHAnsi"/>
        </w:rPr>
        <w:t>processSeller( (Item)allItems.get(2) );</w:t>
      </w:r>
    </w:p>
    <w:p w:rsidR="001D65B2" w:rsidRPr="004959D5" w:rsidRDefault="001D65B2" w:rsidP="001D65B2">
      <w:pPr>
        <w:autoSpaceDE w:val="0"/>
        <w:autoSpaceDN w:val="0"/>
        <w:adjustRightInd w:val="0"/>
        <w:spacing w:after="0" w:line="240" w:lineRule="auto"/>
        <w:rPr>
          <w:rFonts w:cstheme="minorHAnsi"/>
        </w:rPr>
      </w:pPr>
    </w:p>
    <w:p w:rsidR="001D65B2" w:rsidRPr="004959D5" w:rsidRDefault="001D65B2" w:rsidP="001D65B2">
      <w:pPr>
        <w:autoSpaceDE w:val="0"/>
        <w:autoSpaceDN w:val="0"/>
        <w:adjustRightInd w:val="0"/>
        <w:spacing w:after="0" w:line="240" w:lineRule="auto"/>
        <w:rPr>
          <w:rFonts w:cstheme="minorHAnsi"/>
        </w:rPr>
      </w:pPr>
      <w:r w:rsidRPr="004959D5">
        <w:rPr>
          <w:rFonts w:cstheme="minorHAnsi"/>
        </w:rPr>
        <w:t>You see one SQL SELECT to retrieve all the Item</w:t>
      </w:r>
    </w:p>
    <w:p w:rsidR="001D65B2" w:rsidRPr="004959D5" w:rsidRDefault="001D65B2" w:rsidP="001D65B2">
      <w:pPr>
        <w:autoSpaceDE w:val="0"/>
        <w:autoSpaceDN w:val="0"/>
        <w:adjustRightInd w:val="0"/>
        <w:spacing w:after="0" w:line="240" w:lineRule="auto"/>
        <w:rPr>
          <w:rFonts w:cstheme="minorHAnsi"/>
        </w:rPr>
      </w:pPr>
      <w:r w:rsidRPr="004959D5">
        <w:rPr>
          <w:rFonts w:cstheme="minorHAnsi"/>
        </w:rPr>
        <w:t xml:space="preserve">objects, and an additional SELECT for </w:t>
      </w:r>
      <w:r w:rsidRPr="004959D5">
        <w:rPr>
          <w:rFonts w:cstheme="minorHAnsi"/>
          <w:i/>
          <w:iCs/>
        </w:rPr>
        <w:t xml:space="preserve">every </w:t>
      </w:r>
      <w:r w:rsidRPr="004959D5">
        <w:rPr>
          <w:rFonts w:cstheme="minorHAnsi"/>
        </w:rPr>
        <w:t>seller of an Item as soon as you process</w:t>
      </w:r>
    </w:p>
    <w:p w:rsidR="001D65B2" w:rsidRPr="004959D5" w:rsidRDefault="001D65B2" w:rsidP="001D65B2">
      <w:pPr>
        <w:autoSpaceDE w:val="0"/>
        <w:autoSpaceDN w:val="0"/>
        <w:adjustRightInd w:val="0"/>
        <w:spacing w:after="0" w:line="240" w:lineRule="auto"/>
        <w:rPr>
          <w:rFonts w:cstheme="minorHAnsi"/>
        </w:rPr>
      </w:pPr>
      <w:r w:rsidRPr="004959D5">
        <w:rPr>
          <w:rFonts w:cstheme="minorHAnsi"/>
        </w:rPr>
        <w:t>it. All associated User objects are proxies</w:t>
      </w:r>
    </w:p>
    <w:p w:rsidR="007016F0" w:rsidRPr="004959D5" w:rsidRDefault="007016F0" w:rsidP="001D65B2">
      <w:pPr>
        <w:autoSpaceDE w:val="0"/>
        <w:autoSpaceDN w:val="0"/>
        <w:adjustRightInd w:val="0"/>
        <w:spacing w:after="0" w:line="240" w:lineRule="auto"/>
        <w:rPr>
          <w:rFonts w:cstheme="minorHAnsi"/>
        </w:rPr>
      </w:pPr>
    </w:p>
    <w:p w:rsidR="007016F0" w:rsidRPr="004959D5" w:rsidRDefault="007016F0" w:rsidP="007016F0">
      <w:pPr>
        <w:autoSpaceDE w:val="0"/>
        <w:autoSpaceDN w:val="0"/>
        <w:adjustRightInd w:val="0"/>
        <w:spacing w:after="0" w:line="240" w:lineRule="auto"/>
        <w:rPr>
          <w:rFonts w:cstheme="minorHAnsi"/>
        </w:rPr>
      </w:pPr>
      <w:r w:rsidRPr="004959D5">
        <w:rPr>
          <w:rFonts w:cstheme="minorHAnsi"/>
        </w:rPr>
        <w:t>select items...</w:t>
      </w:r>
    </w:p>
    <w:p w:rsidR="007016F0" w:rsidRPr="004959D5" w:rsidRDefault="007016F0" w:rsidP="007016F0">
      <w:pPr>
        <w:autoSpaceDE w:val="0"/>
        <w:autoSpaceDN w:val="0"/>
        <w:adjustRightInd w:val="0"/>
        <w:spacing w:after="0" w:line="240" w:lineRule="auto"/>
        <w:rPr>
          <w:rFonts w:cstheme="minorHAnsi"/>
        </w:rPr>
      </w:pPr>
      <w:r w:rsidRPr="004959D5">
        <w:rPr>
          <w:rFonts w:cstheme="minorHAnsi"/>
        </w:rPr>
        <w:t>select u.* from USERS u where u.USER_ID = ?</w:t>
      </w:r>
    </w:p>
    <w:p w:rsidR="007016F0" w:rsidRPr="004959D5" w:rsidRDefault="007016F0" w:rsidP="007016F0">
      <w:pPr>
        <w:autoSpaceDE w:val="0"/>
        <w:autoSpaceDN w:val="0"/>
        <w:adjustRightInd w:val="0"/>
        <w:spacing w:after="0" w:line="240" w:lineRule="auto"/>
        <w:rPr>
          <w:rFonts w:cstheme="minorHAnsi"/>
        </w:rPr>
      </w:pPr>
      <w:r w:rsidRPr="004959D5">
        <w:rPr>
          <w:rFonts w:cstheme="minorHAnsi"/>
        </w:rPr>
        <w:t>select u.* from USERS u where u.USER_ID = ?</w:t>
      </w:r>
    </w:p>
    <w:p w:rsidR="007016F0" w:rsidRPr="004959D5" w:rsidRDefault="007016F0" w:rsidP="007016F0">
      <w:pPr>
        <w:autoSpaceDE w:val="0"/>
        <w:autoSpaceDN w:val="0"/>
        <w:adjustRightInd w:val="0"/>
        <w:spacing w:after="0" w:line="240" w:lineRule="auto"/>
        <w:rPr>
          <w:rFonts w:cstheme="minorHAnsi"/>
        </w:rPr>
      </w:pPr>
      <w:r w:rsidRPr="004959D5">
        <w:rPr>
          <w:rFonts w:cstheme="minorHAnsi"/>
        </w:rPr>
        <w:t>select u.* from USERS u where u.USER_ID = ?</w:t>
      </w:r>
    </w:p>
    <w:p w:rsidR="007016F0" w:rsidRPr="004959D5" w:rsidRDefault="007016F0" w:rsidP="007016F0">
      <w:pPr>
        <w:autoSpaceDE w:val="0"/>
        <w:autoSpaceDN w:val="0"/>
        <w:adjustRightInd w:val="0"/>
        <w:spacing w:after="0" w:line="240" w:lineRule="auto"/>
        <w:rPr>
          <w:rFonts w:cstheme="minorHAnsi"/>
        </w:rPr>
      </w:pPr>
    </w:p>
    <w:p w:rsidR="007016F0" w:rsidRPr="004959D5" w:rsidRDefault="007016F0" w:rsidP="007016F0">
      <w:pPr>
        <w:autoSpaceDE w:val="0"/>
        <w:autoSpaceDN w:val="0"/>
        <w:adjustRightInd w:val="0"/>
        <w:spacing w:after="0" w:line="240" w:lineRule="auto"/>
        <w:rPr>
          <w:rFonts w:cstheme="minorHAnsi"/>
        </w:rPr>
      </w:pPr>
      <w:r w:rsidRPr="004959D5">
        <w:rPr>
          <w:rFonts w:cstheme="minorHAnsi"/>
          <w:i/>
          <w:iCs/>
        </w:rPr>
        <w:t>batch fetching</w:t>
      </w:r>
    </w:p>
    <w:p w:rsidR="007016F0" w:rsidRPr="004959D5" w:rsidRDefault="007016F0" w:rsidP="007016F0">
      <w:pPr>
        <w:autoSpaceDE w:val="0"/>
        <w:autoSpaceDN w:val="0"/>
        <w:adjustRightInd w:val="0"/>
        <w:spacing w:after="0" w:line="240" w:lineRule="auto"/>
        <w:rPr>
          <w:rFonts w:cstheme="minorHAnsi"/>
        </w:rPr>
      </w:pPr>
    </w:p>
    <w:p w:rsidR="007016F0" w:rsidRPr="004959D5" w:rsidRDefault="007016F0" w:rsidP="007016F0">
      <w:pPr>
        <w:autoSpaceDE w:val="0"/>
        <w:autoSpaceDN w:val="0"/>
        <w:adjustRightInd w:val="0"/>
        <w:spacing w:after="0" w:line="240" w:lineRule="auto"/>
        <w:rPr>
          <w:rFonts w:cstheme="minorHAnsi"/>
        </w:rPr>
      </w:pPr>
      <w:r w:rsidRPr="004959D5">
        <w:rPr>
          <w:rFonts w:cstheme="minorHAnsi"/>
        </w:rPr>
        <w:t>Hibernate offers some algorithms that can prefetch User objects. The first optimization</w:t>
      </w:r>
    </w:p>
    <w:p w:rsidR="007016F0" w:rsidRPr="004959D5" w:rsidRDefault="007016F0" w:rsidP="007016F0">
      <w:pPr>
        <w:autoSpaceDE w:val="0"/>
        <w:autoSpaceDN w:val="0"/>
        <w:adjustRightInd w:val="0"/>
        <w:spacing w:after="0" w:line="240" w:lineRule="auto"/>
        <w:rPr>
          <w:rFonts w:cstheme="minorHAnsi"/>
        </w:rPr>
      </w:pPr>
      <w:r w:rsidRPr="004959D5">
        <w:rPr>
          <w:rFonts w:cstheme="minorHAnsi"/>
        </w:rPr>
        <w:t xml:space="preserve">we now discuss is called </w:t>
      </w:r>
      <w:r w:rsidRPr="004959D5">
        <w:rPr>
          <w:rFonts w:cstheme="minorHAnsi"/>
          <w:i/>
          <w:iCs/>
        </w:rPr>
        <w:t>batch fetching</w:t>
      </w:r>
      <w:r w:rsidRPr="004959D5">
        <w:rPr>
          <w:rFonts w:cstheme="minorHAnsi"/>
        </w:rPr>
        <w:t>, and it works as follows: If one proxy</w:t>
      </w:r>
    </w:p>
    <w:p w:rsidR="007016F0" w:rsidRPr="004959D5" w:rsidRDefault="007016F0" w:rsidP="007016F0">
      <w:pPr>
        <w:autoSpaceDE w:val="0"/>
        <w:autoSpaceDN w:val="0"/>
        <w:adjustRightInd w:val="0"/>
        <w:spacing w:after="0" w:line="240" w:lineRule="auto"/>
        <w:rPr>
          <w:rFonts w:cstheme="minorHAnsi"/>
        </w:rPr>
      </w:pPr>
      <w:r w:rsidRPr="004959D5">
        <w:rPr>
          <w:rFonts w:cstheme="minorHAnsi"/>
        </w:rPr>
        <w:t>of a User must be initialized, go ahead and initialize several in the same SELECT.</w:t>
      </w:r>
    </w:p>
    <w:p w:rsidR="005F0FE5" w:rsidRPr="004959D5" w:rsidRDefault="005F0FE5" w:rsidP="007016F0">
      <w:pPr>
        <w:autoSpaceDE w:val="0"/>
        <w:autoSpaceDN w:val="0"/>
        <w:adjustRightInd w:val="0"/>
        <w:spacing w:after="0" w:line="240" w:lineRule="auto"/>
        <w:rPr>
          <w:rFonts w:cstheme="minorHAnsi"/>
        </w:rPr>
      </w:pP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&lt;class name="User"</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table="USERS"</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batch-size="10"&gt;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&lt;/class&gt;</w:t>
      </w:r>
    </w:p>
    <w:p w:rsidR="004959D5" w:rsidRDefault="004959D5" w:rsidP="005F0FE5">
      <w:pPr>
        <w:autoSpaceDE w:val="0"/>
        <w:autoSpaceDN w:val="0"/>
        <w:adjustRightInd w:val="0"/>
        <w:spacing w:after="0" w:line="240" w:lineRule="auto"/>
        <w:rPr>
          <w:rFonts w:cstheme="minorHAnsi"/>
        </w:rPr>
      </w:pPr>
    </w:p>
    <w:p w:rsidR="004959D5" w:rsidRDefault="005F0FE5" w:rsidP="005F0FE5">
      <w:pPr>
        <w:autoSpaceDE w:val="0"/>
        <w:autoSpaceDN w:val="0"/>
        <w:adjustRightInd w:val="0"/>
        <w:spacing w:after="0" w:line="240" w:lineRule="auto"/>
        <w:rPr>
          <w:rFonts w:cstheme="minorHAnsi"/>
        </w:rPr>
      </w:pPr>
      <w:r w:rsidRPr="004959D5">
        <w:rPr>
          <w:rFonts w:cstheme="minorHAnsi"/>
        </w:rPr>
        <w:t>You’re telling Hibernate to prefetch up to 10 uninitialized proxies in a single SQL</w:t>
      </w:r>
      <w:r w:rsidR="004959D5">
        <w:rPr>
          <w:rFonts w:cstheme="minorHAnsi"/>
        </w:rPr>
        <w:t xml:space="preserve"> </w:t>
      </w:r>
      <w:r w:rsidRPr="004959D5">
        <w:rPr>
          <w:rFonts w:cstheme="minorHAnsi"/>
        </w:rPr>
        <w:t xml:space="preserve">SELECT, if one proxy must be initialized. </w:t>
      </w:r>
    </w:p>
    <w:p w:rsidR="004959D5" w:rsidRDefault="004959D5" w:rsidP="005F0FE5">
      <w:pPr>
        <w:autoSpaceDE w:val="0"/>
        <w:autoSpaceDN w:val="0"/>
        <w:adjustRightInd w:val="0"/>
        <w:spacing w:after="0" w:line="240" w:lineRule="auto"/>
        <w:rPr>
          <w:rFonts w:cstheme="minorHAnsi"/>
        </w:rPr>
      </w:pP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The resulting SQL for the earlier query</w:t>
      </w:r>
      <w:r w:rsidR="004959D5">
        <w:rPr>
          <w:rFonts w:cstheme="minorHAnsi"/>
        </w:rPr>
        <w:t xml:space="preserve"> </w:t>
      </w:r>
      <w:r w:rsidRPr="004959D5">
        <w:rPr>
          <w:rFonts w:cstheme="minorHAnsi"/>
        </w:rPr>
        <w:t>and procedure may now look as follows:</w:t>
      </w:r>
    </w:p>
    <w:p w:rsidR="004959D5" w:rsidRDefault="004959D5" w:rsidP="005F0FE5">
      <w:pPr>
        <w:autoSpaceDE w:val="0"/>
        <w:autoSpaceDN w:val="0"/>
        <w:adjustRightInd w:val="0"/>
        <w:spacing w:after="0" w:line="240" w:lineRule="auto"/>
        <w:rPr>
          <w:rFonts w:cstheme="minorHAnsi"/>
        </w:rPr>
      </w:pP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select items...</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select u.* from USERS u where u.USER_ID in (?, ?, ?)</w:t>
      </w:r>
    </w:p>
    <w:p w:rsidR="005F0FE5" w:rsidRPr="004959D5" w:rsidRDefault="005F0FE5" w:rsidP="005F0FE5">
      <w:pPr>
        <w:autoSpaceDE w:val="0"/>
        <w:autoSpaceDN w:val="0"/>
        <w:adjustRightInd w:val="0"/>
        <w:spacing w:after="0" w:line="240" w:lineRule="auto"/>
        <w:rPr>
          <w:rFonts w:cstheme="minorHAnsi"/>
        </w:rPr>
      </w:pP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You defined the batch size as “up to 10.” If more than 10 items are returned,</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you see how the second query retrieves 10 sellers in one batch. If the application</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hits another proxy that hasn’t been initialized, a batch of another 10 is retrieved—</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and so on,</w:t>
      </w:r>
    </w:p>
    <w:p w:rsidR="005F0FE5" w:rsidRPr="004959D5" w:rsidRDefault="005F0FE5" w:rsidP="005F0FE5">
      <w:pPr>
        <w:autoSpaceDE w:val="0"/>
        <w:autoSpaceDN w:val="0"/>
        <w:adjustRightInd w:val="0"/>
        <w:spacing w:after="0" w:line="240" w:lineRule="auto"/>
        <w:rPr>
          <w:rFonts w:cstheme="minorHAnsi"/>
        </w:rPr>
      </w:pP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Batch fetching is also available for collections:</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&lt;class name="Item" table="ITEM"&gt;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&lt;set name="bids"</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inverse="true"</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batch-size="10"&gt;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&lt;key column="ITEM_ID"/&gt;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&lt;one-to-many class="Bid"/&gt;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&lt;/set&gt;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&lt;/class&gt;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If you now force the initialization of one bids collection, up to 10 more collections</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of the same type, if they’re uninitialized in the current persistence context,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are loaded right away:</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select items...</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select b.* from BID b where b.ITEM_ID in (?, ?, ?)</w:t>
      </w:r>
    </w:p>
    <w:p w:rsidR="005F0FE5" w:rsidRDefault="005F0FE5" w:rsidP="005F0FE5">
      <w:pPr>
        <w:autoSpaceDE w:val="0"/>
        <w:autoSpaceDN w:val="0"/>
        <w:adjustRightInd w:val="0"/>
        <w:spacing w:after="0" w:line="240" w:lineRule="auto"/>
        <w:rPr>
          <w:rFonts w:ascii="Courier" w:hAnsi="Courier" w:cs="Courier"/>
          <w:sz w:val="16"/>
          <w:szCs w:val="16"/>
        </w:rPr>
      </w:pPr>
    </w:p>
    <w:p w:rsidR="005F0FE5" w:rsidRDefault="005F0FE5" w:rsidP="005F0FE5">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Prefetching collections with subselects</w:t>
      </w:r>
    </w:p>
    <w:p w:rsidR="005F0FE5" w:rsidRDefault="005F0FE5" w:rsidP="005F0FE5">
      <w:pPr>
        <w:autoSpaceDE w:val="0"/>
        <w:autoSpaceDN w:val="0"/>
        <w:adjustRightInd w:val="0"/>
        <w:spacing w:after="0" w:line="240" w:lineRule="auto"/>
        <w:rPr>
          <w:rFonts w:ascii="FranklinGothic-DemiItal" w:hAnsi="FranklinGothic-DemiItal" w:cs="FranklinGothic-DemiItal"/>
          <w:b/>
          <w:bCs/>
          <w:i/>
          <w:iCs/>
        </w:rPr>
      </w:pPr>
    </w:p>
    <w:p w:rsidR="00C35FCA" w:rsidRPr="004959D5" w:rsidRDefault="004959D5" w:rsidP="00C35FCA">
      <w:pPr>
        <w:autoSpaceDE w:val="0"/>
        <w:autoSpaceDN w:val="0"/>
        <w:adjustRightInd w:val="0"/>
        <w:spacing w:after="0" w:line="240" w:lineRule="auto"/>
        <w:rPr>
          <w:rFonts w:ascii="FranklinGothic-DemiItal" w:hAnsi="FranklinGothic-DemiItal" w:cs="FranklinGothic-DemiItal"/>
          <w:bCs/>
          <w:iCs/>
        </w:rPr>
      </w:pPr>
      <w:r>
        <w:rPr>
          <w:rFonts w:ascii="FranklinGothic-DemiItal" w:hAnsi="FranklinGothic-DemiItal" w:cs="FranklinGothic-DemiItal"/>
          <w:bCs/>
          <w:iCs/>
        </w:rPr>
        <w:t xml:space="preserve">Lets consider below : </w:t>
      </w:r>
    </w:p>
    <w:p w:rsidR="005F0FE5" w:rsidRDefault="005F0FE5" w:rsidP="00C35FCA">
      <w:pPr>
        <w:autoSpaceDE w:val="0"/>
        <w:autoSpaceDN w:val="0"/>
        <w:adjustRightInd w:val="0"/>
        <w:spacing w:after="0" w:line="240" w:lineRule="auto"/>
        <w:rPr>
          <w:rFonts w:ascii="FranklinGothic-DemiItal" w:hAnsi="FranklinGothic-DemiItal" w:cs="FranklinGothic-DemiItal"/>
          <w:b/>
          <w:bCs/>
          <w:i/>
          <w:iCs/>
        </w:rPr>
      </w:pP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List allItems = session.createQuery("from Item").list();</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processBids( (Item)allItems.get(0) );</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processBids( (Item)allItems.get(1) );</w:t>
      </w: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processBids( (Item)allItems.get(2) );</w:t>
      </w:r>
    </w:p>
    <w:p w:rsidR="005F0FE5" w:rsidRPr="004959D5" w:rsidRDefault="005F0FE5" w:rsidP="005F0FE5">
      <w:pPr>
        <w:autoSpaceDE w:val="0"/>
        <w:autoSpaceDN w:val="0"/>
        <w:adjustRightInd w:val="0"/>
        <w:spacing w:after="0" w:line="240" w:lineRule="auto"/>
        <w:rPr>
          <w:rFonts w:cstheme="minorHAnsi"/>
        </w:rPr>
      </w:pPr>
    </w:p>
    <w:p w:rsidR="005F0FE5" w:rsidRPr="004959D5" w:rsidRDefault="005F0FE5" w:rsidP="005F0FE5">
      <w:pPr>
        <w:autoSpaceDE w:val="0"/>
        <w:autoSpaceDN w:val="0"/>
        <w:adjustRightInd w:val="0"/>
        <w:spacing w:after="0" w:line="240" w:lineRule="auto"/>
        <w:rPr>
          <w:rFonts w:cstheme="minorHAnsi"/>
        </w:rPr>
      </w:pPr>
      <w:r w:rsidRPr="004959D5">
        <w:rPr>
          <w:rFonts w:cstheme="minorHAnsi"/>
        </w:rPr>
        <w:t xml:space="preserve">with batch fetching we have to set a blind guess in num of </w:t>
      </w:r>
      <w:r w:rsidR="004959D5" w:rsidRPr="004959D5">
        <w:rPr>
          <w:rFonts w:cstheme="minorHAnsi"/>
        </w:rPr>
        <w:t>batch size.</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lastRenderedPageBreak/>
        <w:t xml:space="preserve">you’d need to figure out an optimum batch size by trial. A much better optimization is </w:t>
      </w:r>
      <w:r w:rsidRPr="004959D5">
        <w:rPr>
          <w:rFonts w:cstheme="minorHAnsi"/>
          <w:i/>
          <w:iCs/>
        </w:rPr>
        <w:t xml:space="preserve">subselect fetching </w:t>
      </w:r>
      <w:r w:rsidRPr="004959D5">
        <w:rPr>
          <w:rFonts w:cstheme="minorHAnsi"/>
        </w:rPr>
        <w:t>for this collection mapping:</w:t>
      </w:r>
    </w:p>
    <w:p w:rsidR="004959D5" w:rsidRPr="004959D5" w:rsidRDefault="004959D5" w:rsidP="004959D5">
      <w:pPr>
        <w:autoSpaceDE w:val="0"/>
        <w:autoSpaceDN w:val="0"/>
        <w:adjustRightInd w:val="0"/>
        <w:spacing w:after="0" w:line="240" w:lineRule="auto"/>
        <w:rPr>
          <w:rFonts w:cstheme="minorHAnsi"/>
        </w:rPr>
      </w:pP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&lt;class name="Item" table="ITEM"&gt;</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&lt;set name="bids"</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inverse="true"</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fetch="subselect"&gt;</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&lt;key column="ITEM_ID"/&gt;</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&lt;one-to-many class="Bid"/&gt;</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&lt;/set&gt;</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&lt;/class&gt;</w:t>
      </w:r>
    </w:p>
    <w:p w:rsidR="004959D5" w:rsidRPr="004959D5" w:rsidRDefault="004959D5" w:rsidP="004959D5">
      <w:pPr>
        <w:autoSpaceDE w:val="0"/>
        <w:autoSpaceDN w:val="0"/>
        <w:adjustRightInd w:val="0"/>
        <w:spacing w:after="0" w:line="240" w:lineRule="auto"/>
        <w:rPr>
          <w:rFonts w:cstheme="minorHAnsi"/>
        </w:rPr>
      </w:pP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 xml:space="preserve">Hibernate now initializes </w:t>
      </w:r>
      <w:r w:rsidRPr="004959D5">
        <w:rPr>
          <w:rFonts w:cstheme="minorHAnsi"/>
          <w:i/>
          <w:iCs/>
        </w:rPr>
        <w:t xml:space="preserve">all </w:t>
      </w:r>
      <w:r w:rsidRPr="004959D5">
        <w:rPr>
          <w:rFonts w:cstheme="minorHAnsi"/>
        </w:rPr>
        <w:t>bids collections for all loaded Item objects, as soon</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as you force the initialization of one bids collection. It does that by rerunning the</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first initial query (slightly modified) in a subselect:</w:t>
      </w:r>
    </w:p>
    <w:p w:rsidR="004959D5" w:rsidRPr="004959D5" w:rsidRDefault="004959D5" w:rsidP="004959D5">
      <w:pPr>
        <w:autoSpaceDE w:val="0"/>
        <w:autoSpaceDN w:val="0"/>
        <w:adjustRightInd w:val="0"/>
        <w:spacing w:after="0" w:line="240" w:lineRule="auto"/>
        <w:rPr>
          <w:rFonts w:cstheme="minorHAnsi"/>
        </w:rPr>
      </w:pP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select i.* from ITEM i</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select b.* from BID b</w:t>
      </w:r>
    </w:p>
    <w:p w:rsidR="004959D5" w:rsidRPr="004959D5" w:rsidRDefault="004959D5" w:rsidP="004959D5">
      <w:pPr>
        <w:autoSpaceDE w:val="0"/>
        <w:autoSpaceDN w:val="0"/>
        <w:adjustRightInd w:val="0"/>
        <w:spacing w:after="0" w:line="240" w:lineRule="auto"/>
        <w:rPr>
          <w:rFonts w:cstheme="minorHAnsi"/>
        </w:rPr>
      </w:pPr>
      <w:r w:rsidRPr="004959D5">
        <w:rPr>
          <w:rFonts w:cstheme="minorHAnsi"/>
        </w:rPr>
        <w:t>where b.ITEM_ID in (select i.ITEM_ID from ITEM i)</w:t>
      </w:r>
    </w:p>
    <w:p w:rsidR="004959D5" w:rsidRDefault="004959D5" w:rsidP="004959D5">
      <w:pPr>
        <w:autoSpaceDE w:val="0"/>
        <w:autoSpaceDN w:val="0"/>
        <w:adjustRightInd w:val="0"/>
        <w:spacing w:after="0" w:line="240" w:lineRule="auto"/>
        <w:rPr>
          <w:rFonts w:ascii="Courier" w:hAnsi="Courier" w:cs="Courier"/>
          <w:sz w:val="16"/>
          <w:szCs w:val="16"/>
        </w:rPr>
      </w:pPr>
    </w:p>
    <w:p w:rsidR="004959D5" w:rsidRDefault="004959D5" w:rsidP="004959D5">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Eager fetching with joins</w:t>
      </w:r>
    </w:p>
    <w:p w:rsidR="004959D5" w:rsidRDefault="004959D5" w:rsidP="004959D5">
      <w:pPr>
        <w:autoSpaceDE w:val="0"/>
        <w:autoSpaceDN w:val="0"/>
        <w:adjustRightInd w:val="0"/>
        <w:spacing w:after="0" w:line="240" w:lineRule="auto"/>
        <w:rPr>
          <w:rFonts w:ascii="FranklinGothic-DemiItal" w:hAnsi="FranklinGothic-DemiItal" w:cs="FranklinGothic-DemiItal"/>
          <w:b/>
          <w:bCs/>
          <w:i/>
          <w:iCs/>
        </w:rPr>
      </w:pPr>
    </w:p>
    <w:p w:rsidR="004959D5" w:rsidRDefault="004959D5" w:rsidP="004959D5">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 xml:space="preserve">Consider the situchantion </w:t>
      </w:r>
    </w:p>
    <w:p w:rsidR="004959D5" w:rsidRDefault="004959D5" w:rsidP="004959D5">
      <w:pPr>
        <w:autoSpaceDE w:val="0"/>
        <w:autoSpaceDN w:val="0"/>
        <w:adjustRightInd w:val="0"/>
        <w:spacing w:after="0" w:line="240" w:lineRule="auto"/>
        <w:rPr>
          <w:rFonts w:ascii="FranklinGothic-DemiItal" w:hAnsi="FranklinGothic-DemiItal" w:cs="FranklinGothic-DemiItal"/>
          <w:b/>
          <w:bCs/>
          <w:i/>
          <w:iCs/>
        </w:rPr>
      </w:pPr>
    </w:p>
    <w:p w:rsidR="004959D5" w:rsidRDefault="004959D5" w:rsidP="004959D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“Every time I need an </w:t>
      </w:r>
      <w:r>
        <w:rPr>
          <w:rFonts w:ascii="Courier" w:hAnsi="Courier" w:cs="Courier"/>
          <w:sz w:val="20"/>
          <w:szCs w:val="20"/>
        </w:rPr>
        <w:t>Item</w:t>
      </w:r>
      <w:r>
        <w:rPr>
          <w:rFonts w:ascii="NewBaskerville-Roman" w:hAnsi="NewBaskerville-Roman" w:cs="NewBaskerville-Roman"/>
          <w:sz w:val="21"/>
          <w:szCs w:val="21"/>
        </w:rPr>
        <w:t xml:space="preserve">, I also need the </w:t>
      </w:r>
      <w:r>
        <w:rPr>
          <w:rFonts w:ascii="Courier" w:hAnsi="Courier" w:cs="Courier"/>
          <w:sz w:val="20"/>
          <w:szCs w:val="20"/>
        </w:rPr>
        <w:t xml:space="preserve">seller </w:t>
      </w:r>
      <w:r>
        <w:rPr>
          <w:rFonts w:ascii="NewBaskerville-Roman" w:hAnsi="NewBaskerville-Roman" w:cs="NewBaskerville-Roman"/>
          <w:sz w:val="21"/>
          <w:szCs w:val="21"/>
        </w:rPr>
        <w:t xml:space="preserve">of that </w:t>
      </w:r>
      <w:r>
        <w:rPr>
          <w:rFonts w:ascii="Courier" w:hAnsi="Courier" w:cs="Courier"/>
          <w:sz w:val="20"/>
          <w:szCs w:val="20"/>
        </w:rPr>
        <w:t>Item</w:t>
      </w:r>
      <w:r>
        <w:rPr>
          <w:rFonts w:ascii="NewBaskerville-Roman" w:hAnsi="NewBaskerville-Roman" w:cs="NewBaskerville-Roman"/>
          <w:sz w:val="21"/>
          <w:szCs w:val="21"/>
        </w:rPr>
        <w:t>.”</w:t>
      </w:r>
    </w:p>
    <w:p w:rsidR="004959D5" w:rsidRDefault="004959D5" w:rsidP="004959D5">
      <w:pPr>
        <w:autoSpaceDE w:val="0"/>
        <w:autoSpaceDN w:val="0"/>
        <w:adjustRightInd w:val="0"/>
        <w:spacing w:after="0" w:line="240" w:lineRule="auto"/>
        <w:rPr>
          <w:rFonts w:ascii="NewBaskerville-Roman" w:hAnsi="NewBaskerville-Roman" w:cs="NewBaskerville-Roman"/>
          <w:sz w:val="21"/>
          <w:szCs w:val="21"/>
        </w:rPr>
      </w:pP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 name="Item" table="ITEM"&gt;</w:t>
      </w: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&lt;many-to-one name="seller"</w:t>
      </w: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class="User"</w:t>
      </w: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column="SELLER_ID"</w:t>
      </w: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update="false"</w:t>
      </w: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fetch="join"/&gt;</w:t>
      </w: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&lt;/class&gt;</w:t>
      </w:r>
    </w:p>
    <w:p w:rsidR="004959D5" w:rsidRDefault="004959D5" w:rsidP="004959D5">
      <w:pPr>
        <w:autoSpaceDE w:val="0"/>
        <w:autoSpaceDN w:val="0"/>
        <w:adjustRightInd w:val="0"/>
        <w:spacing w:after="0" w:line="240" w:lineRule="auto"/>
        <w:rPr>
          <w:rFonts w:ascii="Courier" w:hAnsi="Courier" w:cs="Courier"/>
          <w:sz w:val="16"/>
          <w:szCs w:val="16"/>
        </w:rPr>
      </w:pP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 item = (Item) session.get(Item.class, new Long(123));</w:t>
      </w:r>
    </w:p>
    <w:p w:rsidR="004959D5" w:rsidRDefault="004959D5" w:rsidP="004959D5">
      <w:pPr>
        <w:autoSpaceDE w:val="0"/>
        <w:autoSpaceDN w:val="0"/>
        <w:adjustRightInd w:val="0"/>
        <w:spacing w:after="0" w:line="240" w:lineRule="auto"/>
        <w:rPr>
          <w:rFonts w:ascii="NewBaskerville-Roman" w:hAnsi="NewBaskerville-Roman" w:cs="NewBaskerville-Roman"/>
          <w:sz w:val="21"/>
          <w:szCs w:val="21"/>
        </w:rPr>
      </w:pPr>
    </w:p>
    <w:p w:rsidR="004959D5" w:rsidRDefault="004959D5" w:rsidP="004959D5">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This operation triggers the following </w:t>
      </w:r>
      <w:r>
        <w:rPr>
          <w:rFonts w:ascii="NewBaskerville-Roman" w:hAnsi="NewBaskerville-Roman" w:cs="NewBaskerville-Roman"/>
          <w:sz w:val="19"/>
          <w:szCs w:val="19"/>
        </w:rPr>
        <w:t xml:space="preserve">SQL </w:t>
      </w:r>
      <w:r>
        <w:rPr>
          <w:rFonts w:ascii="Courier" w:hAnsi="Courier" w:cs="Courier"/>
          <w:sz w:val="20"/>
          <w:szCs w:val="20"/>
        </w:rPr>
        <w:t>SELECT</w:t>
      </w:r>
      <w:r>
        <w:rPr>
          <w:rFonts w:ascii="NewBaskerville-Roman" w:hAnsi="NewBaskerville-Roman" w:cs="NewBaskerville-Roman"/>
          <w:sz w:val="21"/>
          <w:szCs w:val="21"/>
        </w:rPr>
        <w:t>:</w:t>
      </w:r>
    </w:p>
    <w:p w:rsidR="004959D5" w:rsidRDefault="004959D5" w:rsidP="004959D5">
      <w:pPr>
        <w:autoSpaceDE w:val="0"/>
        <w:autoSpaceDN w:val="0"/>
        <w:adjustRightInd w:val="0"/>
        <w:spacing w:after="0" w:line="240" w:lineRule="auto"/>
        <w:rPr>
          <w:rFonts w:ascii="Courier" w:hAnsi="Courier" w:cs="Courier"/>
          <w:sz w:val="16"/>
          <w:szCs w:val="16"/>
        </w:rPr>
      </w:pP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select i.*, u.*</w:t>
      </w: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from ITEM i</w:t>
      </w: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left outer join USERS u on i.SELLER_ID = u.USER_ID</w:t>
      </w:r>
    </w:p>
    <w:p w:rsidR="004959D5" w:rsidRDefault="004959D5" w:rsidP="004959D5">
      <w:pPr>
        <w:autoSpaceDE w:val="0"/>
        <w:autoSpaceDN w:val="0"/>
        <w:adjustRightInd w:val="0"/>
        <w:spacing w:after="0" w:line="240" w:lineRule="auto"/>
        <w:rPr>
          <w:rFonts w:ascii="Courier" w:hAnsi="Courier" w:cs="Courier"/>
          <w:sz w:val="16"/>
          <w:szCs w:val="16"/>
        </w:rPr>
      </w:pPr>
      <w:r>
        <w:rPr>
          <w:rFonts w:ascii="Courier" w:hAnsi="Courier" w:cs="Courier"/>
          <w:sz w:val="16"/>
          <w:szCs w:val="16"/>
        </w:rPr>
        <w:t>where i.ITEM_ID = ?</w:t>
      </w:r>
    </w:p>
    <w:p w:rsidR="003A1480" w:rsidRDefault="003A1480" w:rsidP="004959D5">
      <w:pPr>
        <w:autoSpaceDE w:val="0"/>
        <w:autoSpaceDN w:val="0"/>
        <w:adjustRightInd w:val="0"/>
        <w:spacing w:after="0" w:line="240" w:lineRule="auto"/>
        <w:rPr>
          <w:rFonts w:ascii="Courier" w:hAnsi="Courier" w:cs="Courier"/>
          <w:sz w:val="16"/>
          <w:szCs w:val="16"/>
        </w:rPr>
      </w:pPr>
    </w:p>
    <w:p w:rsidR="003A1480" w:rsidRDefault="003A1480" w:rsidP="003A148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w:t>
      </w:r>
      <w:r>
        <w:rPr>
          <w:rFonts w:ascii="Courier" w:hAnsi="Courier" w:cs="Courier"/>
          <w:sz w:val="20"/>
          <w:szCs w:val="20"/>
        </w:rPr>
        <w:t xml:space="preserve">seller </w:t>
      </w:r>
      <w:r>
        <w:rPr>
          <w:rFonts w:ascii="NewBaskerville-Roman" w:hAnsi="NewBaskerville-Roman" w:cs="NewBaskerville-Roman"/>
          <w:sz w:val="21"/>
          <w:szCs w:val="21"/>
        </w:rPr>
        <w:t>is no longer lazily loa</w:t>
      </w:r>
      <w:r w:rsidR="002730FC">
        <w:rPr>
          <w:rFonts w:ascii="NewBaskerville-Roman" w:hAnsi="NewBaskerville-Roman" w:cs="NewBaskerville-Roman"/>
          <w:sz w:val="21"/>
          <w:szCs w:val="21"/>
        </w:rPr>
        <w:t xml:space="preserve">ded on demand, but immediately. </w:t>
      </w:r>
      <w:r>
        <w:rPr>
          <w:rFonts w:ascii="NewBaskerville-Roman" w:hAnsi="NewBaskerville-Roman" w:cs="NewBaskerville-Roman"/>
          <w:sz w:val="21"/>
          <w:szCs w:val="21"/>
        </w:rPr>
        <w:t xml:space="preserve">Hence, a </w:t>
      </w:r>
      <w:r>
        <w:rPr>
          <w:rFonts w:ascii="Courier" w:hAnsi="Courier" w:cs="Courier"/>
          <w:sz w:val="20"/>
          <w:szCs w:val="20"/>
        </w:rPr>
        <w:t xml:space="preserve">fetch="join" </w:t>
      </w:r>
      <w:r>
        <w:rPr>
          <w:rFonts w:ascii="NewBaskerville-Roman" w:hAnsi="NewBaskerville-Roman" w:cs="NewBaskerville-Roman"/>
          <w:sz w:val="21"/>
          <w:szCs w:val="21"/>
        </w:rPr>
        <w:t>disables lazy loading</w:t>
      </w:r>
    </w:p>
    <w:p w:rsidR="003A1480" w:rsidRDefault="003A1480" w:rsidP="003A1480">
      <w:pPr>
        <w:autoSpaceDE w:val="0"/>
        <w:autoSpaceDN w:val="0"/>
        <w:adjustRightInd w:val="0"/>
        <w:spacing w:after="0" w:line="240" w:lineRule="auto"/>
        <w:rPr>
          <w:rFonts w:ascii="NewBaskerville-Roman" w:hAnsi="NewBaskerville-Roman" w:cs="NewBaskerville-Roman"/>
          <w:sz w:val="21"/>
          <w:szCs w:val="21"/>
        </w:rPr>
      </w:pPr>
    </w:p>
    <w:p w:rsidR="003A1480" w:rsidRDefault="003A1480" w:rsidP="003A148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Eager join v lazy = false</w:t>
      </w:r>
    </w:p>
    <w:p w:rsidR="003A1480" w:rsidRDefault="003A1480" w:rsidP="003A1480">
      <w:pPr>
        <w:autoSpaceDE w:val="0"/>
        <w:autoSpaceDN w:val="0"/>
        <w:adjustRightInd w:val="0"/>
        <w:spacing w:after="0" w:line="240" w:lineRule="auto"/>
        <w:rPr>
          <w:rFonts w:ascii="NewBaskerville-Roman" w:hAnsi="NewBaskerville-Roman" w:cs="NewBaskerville-Roman"/>
          <w:sz w:val="21"/>
          <w:szCs w:val="21"/>
        </w:rPr>
      </w:pPr>
    </w:p>
    <w:p w:rsidR="003A1480" w:rsidRDefault="003A1480" w:rsidP="003A148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If you only enable eager fetching</w:t>
      </w:r>
    </w:p>
    <w:p w:rsidR="003A1480" w:rsidRDefault="003A1480" w:rsidP="003A148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with </w:t>
      </w:r>
      <w:r>
        <w:rPr>
          <w:rFonts w:ascii="Courier" w:hAnsi="Courier" w:cs="Courier"/>
          <w:sz w:val="20"/>
          <w:szCs w:val="20"/>
        </w:rPr>
        <w:t>lazy="false"</w:t>
      </w:r>
      <w:r>
        <w:rPr>
          <w:rFonts w:ascii="NewBaskerville-Roman" w:hAnsi="NewBaskerville-Roman" w:cs="NewBaskerville-Roman"/>
          <w:sz w:val="21"/>
          <w:szCs w:val="21"/>
        </w:rPr>
        <w:t xml:space="preserve">, you see an immediate second </w:t>
      </w:r>
      <w:r>
        <w:rPr>
          <w:rFonts w:ascii="Courier" w:hAnsi="Courier" w:cs="Courier"/>
          <w:sz w:val="20"/>
          <w:szCs w:val="20"/>
        </w:rPr>
        <w:t>SELECT</w:t>
      </w:r>
      <w:r>
        <w:rPr>
          <w:rFonts w:ascii="NewBaskerville-Roman" w:hAnsi="NewBaskerville-Roman" w:cs="NewBaskerville-Roman"/>
          <w:sz w:val="21"/>
          <w:szCs w:val="21"/>
        </w:rPr>
        <w:t xml:space="preserve">. With </w:t>
      </w:r>
      <w:r>
        <w:rPr>
          <w:rFonts w:ascii="Courier" w:hAnsi="Courier" w:cs="Courier"/>
          <w:sz w:val="20"/>
          <w:szCs w:val="20"/>
        </w:rPr>
        <w:t>fetch="join"</w:t>
      </w:r>
      <w:r>
        <w:rPr>
          <w:rFonts w:ascii="NewBaskerville-Roman" w:hAnsi="NewBaskerville-Roman" w:cs="NewBaskerville-Roman"/>
          <w:sz w:val="21"/>
          <w:szCs w:val="21"/>
        </w:rPr>
        <w:t>,</w:t>
      </w:r>
    </w:p>
    <w:p w:rsidR="003A1480" w:rsidRDefault="003A1480" w:rsidP="003A1480">
      <w:pPr>
        <w:autoSpaceDE w:val="0"/>
        <w:autoSpaceDN w:val="0"/>
        <w:adjustRightInd w:val="0"/>
        <w:spacing w:after="0" w:line="240" w:lineRule="auto"/>
        <w:rPr>
          <w:rFonts w:ascii="Courier" w:hAnsi="Courier" w:cs="Courier"/>
          <w:sz w:val="20"/>
          <w:szCs w:val="20"/>
        </w:rPr>
      </w:pPr>
      <w:r>
        <w:rPr>
          <w:rFonts w:ascii="NewBaskerville-Roman" w:hAnsi="NewBaskerville-Roman" w:cs="NewBaskerville-Roman"/>
          <w:sz w:val="21"/>
          <w:szCs w:val="21"/>
        </w:rPr>
        <w:t xml:space="preserve">you get the seller loaded in the same single </w:t>
      </w:r>
      <w:r>
        <w:rPr>
          <w:rFonts w:ascii="Courier" w:hAnsi="Courier" w:cs="Courier"/>
          <w:sz w:val="20"/>
          <w:szCs w:val="20"/>
        </w:rPr>
        <w:t>SELECT</w:t>
      </w:r>
    </w:p>
    <w:p w:rsidR="003A1480" w:rsidRDefault="003A1480" w:rsidP="003A1480">
      <w:pPr>
        <w:autoSpaceDE w:val="0"/>
        <w:autoSpaceDN w:val="0"/>
        <w:adjustRightInd w:val="0"/>
        <w:spacing w:after="0" w:line="240" w:lineRule="auto"/>
        <w:rPr>
          <w:rFonts w:ascii="Courier" w:hAnsi="Courier" w:cs="Courier"/>
          <w:sz w:val="20"/>
          <w:szCs w:val="20"/>
        </w:rPr>
      </w:pPr>
    </w:p>
    <w:p w:rsidR="003A1480" w:rsidRPr="003A1480" w:rsidRDefault="003A1480" w:rsidP="003A1480">
      <w:pPr>
        <w:autoSpaceDE w:val="0"/>
        <w:autoSpaceDN w:val="0"/>
        <w:adjustRightInd w:val="0"/>
        <w:spacing w:after="0" w:line="240" w:lineRule="auto"/>
        <w:rPr>
          <w:rFonts w:cstheme="minorHAnsi"/>
          <w:sz w:val="24"/>
          <w:szCs w:val="24"/>
        </w:rPr>
      </w:pPr>
      <w:r w:rsidRPr="003A1480">
        <w:rPr>
          <w:rFonts w:cstheme="minorHAnsi"/>
          <w:sz w:val="24"/>
          <w:szCs w:val="24"/>
        </w:rPr>
        <w:t>on a collection</w:t>
      </w:r>
    </w:p>
    <w:p w:rsidR="003A1480" w:rsidRDefault="003A1480" w:rsidP="003A1480">
      <w:pPr>
        <w:autoSpaceDE w:val="0"/>
        <w:autoSpaceDN w:val="0"/>
        <w:adjustRightInd w:val="0"/>
        <w:spacing w:after="0" w:line="240" w:lineRule="auto"/>
        <w:rPr>
          <w:rFonts w:ascii="Courier" w:hAnsi="Courier" w:cs="Courier"/>
          <w:sz w:val="16"/>
          <w:szCs w:val="16"/>
        </w:rPr>
      </w:pPr>
    </w:p>
    <w:p w:rsidR="003A1480" w:rsidRDefault="003A1480" w:rsidP="003A1480">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 name="Item" table="ITEM"&gt;</w:t>
      </w:r>
    </w:p>
    <w:p w:rsidR="003A1480" w:rsidRDefault="003A1480" w:rsidP="003A1480">
      <w:pPr>
        <w:autoSpaceDE w:val="0"/>
        <w:autoSpaceDN w:val="0"/>
        <w:adjustRightInd w:val="0"/>
        <w:spacing w:after="0" w:line="240" w:lineRule="auto"/>
        <w:rPr>
          <w:rFonts w:ascii="Courier" w:hAnsi="Courier" w:cs="Courier"/>
          <w:sz w:val="16"/>
          <w:szCs w:val="16"/>
        </w:rPr>
      </w:pPr>
      <w:r>
        <w:rPr>
          <w:rFonts w:ascii="Courier" w:hAnsi="Courier" w:cs="Courier"/>
          <w:sz w:val="16"/>
          <w:szCs w:val="16"/>
        </w:rPr>
        <w:t>...</w:t>
      </w:r>
    </w:p>
    <w:p w:rsidR="003A1480" w:rsidRDefault="003A1480" w:rsidP="003A1480">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&lt;set name="bids"</w:t>
      </w:r>
    </w:p>
    <w:p w:rsidR="003A1480" w:rsidRDefault="003A1480" w:rsidP="003A1480">
      <w:pPr>
        <w:autoSpaceDE w:val="0"/>
        <w:autoSpaceDN w:val="0"/>
        <w:adjustRightInd w:val="0"/>
        <w:spacing w:after="0" w:line="240" w:lineRule="auto"/>
        <w:rPr>
          <w:rFonts w:ascii="Courier" w:hAnsi="Courier" w:cs="Courier"/>
          <w:sz w:val="16"/>
          <w:szCs w:val="16"/>
        </w:rPr>
      </w:pPr>
      <w:r>
        <w:rPr>
          <w:rFonts w:ascii="Courier" w:hAnsi="Courier" w:cs="Courier"/>
          <w:sz w:val="16"/>
          <w:szCs w:val="16"/>
        </w:rPr>
        <w:t>inverse="true"</w:t>
      </w:r>
    </w:p>
    <w:p w:rsidR="003A1480" w:rsidRDefault="003A1480" w:rsidP="003A1480">
      <w:pPr>
        <w:autoSpaceDE w:val="0"/>
        <w:autoSpaceDN w:val="0"/>
        <w:adjustRightInd w:val="0"/>
        <w:spacing w:after="0" w:line="240" w:lineRule="auto"/>
        <w:rPr>
          <w:rFonts w:ascii="Courier" w:hAnsi="Courier" w:cs="Courier"/>
          <w:sz w:val="16"/>
          <w:szCs w:val="16"/>
        </w:rPr>
      </w:pPr>
      <w:r>
        <w:rPr>
          <w:rFonts w:ascii="Courier" w:hAnsi="Courier" w:cs="Courier"/>
          <w:sz w:val="16"/>
          <w:szCs w:val="16"/>
        </w:rPr>
        <w:lastRenderedPageBreak/>
        <w:t>fetch="join"&gt;</w:t>
      </w:r>
    </w:p>
    <w:p w:rsidR="003A1480" w:rsidRDefault="003A1480" w:rsidP="003A1480">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&lt;key column="ITEM_ID"/&gt;</w:t>
      </w:r>
    </w:p>
    <w:p w:rsidR="003A1480" w:rsidRDefault="003A1480" w:rsidP="003A1480">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&lt;one-to-many class="Bid"/&gt;</w:t>
      </w:r>
    </w:p>
    <w:p w:rsidR="003A1480" w:rsidRDefault="003A1480" w:rsidP="003A1480">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&lt;/set&gt;</w:t>
      </w:r>
    </w:p>
    <w:p w:rsidR="003A1480" w:rsidRDefault="003A1480" w:rsidP="003A1480">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&lt;/class&gt;</w:t>
      </w:r>
    </w:p>
    <w:p w:rsidR="002730FC" w:rsidRDefault="002730FC" w:rsidP="003A1480">
      <w:pPr>
        <w:autoSpaceDE w:val="0"/>
        <w:autoSpaceDN w:val="0"/>
        <w:adjustRightInd w:val="0"/>
        <w:spacing w:after="0" w:line="240" w:lineRule="auto"/>
        <w:rPr>
          <w:rFonts w:ascii="Courier" w:hAnsi="Courier" w:cs="Courier"/>
          <w:sz w:val="16"/>
          <w:szCs w:val="16"/>
        </w:rPr>
      </w:pPr>
    </w:p>
    <w:p w:rsidR="002730FC" w:rsidRDefault="002730FC" w:rsidP="003A1480">
      <w:pPr>
        <w:autoSpaceDE w:val="0"/>
        <w:autoSpaceDN w:val="0"/>
        <w:adjustRightInd w:val="0"/>
        <w:spacing w:after="0" w:line="240" w:lineRule="auto"/>
        <w:rPr>
          <w:rFonts w:ascii="Courier" w:hAnsi="Courier" w:cs="Courier"/>
          <w:sz w:val="16"/>
          <w:szCs w:val="16"/>
        </w:rPr>
      </w:pPr>
    </w:p>
    <w:p w:rsidR="002730FC" w:rsidRDefault="002730FC" w:rsidP="003A1480">
      <w:pPr>
        <w:autoSpaceDE w:val="0"/>
        <w:autoSpaceDN w:val="0"/>
        <w:adjustRightInd w:val="0"/>
        <w:spacing w:after="0" w:line="240" w:lineRule="auto"/>
        <w:rPr>
          <w:rFonts w:ascii="Courier" w:hAnsi="Courier" w:cs="Courier"/>
          <w:sz w:val="16"/>
          <w:szCs w:val="16"/>
        </w:rPr>
      </w:pPr>
    </w:p>
    <w:p w:rsidR="002730FC" w:rsidRDefault="002730FC" w:rsidP="003A1480">
      <w:pPr>
        <w:autoSpaceDE w:val="0"/>
        <w:autoSpaceDN w:val="0"/>
        <w:adjustRightInd w:val="0"/>
        <w:spacing w:after="0" w:line="240" w:lineRule="auto"/>
        <w:rPr>
          <w:rFonts w:ascii="Courier" w:hAnsi="Courier" w:cs="Courier"/>
          <w:sz w:val="16"/>
          <w:szCs w:val="16"/>
        </w:rPr>
      </w:pPr>
      <w:r>
        <w:rPr>
          <w:rFonts w:ascii="Courier" w:hAnsi="Courier" w:cs="Courier"/>
          <w:noProof/>
          <w:sz w:val="16"/>
          <w:szCs w:val="16"/>
          <w:lang w:val="en-GB" w:eastAsia="en-GB"/>
        </w:rPr>
        <w:drawing>
          <wp:inline distT="0" distB="0" distL="0" distR="0">
            <wp:extent cx="3667125" cy="1724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2730FC" w:rsidRDefault="002730FC" w:rsidP="003A1480">
      <w:pPr>
        <w:autoSpaceDE w:val="0"/>
        <w:autoSpaceDN w:val="0"/>
        <w:adjustRightInd w:val="0"/>
        <w:spacing w:after="0" w:line="240" w:lineRule="auto"/>
        <w:rPr>
          <w:rFonts w:ascii="Courier" w:hAnsi="Courier" w:cs="Courier"/>
          <w:sz w:val="16"/>
          <w:szCs w:val="16"/>
        </w:rPr>
      </w:pPr>
    </w:p>
    <w:p w:rsidR="002730FC" w:rsidRDefault="002730FC" w:rsidP="003A1480">
      <w:pPr>
        <w:autoSpaceDE w:val="0"/>
        <w:autoSpaceDN w:val="0"/>
        <w:adjustRightInd w:val="0"/>
        <w:spacing w:after="0" w:line="240" w:lineRule="auto"/>
        <w:rPr>
          <w:rFonts w:ascii="Courier" w:hAnsi="Courier" w:cs="Courier"/>
          <w:sz w:val="16"/>
          <w:szCs w:val="16"/>
        </w:rPr>
      </w:pPr>
    </w:p>
    <w:p w:rsidR="002730FC" w:rsidRDefault="002730FC" w:rsidP="003A1480">
      <w:pPr>
        <w:autoSpaceDE w:val="0"/>
        <w:autoSpaceDN w:val="0"/>
        <w:adjustRightInd w:val="0"/>
        <w:spacing w:after="0" w:line="240" w:lineRule="auto"/>
        <w:rPr>
          <w:rFonts w:ascii="Courier" w:hAnsi="Courier" w:cs="Courier"/>
          <w:sz w:val="16"/>
          <w:szCs w:val="16"/>
        </w:rPr>
      </w:pPr>
      <w:r>
        <w:rPr>
          <w:rFonts w:ascii="Courier" w:hAnsi="Courier" w:cs="Courier"/>
          <w:sz w:val="16"/>
          <w:szCs w:val="16"/>
        </w:rPr>
        <w:t>JPA</w:t>
      </w:r>
    </w:p>
    <w:p w:rsidR="002730FC" w:rsidRDefault="002730FC" w:rsidP="003A1480">
      <w:pPr>
        <w:autoSpaceDE w:val="0"/>
        <w:autoSpaceDN w:val="0"/>
        <w:adjustRightInd w:val="0"/>
        <w:spacing w:after="0" w:line="240" w:lineRule="auto"/>
        <w:rPr>
          <w:rFonts w:ascii="Courier" w:hAnsi="Courier" w:cs="Courier"/>
          <w:sz w:val="16"/>
          <w:szCs w:val="16"/>
        </w:rPr>
      </w:pPr>
    </w:p>
    <w:p w:rsidR="002730FC" w:rsidRDefault="002730FC" w:rsidP="002730FC">
      <w:pPr>
        <w:autoSpaceDE w:val="0"/>
        <w:autoSpaceDN w:val="0"/>
        <w:adjustRightInd w:val="0"/>
        <w:spacing w:after="0" w:line="240" w:lineRule="auto"/>
        <w:rPr>
          <w:rFonts w:ascii="Courier" w:hAnsi="Courier" w:cs="Courier"/>
          <w:sz w:val="16"/>
          <w:szCs w:val="16"/>
        </w:rPr>
      </w:pPr>
      <w:r>
        <w:rPr>
          <w:rFonts w:ascii="Courier" w:hAnsi="Courier" w:cs="Courier"/>
          <w:sz w:val="16"/>
          <w:szCs w:val="16"/>
        </w:rPr>
        <w:t>@ManyToOne(fetch = FetchType.EAGER)</w:t>
      </w:r>
    </w:p>
    <w:p w:rsidR="002730FC" w:rsidRDefault="002730FC" w:rsidP="002730FC">
      <w:pPr>
        <w:autoSpaceDE w:val="0"/>
        <w:autoSpaceDN w:val="0"/>
        <w:adjustRightInd w:val="0"/>
        <w:spacing w:after="0" w:line="240" w:lineRule="auto"/>
        <w:rPr>
          <w:rFonts w:ascii="Courier" w:hAnsi="Courier" w:cs="Courier"/>
          <w:sz w:val="16"/>
          <w:szCs w:val="16"/>
        </w:rPr>
      </w:pPr>
      <w:r>
        <w:rPr>
          <w:rFonts w:ascii="Courier" w:hAnsi="Courier" w:cs="Courier"/>
          <w:sz w:val="16"/>
          <w:szCs w:val="16"/>
        </w:rPr>
        <w:t>private User seller;</w:t>
      </w:r>
    </w:p>
    <w:p w:rsidR="002730FC" w:rsidRDefault="002730FC" w:rsidP="002730FC">
      <w:pPr>
        <w:autoSpaceDE w:val="0"/>
        <w:autoSpaceDN w:val="0"/>
        <w:adjustRightInd w:val="0"/>
        <w:spacing w:after="0" w:line="240" w:lineRule="auto"/>
        <w:rPr>
          <w:rFonts w:ascii="Courier" w:hAnsi="Courier" w:cs="Courier"/>
          <w:sz w:val="16"/>
          <w:szCs w:val="16"/>
        </w:rPr>
      </w:pPr>
      <w:r>
        <w:rPr>
          <w:rFonts w:ascii="Courier" w:hAnsi="Courier" w:cs="Courier"/>
          <w:sz w:val="16"/>
          <w:szCs w:val="16"/>
        </w:rPr>
        <w:t>@OneToMany(fetch = FetchType.EAGER)</w:t>
      </w:r>
    </w:p>
    <w:p w:rsidR="002730FC" w:rsidRDefault="002730FC" w:rsidP="002730FC">
      <w:pPr>
        <w:autoSpaceDE w:val="0"/>
        <w:autoSpaceDN w:val="0"/>
        <w:adjustRightInd w:val="0"/>
        <w:spacing w:after="0" w:line="240" w:lineRule="auto"/>
        <w:rPr>
          <w:rFonts w:ascii="Courier" w:hAnsi="Courier" w:cs="Courier"/>
          <w:sz w:val="16"/>
          <w:szCs w:val="16"/>
        </w:rPr>
      </w:pPr>
      <w:r>
        <w:rPr>
          <w:rFonts w:ascii="Courier" w:hAnsi="Courier" w:cs="Courier"/>
          <w:sz w:val="16"/>
          <w:szCs w:val="16"/>
        </w:rPr>
        <w:t>private Set&lt;Bid&gt; bids = new HashSet&lt;Bid&gt;();</w:t>
      </w:r>
    </w:p>
    <w:p w:rsidR="002730FC" w:rsidRDefault="002730FC" w:rsidP="002730FC">
      <w:pPr>
        <w:autoSpaceDE w:val="0"/>
        <w:autoSpaceDN w:val="0"/>
        <w:adjustRightInd w:val="0"/>
        <w:spacing w:after="0" w:line="240" w:lineRule="auto"/>
        <w:rPr>
          <w:rFonts w:ascii="Courier" w:hAnsi="Courier" w:cs="Courier"/>
          <w:sz w:val="16"/>
          <w:szCs w:val="16"/>
        </w:rPr>
      </w:pPr>
    </w:p>
    <w:p w:rsidR="002730FC" w:rsidRDefault="002730FC" w:rsidP="002730FC">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hibernate.max_fetch_depth to set the max depth of join </w:t>
      </w:r>
    </w:p>
    <w:p w:rsidR="002730FC" w:rsidRDefault="002730FC" w:rsidP="002730FC">
      <w:pPr>
        <w:autoSpaceDE w:val="0"/>
        <w:autoSpaceDN w:val="0"/>
        <w:adjustRightInd w:val="0"/>
        <w:spacing w:after="0" w:line="240" w:lineRule="auto"/>
        <w:rPr>
          <w:rFonts w:ascii="Courier" w:hAnsi="Courier" w:cs="Courier"/>
          <w:sz w:val="20"/>
          <w:szCs w:val="20"/>
        </w:rPr>
      </w:pPr>
      <w:r>
        <w:rPr>
          <w:rFonts w:ascii="Courier" w:hAnsi="Courier" w:cs="Courier"/>
          <w:sz w:val="20"/>
          <w:szCs w:val="20"/>
        </w:rPr>
        <w:t>from 1 to 5, 0 for no join</w:t>
      </w:r>
    </w:p>
    <w:p w:rsidR="002730FC" w:rsidRDefault="002730FC" w:rsidP="002730FC">
      <w:pPr>
        <w:autoSpaceDE w:val="0"/>
        <w:autoSpaceDN w:val="0"/>
        <w:adjustRightInd w:val="0"/>
        <w:spacing w:after="0" w:line="240" w:lineRule="auto"/>
        <w:rPr>
          <w:rFonts w:ascii="Courier" w:hAnsi="Courier" w:cs="Courier"/>
          <w:sz w:val="20"/>
          <w:szCs w:val="20"/>
        </w:rPr>
      </w:pPr>
    </w:p>
    <w:p w:rsidR="002730FC" w:rsidRDefault="002730FC" w:rsidP="002730FC">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Optimizing fetching for secondary tables</w:t>
      </w:r>
    </w:p>
    <w:p w:rsidR="002C016A" w:rsidRDefault="002C016A" w:rsidP="002730FC">
      <w:pPr>
        <w:autoSpaceDE w:val="0"/>
        <w:autoSpaceDN w:val="0"/>
        <w:adjustRightInd w:val="0"/>
        <w:spacing w:after="0" w:line="240" w:lineRule="auto"/>
        <w:rPr>
          <w:rFonts w:ascii="FranklinGothic-DemiItal" w:hAnsi="FranklinGothic-DemiItal" w:cs="FranklinGothic-DemiItal"/>
          <w:b/>
          <w:bCs/>
          <w:i/>
          <w:iCs/>
        </w:rPr>
      </w:pPr>
    </w:p>
    <w:p w:rsidR="002C016A" w:rsidRDefault="00B65456" w:rsidP="002730FC">
      <w:pPr>
        <w:autoSpaceDE w:val="0"/>
        <w:autoSpaceDN w:val="0"/>
        <w:adjustRightInd w:val="0"/>
        <w:spacing w:after="0" w:line="240" w:lineRule="auto"/>
        <w:rPr>
          <w:rFonts w:ascii="Courier" w:hAnsi="Courier" w:cs="Courier"/>
          <w:sz w:val="20"/>
          <w:szCs w:val="20"/>
        </w:rPr>
      </w:pPr>
      <w:r>
        <w:rPr>
          <w:rFonts w:ascii="Courier" w:hAnsi="Courier" w:cs="Courier"/>
          <w:sz w:val="20"/>
          <w:szCs w:val="20"/>
        </w:rPr>
        <w:t>Can leave it</w:t>
      </w:r>
    </w:p>
    <w:p w:rsidR="00B65456" w:rsidRDefault="00B65456" w:rsidP="002730FC">
      <w:pPr>
        <w:autoSpaceDE w:val="0"/>
        <w:autoSpaceDN w:val="0"/>
        <w:adjustRightInd w:val="0"/>
        <w:spacing w:after="0" w:line="240" w:lineRule="auto"/>
        <w:rPr>
          <w:rFonts w:ascii="Courier" w:hAnsi="Courier" w:cs="Courier"/>
          <w:sz w:val="20"/>
          <w:szCs w:val="20"/>
        </w:rPr>
      </w:pPr>
    </w:p>
    <w:p w:rsidR="00B65456" w:rsidRDefault="00B65456" w:rsidP="002730FC">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 xml:space="preserve">Optimization guidelines, </w:t>
      </w:r>
    </w:p>
    <w:p w:rsidR="00B65456" w:rsidRDefault="00B65456" w:rsidP="002730FC">
      <w:pPr>
        <w:autoSpaceDE w:val="0"/>
        <w:autoSpaceDN w:val="0"/>
        <w:adjustRightInd w:val="0"/>
        <w:spacing w:after="0" w:line="240" w:lineRule="auto"/>
        <w:rPr>
          <w:rFonts w:ascii="FranklinGothic-DemiItal" w:hAnsi="FranklinGothic-DemiItal" w:cs="FranklinGothic-DemiItal"/>
          <w:b/>
          <w:bCs/>
          <w:i/>
          <w:iCs/>
        </w:rPr>
      </w:pPr>
    </w:p>
    <w:p w:rsidR="00B65456" w:rsidRPr="00B65456" w:rsidRDefault="00B65456" w:rsidP="002730FC">
      <w:pPr>
        <w:autoSpaceDE w:val="0"/>
        <w:autoSpaceDN w:val="0"/>
        <w:adjustRightInd w:val="0"/>
        <w:spacing w:after="0" w:line="240" w:lineRule="auto"/>
        <w:rPr>
          <w:rFonts w:ascii="FranklinGothic-DemiItal" w:hAnsi="FranklinGothic-DemiItal" w:cs="FranklinGothic-DemiItal"/>
          <w:bCs/>
          <w:i/>
          <w:iCs/>
        </w:rPr>
      </w:pPr>
      <w:r w:rsidRPr="00B65456">
        <w:rPr>
          <w:rFonts w:ascii="FranklinGothic-DemiItal" w:hAnsi="FranklinGothic-DemiItal" w:cs="FranklinGothic-DemiItal"/>
          <w:bCs/>
          <w:i/>
          <w:iCs/>
        </w:rPr>
        <w:t xml:space="preserve">What if we want fetching strategy not on global level but for current situation/query </w:t>
      </w:r>
    </w:p>
    <w:p w:rsidR="00B65456" w:rsidRPr="00B65456" w:rsidRDefault="00B65456" w:rsidP="002730FC">
      <w:pPr>
        <w:autoSpaceDE w:val="0"/>
        <w:autoSpaceDN w:val="0"/>
        <w:adjustRightInd w:val="0"/>
        <w:spacing w:after="0" w:line="240" w:lineRule="auto"/>
        <w:rPr>
          <w:rFonts w:ascii="FranklinGothic-DemiItal" w:hAnsi="FranklinGothic-DemiItal" w:cs="FranklinGothic-DemiItal"/>
          <w:bCs/>
          <w:i/>
          <w:iCs/>
        </w:rPr>
      </w:pPr>
      <w:r w:rsidRPr="00B65456">
        <w:rPr>
          <w:rFonts w:ascii="FranklinGothic-DemiItal" w:hAnsi="FranklinGothic-DemiItal" w:cs="FranklinGothic-DemiItal"/>
          <w:bCs/>
          <w:i/>
          <w:iCs/>
        </w:rPr>
        <w:t xml:space="preserve"> We can not always use fetch = join in class level settings</w:t>
      </w:r>
    </w:p>
    <w:p w:rsidR="00B65456" w:rsidRDefault="00B65456" w:rsidP="002730FC">
      <w:pPr>
        <w:autoSpaceDE w:val="0"/>
        <w:autoSpaceDN w:val="0"/>
        <w:adjustRightInd w:val="0"/>
        <w:spacing w:after="0" w:line="240" w:lineRule="auto"/>
        <w:rPr>
          <w:rFonts w:ascii="FranklinGothic-DemiItal" w:hAnsi="FranklinGothic-DemiItal" w:cs="FranklinGothic-DemiItal"/>
          <w:b/>
          <w:bCs/>
          <w:i/>
          <w:iCs/>
        </w:rPr>
      </w:pPr>
    </w:p>
    <w:p w:rsidR="00B65456" w:rsidRDefault="00B65456" w:rsidP="002730FC">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 xml:space="preserve">The n+1 selects problem – </w:t>
      </w:r>
      <w:r w:rsidRPr="00B65456">
        <w:rPr>
          <w:rFonts w:ascii="FranklinGothic-DemiItal" w:hAnsi="FranklinGothic-DemiItal" w:cs="FranklinGothic-DemiItal"/>
          <w:bCs/>
          <w:iCs/>
          <w:sz w:val="21"/>
          <w:szCs w:val="21"/>
        </w:rPr>
        <w:t>is already covered and is same as batch fetching example.</w:t>
      </w:r>
    </w:p>
    <w:p w:rsidR="00B65456" w:rsidRDefault="00B65456" w:rsidP="002730FC">
      <w:pPr>
        <w:autoSpaceDE w:val="0"/>
        <w:autoSpaceDN w:val="0"/>
        <w:adjustRightInd w:val="0"/>
        <w:spacing w:after="0" w:line="240" w:lineRule="auto"/>
        <w:rPr>
          <w:rFonts w:ascii="Courier" w:hAnsi="Courier" w:cs="Courier"/>
          <w:sz w:val="20"/>
          <w:szCs w:val="20"/>
        </w:rPr>
      </w:pPr>
    </w:p>
    <w:p w:rsidR="00B65456" w:rsidRDefault="00B65456" w:rsidP="002730FC">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Soluation </w:t>
      </w:r>
    </w:p>
    <w:p w:rsidR="00B65456" w:rsidRDefault="00B65456" w:rsidP="002730FC">
      <w:pPr>
        <w:autoSpaceDE w:val="0"/>
        <w:autoSpaceDN w:val="0"/>
        <w:adjustRightInd w:val="0"/>
        <w:spacing w:after="0" w:line="240" w:lineRule="auto"/>
        <w:rPr>
          <w:rFonts w:ascii="Courier" w:hAnsi="Courier" w:cs="Courier"/>
          <w:sz w:val="20"/>
          <w:szCs w:val="20"/>
        </w:rPr>
      </w:pPr>
    </w:p>
    <w:p w:rsidR="00B65456" w:rsidRDefault="00B65456" w:rsidP="002730FC">
      <w:pPr>
        <w:autoSpaceDE w:val="0"/>
        <w:autoSpaceDN w:val="0"/>
        <w:adjustRightInd w:val="0"/>
        <w:spacing w:after="0" w:line="240" w:lineRule="auto"/>
        <w:rPr>
          <w:rFonts w:ascii="Courier" w:hAnsi="Courier" w:cs="Courier"/>
          <w:sz w:val="20"/>
          <w:szCs w:val="20"/>
        </w:rPr>
      </w:pPr>
      <w:r>
        <w:rPr>
          <w:rFonts w:ascii="Courier" w:hAnsi="Courier" w:cs="Courier"/>
          <w:sz w:val="20"/>
          <w:szCs w:val="20"/>
        </w:rPr>
        <w:t>Betch fetching – will reduce the query to (n/10)+1</w:t>
      </w:r>
    </w:p>
    <w:p w:rsidR="00B65456" w:rsidRDefault="00B65456" w:rsidP="002730FC">
      <w:pPr>
        <w:autoSpaceDE w:val="0"/>
        <w:autoSpaceDN w:val="0"/>
        <w:adjustRightInd w:val="0"/>
        <w:spacing w:after="0" w:line="240" w:lineRule="auto"/>
        <w:rPr>
          <w:rFonts w:ascii="Courier" w:hAnsi="Courier" w:cs="Courier"/>
          <w:sz w:val="20"/>
          <w:szCs w:val="20"/>
        </w:rPr>
      </w:pPr>
    </w:p>
    <w:p w:rsidR="00B65456" w:rsidRDefault="00B65456" w:rsidP="002730FC">
      <w:pPr>
        <w:autoSpaceDE w:val="0"/>
        <w:autoSpaceDN w:val="0"/>
        <w:adjustRightInd w:val="0"/>
        <w:spacing w:after="0" w:line="240" w:lineRule="auto"/>
        <w:rPr>
          <w:rFonts w:ascii="Courier" w:hAnsi="Courier" w:cs="Courier"/>
          <w:sz w:val="20"/>
          <w:szCs w:val="20"/>
        </w:rPr>
      </w:pPr>
      <w:r>
        <w:rPr>
          <w:rFonts w:ascii="Courier" w:hAnsi="Courier" w:cs="Courier"/>
          <w:sz w:val="20"/>
          <w:szCs w:val="20"/>
        </w:rPr>
        <w:t>Subselect wil reduce it to two.</w:t>
      </w:r>
    </w:p>
    <w:p w:rsidR="00B65456" w:rsidRDefault="00B65456" w:rsidP="002730FC">
      <w:pPr>
        <w:autoSpaceDE w:val="0"/>
        <w:autoSpaceDN w:val="0"/>
        <w:adjustRightInd w:val="0"/>
        <w:spacing w:after="0" w:line="240" w:lineRule="auto"/>
        <w:rPr>
          <w:rFonts w:ascii="Courier" w:hAnsi="Courier" w:cs="Courier"/>
          <w:sz w:val="20"/>
          <w:szCs w:val="20"/>
        </w:rPr>
      </w:pPr>
    </w:p>
    <w:p w:rsidR="00B65456" w:rsidRDefault="00B65456" w:rsidP="002730FC">
      <w:pPr>
        <w:autoSpaceDE w:val="0"/>
        <w:autoSpaceDN w:val="0"/>
        <w:adjustRightInd w:val="0"/>
        <w:spacing w:after="0" w:line="240" w:lineRule="auto"/>
        <w:rPr>
          <w:rFonts w:ascii="Courier" w:hAnsi="Courier" w:cs="Courier"/>
          <w:sz w:val="20"/>
          <w:szCs w:val="20"/>
        </w:rPr>
      </w:pPr>
      <w:r>
        <w:rPr>
          <w:rFonts w:ascii="Courier" w:hAnsi="Courier" w:cs="Courier"/>
          <w:sz w:val="20"/>
          <w:szCs w:val="20"/>
        </w:rPr>
        <w:t>Join to One</w:t>
      </w:r>
    </w:p>
    <w:p w:rsidR="00B65456" w:rsidRDefault="00B65456" w:rsidP="002730FC">
      <w:pPr>
        <w:autoSpaceDE w:val="0"/>
        <w:autoSpaceDN w:val="0"/>
        <w:adjustRightInd w:val="0"/>
        <w:spacing w:after="0" w:line="240" w:lineRule="auto"/>
        <w:rPr>
          <w:rFonts w:ascii="Courier" w:hAnsi="Courier" w:cs="Courier"/>
          <w:sz w:val="20"/>
          <w:szCs w:val="20"/>
        </w:rPr>
      </w:pPr>
    </w:p>
    <w:p w:rsidR="00B65456" w:rsidRDefault="00B65456" w:rsidP="00B6545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However Fetching strategies in mapping metadata work on a global level</w:t>
      </w:r>
    </w:p>
    <w:p w:rsidR="00B65456" w:rsidRDefault="00B65456" w:rsidP="00B65456">
      <w:pPr>
        <w:autoSpaceDE w:val="0"/>
        <w:autoSpaceDN w:val="0"/>
        <w:adjustRightInd w:val="0"/>
        <w:spacing w:after="0" w:line="240" w:lineRule="auto"/>
        <w:rPr>
          <w:rFonts w:ascii="NewBaskerville-Roman" w:hAnsi="NewBaskerville-Roman" w:cs="NewBaskerville-Roman"/>
          <w:sz w:val="21"/>
          <w:szCs w:val="21"/>
        </w:rPr>
      </w:pPr>
    </w:p>
    <w:p w:rsidR="00B65456" w:rsidRDefault="00B65456" w:rsidP="00B6545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We don’t consider </w:t>
      </w:r>
      <w:r>
        <w:rPr>
          <w:rFonts w:ascii="Courier" w:hAnsi="Courier" w:cs="Courier"/>
          <w:sz w:val="20"/>
          <w:szCs w:val="20"/>
        </w:rPr>
        <w:t xml:space="preserve">fetch="join" </w:t>
      </w:r>
      <w:r>
        <w:rPr>
          <w:rFonts w:ascii="NewBaskerville-Roman" w:hAnsi="NewBaskerville-Roman" w:cs="NewBaskerville-Roman"/>
          <w:sz w:val="21"/>
          <w:szCs w:val="21"/>
        </w:rPr>
        <w:t>acommon optimization for collection mappings; you rarely need a fully initialized</w:t>
      </w:r>
      <w:r w:rsidR="00A41A09">
        <w:rPr>
          <w:rFonts w:ascii="NewBaskerville-Roman" w:hAnsi="NewBaskerville-Roman" w:cs="NewBaskerville-Roman"/>
          <w:sz w:val="21"/>
          <w:szCs w:val="21"/>
        </w:rPr>
        <w:t xml:space="preserve"> </w:t>
      </w:r>
      <w:r>
        <w:rPr>
          <w:rFonts w:ascii="NewBaskerville-Roman" w:hAnsi="NewBaskerville-Roman" w:cs="NewBaskerville-Roman"/>
          <w:sz w:val="21"/>
          <w:szCs w:val="21"/>
        </w:rPr>
        <w:t xml:space="preserve">collection </w:t>
      </w:r>
      <w:r>
        <w:rPr>
          <w:rFonts w:ascii="NewBaskerville-Italic" w:hAnsi="NewBaskerville-Italic" w:cs="NewBaskerville-Italic"/>
          <w:i/>
          <w:iCs/>
          <w:sz w:val="21"/>
          <w:szCs w:val="21"/>
        </w:rPr>
        <w:t>all the time</w:t>
      </w:r>
      <w:r>
        <w:rPr>
          <w:rFonts w:ascii="NewBaskerville-Roman" w:hAnsi="NewBaskerville-Roman" w:cs="NewBaskerville-Roman"/>
          <w:sz w:val="21"/>
          <w:szCs w:val="21"/>
        </w:rPr>
        <w:t>. In addition to resulting in higher memory consumption,</w:t>
      </w:r>
    </w:p>
    <w:p w:rsidR="00B65456" w:rsidRDefault="00B65456" w:rsidP="00B6545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every </w:t>
      </w:r>
      <w:r>
        <w:rPr>
          <w:rFonts w:ascii="Courier" w:hAnsi="Courier" w:cs="Courier"/>
          <w:sz w:val="20"/>
          <w:szCs w:val="20"/>
        </w:rPr>
        <w:t>OUTER JOIN</w:t>
      </w:r>
      <w:r>
        <w:rPr>
          <w:rFonts w:ascii="NewBaskerville-Roman" w:hAnsi="NewBaskerville-Roman" w:cs="NewBaskerville-Roman"/>
          <w:sz w:val="21"/>
          <w:szCs w:val="21"/>
        </w:rPr>
        <w:t>ed collection is a step toward a more serious Cartesian product</w:t>
      </w:r>
    </w:p>
    <w:p w:rsidR="00B65456" w:rsidRDefault="00B65456" w:rsidP="00B6545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problem,</w:t>
      </w:r>
    </w:p>
    <w:p w:rsidR="00A41A09" w:rsidRDefault="00A41A09" w:rsidP="00B65456">
      <w:pPr>
        <w:autoSpaceDE w:val="0"/>
        <w:autoSpaceDN w:val="0"/>
        <w:adjustRightInd w:val="0"/>
        <w:spacing w:after="0" w:line="240" w:lineRule="auto"/>
        <w:rPr>
          <w:rFonts w:ascii="NewBaskerville-Roman" w:hAnsi="NewBaskerville-Roman" w:cs="NewBaskerville-Roman"/>
          <w:sz w:val="21"/>
          <w:szCs w:val="21"/>
        </w:rPr>
      </w:pPr>
    </w:p>
    <w:p w:rsidR="00A41A09" w:rsidRDefault="00A41A09" w:rsidP="00B65456">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dynamic fetching strategy</w:t>
      </w:r>
    </w:p>
    <w:p w:rsidR="00A41A09" w:rsidRDefault="00A41A09" w:rsidP="00B65456">
      <w:pPr>
        <w:autoSpaceDE w:val="0"/>
        <w:autoSpaceDN w:val="0"/>
        <w:adjustRightInd w:val="0"/>
        <w:spacing w:after="0" w:line="240" w:lineRule="auto"/>
        <w:rPr>
          <w:rFonts w:ascii="NewBaskerville-Roman" w:hAnsi="NewBaskerville-Roman" w:cs="NewBaskerville-Roman"/>
          <w:sz w:val="21"/>
          <w:szCs w:val="21"/>
        </w:rPr>
      </w:pP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List&lt;Item&gt; allItems =</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session.createQuery("from Item i left join fetch i.bids")</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.list();</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List&lt;Item&gt; allItems =</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lastRenderedPageBreak/>
        <w:t>session.createCriteria(Item.class)</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.setFetchMode("bids", FetchMode.JOIN)</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.list();</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 Iterate through the collections...</w:t>
      </w: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Both queries result in a single </w:t>
      </w:r>
      <w:r>
        <w:rPr>
          <w:rFonts w:ascii="Courier" w:hAnsi="Courier" w:cs="Courier"/>
          <w:sz w:val="20"/>
          <w:szCs w:val="20"/>
        </w:rPr>
        <w:t xml:space="preserve">SELECT </w:t>
      </w:r>
      <w:r>
        <w:rPr>
          <w:rFonts w:ascii="NewBaskerville-Roman" w:hAnsi="NewBaskerville-Roman" w:cs="NewBaskerville-Roman"/>
          <w:sz w:val="21"/>
          <w:szCs w:val="21"/>
        </w:rPr>
        <w:t xml:space="preserve">that retrieves the </w:t>
      </w:r>
      <w:r>
        <w:rPr>
          <w:rFonts w:ascii="Courier" w:hAnsi="Courier" w:cs="Courier"/>
          <w:sz w:val="20"/>
          <w:szCs w:val="20"/>
        </w:rPr>
        <w:t xml:space="preserve">bids </w:t>
      </w:r>
      <w:r>
        <w:rPr>
          <w:rFonts w:ascii="NewBaskerville-Roman" w:hAnsi="NewBaskerville-Roman" w:cs="NewBaskerville-Roman"/>
          <w:sz w:val="21"/>
          <w:szCs w:val="21"/>
        </w:rPr>
        <w:t xml:space="preserve">for all </w:t>
      </w:r>
      <w:r>
        <w:rPr>
          <w:rFonts w:ascii="Courier" w:hAnsi="Courier" w:cs="Courier"/>
          <w:sz w:val="20"/>
          <w:szCs w:val="20"/>
        </w:rPr>
        <w:t xml:space="preserve">Item </w:t>
      </w:r>
      <w:r>
        <w:rPr>
          <w:rFonts w:ascii="NewBaskerville-Roman" w:hAnsi="NewBaskerville-Roman" w:cs="NewBaskerville-Roman"/>
          <w:sz w:val="21"/>
          <w:szCs w:val="21"/>
        </w:rPr>
        <w:t>instances</w:t>
      </w: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with an </w:t>
      </w:r>
      <w:r>
        <w:rPr>
          <w:rFonts w:ascii="Courier" w:hAnsi="Courier" w:cs="Courier"/>
          <w:sz w:val="20"/>
          <w:szCs w:val="20"/>
        </w:rPr>
        <w:t xml:space="preserve">OUTER JOIN </w:t>
      </w:r>
      <w:r>
        <w:rPr>
          <w:rFonts w:ascii="NewBaskerville-Roman" w:hAnsi="NewBaskerville-Roman" w:cs="NewBaskerville-Roman"/>
          <w:sz w:val="21"/>
          <w:szCs w:val="21"/>
        </w:rPr>
        <w:t>(as it would if you have mapped the collection with</w:t>
      </w: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join="fetch"</w:t>
      </w:r>
      <w:r>
        <w:rPr>
          <w:rFonts w:ascii="NewBaskerville-Roman" w:hAnsi="NewBaskerville-Roman" w:cs="NewBaskerville-Roman"/>
          <w:sz w:val="21"/>
          <w:szCs w:val="21"/>
        </w:rPr>
        <w:t>).</w:t>
      </w: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p>
    <w:p w:rsidR="00A41A09" w:rsidRDefault="00A41A09" w:rsidP="00A41A09">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The Cartesian product problem</w:t>
      </w:r>
    </w:p>
    <w:p w:rsidR="00A41A09" w:rsidRDefault="00A41A09" w:rsidP="00A41A09">
      <w:pPr>
        <w:autoSpaceDE w:val="0"/>
        <w:autoSpaceDN w:val="0"/>
        <w:adjustRightInd w:val="0"/>
        <w:spacing w:after="0" w:line="240" w:lineRule="auto"/>
        <w:rPr>
          <w:rFonts w:ascii="NewBaskerville-Italic" w:hAnsi="NewBaskerville-Italic" w:cs="NewBaskerville-Italic"/>
          <w:i/>
          <w:iCs/>
          <w:sz w:val="21"/>
          <w:szCs w:val="21"/>
        </w:rPr>
      </w:pPr>
      <w:r>
        <w:rPr>
          <w:rFonts w:ascii="NewBaskerville-Roman" w:hAnsi="NewBaskerville-Roman" w:cs="NewBaskerville-Roman"/>
          <w:sz w:val="21"/>
          <w:szCs w:val="21"/>
        </w:rPr>
        <w:t xml:space="preserve">The opposite of the n+1 selects problem are </w:t>
      </w:r>
      <w:r>
        <w:rPr>
          <w:rFonts w:ascii="Courier" w:hAnsi="Courier" w:cs="Courier"/>
          <w:sz w:val="20"/>
          <w:szCs w:val="20"/>
        </w:rPr>
        <w:t xml:space="preserve">SELECT </w:t>
      </w:r>
      <w:r>
        <w:rPr>
          <w:rFonts w:ascii="NewBaskerville-Roman" w:hAnsi="NewBaskerville-Roman" w:cs="NewBaskerville-Roman"/>
          <w:sz w:val="21"/>
          <w:szCs w:val="21"/>
        </w:rPr>
        <w:t xml:space="preserve">statements that fetch </w:t>
      </w:r>
      <w:r>
        <w:rPr>
          <w:rFonts w:ascii="NewBaskerville-Italic" w:hAnsi="NewBaskerville-Italic" w:cs="NewBaskerville-Italic"/>
          <w:i/>
          <w:iCs/>
          <w:sz w:val="21"/>
          <w:szCs w:val="21"/>
        </w:rPr>
        <w:t>too much</w:t>
      </w: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data. This Cartesian product problem always appears if you try to fetch several</w:t>
      </w: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w:t>
      </w:r>
      <w:r w:rsidR="00F754EF">
        <w:rPr>
          <w:rFonts w:ascii="NewBaskerville-Roman" w:hAnsi="NewBaskerville-Roman" w:cs="NewBaskerville-Roman"/>
          <w:sz w:val="21"/>
          <w:szCs w:val="21"/>
        </w:rPr>
        <w:t>Parallel</w:t>
      </w:r>
      <w:r>
        <w:rPr>
          <w:rFonts w:ascii="NewBaskerville-Roman" w:hAnsi="NewBaskerville-Roman" w:cs="NewBaskerville-Roman"/>
          <w:sz w:val="21"/>
          <w:szCs w:val="21"/>
        </w:rPr>
        <w:t>” collection</w:t>
      </w:r>
    </w:p>
    <w:p w:rsidR="005B1E9F" w:rsidRDefault="005B1E9F" w:rsidP="00A41A09">
      <w:pPr>
        <w:autoSpaceDE w:val="0"/>
        <w:autoSpaceDN w:val="0"/>
        <w:adjustRightInd w:val="0"/>
        <w:spacing w:after="0" w:line="240" w:lineRule="auto"/>
        <w:rPr>
          <w:rFonts w:ascii="NewBaskerville-Roman" w:hAnsi="NewBaskerville-Roman" w:cs="NewBaskerville-Roman"/>
          <w:sz w:val="21"/>
          <w:szCs w:val="21"/>
        </w:rPr>
      </w:pPr>
    </w:p>
    <w:p w:rsidR="005B1E9F" w:rsidRDefault="00F754EF"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If we use fetch=”join” on global level then it can be result in lots of redundant results\object being created </w:t>
      </w:r>
    </w:p>
    <w:p w:rsidR="00F754EF" w:rsidRDefault="00F754EF"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transferred over the network. </w:t>
      </w:r>
    </w:p>
    <w:p w:rsidR="00F754EF" w:rsidRDefault="00F754EF" w:rsidP="00A41A09">
      <w:pPr>
        <w:autoSpaceDE w:val="0"/>
        <w:autoSpaceDN w:val="0"/>
        <w:adjustRightInd w:val="0"/>
        <w:spacing w:after="0" w:line="240" w:lineRule="auto"/>
        <w:rPr>
          <w:rFonts w:ascii="NewBaskerville-Roman" w:hAnsi="NewBaskerville-Roman" w:cs="NewBaskerville-Roman"/>
          <w:sz w:val="21"/>
          <w:szCs w:val="21"/>
        </w:rPr>
      </w:pPr>
    </w:p>
    <w:p w:rsidR="00F754EF" w:rsidRDefault="00F754EF"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So using fetch=”join” on global level is not a good optimization technique.</w:t>
      </w: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p>
    <w:p w:rsidR="00A41A09" w:rsidRDefault="00A41A09" w:rsidP="00A41A09">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Forcing proxy and collection initialization</w:t>
      </w:r>
    </w:p>
    <w:p w:rsidR="00A41A09" w:rsidRDefault="00A41A09" w:rsidP="00A41A09">
      <w:pPr>
        <w:autoSpaceDE w:val="0"/>
        <w:autoSpaceDN w:val="0"/>
        <w:adjustRightInd w:val="0"/>
        <w:spacing w:after="0" w:line="240" w:lineRule="auto"/>
        <w:rPr>
          <w:rFonts w:ascii="FranklinGothic-DemiItal" w:hAnsi="FranklinGothic-DemiItal" w:cs="FranklinGothic-DemiItal"/>
          <w:b/>
          <w:bCs/>
          <w:i/>
          <w:iCs/>
          <w:sz w:val="21"/>
          <w:szCs w:val="21"/>
        </w:rPr>
      </w:pP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can use the static method </w:t>
      </w:r>
      <w:r>
        <w:rPr>
          <w:rFonts w:ascii="Courier" w:hAnsi="Courier" w:cs="Courier"/>
          <w:sz w:val="20"/>
          <w:szCs w:val="20"/>
        </w:rPr>
        <w:t xml:space="preserve">Hibernate.initialize() </w:t>
      </w:r>
      <w:r>
        <w:rPr>
          <w:rFonts w:ascii="NewBaskerville-Roman" w:hAnsi="NewBaskerville-Roman" w:cs="NewBaskerville-Roman"/>
          <w:sz w:val="21"/>
          <w:szCs w:val="21"/>
        </w:rPr>
        <w:t>for manual initialization</w:t>
      </w: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of a proxy:</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Session session = sessionFactory.openSession();</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Transaction tx = session.beginTransaction();</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 item = (Item) session.get(Item.class, new Long(1234));</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Hibernate.initialize( item.getSeller() );</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tx.commit();</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session.close();</w:t>
      </w:r>
    </w:p>
    <w:p w:rsidR="00A41A09" w:rsidRDefault="00A41A09" w:rsidP="00A41A09">
      <w:pPr>
        <w:autoSpaceDE w:val="0"/>
        <w:autoSpaceDN w:val="0"/>
        <w:adjustRightInd w:val="0"/>
        <w:spacing w:after="0" w:line="240" w:lineRule="auto"/>
        <w:rPr>
          <w:rFonts w:ascii="Courier" w:hAnsi="Courier" w:cs="Courier"/>
          <w:sz w:val="16"/>
          <w:szCs w:val="16"/>
        </w:rPr>
      </w:pPr>
      <w:r>
        <w:rPr>
          <w:rFonts w:ascii="Courier" w:hAnsi="Courier" w:cs="Courier"/>
          <w:sz w:val="16"/>
          <w:szCs w:val="16"/>
        </w:rPr>
        <w:t>processDetached( item.getSeller() );</w:t>
      </w:r>
    </w:p>
    <w:p w:rsidR="00A41A09" w:rsidRDefault="00A41A09" w:rsidP="00A41A09">
      <w:pPr>
        <w:autoSpaceDE w:val="0"/>
        <w:autoSpaceDN w:val="0"/>
        <w:adjustRightInd w:val="0"/>
        <w:spacing w:after="0" w:line="240" w:lineRule="auto"/>
        <w:rPr>
          <w:rFonts w:ascii="Courier" w:hAnsi="Courier" w:cs="Courier"/>
          <w:sz w:val="16"/>
          <w:szCs w:val="16"/>
        </w:rPr>
      </w:pPr>
    </w:p>
    <w:p w:rsidR="005B1E9F"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Hibernate.initialize() </w:t>
      </w:r>
      <w:r>
        <w:rPr>
          <w:rFonts w:ascii="NewBaskerville-Roman" w:hAnsi="NewBaskerville-Roman" w:cs="NewBaskerville-Roman"/>
          <w:sz w:val="21"/>
          <w:szCs w:val="21"/>
        </w:rPr>
        <w:t xml:space="preserve">may be passed a collection wrapper or a proxy. </w:t>
      </w: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Note</w:t>
      </w:r>
      <w:r w:rsidR="005B1E9F">
        <w:rPr>
          <w:rFonts w:ascii="NewBaskerville-Roman" w:hAnsi="NewBaskerville-Roman" w:cs="NewBaskerville-Roman"/>
          <w:sz w:val="21"/>
          <w:szCs w:val="21"/>
        </w:rPr>
        <w:t xml:space="preserve"> </w:t>
      </w:r>
      <w:r>
        <w:rPr>
          <w:rFonts w:ascii="NewBaskerville-Roman" w:hAnsi="NewBaskerville-Roman" w:cs="NewBaskerville-Roman"/>
          <w:sz w:val="21"/>
          <w:szCs w:val="21"/>
        </w:rPr>
        <w:t xml:space="preserve">that if you pass a collection wrapper to </w:t>
      </w:r>
      <w:r>
        <w:rPr>
          <w:rFonts w:ascii="Courier" w:hAnsi="Courier" w:cs="Courier"/>
          <w:sz w:val="20"/>
          <w:szCs w:val="20"/>
        </w:rPr>
        <w:t>initialize()</w:t>
      </w:r>
      <w:r>
        <w:rPr>
          <w:rFonts w:ascii="NewBaskerville-Roman" w:hAnsi="NewBaskerville-Roman" w:cs="NewBaskerville-Roman"/>
          <w:sz w:val="21"/>
          <w:szCs w:val="21"/>
        </w:rPr>
        <w:t>, it doesn’t initialize the target</w:t>
      </w:r>
    </w:p>
    <w:p w:rsidR="005B1E9F"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entity objects that are referenced by this collection.</w:t>
      </w:r>
    </w:p>
    <w:p w:rsidR="005B1E9F" w:rsidRDefault="005B1E9F" w:rsidP="00A41A09">
      <w:pPr>
        <w:autoSpaceDE w:val="0"/>
        <w:autoSpaceDN w:val="0"/>
        <w:adjustRightInd w:val="0"/>
        <w:spacing w:after="0" w:line="240" w:lineRule="auto"/>
        <w:rPr>
          <w:rFonts w:ascii="NewBaskerville-Roman" w:hAnsi="NewBaskerville-Roman" w:cs="NewBaskerville-Roman"/>
          <w:sz w:val="21"/>
          <w:szCs w:val="21"/>
        </w:rPr>
      </w:pPr>
    </w:p>
    <w:p w:rsidR="005B1E9F"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 In the previous example,</w:t>
      </w:r>
      <w:r w:rsidR="005B1E9F">
        <w:rPr>
          <w:rFonts w:ascii="NewBaskerville-Roman" w:hAnsi="NewBaskerville-Roman" w:cs="NewBaskerville-Roman"/>
          <w:sz w:val="21"/>
          <w:szCs w:val="21"/>
        </w:rPr>
        <w:t xml:space="preserve"> </w:t>
      </w:r>
      <w:r>
        <w:rPr>
          <w:rFonts w:ascii="Courier" w:hAnsi="Courier" w:cs="Courier"/>
          <w:sz w:val="20"/>
          <w:szCs w:val="20"/>
        </w:rPr>
        <w:t xml:space="preserve">Hibernate.initalize( item.getBids() ) </w:t>
      </w:r>
      <w:r>
        <w:rPr>
          <w:rFonts w:ascii="NewBaskerville-Roman" w:hAnsi="NewBaskerville-Roman" w:cs="NewBaskerville-Roman"/>
          <w:sz w:val="21"/>
          <w:szCs w:val="21"/>
        </w:rPr>
        <w:t xml:space="preserve">wouldn’t load all the </w:t>
      </w:r>
      <w:r>
        <w:rPr>
          <w:rFonts w:ascii="Courier" w:hAnsi="Courier" w:cs="Courier"/>
          <w:sz w:val="20"/>
          <w:szCs w:val="20"/>
        </w:rPr>
        <w:t xml:space="preserve">Bid </w:t>
      </w:r>
      <w:r w:rsidR="005B1E9F">
        <w:rPr>
          <w:rFonts w:ascii="NewBaskerville-Roman" w:hAnsi="NewBaskerville-Roman" w:cs="NewBaskerville-Roman"/>
          <w:sz w:val="21"/>
          <w:szCs w:val="21"/>
        </w:rPr>
        <w:t xml:space="preserve">objects </w:t>
      </w:r>
      <w:r>
        <w:rPr>
          <w:rFonts w:ascii="NewBaskerville-Roman" w:hAnsi="NewBaskerville-Roman" w:cs="NewBaskerville-Roman"/>
          <w:sz w:val="21"/>
          <w:szCs w:val="21"/>
        </w:rPr>
        <w:t xml:space="preserve">inside that collection. It initializes the collection with proxies of </w:t>
      </w:r>
      <w:r>
        <w:rPr>
          <w:rFonts w:ascii="Courier" w:hAnsi="Courier" w:cs="Courier"/>
          <w:sz w:val="20"/>
          <w:szCs w:val="20"/>
        </w:rPr>
        <w:t xml:space="preserve">Bid </w:t>
      </w:r>
      <w:r>
        <w:rPr>
          <w:rFonts w:ascii="NewBaskerville-Roman" w:hAnsi="NewBaskerville-Roman" w:cs="NewBaskerville-Roman"/>
          <w:sz w:val="21"/>
          <w:szCs w:val="21"/>
        </w:rPr>
        <w:t xml:space="preserve">objects! </w:t>
      </w:r>
    </w:p>
    <w:p w:rsidR="00A41A09" w:rsidRDefault="00A41A09" w:rsidP="00A41A0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For this case use</w:t>
      </w:r>
      <w:r w:rsidR="005B1E9F">
        <w:rPr>
          <w:rFonts w:ascii="NewBaskerville-Roman" w:hAnsi="NewBaskerville-Roman" w:cs="NewBaskerville-Roman"/>
          <w:sz w:val="21"/>
          <w:szCs w:val="21"/>
        </w:rPr>
        <w:t>\</w:t>
      </w:r>
      <w:r>
        <w:rPr>
          <w:rFonts w:ascii="NewBaskerville-Roman" w:hAnsi="NewBaskerville-Roman" w:cs="NewBaskerville-Roman"/>
          <w:sz w:val="21"/>
          <w:szCs w:val="21"/>
        </w:rPr>
        <w:t xml:space="preserve">prefer a dynamic fetch with </w:t>
      </w:r>
      <w:r>
        <w:rPr>
          <w:rFonts w:ascii="NewBaskerville-Roman" w:hAnsi="NewBaskerville-Roman" w:cs="NewBaskerville-Roman"/>
          <w:sz w:val="19"/>
          <w:szCs w:val="19"/>
        </w:rPr>
        <w:t xml:space="preserve">HQL </w:t>
      </w:r>
      <w:r>
        <w:rPr>
          <w:rFonts w:ascii="NewBaskerville-Roman" w:hAnsi="NewBaskerville-Roman" w:cs="NewBaskerville-Roman"/>
          <w:sz w:val="21"/>
          <w:szCs w:val="21"/>
        </w:rPr>
        <w:t xml:space="preserve">or </w:t>
      </w:r>
      <w:r>
        <w:rPr>
          <w:rFonts w:ascii="Courier" w:hAnsi="Courier" w:cs="Courier"/>
          <w:sz w:val="20"/>
          <w:szCs w:val="20"/>
        </w:rPr>
        <w:t>Criteria</w:t>
      </w:r>
      <w:r>
        <w:rPr>
          <w:rFonts w:ascii="NewBaskerville-Roman" w:hAnsi="NewBaskerville-Roman" w:cs="NewBaskerville-Roman"/>
          <w:sz w:val="21"/>
          <w:szCs w:val="21"/>
        </w:rPr>
        <w:t>.</w:t>
      </w:r>
      <w:r w:rsidR="0016208E">
        <w:rPr>
          <w:rFonts w:ascii="NewBaskerville-Roman" w:hAnsi="NewBaskerville-Roman" w:cs="NewBaskerville-Roman"/>
          <w:sz w:val="21"/>
          <w:szCs w:val="21"/>
        </w:rPr>
        <w:t>f</w:t>
      </w:r>
    </w:p>
    <w:p w:rsidR="00566237" w:rsidRDefault="00566237" w:rsidP="00A41A09">
      <w:pPr>
        <w:autoSpaceDE w:val="0"/>
        <w:autoSpaceDN w:val="0"/>
        <w:adjustRightInd w:val="0"/>
        <w:spacing w:after="0" w:line="240" w:lineRule="auto"/>
        <w:rPr>
          <w:rFonts w:ascii="NewBaskerville-Roman" w:hAnsi="NewBaskerville-Roman" w:cs="NewBaskerville-Roman"/>
          <w:sz w:val="21"/>
          <w:szCs w:val="21"/>
        </w:rPr>
      </w:pPr>
    </w:p>
    <w:p w:rsidR="004C7DF3" w:rsidRDefault="004C7DF3" w:rsidP="00A41A09">
      <w:pPr>
        <w:autoSpaceDE w:val="0"/>
        <w:autoSpaceDN w:val="0"/>
        <w:adjustRightInd w:val="0"/>
        <w:spacing w:after="0" w:line="240" w:lineRule="auto"/>
        <w:rPr>
          <w:rFonts w:ascii="NewBaskerville-Roman" w:hAnsi="NewBaskerville-Roman" w:cs="NewBaskerville-Roman"/>
          <w:sz w:val="21"/>
          <w:szCs w:val="21"/>
        </w:rPr>
      </w:pPr>
      <w:r>
        <w:rPr>
          <w:rFonts w:ascii="FranklinGothic-DemiItal" w:hAnsi="FranklinGothic-DemiItal" w:cs="FranklinGothic-DemiItal"/>
          <w:b/>
          <w:bCs/>
          <w:i/>
          <w:iCs/>
          <w:sz w:val="21"/>
          <w:szCs w:val="21"/>
        </w:rPr>
        <w:t>Optimization step by step</w:t>
      </w:r>
    </w:p>
    <w:p w:rsidR="004C7DF3" w:rsidRDefault="004C7DF3" w:rsidP="00A41A09">
      <w:pPr>
        <w:autoSpaceDE w:val="0"/>
        <w:autoSpaceDN w:val="0"/>
        <w:adjustRightInd w:val="0"/>
        <w:spacing w:after="0" w:line="240" w:lineRule="auto"/>
        <w:rPr>
          <w:rFonts w:ascii="NewBaskerville-Roman" w:hAnsi="NewBaskerville-Roman" w:cs="NewBaskerville-Roman"/>
          <w:sz w:val="21"/>
          <w:szCs w:val="21"/>
        </w:rPr>
      </w:pPr>
    </w:p>
    <w:p w:rsidR="00566237"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Consider switching to </w:t>
      </w:r>
      <w:r>
        <w:rPr>
          <w:rFonts w:ascii="Courier" w:hAnsi="Courier" w:cs="Courier"/>
          <w:sz w:val="20"/>
          <w:szCs w:val="20"/>
        </w:rPr>
        <w:t xml:space="preserve">lazy="false" </w:t>
      </w:r>
      <w:r>
        <w:rPr>
          <w:rFonts w:ascii="NewBaskerville-Roman" w:hAnsi="NewBaskerville-Roman" w:cs="NewBaskerville-Roman"/>
          <w:sz w:val="21"/>
          <w:szCs w:val="21"/>
        </w:rPr>
        <w:t xml:space="preserve">(or </w:t>
      </w:r>
      <w:r>
        <w:rPr>
          <w:rFonts w:ascii="Courier" w:hAnsi="Courier" w:cs="Courier"/>
          <w:sz w:val="20"/>
          <w:szCs w:val="20"/>
        </w:rPr>
        <w:t>FetchType.EAGER</w:t>
      </w:r>
      <w:r>
        <w:rPr>
          <w:rFonts w:ascii="NewBaskerville-Roman" w:hAnsi="NewBaskerville-Roman" w:cs="NewBaskerville-Roman"/>
          <w:sz w:val="21"/>
          <w:szCs w:val="21"/>
        </w:rPr>
        <w:t>) on many-to-one,one-to-one, and (sometimes) collection mappings.</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Keep in mind that more than one eagerly fetched collection per persistent</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class creates a product. Evaluate whether your use case can benefit from</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prefetching of collections, with batches or subselects. Use batch sizes</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between 3 and 15.</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FranklinGothic-DemiItal" w:hAnsi="FranklinGothic-DemiItal" w:cs="FranklinGothic-DemiItal"/>
          <w:b/>
          <w:bCs/>
          <w:i/>
          <w:iCs/>
          <w:sz w:val="26"/>
          <w:szCs w:val="26"/>
        </w:rPr>
        <w:t>Caching fundamentals</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 major justification for our claim that applications using an object/relational</w:t>
      </w:r>
    </w:p>
    <w:p w:rsidR="004C7DF3" w:rsidRDefault="004C7DF3" w:rsidP="004C7DF3">
      <w:pPr>
        <w:autoSpaceDE w:val="0"/>
        <w:autoSpaceDN w:val="0"/>
        <w:adjustRightInd w:val="0"/>
        <w:spacing w:after="0" w:line="240" w:lineRule="auto"/>
        <w:rPr>
          <w:rFonts w:ascii="NewBaskerville-Roman" w:hAnsi="NewBaskerville-Roman" w:cs="NewBaskerville-Roman"/>
          <w:sz w:val="19"/>
          <w:szCs w:val="19"/>
        </w:rPr>
      </w:pPr>
      <w:r>
        <w:rPr>
          <w:rFonts w:ascii="NewBaskerville-Roman" w:hAnsi="NewBaskerville-Roman" w:cs="NewBaskerville-Roman"/>
          <w:sz w:val="21"/>
          <w:szCs w:val="21"/>
        </w:rPr>
        <w:t xml:space="preserve">persistence layer are expected to outperform applications built using direct </w:t>
      </w:r>
      <w:r>
        <w:rPr>
          <w:rFonts w:ascii="NewBaskerville-Roman" w:hAnsi="NewBaskerville-Roman" w:cs="NewBaskerville-Roman"/>
          <w:sz w:val="19"/>
          <w:szCs w:val="19"/>
        </w:rPr>
        <w:t>JDBC</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is the potential for caching.</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Caching is all about performance optimization, so naturally it isn’t part of the</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Java Persistence or </w:t>
      </w:r>
      <w:r>
        <w:rPr>
          <w:rFonts w:ascii="NewBaskerville-Roman" w:hAnsi="NewBaskerville-Roman" w:cs="NewBaskerville-Roman"/>
          <w:sz w:val="19"/>
          <w:szCs w:val="19"/>
        </w:rPr>
        <w:t xml:space="preserve">EJB </w:t>
      </w:r>
      <w:r>
        <w:rPr>
          <w:rFonts w:ascii="NewBaskerville-Roman" w:hAnsi="NewBaskerville-Roman" w:cs="NewBaskerville-Roman"/>
          <w:sz w:val="21"/>
          <w:szCs w:val="21"/>
        </w:rPr>
        <w:t>3.0 specification. Every vendor provides different solutions</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for optimization, in particular any second-level caching.</w:t>
      </w:r>
    </w:p>
    <w:p w:rsidR="004C7DF3" w:rsidRDefault="004C7DF3" w:rsidP="004C7DF3">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lastRenderedPageBreak/>
        <w:t>Caching strategies and scopes</w:t>
      </w:r>
    </w:p>
    <w:p w:rsidR="004C7DF3" w:rsidRDefault="004C7DF3" w:rsidP="004C7DF3">
      <w:pPr>
        <w:autoSpaceDE w:val="0"/>
        <w:autoSpaceDN w:val="0"/>
        <w:adjustRightInd w:val="0"/>
        <w:spacing w:after="0" w:line="240" w:lineRule="auto"/>
        <w:rPr>
          <w:rFonts w:ascii="FranklinGothic-DemiItal" w:hAnsi="FranklinGothic-DemiItal" w:cs="FranklinGothic-DemiItal"/>
          <w:b/>
          <w:bCs/>
          <w:i/>
          <w:iCs/>
        </w:rPr>
      </w:pP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three main types of cache</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Italic" w:hAnsi="NewBaskerville-Italic" w:cs="NewBaskerville-Italic"/>
          <w:i/>
          <w:iCs/>
          <w:sz w:val="21"/>
          <w:szCs w:val="21"/>
        </w:rPr>
        <w:t>Transaction scope cache</w:t>
      </w:r>
    </w:p>
    <w:p w:rsidR="004C7DF3" w:rsidRDefault="004C7DF3" w:rsidP="004C7DF3">
      <w:pPr>
        <w:autoSpaceDE w:val="0"/>
        <w:autoSpaceDN w:val="0"/>
        <w:adjustRightInd w:val="0"/>
        <w:spacing w:after="0" w:line="240" w:lineRule="auto"/>
        <w:rPr>
          <w:rFonts w:ascii="NewBaskerville-Italic" w:hAnsi="NewBaskerville-Italic" w:cs="NewBaskerville-Italic"/>
          <w:i/>
          <w:iCs/>
          <w:sz w:val="21"/>
          <w:szCs w:val="21"/>
        </w:rPr>
      </w:pPr>
      <w:r>
        <w:rPr>
          <w:rFonts w:ascii="NewBaskerville-Italic" w:hAnsi="NewBaskerville-Italic" w:cs="NewBaskerville-Italic"/>
          <w:i/>
          <w:iCs/>
          <w:sz w:val="21"/>
          <w:szCs w:val="21"/>
        </w:rPr>
        <w:t>Process scope cache</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r>
        <w:rPr>
          <w:rFonts w:ascii="NewBaskerville-Italic" w:hAnsi="NewBaskerville-Italic" w:cs="NewBaskerville-Italic"/>
          <w:i/>
          <w:iCs/>
          <w:sz w:val="21"/>
          <w:szCs w:val="21"/>
        </w:rPr>
        <w:t>Cluster scope cache</w:t>
      </w:r>
    </w:p>
    <w:p w:rsidR="004C7DF3" w:rsidRDefault="004C7DF3" w:rsidP="004C7DF3">
      <w:pPr>
        <w:autoSpaceDE w:val="0"/>
        <w:autoSpaceDN w:val="0"/>
        <w:adjustRightInd w:val="0"/>
        <w:spacing w:after="0" w:line="240" w:lineRule="auto"/>
        <w:rPr>
          <w:rFonts w:ascii="NewBaskerville-Roman" w:hAnsi="NewBaskerville-Roman" w:cs="NewBaskerville-Roman"/>
          <w:sz w:val="21"/>
          <w:szCs w:val="21"/>
        </w:rPr>
      </w:pPr>
    </w:p>
    <w:p w:rsidR="00943EF0" w:rsidRDefault="00943EF0" w:rsidP="004C7DF3">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The Hibernate cache architecture</w:t>
      </w:r>
    </w:p>
    <w:p w:rsidR="00943EF0" w:rsidRDefault="00943EF0" w:rsidP="004C7DF3">
      <w:pPr>
        <w:autoSpaceDE w:val="0"/>
        <w:autoSpaceDN w:val="0"/>
        <w:adjustRightInd w:val="0"/>
        <w:spacing w:after="0" w:line="240" w:lineRule="auto"/>
        <w:rPr>
          <w:rFonts w:ascii="FranklinGothic-DemiItal" w:hAnsi="FranklinGothic-DemiItal" w:cs="FranklinGothic-DemiItal"/>
          <w:b/>
          <w:bCs/>
          <w:i/>
          <w:iCs/>
        </w:rPr>
      </w:pPr>
    </w:p>
    <w:p w:rsidR="00943EF0" w:rsidRPr="00943EF0" w:rsidRDefault="00943EF0" w:rsidP="00943EF0">
      <w:pPr>
        <w:pStyle w:val="ListParagraph"/>
        <w:numPr>
          <w:ilvl w:val="0"/>
          <w:numId w:val="37"/>
        </w:numPr>
        <w:autoSpaceDE w:val="0"/>
        <w:autoSpaceDN w:val="0"/>
        <w:adjustRightInd w:val="0"/>
        <w:spacing w:after="0" w:line="240" w:lineRule="auto"/>
        <w:rPr>
          <w:rFonts w:ascii="NewBaskerville-Roman" w:hAnsi="NewBaskerville-Roman" w:cs="NewBaskerville-Roman"/>
          <w:sz w:val="21"/>
          <w:szCs w:val="21"/>
        </w:rPr>
      </w:pPr>
      <w:r w:rsidRPr="00943EF0">
        <w:rPr>
          <w:rFonts w:ascii="NewBaskerville-Roman" w:hAnsi="NewBaskerville-Roman" w:cs="NewBaskerville-Roman"/>
          <w:sz w:val="21"/>
          <w:szCs w:val="21"/>
        </w:rPr>
        <w:t xml:space="preserve">The first-level cache is the persistence context cache. </w:t>
      </w:r>
    </w:p>
    <w:p w:rsidR="00943EF0" w:rsidRDefault="00943EF0" w:rsidP="00943EF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This is a mandatory first-level cache that also guarantees the scope of object and database identity</w:t>
      </w:r>
    </w:p>
    <w:p w:rsidR="00943EF0" w:rsidRDefault="00943EF0" w:rsidP="004C7DF3">
      <w:pPr>
        <w:autoSpaceDE w:val="0"/>
        <w:autoSpaceDN w:val="0"/>
        <w:adjustRightInd w:val="0"/>
        <w:spacing w:after="0" w:line="240" w:lineRule="auto"/>
        <w:rPr>
          <w:rFonts w:ascii="NewBaskerville-Roman" w:hAnsi="NewBaskerville-Roman" w:cs="NewBaskerville-Roman"/>
          <w:sz w:val="21"/>
          <w:szCs w:val="21"/>
        </w:rPr>
      </w:pPr>
    </w:p>
    <w:p w:rsidR="00943EF0" w:rsidRDefault="00943EF0" w:rsidP="00943EF0">
      <w:pPr>
        <w:pStyle w:val="ListParagraph"/>
        <w:numPr>
          <w:ilvl w:val="0"/>
          <w:numId w:val="37"/>
        </w:numPr>
        <w:autoSpaceDE w:val="0"/>
        <w:autoSpaceDN w:val="0"/>
        <w:adjustRightInd w:val="0"/>
        <w:spacing w:after="0" w:line="240" w:lineRule="auto"/>
        <w:rPr>
          <w:rFonts w:ascii="NewBaskerville-Roman" w:hAnsi="NewBaskerville-Roman" w:cs="NewBaskerville-Roman"/>
          <w:sz w:val="21"/>
          <w:szCs w:val="21"/>
        </w:rPr>
      </w:pPr>
      <w:r w:rsidRPr="00943EF0">
        <w:rPr>
          <w:rFonts w:ascii="NewBaskerville-Roman" w:hAnsi="NewBaskerville-Roman" w:cs="NewBaskerville-Roman"/>
          <w:sz w:val="21"/>
          <w:szCs w:val="21"/>
        </w:rPr>
        <w:t>The second-level cache in Hibernate is pluggable and may be scoped to the process or cluster.</w:t>
      </w:r>
    </w:p>
    <w:p w:rsidR="00943EF0" w:rsidRPr="00943EF0" w:rsidRDefault="00943EF0" w:rsidP="00943EF0">
      <w:pPr>
        <w:pStyle w:val="ListParagraph"/>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This is a cache of state (returned by value), not of actual persistent instances.</w:t>
      </w:r>
    </w:p>
    <w:p w:rsidR="00943EF0" w:rsidRDefault="00943EF0" w:rsidP="00943EF0">
      <w:pPr>
        <w:autoSpaceDE w:val="0"/>
        <w:autoSpaceDN w:val="0"/>
        <w:adjustRightInd w:val="0"/>
        <w:spacing w:after="0" w:line="240" w:lineRule="auto"/>
        <w:rPr>
          <w:rFonts w:ascii="NewBaskerville-Roman" w:hAnsi="NewBaskerville-Roman" w:cs="NewBaskerville-Roman"/>
          <w:sz w:val="21"/>
          <w:szCs w:val="21"/>
        </w:rPr>
      </w:pPr>
    </w:p>
    <w:p w:rsidR="00943EF0" w:rsidRDefault="00943EF0" w:rsidP="00943EF0">
      <w:pPr>
        <w:pStyle w:val="ListParagraph"/>
        <w:numPr>
          <w:ilvl w:val="0"/>
          <w:numId w:val="37"/>
        </w:numPr>
        <w:autoSpaceDE w:val="0"/>
        <w:autoSpaceDN w:val="0"/>
        <w:adjustRightInd w:val="0"/>
        <w:spacing w:after="0" w:line="240" w:lineRule="auto"/>
        <w:rPr>
          <w:rFonts w:ascii="NewBaskerville-Roman" w:hAnsi="NewBaskerville-Roman" w:cs="NewBaskerville-Roman"/>
          <w:sz w:val="21"/>
          <w:szCs w:val="21"/>
        </w:rPr>
      </w:pPr>
      <w:r w:rsidRPr="00943EF0">
        <w:rPr>
          <w:rFonts w:ascii="NewBaskerville-Roman" w:hAnsi="NewBaskerville-Roman" w:cs="NewBaskerville-Roman"/>
          <w:sz w:val="21"/>
          <w:szCs w:val="21"/>
        </w:rPr>
        <w:t>Hibernate also implements a cache for query resultsets that integrates</w:t>
      </w:r>
      <w:r>
        <w:rPr>
          <w:rFonts w:ascii="NewBaskerville-Roman" w:hAnsi="NewBaskerville-Roman" w:cs="NewBaskerville-Roman"/>
          <w:sz w:val="21"/>
          <w:szCs w:val="21"/>
        </w:rPr>
        <w:t xml:space="preserve"> </w:t>
      </w:r>
      <w:r w:rsidRPr="00943EF0">
        <w:rPr>
          <w:rFonts w:ascii="NewBaskerville-Roman" w:hAnsi="NewBaskerville-Roman" w:cs="NewBaskerville-Roman"/>
          <w:sz w:val="21"/>
          <w:szCs w:val="21"/>
        </w:rPr>
        <w:t xml:space="preserve">closely with the second-level cache. </w:t>
      </w:r>
    </w:p>
    <w:p w:rsidR="00943EF0" w:rsidRPr="00943EF0" w:rsidRDefault="00943EF0" w:rsidP="00943EF0">
      <w:pPr>
        <w:autoSpaceDE w:val="0"/>
        <w:autoSpaceDN w:val="0"/>
        <w:adjustRightInd w:val="0"/>
        <w:spacing w:after="0" w:line="240" w:lineRule="auto"/>
        <w:rPr>
          <w:rFonts w:ascii="NewBaskerville-Roman" w:hAnsi="NewBaskerville-Roman" w:cs="NewBaskerville-Roman"/>
          <w:sz w:val="21"/>
          <w:szCs w:val="21"/>
        </w:rPr>
      </w:pPr>
      <w:r w:rsidRPr="00943EF0">
        <w:rPr>
          <w:rFonts w:ascii="NewBaskerville-Roman" w:hAnsi="NewBaskerville-Roman" w:cs="NewBaskerville-Roman"/>
          <w:sz w:val="21"/>
          <w:szCs w:val="21"/>
        </w:rPr>
        <w:t>This is an optional feature; it requires</w:t>
      </w:r>
    </w:p>
    <w:p w:rsidR="00943EF0" w:rsidRDefault="00943EF0" w:rsidP="00943EF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two additional physical cache regions that hold the cached query results</w:t>
      </w:r>
    </w:p>
    <w:p w:rsidR="00943EF0" w:rsidRDefault="00943EF0" w:rsidP="00943EF0">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and the timestamps when a table was last updated.</w:t>
      </w:r>
    </w:p>
    <w:p w:rsidR="00943EF0" w:rsidRDefault="00943EF0" w:rsidP="00943EF0">
      <w:pPr>
        <w:autoSpaceDE w:val="0"/>
        <w:autoSpaceDN w:val="0"/>
        <w:adjustRightInd w:val="0"/>
        <w:spacing w:after="0" w:line="240" w:lineRule="auto"/>
        <w:rPr>
          <w:rFonts w:ascii="NewBaskerville-Roman" w:hAnsi="NewBaskerville-Roman" w:cs="NewBaskerville-Roman"/>
          <w:sz w:val="21"/>
          <w:szCs w:val="21"/>
        </w:rPr>
      </w:pPr>
    </w:p>
    <w:p w:rsidR="00943EF0" w:rsidRDefault="00943EF0" w:rsidP="00943EF0">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The Hibernate second-level cache</w:t>
      </w:r>
    </w:p>
    <w:p w:rsidR="00943EF0" w:rsidRDefault="00943EF0"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p>
    <w:p w:rsidR="004926F6" w:rsidRDefault="004926F6">
      <w:pPr>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br w:type="page"/>
      </w: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lastRenderedPageBreak/>
        <w:t>CH 14</w:t>
      </w:r>
    </w:p>
    <w:p w:rsidR="004926F6" w:rsidRDefault="004926F6" w:rsidP="00943EF0">
      <w:pPr>
        <w:autoSpaceDE w:val="0"/>
        <w:autoSpaceDN w:val="0"/>
        <w:adjustRightInd w:val="0"/>
        <w:spacing w:after="0" w:line="240" w:lineRule="auto"/>
        <w:rPr>
          <w:rFonts w:ascii="FranklinGothic-DemiItal" w:hAnsi="FranklinGothic-DemiItal" w:cs="FranklinGothic-DemiItal"/>
          <w:b/>
          <w:bCs/>
          <w:i/>
          <w:iCs/>
          <w:sz w:val="26"/>
          <w:szCs w:val="26"/>
        </w:rPr>
      </w:pPr>
      <w:r>
        <w:rPr>
          <w:rFonts w:ascii="FranklinGothic-DemiItal" w:hAnsi="FranklinGothic-DemiItal" w:cs="FranklinGothic-DemiItal"/>
          <w:b/>
          <w:bCs/>
          <w:i/>
          <w:iCs/>
          <w:sz w:val="26"/>
          <w:szCs w:val="26"/>
        </w:rPr>
        <w:t>Creating and running queries</w:t>
      </w:r>
    </w:p>
    <w:p w:rsidR="00BF7A69" w:rsidRDefault="00BF7A69" w:rsidP="00943EF0">
      <w:pPr>
        <w:autoSpaceDE w:val="0"/>
        <w:autoSpaceDN w:val="0"/>
        <w:adjustRightInd w:val="0"/>
        <w:spacing w:after="0" w:line="240" w:lineRule="auto"/>
        <w:rPr>
          <w:rFonts w:ascii="FranklinGothic-DemiItal" w:hAnsi="FranklinGothic-DemiItal" w:cs="FranklinGothic-DemiItal"/>
          <w:b/>
          <w:bCs/>
          <w:i/>
          <w:iCs/>
          <w:sz w:val="26"/>
          <w:szCs w:val="26"/>
        </w:rPr>
      </w:pPr>
    </w:p>
    <w:p w:rsidR="004926F6" w:rsidRPr="00BF7A69" w:rsidRDefault="004926F6" w:rsidP="00943EF0">
      <w:pPr>
        <w:autoSpaceDE w:val="0"/>
        <w:autoSpaceDN w:val="0"/>
        <w:adjustRightInd w:val="0"/>
        <w:spacing w:after="0" w:line="240" w:lineRule="auto"/>
        <w:rPr>
          <w:rFonts w:eastAsia="ZapfDingbats" w:cstheme="minorHAnsi"/>
        </w:rPr>
      </w:pPr>
      <w:r w:rsidRPr="00BF7A69">
        <w:rPr>
          <w:rFonts w:eastAsia="ZapfDingbats" w:cstheme="minorHAnsi"/>
        </w:rPr>
        <w:t>Hibernate Query Language (HQL),</w:t>
      </w:r>
    </w:p>
    <w:p w:rsidR="004926F6" w:rsidRPr="00BF7A69" w:rsidRDefault="004926F6" w:rsidP="00943EF0">
      <w:pPr>
        <w:autoSpaceDE w:val="0"/>
        <w:autoSpaceDN w:val="0"/>
        <w:adjustRightInd w:val="0"/>
        <w:spacing w:after="0" w:line="240" w:lineRule="auto"/>
        <w:rPr>
          <w:rFonts w:eastAsia="ZapfDingbats" w:cstheme="minorHAnsi"/>
        </w:rPr>
      </w:pPr>
    </w:p>
    <w:p w:rsidR="004926F6" w:rsidRPr="00BF7A69" w:rsidRDefault="004926F6" w:rsidP="004926F6">
      <w:pPr>
        <w:autoSpaceDE w:val="0"/>
        <w:autoSpaceDN w:val="0"/>
        <w:adjustRightInd w:val="0"/>
        <w:spacing w:after="0" w:line="240" w:lineRule="auto"/>
        <w:rPr>
          <w:rFonts w:cstheme="minorHAnsi"/>
        </w:rPr>
      </w:pPr>
      <w:r w:rsidRPr="00BF7A69">
        <w:rPr>
          <w:rFonts w:cstheme="minorHAnsi"/>
        </w:rPr>
        <w:t>session.createQuery("from Category c where c.name like 'Laptop%'");</w:t>
      </w:r>
    </w:p>
    <w:p w:rsidR="004926F6" w:rsidRPr="00BF7A69" w:rsidRDefault="004926F6" w:rsidP="004926F6">
      <w:pPr>
        <w:autoSpaceDE w:val="0"/>
        <w:autoSpaceDN w:val="0"/>
        <w:adjustRightInd w:val="0"/>
        <w:spacing w:after="0" w:line="240" w:lineRule="auto"/>
        <w:rPr>
          <w:rFonts w:cstheme="minorHAnsi"/>
        </w:rPr>
      </w:pPr>
      <w:r w:rsidRPr="00BF7A69">
        <w:rPr>
          <w:rFonts w:cstheme="minorHAnsi"/>
        </w:rPr>
        <w:t>entityManager.createQuery(</w:t>
      </w:r>
    </w:p>
    <w:p w:rsidR="004926F6" w:rsidRPr="00BF7A69" w:rsidRDefault="004926F6" w:rsidP="004926F6">
      <w:pPr>
        <w:autoSpaceDE w:val="0"/>
        <w:autoSpaceDN w:val="0"/>
        <w:adjustRightInd w:val="0"/>
        <w:spacing w:after="0" w:line="240" w:lineRule="auto"/>
        <w:rPr>
          <w:rFonts w:cstheme="minorHAnsi"/>
        </w:rPr>
      </w:pPr>
      <w:r w:rsidRPr="00BF7A69">
        <w:rPr>
          <w:rFonts w:cstheme="minorHAnsi"/>
        </w:rPr>
        <w:t>"select c from Category c where c.name like 'Laptop%'");</w:t>
      </w:r>
    </w:p>
    <w:p w:rsidR="00943EF0" w:rsidRPr="00BF7A69" w:rsidRDefault="00943EF0" w:rsidP="00943EF0">
      <w:pPr>
        <w:autoSpaceDE w:val="0"/>
        <w:autoSpaceDN w:val="0"/>
        <w:adjustRightInd w:val="0"/>
        <w:spacing w:after="0" w:line="240" w:lineRule="auto"/>
        <w:rPr>
          <w:rFonts w:cstheme="minorHAnsi"/>
        </w:rPr>
      </w:pPr>
    </w:p>
    <w:p w:rsidR="004926F6" w:rsidRPr="00BF7A69" w:rsidRDefault="004926F6" w:rsidP="004926F6">
      <w:pPr>
        <w:autoSpaceDE w:val="0"/>
        <w:autoSpaceDN w:val="0"/>
        <w:adjustRightInd w:val="0"/>
        <w:spacing w:after="0" w:line="240" w:lineRule="auto"/>
        <w:rPr>
          <w:rFonts w:cstheme="minorHAnsi"/>
        </w:rPr>
      </w:pPr>
      <w:r w:rsidRPr="00BF7A69">
        <w:rPr>
          <w:rFonts w:cstheme="minorHAnsi"/>
        </w:rPr>
        <w:t xml:space="preserve">Criteria API for </w:t>
      </w:r>
      <w:r w:rsidRPr="00BF7A69">
        <w:rPr>
          <w:rFonts w:cstheme="minorHAnsi"/>
          <w:i/>
          <w:iCs/>
        </w:rPr>
        <w:t xml:space="preserve">query by criteria </w:t>
      </w:r>
      <w:r w:rsidRPr="00BF7A69">
        <w:rPr>
          <w:rFonts w:cstheme="minorHAnsi"/>
        </w:rPr>
        <w:t xml:space="preserve">(QBC) and </w:t>
      </w:r>
      <w:r w:rsidRPr="00BF7A69">
        <w:rPr>
          <w:rFonts w:cstheme="minorHAnsi"/>
          <w:i/>
          <w:iCs/>
        </w:rPr>
        <w:t xml:space="preserve">query by example </w:t>
      </w:r>
      <w:r w:rsidRPr="00BF7A69">
        <w:rPr>
          <w:rFonts w:cstheme="minorHAnsi"/>
        </w:rPr>
        <w:t>(QBE):</w:t>
      </w:r>
    </w:p>
    <w:p w:rsidR="004926F6" w:rsidRPr="00BF7A69" w:rsidRDefault="004926F6" w:rsidP="004926F6">
      <w:pPr>
        <w:autoSpaceDE w:val="0"/>
        <w:autoSpaceDN w:val="0"/>
        <w:adjustRightInd w:val="0"/>
        <w:spacing w:after="0" w:line="240" w:lineRule="auto"/>
        <w:rPr>
          <w:rFonts w:cstheme="minorHAnsi"/>
        </w:rPr>
      </w:pPr>
      <w:r w:rsidRPr="00BF7A69">
        <w:rPr>
          <w:rFonts w:cstheme="minorHAnsi"/>
        </w:rPr>
        <w:t>session.createCriteria(Category.class)</w:t>
      </w:r>
    </w:p>
    <w:p w:rsidR="004926F6" w:rsidRPr="00BF7A69" w:rsidRDefault="004926F6" w:rsidP="004926F6">
      <w:pPr>
        <w:autoSpaceDE w:val="0"/>
        <w:autoSpaceDN w:val="0"/>
        <w:adjustRightInd w:val="0"/>
        <w:spacing w:after="0" w:line="240" w:lineRule="auto"/>
        <w:rPr>
          <w:rFonts w:cstheme="minorHAnsi"/>
        </w:rPr>
      </w:pPr>
      <w:r w:rsidRPr="00BF7A69">
        <w:rPr>
          <w:rFonts w:cstheme="minorHAnsi"/>
        </w:rPr>
        <w:t>.add( Restrictions.like("name", "Laptop%") );</w:t>
      </w:r>
    </w:p>
    <w:p w:rsidR="00BF7A69" w:rsidRPr="00BF7A69" w:rsidRDefault="00BF7A69" w:rsidP="004926F6">
      <w:pPr>
        <w:autoSpaceDE w:val="0"/>
        <w:autoSpaceDN w:val="0"/>
        <w:adjustRightInd w:val="0"/>
        <w:spacing w:after="0" w:line="240" w:lineRule="auto"/>
        <w:rPr>
          <w:rFonts w:cstheme="minorHAnsi"/>
        </w:rPr>
      </w:pPr>
    </w:p>
    <w:p w:rsidR="004926F6" w:rsidRDefault="004926F6" w:rsidP="004926F6">
      <w:pPr>
        <w:autoSpaceDE w:val="0"/>
        <w:autoSpaceDN w:val="0"/>
        <w:adjustRightInd w:val="0"/>
        <w:spacing w:after="0" w:line="240" w:lineRule="auto"/>
        <w:rPr>
          <w:rFonts w:cstheme="minorHAnsi"/>
        </w:rPr>
      </w:pPr>
      <w:r w:rsidRPr="00BF7A69">
        <w:rPr>
          <w:rFonts w:cstheme="minorHAnsi"/>
        </w:rPr>
        <w:t>Direct SQL with or without automatic mapping of resultsets to objects:</w:t>
      </w:r>
    </w:p>
    <w:p w:rsidR="00BF7A69" w:rsidRDefault="00BF7A69" w:rsidP="004926F6">
      <w:pPr>
        <w:autoSpaceDE w:val="0"/>
        <w:autoSpaceDN w:val="0"/>
        <w:adjustRightInd w:val="0"/>
        <w:spacing w:after="0" w:line="240" w:lineRule="auto"/>
        <w:rPr>
          <w:rFonts w:cstheme="minorHAnsi"/>
        </w:rPr>
      </w:pPr>
    </w:p>
    <w:p w:rsidR="00BF7A69" w:rsidRDefault="00BF7A69" w:rsidP="004926F6">
      <w:pPr>
        <w:autoSpaceDE w:val="0"/>
        <w:autoSpaceDN w:val="0"/>
        <w:adjustRightInd w:val="0"/>
        <w:spacing w:after="0" w:line="240" w:lineRule="auto"/>
        <w:rPr>
          <w:rFonts w:cstheme="minorHAnsi"/>
        </w:rPr>
      </w:pPr>
    </w:p>
    <w:p w:rsidR="00BF7A69" w:rsidRDefault="00BF7A69" w:rsidP="00BF7A69">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createSQLQuery() </w:t>
      </w:r>
      <w:r>
        <w:rPr>
          <w:rFonts w:ascii="NewBaskerville-Roman" w:hAnsi="NewBaskerville-Roman" w:cs="NewBaskerville-Roman"/>
          <w:sz w:val="21"/>
          <w:szCs w:val="21"/>
        </w:rPr>
        <w:t xml:space="preserve">is used to create an </w:t>
      </w:r>
      <w:r>
        <w:rPr>
          <w:rFonts w:ascii="NewBaskerville-Roman" w:hAnsi="NewBaskerville-Roman" w:cs="NewBaskerville-Roman"/>
          <w:sz w:val="19"/>
          <w:szCs w:val="19"/>
        </w:rPr>
        <w:t xml:space="preserve">SQL </w:t>
      </w:r>
      <w:r>
        <w:rPr>
          <w:rFonts w:ascii="NewBaskerville-Roman" w:hAnsi="NewBaskerville-Roman" w:cs="NewBaskerville-Roman"/>
          <w:sz w:val="21"/>
          <w:szCs w:val="21"/>
        </w:rPr>
        <w:t>query using the native syntax of the</w:t>
      </w:r>
    </w:p>
    <w:p w:rsidR="00BF7A69" w:rsidRDefault="00BF7A69" w:rsidP="00BF7A6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underlying database:</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sqlQuery =</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session.createSQLQuery(</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"select {user.*} from USERS {user}"</w:t>
      </w:r>
    </w:p>
    <w:p w:rsidR="00BF7A69" w:rsidRDefault="00BF7A69" w:rsidP="00BF7A69">
      <w:pPr>
        <w:autoSpaceDE w:val="0"/>
        <w:autoSpaceDN w:val="0"/>
        <w:adjustRightInd w:val="0"/>
        <w:spacing w:after="0" w:line="240" w:lineRule="auto"/>
        <w:rPr>
          <w:rFonts w:cstheme="minorHAnsi"/>
        </w:rPr>
      </w:pPr>
      <w:r>
        <w:rPr>
          <w:rFonts w:ascii="Courier" w:hAnsi="Courier" w:cs="Courier"/>
          <w:sz w:val="16"/>
          <w:szCs w:val="16"/>
        </w:rPr>
        <w:t>).addEntity("user", User.class);</w:t>
      </w:r>
    </w:p>
    <w:p w:rsidR="00BF7A69" w:rsidRPr="00BF7A69" w:rsidRDefault="00BF7A69" w:rsidP="004926F6">
      <w:pPr>
        <w:autoSpaceDE w:val="0"/>
        <w:autoSpaceDN w:val="0"/>
        <w:adjustRightInd w:val="0"/>
        <w:spacing w:after="0" w:line="240" w:lineRule="auto"/>
        <w:rPr>
          <w:rFonts w:cstheme="minorHAnsi"/>
        </w:rPr>
      </w:pPr>
    </w:p>
    <w:p w:rsidR="00BF7A69" w:rsidRDefault="00BF7A69" w:rsidP="004926F6">
      <w:pPr>
        <w:autoSpaceDE w:val="0"/>
        <w:autoSpaceDN w:val="0"/>
        <w:adjustRightInd w:val="0"/>
        <w:spacing w:after="0" w:line="240" w:lineRule="auto"/>
        <w:rPr>
          <w:rFonts w:cstheme="minorHAnsi"/>
        </w:rPr>
      </w:pPr>
    </w:p>
    <w:p w:rsidR="00BF7A69" w:rsidRDefault="00BF7A69" w:rsidP="004926F6">
      <w:pPr>
        <w:autoSpaceDE w:val="0"/>
        <w:autoSpaceDN w:val="0"/>
        <w:adjustRightInd w:val="0"/>
        <w:spacing w:after="0" w:line="240" w:lineRule="auto"/>
        <w:rPr>
          <w:rFonts w:cstheme="minorHAnsi"/>
        </w:rPr>
      </w:pPr>
      <w:r>
        <w:rPr>
          <w:rFonts w:cstheme="minorHAnsi"/>
        </w:rPr>
        <w:t>Creating the query obj</w:t>
      </w:r>
    </w:p>
    <w:p w:rsidR="00BF7A69" w:rsidRDefault="00BF7A69" w:rsidP="004926F6">
      <w:pPr>
        <w:autoSpaceDE w:val="0"/>
        <w:autoSpaceDN w:val="0"/>
        <w:adjustRightInd w:val="0"/>
        <w:spacing w:after="0" w:line="240" w:lineRule="auto"/>
        <w:rPr>
          <w:rFonts w:cstheme="minorHAnsi"/>
        </w:rPr>
      </w:pPr>
    </w:p>
    <w:p w:rsidR="00BF7A69" w:rsidRDefault="00BF7A69" w:rsidP="004926F6">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hqlQuery = session.createQuery("from User");</w:t>
      </w:r>
    </w:p>
    <w:p w:rsidR="00BF7A69" w:rsidRDefault="00BF7A69" w:rsidP="004926F6">
      <w:pPr>
        <w:autoSpaceDE w:val="0"/>
        <w:autoSpaceDN w:val="0"/>
        <w:adjustRightInd w:val="0"/>
        <w:spacing w:after="0" w:line="240" w:lineRule="auto"/>
        <w:rPr>
          <w:rFonts w:ascii="Courier" w:hAnsi="Courier" w:cs="Courier"/>
          <w:sz w:val="16"/>
          <w:szCs w:val="16"/>
        </w:rPr>
      </w:pPr>
    </w:p>
    <w:p w:rsidR="00BF7A69" w:rsidRDefault="00BF7A69" w:rsidP="004926F6">
      <w:pPr>
        <w:autoSpaceDE w:val="0"/>
        <w:autoSpaceDN w:val="0"/>
        <w:adjustRightInd w:val="0"/>
        <w:spacing w:after="0" w:line="240" w:lineRule="auto"/>
        <w:rPr>
          <w:rFonts w:cstheme="minorHAnsi"/>
        </w:rPr>
      </w:pPr>
      <w:r>
        <w:rPr>
          <w:rFonts w:ascii="Courier" w:hAnsi="Courier" w:cs="Courier"/>
          <w:sz w:val="16"/>
          <w:szCs w:val="16"/>
        </w:rPr>
        <w:t>Criteria crit = session.createCriteria(User.class);</w:t>
      </w:r>
    </w:p>
    <w:p w:rsidR="00BF7A69" w:rsidRDefault="00BF7A69" w:rsidP="004926F6">
      <w:pPr>
        <w:autoSpaceDE w:val="0"/>
        <w:autoSpaceDN w:val="0"/>
        <w:adjustRightInd w:val="0"/>
        <w:spacing w:after="0" w:line="240" w:lineRule="auto"/>
        <w:rPr>
          <w:rFonts w:cstheme="minorHAnsi"/>
        </w:rPr>
      </w:pPr>
    </w:p>
    <w:p w:rsidR="00BF7A69" w:rsidRDefault="00BF7A69" w:rsidP="004926F6">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Paging the result</w:t>
      </w:r>
    </w:p>
    <w:p w:rsidR="00BF7A69" w:rsidRDefault="00BF7A69" w:rsidP="004926F6">
      <w:pPr>
        <w:autoSpaceDE w:val="0"/>
        <w:autoSpaceDN w:val="0"/>
        <w:adjustRightInd w:val="0"/>
        <w:spacing w:after="0" w:line="240" w:lineRule="auto"/>
        <w:rPr>
          <w:rFonts w:ascii="FranklinGothic-DemiItal" w:hAnsi="FranklinGothic-DemiItal" w:cs="FranklinGothic-DemiItal"/>
          <w:b/>
          <w:bCs/>
          <w:i/>
          <w:iCs/>
          <w:sz w:val="21"/>
          <w:szCs w:val="21"/>
        </w:rPr>
      </w:pP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query =</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session.createQuery("from User u order by u.name asc");</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query.setMaxResults(10);</w:t>
      </w:r>
    </w:p>
    <w:p w:rsidR="00BF7A69" w:rsidRDefault="00BF7A69" w:rsidP="00BF7A69">
      <w:pPr>
        <w:autoSpaceDE w:val="0"/>
        <w:autoSpaceDN w:val="0"/>
        <w:adjustRightInd w:val="0"/>
        <w:spacing w:after="0" w:line="240" w:lineRule="auto"/>
        <w:rPr>
          <w:rFonts w:ascii="Courier" w:hAnsi="Courier" w:cs="Courier"/>
          <w:sz w:val="16"/>
          <w:szCs w:val="16"/>
        </w:rPr>
      </w:pPr>
    </w:p>
    <w:p w:rsidR="00BF7A69" w:rsidRDefault="00BF7A69" w:rsidP="00BF7A69">
      <w:pPr>
        <w:autoSpaceDE w:val="0"/>
        <w:autoSpaceDN w:val="0"/>
        <w:adjustRightInd w:val="0"/>
        <w:spacing w:after="0" w:line="240" w:lineRule="auto"/>
        <w:rPr>
          <w:rFonts w:ascii="Courier" w:hAnsi="Courier" w:cs="Courier"/>
          <w:sz w:val="16"/>
          <w:szCs w:val="16"/>
        </w:rPr>
      </w:pPr>
      <w:r>
        <w:rPr>
          <w:rFonts w:ascii="FranklinGothic-DemiItal" w:hAnsi="FranklinGothic-DemiItal" w:cs="FranklinGothic-DemiItal"/>
          <w:b/>
          <w:bCs/>
          <w:i/>
          <w:iCs/>
          <w:sz w:val="21"/>
          <w:szCs w:val="21"/>
        </w:rPr>
        <w:t>Considering parameter binding</w:t>
      </w:r>
    </w:p>
    <w:p w:rsidR="00BF7A69" w:rsidRDefault="00BF7A69" w:rsidP="00BF7A69">
      <w:pPr>
        <w:autoSpaceDE w:val="0"/>
        <w:autoSpaceDN w:val="0"/>
        <w:adjustRightInd w:val="0"/>
        <w:spacing w:after="0" w:line="240" w:lineRule="auto"/>
        <w:rPr>
          <w:rFonts w:ascii="Courier" w:hAnsi="Courier" w:cs="Courier"/>
          <w:sz w:val="16"/>
          <w:szCs w:val="16"/>
        </w:rPr>
      </w:pPr>
    </w:p>
    <w:p w:rsidR="00BF7A69" w:rsidRDefault="00BF7A69" w:rsidP="00BF7A6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With named parameters, you can rewrite the query as</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String queryString =</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"from Item item where item.description like :search";</w:t>
      </w:r>
    </w:p>
    <w:p w:rsidR="00BF7A69" w:rsidRDefault="00BF7A69" w:rsidP="00BF7A6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The colon followed by a parameter name indicates a named parameter. Then,</w:t>
      </w:r>
    </w:p>
    <w:p w:rsidR="00BF7A69" w:rsidRDefault="00BF7A69" w:rsidP="00BF7A6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bind a value to the </w:t>
      </w:r>
      <w:r>
        <w:rPr>
          <w:rFonts w:ascii="Courier" w:hAnsi="Courier" w:cs="Courier"/>
          <w:sz w:val="20"/>
          <w:szCs w:val="20"/>
        </w:rPr>
        <w:t xml:space="preserve">search </w:t>
      </w:r>
      <w:r>
        <w:rPr>
          <w:rFonts w:ascii="NewBaskerville-Roman" w:hAnsi="NewBaskerville-Roman" w:cs="NewBaskerville-Roman"/>
          <w:sz w:val="21"/>
          <w:szCs w:val="21"/>
        </w:rPr>
        <w:t>parameter:</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q = session.createQuery(queryString)</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.setString("search", searchString);</w:t>
      </w:r>
    </w:p>
    <w:p w:rsidR="00BF7A69" w:rsidRDefault="00BF7A69" w:rsidP="00BF7A69">
      <w:pPr>
        <w:autoSpaceDE w:val="0"/>
        <w:autoSpaceDN w:val="0"/>
        <w:adjustRightInd w:val="0"/>
        <w:spacing w:after="0" w:line="240" w:lineRule="auto"/>
        <w:rPr>
          <w:rFonts w:ascii="Courier" w:hAnsi="Courier" w:cs="Courier"/>
          <w:sz w:val="16"/>
          <w:szCs w:val="16"/>
        </w:rPr>
      </w:pPr>
    </w:p>
    <w:p w:rsidR="00BF7A69" w:rsidRDefault="00BF7A69" w:rsidP="00BF7A69">
      <w:pPr>
        <w:autoSpaceDE w:val="0"/>
        <w:autoSpaceDN w:val="0"/>
        <w:adjustRightInd w:val="0"/>
        <w:spacing w:after="0" w:line="240" w:lineRule="auto"/>
        <w:rPr>
          <w:rFonts w:ascii="Courier" w:hAnsi="Courier" w:cs="Courier"/>
          <w:sz w:val="16"/>
          <w:szCs w:val="16"/>
        </w:rPr>
      </w:pP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In JPA</w:t>
      </w:r>
    </w:p>
    <w:p w:rsidR="00BF7A69" w:rsidRDefault="00BF7A69" w:rsidP="00BF7A69">
      <w:pPr>
        <w:autoSpaceDE w:val="0"/>
        <w:autoSpaceDN w:val="0"/>
        <w:adjustRightInd w:val="0"/>
        <w:spacing w:after="0" w:line="240" w:lineRule="auto"/>
        <w:rPr>
          <w:rFonts w:ascii="Courier" w:hAnsi="Courier" w:cs="Courier"/>
          <w:sz w:val="16"/>
          <w:szCs w:val="16"/>
        </w:rPr>
      </w:pP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q = em.createQuery(queryString)</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.setParameter("search", searchString)</w:t>
      </w:r>
    </w:p>
    <w:p w:rsidR="00BF7A69" w:rsidRDefault="00BF7A69" w:rsidP="00BF7A6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.setParameter("minDate", mDate, TemporalType.DATE);</w:t>
      </w:r>
    </w:p>
    <w:p w:rsidR="00BF7A69" w:rsidRDefault="00BF7A69" w:rsidP="00BF7A69">
      <w:pPr>
        <w:autoSpaceDE w:val="0"/>
        <w:autoSpaceDN w:val="0"/>
        <w:adjustRightInd w:val="0"/>
        <w:spacing w:after="0" w:line="240" w:lineRule="auto"/>
        <w:rPr>
          <w:rFonts w:ascii="Courier" w:hAnsi="Courier" w:cs="Courier"/>
          <w:sz w:val="16"/>
          <w:szCs w:val="16"/>
        </w:rPr>
      </w:pPr>
    </w:p>
    <w:p w:rsidR="00BF7A69" w:rsidRDefault="00BF7A69" w:rsidP="00BF7A69">
      <w:pPr>
        <w:autoSpaceDE w:val="0"/>
        <w:autoSpaceDN w:val="0"/>
        <w:adjustRightInd w:val="0"/>
        <w:spacing w:after="0" w:line="240" w:lineRule="auto"/>
        <w:rPr>
          <w:rFonts w:ascii="Courier" w:hAnsi="Courier" w:cs="Courier"/>
          <w:sz w:val="16"/>
          <w:szCs w:val="16"/>
        </w:rPr>
      </w:pPr>
    </w:p>
    <w:p w:rsidR="00BF7A69" w:rsidRDefault="00BF7A69" w:rsidP="00BF7A69">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Using Hibernate parameter binding</w:t>
      </w:r>
    </w:p>
    <w:p w:rsidR="00C04803" w:rsidRDefault="00C04803" w:rsidP="00BF7A69">
      <w:pPr>
        <w:autoSpaceDE w:val="0"/>
        <w:autoSpaceDN w:val="0"/>
        <w:adjustRightInd w:val="0"/>
        <w:spacing w:after="0" w:line="240" w:lineRule="auto"/>
        <w:rPr>
          <w:rFonts w:ascii="FranklinGothic-DemiItal" w:hAnsi="FranklinGothic-DemiItal" w:cs="FranklinGothic-DemiItal"/>
          <w:b/>
          <w:bCs/>
          <w:i/>
          <w:iCs/>
          <w:sz w:val="21"/>
          <w:szCs w:val="21"/>
        </w:rPr>
      </w:pP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 item = new Item();</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item.setSeller(seller);</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item.setDescription(description);</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String queryString = "from Item item"</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 " where item.seller = :seller and"</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 " item.description like :desccription";</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session.createQuery(queryString).setProperties(item);</w:t>
      </w:r>
    </w:p>
    <w:p w:rsidR="00C04803" w:rsidRDefault="00C04803" w:rsidP="00C04803">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lastRenderedPageBreak/>
        <w:t>Using positional parameters</w:t>
      </w:r>
    </w:p>
    <w:p w:rsidR="00C04803" w:rsidRDefault="00C04803" w:rsidP="00C04803">
      <w:pPr>
        <w:autoSpaceDE w:val="0"/>
        <w:autoSpaceDN w:val="0"/>
        <w:adjustRightInd w:val="0"/>
        <w:spacing w:after="0" w:line="240" w:lineRule="auto"/>
        <w:rPr>
          <w:rFonts w:ascii="FranklinGothic-DemiItal" w:hAnsi="FranklinGothic-DemiItal" w:cs="FranklinGothic-DemiItal"/>
          <w:b/>
          <w:bCs/>
          <w:i/>
          <w:iCs/>
          <w:sz w:val="21"/>
          <w:szCs w:val="21"/>
        </w:rPr>
      </w:pP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String queryString = "from Item item"</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 " where item.description like ?"</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 " and item.date &gt; ?";</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q = session.createQuery(queryString)</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.setString(0, searchString)</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.setDate(1, minDate);</w:t>
      </w:r>
    </w:p>
    <w:p w:rsidR="00C04803" w:rsidRDefault="00C04803" w:rsidP="00C04803">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Java Persistence also supports positional parameters:</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String queryString = "from Item item"</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 " where item.description like ?1"</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 " and item.date &gt; ?2";</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q = em.createQuery(queryString)</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.setParameter(1, searchString)</w:t>
      </w:r>
    </w:p>
    <w:p w:rsidR="00C04803" w:rsidRDefault="00C04803" w:rsidP="00C048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.setParameter(2, minDate, TemporalType.DATE);</w:t>
      </w:r>
    </w:p>
    <w:p w:rsidR="00DB0B89" w:rsidRDefault="00DB0B89" w:rsidP="00C04803">
      <w:pPr>
        <w:autoSpaceDE w:val="0"/>
        <w:autoSpaceDN w:val="0"/>
        <w:adjustRightInd w:val="0"/>
        <w:spacing w:after="0" w:line="240" w:lineRule="auto"/>
        <w:rPr>
          <w:rFonts w:ascii="Courier" w:hAnsi="Courier" w:cs="Courier"/>
          <w:sz w:val="16"/>
          <w:szCs w:val="16"/>
        </w:rPr>
      </w:pP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can disable flushing of the persistence context with </w:t>
      </w:r>
      <w:r>
        <w:rPr>
          <w:rFonts w:ascii="Courier" w:hAnsi="Courier" w:cs="Courier"/>
          <w:sz w:val="20"/>
          <w:szCs w:val="20"/>
        </w:rPr>
        <w:t xml:space="preserve">setFlushMode() </w:t>
      </w:r>
      <w:r>
        <w:rPr>
          <w:rFonts w:ascii="NewBaskerville-Roman" w:hAnsi="NewBaskerville-Roman" w:cs="NewBaskerville-Roman"/>
          <w:sz w:val="21"/>
          <w:szCs w:val="21"/>
        </w:rPr>
        <w:t>on a</w:t>
      </w: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 xml:space="preserve">Session </w:t>
      </w:r>
      <w:r>
        <w:rPr>
          <w:rFonts w:ascii="NewBaskerville-Roman" w:hAnsi="NewBaskerville-Roman" w:cs="NewBaskerville-Roman"/>
          <w:sz w:val="21"/>
          <w:szCs w:val="21"/>
        </w:rPr>
        <w:t xml:space="preserve">or </w:t>
      </w:r>
      <w:r>
        <w:rPr>
          <w:rFonts w:ascii="Courier" w:hAnsi="Courier" w:cs="Courier"/>
          <w:sz w:val="20"/>
          <w:szCs w:val="20"/>
        </w:rPr>
        <w:t>EntityManager</w:t>
      </w:r>
      <w:r>
        <w:rPr>
          <w:rFonts w:ascii="NewBaskerville-Roman" w:hAnsi="NewBaskerville-Roman" w:cs="NewBaskerville-Roman"/>
          <w:sz w:val="21"/>
          <w:szCs w:val="21"/>
        </w:rPr>
        <w:t>. Or, if you want to disable flushing only before a particular</w:t>
      </w: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query, you can set a </w:t>
      </w:r>
      <w:r>
        <w:rPr>
          <w:rFonts w:ascii="Courier" w:hAnsi="Courier" w:cs="Courier"/>
          <w:sz w:val="20"/>
          <w:szCs w:val="20"/>
        </w:rPr>
        <w:t xml:space="preserve">FlushMode </w:t>
      </w:r>
      <w:r>
        <w:rPr>
          <w:rFonts w:ascii="NewBaskerville-Roman" w:hAnsi="NewBaskerville-Roman" w:cs="NewBaskerville-Roman"/>
          <w:sz w:val="21"/>
          <w:szCs w:val="21"/>
        </w:rPr>
        <w:t xml:space="preserve">on the </w:t>
      </w:r>
      <w:r>
        <w:rPr>
          <w:rFonts w:ascii="Courier" w:hAnsi="Courier" w:cs="Courier"/>
          <w:sz w:val="20"/>
          <w:szCs w:val="20"/>
        </w:rPr>
        <w:t xml:space="preserve">Query </w:t>
      </w:r>
      <w:r>
        <w:rPr>
          <w:rFonts w:ascii="NewBaskerville-Roman" w:hAnsi="NewBaskerville-Roman" w:cs="NewBaskerville-Roman"/>
          <w:sz w:val="21"/>
          <w:szCs w:val="21"/>
        </w:rPr>
        <w:t>(Hibernate and JPA) object:</w:t>
      </w:r>
    </w:p>
    <w:p w:rsidR="00DB0B89" w:rsidRDefault="00DB0B89" w:rsidP="00DB0B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q = session.createQuery(queryString)</w:t>
      </w:r>
    </w:p>
    <w:p w:rsidR="00DB0B89" w:rsidRDefault="00DB0B89" w:rsidP="00DB0B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.setFlushMode(FlushMode.COMMIT);</w:t>
      </w:r>
    </w:p>
    <w:p w:rsidR="00DB0B89" w:rsidRDefault="00DB0B89" w:rsidP="00DB0B89">
      <w:pPr>
        <w:autoSpaceDE w:val="0"/>
        <w:autoSpaceDN w:val="0"/>
        <w:adjustRightInd w:val="0"/>
        <w:spacing w:after="0" w:line="240" w:lineRule="auto"/>
        <w:rPr>
          <w:rFonts w:ascii="Courier" w:hAnsi="Courier" w:cs="Courier"/>
          <w:sz w:val="16"/>
          <w:szCs w:val="16"/>
        </w:rPr>
      </w:pPr>
    </w:p>
    <w:p w:rsidR="00DB0B89" w:rsidRDefault="00DB0B89" w:rsidP="00DB0B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Criteria criteria = session.createCriteria(Item.class)</w:t>
      </w:r>
    </w:p>
    <w:p w:rsidR="00DB0B89" w:rsidRDefault="00DB0B89" w:rsidP="00DB0B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.setFlushMode(FlushMode.COMMIT);</w:t>
      </w:r>
    </w:p>
    <w:p w:rsidR="00DB0B89" w:rsidRDefault="00DB0B89" w:rsidP="00DB0B89">
      <w:pPr>
        <w:autoSpaceDE w:val="0"/>
        <w:autoSpaceDN w:val="0"/>
        <w:adjustRightInd w:val="0"/>
        <w:spacing w:after="0" w:line="240" w:lineRule="auto"/>
        <w:rPr>
          <w:rFonts w:ascii="Courier" w:hAnsi="Courier" w:cs="Courier"/>
          <w:sz w:val="16"/>
          <w:szCs w:val="16"/>
        </w:rPr>
      </w:pP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Hibernate won’t flush the persistence context before executing any of these</w:t>
      </w: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queries.</w:t>
      </w: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You can control how long a query is allowed to run by setting a </w:t>
      </w:r>
      <w:r>
        <w:rPr>
          <w:rFonts w:ascii="NewBaskerville-Italic" w:hAnsi="NewBaskerville-Italic" w:cs="NewBaskerville-Italic"/>
          <w:i/>
          <w:iCs/>
          <w:sz w:val="21"/>
          <w:szCs w:val="21"/>
        </w:rPr>
        <w:t>timeout</w:t>
      </w:r>
      <w:r>
        <w:rPr>
          <w:rFonts w:ascii="NewBaskerville-Roman" w:hAnsi="NewBaskerville-Roman" w:cs="NewBaskerville-Roman"/>
          <w:sz w:val="21"/>
          <w:szCs w:val="21"/>
        </w:rPr>
        <w:t>:</w:t>
      </w:r>
    </w:p>
    <w:p w:rsidR="00DB0B89" w:rsidRDefault="00DB0B89" w:rsidP="00DB0B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q = session.createQuery("from Item")</w:t>
      </w:r>
    </w:p>
    <w:p w:rsidR="00DB0B89" w:rsidRDefault="00DB0B89" w:rsidP="00DB0B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.setTimeout(60); // 1 minute</w:t>
      </w:r>
    </w:p>
    <w:p w:rsidR="00DB0B89" w:rsidRDefault="00DB0B89" w:rsidP="00DB0B89">
      <w:pPr>
        <w:autoSpaceDE w:val="0"/>
        <w:autoSpaceDN w:val="0"/>
        <w:adjustRightInd w:val="0"/>
        <w:spacing w:after="0" w:line="240" w:lineRule="auto"/>
        <w:rPr>
          <w:rFonts w:ascii="Courier" w:hAnsi="Courier" w:cs="Courier"/>
          <w:sz w:val="16"/>
          <w:szCs w:val="16"/>
        </w:rPr>
      </w:pPr>
    </w:p>
    <w:p w:rsidR="00DB0B89" w:rsidRDefault="00DB0B89" w:rsidP="00DB0B89">
      <w:pPr>
        <w:autoSpaceDE w:val="0"/>
        <w:autoSpaceDN w:val="0"/>
        <w:adjustRightInd w:val="0"/>
        <w:spacing w:after="0" w:line="240" w:lineRule="auto"/>
        <w:rPr>
          <w:rFonts w:ascii="Courier" w:hAnsi="Courier" w:cs="Courier"/>
          <w:sz w:val="16"/>
          <w:szCs w:val="16"/>
        </w:rPr>
      </w:pPr>
    </w:p>
    <w:p w:rsidR="00DB0B89" w:rsidRDefault="00DB0B89" w:rsidP="00DB0B89">
      <w:pPr>
        <w:autoSpaceDE w:val="0"/>
        <w:autoSpaceDN w:val="0"/>
        <w:adjustRightInd w:val="0"/>
        <w:spacing w:after="0" w:line="240" w:lineRule="auto"/>
        <w:rPr>
          <w:rFonts w:ascii="Courier" w:hAnsi="Courier" w:cs="Courier"/>
          <w:sz w:val="16"/>
          <w:szCs w:val="16"/>
        </w:rPr>
      </w:pP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w:t>
      </w:r>
      <w:r>
        <w:rPr>
          <w:rFonts w:ascii="NewBaskerville-Roman" w:hAnsi="NewBaskerville-Roman" w:cs="NewBaskerville-Roman"/>
          <w:sz w:val="19"/>
          <w:szCs w:val="19"/>
        </w:rPr>
        <w:t xml:space="preserve">JDBC </w:t>
      </w:r>
      <w:r>
        <w:rPr>
          <w:rFonts w:ascii="NewBaskerville-Roman" w:hAnsi="NewBaskerville-Roman" w:cs="NewBaskerville-Roman"/>
          <w:sz w:val="21"/>
          <w:szCs w:val="21"/>
        </w:rPr>
        <w:t>fetch size is an optimization hint for the database driver; it may not</w:t>
      </w: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result in any performance improvement if the driver doesn’t implement this functionality.</w:t>
      </w: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If it does, it can improve the communication between the </w:t>
      </w:r>
      <w:r>
        <w:rPr>
          <w:rFonts w:ascii="NewBaskerville-Roman" w:hAnsi="NewBaskerville-Roman" w:cs="NewBaskerville-Roman"/>
          <w:sz w:val="19"/>
          <w:szCs w:val="19"/>
        </w:rPr>
        <w:t xml:space="preserve">JDBC </w:t>
      </w:r>
      <w:r>
        <w:rPr>
          <w:rFonts w:ascii="NewBaskerville-Roman" w:hAnsi="NewBaskerville-Roman" w:cs="NewBaskerville-Roman"/>
          <w:sz w:val="21"/>
          <w:szCs w:val="21"/>
        </w:rPr>
        <w:t>client</w:t>
      </w: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and the database, by retrieving many rows in one batch when the client operates</w:t>
      </w:r>
    </w:p>
    <w:p w:rsidR="00DB0B89" w:rsidRDefault="00DB0B89" w:rsidP="00DB0B89">
      <w:pPr>
        <w:autoSpaceDE w:val="0"/>
        <w:autoSpaceDN w:val="0"/>
        <w:adjustRightInd w:val="0"/>
        <w:spacing w:after="0" w:line="240" w:lineRule="auto"/>
        <w:rPr>
          <w:rFonts w:ascii="Courier" w:hAnsi="Courier" w:cs="Courier"/>
          <w:sz w:val="16"/>
          <w:szCs w:val="16"/>
        </w:rPr>
      </w:pPr>
      <w:r>
        <w:rPr>
          <w:rFonts w:ascii="NewBaskerville-Roman" w:hAnsi="NewBaskerville-Roman" w:cs="NewBaskerville-Roman"/>
          <w:sz w:val="21"/>
          <w:szCs w:val="21"/>
        </w:rPr>
        <w:t xml:space="preserve">on a query result (that is, on a </w:t>
      </w:r>
      <w:r>
        <w:rPr>
          <w:rFonts w:ascii="Courier" w:hAnsi="Courier" w:cs="Courier"/>
          <w:sz w:val="20"/>
          <w:szCs w:val="20"/>
        </w:rPr>
        <w:t>ResultSet</w:t>
      </w:r>
      <w:r>
        <w:rPr>
          <w:rFonts w:ascii="NewBaskerville-Roman" w:hAnsi="NewBaskerville-Roman" w:cs="NewBaskerville-Roman"/>
          <w:sz w:val="21"/>
          <w:szCs w:val="21"/>
        </w:rPr>
        <w:t>).</w:t>
      </w:r>
    </w:p>
    <w:p w:rsidR="00DB0B89" w:rsidRDefault="00DB0B89" w:rsidP="00DB0B89">
      <w:pPr>
        <w:autoSpaceDE w:val="0"/>
        <w:autoSpaceDN w:val="0"/>
        <w:adjustRightInd w:val="0"/>
        <w:spacing w:after="0" w:line="240" w:lineRule="auto"/>
        <w:rPr>
          <w:rFonts w:ascii="Courier" w:hAnsi="Courier" w:cs="Courier"/>
          <w:sz w:val="16"/>
          <w:szCs w:val="16"/>
        </w:rPr>
      </w:pPr>
    </w:p>
    <w:p w:rsidR="00DB0B89" w:rsidRDefault="00DB0B89" w:rsidP="00DB0B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Query q = session.createQuery("from Item")</w:t>
      </w:r>
    </w:p>
    <w:p w:rsidR="00DB0B89" w:rsidRDefault="00DB0B89" w:rsidP="00DB0B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.setFetchSize(50);</w:t>
      </w:r>
    </w:p>
    <w:p w:rsidR="00DB0B89" w:rsidRDefault="00DB0B89" w:rsidP="00DB0B89">
      <w:pPr>
        <w:autoSpaceDE w:val="0"/>
        <w:autoSpaceDN w:val="0"/>
        <w:adjustRightInd w:val="0"/>
        <w:spacing w:after="0" w:line="240" w:lineRule="auto"/>
        <w:rPr>
          <w:rFonts w:ascii="Courier" w:hAnsi="Courier" w:cs="Courier"/>
          <w:sz w:val="16"/>
          <w:szCs w:val="16"/>
        </w:rPr>
      </w:pPr>
    </w:p>
    <w:p w:rsidR="00DB0B89" w:rsidRDefault="00DB0B89" w:rsidP="00DB0B89">
      <w:pPr>
        <w:autoSpaceDE w:val="0"/>
        <w:autoSpaceDN w:val="0"/>
        <w:adjustRightInd w:val="0"/>
        <w:spacing w:after="0" w:line="240" w:lineRule="auto"/>
        <w:rPr>
          <w:rFonts w:ascii="FranklinGothic-DemiItal" w:hAnsi="FranklinGothic-DemiItal" w:cs="FranklinGothic-DemiItal"/>
          <w:b/>
          <w:bCs/>
          <w:i/>
          <w:iCs/>
        </w:rPr>
      </w:pPr>
      <w:r>
        <w:rPr>
          <w:rFonts w:ascii="FranklinGothic-DemiItal" w:hAnsi="FranklinGothic-DemiItal" w:cs="FranklinGothic-DemiItal"/>
          <w:b/>
          <w:bCs/>
          <w:i/>
          <w:iCs/>
        </w:rPr>
        <w:t>Executing a query</w:t>
      </w:r>
    </w:p>
    <w:p w:rsidR="00DB0B89" w:rsidRDefault="00DB0B89" w:rsidP="00DB0B89">
      <w:pPr>
        <w:autoSpaceDE w:val="0"/>
        <w:autoSpaceDN w:val="0"/>
        <w:adjustRightInd w:val="0"/>
        <w:spacing w:after="0" w:line="240" w:lineRule="auto"/>
        <w:rPr>
          <w:rFonts w:ascii="FranklinGothic-DemiItal" w:hAnsi="FranklinGothic-DemiItal" w:cs="FranklinGothic-DemiItal"/>
          <w:b/>
          <w:bCs/>
          <w:i/>
          <w:iCs/>
        </w:rPr>
      </w:pPr>
    </w:p>
    <w:p w:rsidR="00DB0B89" w:rsidRDefault="00DB0B89" w:rsidP="00DB0B89">
      <w:pPr>
        <w:autoSpaceDE w:val="0"/>
        <w:autoSpaceDN w:val="0"/>
        <w:adjustRightInd w:val="0"/>
        <w:spacing w:after="0" w:line="240" w:lineRule="auto"/>
        <w:rPr>
          <w:rFonts w:ascii="FranklinGothic-DemiItal" w:hAnsi="FranklinGothic-DemiItal" w:cs="FranklinGothic-DemiItal"/>
          <w:b/>
          <w:bCs/>
          <w:i/>
          <w:iCs/>
          <w:sz w:val="21"/>
          <w:szCs w:val="21"/>
        </w:rPr>
      </w:pPr>
      <w:r>
        <w:rPr>
          <w:rFonts w:ascii="FranklinGothic-DemiItal" w:hAnsi="FranklinGothic-DemiItal" w:cs="FranklinGothic-DemiItal"/>
          <w:b/>
          <w:bCs/>
          <w:i/>
          <w:iCs/>
          <w:sz w:val="21"/>
          <w:szCs w:val="21"/>
        </w:rPr>
        <w:t>Listing all results</w:t>
      </w: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In Hibernate, the </w:t>
      </w:r>
      <w:r>
        <w:rPr>
          <w:rFonts w:ascii="Courier" w:hAnsi="Courier" w:cs="Courier"/>
          <w:sz w:val="20"/>
          <w:szCs w:val="20"/>
        </w:rPr>
        <w:t xml:space="preserve">list() </w:t>
      </w:r>
      <w:r>
        <w:rPr>
          <w:rFonts w:ascii="NewBaskerville-Roman" w:hAnsi="NewBaskerville-Roman" w:cs="NewBaskerville-Roman"/>
          <w:sz w:val="21"/>
          <w:szCs w:val="21"/>
        </w:rPr>
        <w:t>method executes the query and returns the results as a</w:t>
      </w: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Courier" w:hAnsi="Courier" w:cs="Courier"/>
          <w:sz w:val="20"/>
          <w:szCs w:val="20"/>
        </w:rPr>
        <w:t>java.util.List</w:t>
      </w:r>
      <w:r>
        <w:rPr>
          <w:rFonts w:ascii="NewBaskerville-Roman" w:hAnsi="NewBaskerville-Roman" w:cs="NewBaskerville-Roman"/>
          <w:sz w:val="21"/>
          <w:szCs w:val="21"/>
        </w:rPr>
        <w:t>:</w:t>
      </w:r>
    </w:p>
    <w:p w:rsidR="00DB0B89" w:rsidRDefault="00DB0B89" w:rsidP="00DB0B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List result = myQuery.list();</w:t>
      </w:r>
    </w:p>
    <w:p w:rsidR="00DB0B89" w:rsidRDefault="00DB0B89" w:rsidP="00DB0B89">
      <w:pPr>
        <w:autoSpaceDE w:val="0"/>
        <w:autoSpaceDN w:val="0"/>
        <w:adjustRightInd w:val="0"/>
        <w:spacing w:after="0" w:line="240" w:lineRule="auto"/>
        <w:rPr>
          <w:rFonts w:ascii="NewBaskerville-Roman" w:hAnsi="NewBaskerville-Roman" w:cs="NewBaskerville-Roman"/>
          <w:sz w:val="21"/>
          <w:szCs w:val="21"/>
        </w:rPr>
      </w:pPr>
      <w:r>
        <w:rPr>
          <w:rFonts w:ascii="NewBaskerville-Roman" w:hAnsi="NewBaskerville-Roman" w:cs="NewBaskerville-Roman"/>
          <w:sz w:val="21"/>
          <w:szCs w:val="21"/>
        </w:rPr>
        <w:t xml:space="preserve">The </w:t>
      </w:r>
      <w:r>
        <w:rPr>
          <w:rFonts w:ascii="Courier" w:hAnsi="Courier" w:cs="Courier"/>
          <w:sz w:val="20"/>
          <w:szCs w:val="20"/>
        </w:rPr>
        <w:t xml:space="preserve">Criteria </w:t>
      </w:r>
      <w:r>
        <w:rPr>
          <w:rFonts w:ascii="NewBaskerville-Roman" w:hAnsi="NewBaskerville-Roman" w:cs="NewBaskerville-Roman"/>
          <w:sz w:val="21"/>
          <w:szCs w:val="21"/>
        </w:rPr>
        <w:t>interface also supports this operation:</w:t>
      </w:r>
    </w:p>
    <w:p w:rsidR="00DB0B89" w:rsidRDefault="00DB0B89" w:rsidP="00DB0B89">
      <w:pPr>
        <w:autoSpaceDE w:val="0"/>
        <w:autoSpaceDN w:val="0"/>
        <w:adjustRightInd w:val="0"/>
        <w:spacing w:after="0" w:line="240" w:lineRule="auto"/>
        <w:rPr>
          <w:rFonts w:ascii="Courier" w:hAnsi="Courier" w:cs="Courier"/>
          <w:sz w:val="16"/>
          <w:szCs w:val="16"/>
        </w:rPr>
      </w:pPr>
      <w:r>
        <w:rPr>
          <w:rFonts w:ascii="Courier" w:hAnsi="Courier" w:cs="Courier"/>
          <w:sz w:val="16"/>
          <w:szCs w:val="16"/>
        </w:rPr>
        <w:t>List result = myCriteria.list();</w:t>
      </w:r>
    </w:p>
    <w:p w:rsidR="00DB0B89" w:rsidRDefault="00DB0B89" w:rsidP="00DB0B89">
      <w:pPr>
        <w:autoSpaceDE w:val="0"/>
        <w:autoSpaceDN w:val="0"/>
        <w:adjustRightInd w:val="0"/>
        <w:spacing w:after="0" w:line="240" w:lineRule="auto"/>
        <w:rPr>
          <w:rFonts w:ascii="Courier" w:hAnsi="Courier" w:cs="Courier"/>
          <w:sz w:val="16"/>
          <w:szCs w:val="16"/>
        </w:rPr>
      </w:pPr>
    </w:p>
    <w:p w:rsidR="00DB0B89" w:rsidRPr="00BF7A69" w:rsidRDefault="00DB0B89" w:rsidP="00DB0B89">
      <w:pPr>
        <w:autoSpaceDE w:val="0"/>
        <w:autoSpaceDN w:val="0"/>
        <w:adjustRightInd w:val="0"/>
        <w:spacing w:after="0" w:line="240" w:lineRule="auto"/>
        <w:rPr>
          <w:rFonts w:cstheme="minorHAnsi"/>
        </w:rPr>
      </w:pPr>
      <w:r>
        <w:rPr>
          <w:rFonts w:ascii="FranklinGothic-DemiItal" w:hAnsi="FranklinGothic-DemiItal" w:cs="FranklinGothic-DemiItal"/>
          <w:b/>
          <w:bCs/>
          <w:i/>
          <w:iCs/>
          <w:sz w:val="21"/>
          <w:szCs w:val="21"/>
        </w:rPr>
        <w:t>Iterating through the results</w:t>
      </w:r>
    </w:p>
    <w:sectPr w:rsidR="00DB0B89" w:rsidRPr="00BF7A69" w:rsidSect="00154039">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753" w:rsidRDefault="00ED4753" w:rsidP="00141106">
      <w:pPr>
        <w:spacing w:after="0" w:line="240" w:lineRule="auto"/>
      </w:pPr>
      <w:r>
        <w:separator/>
      </w:r>
    </w:p>
  </w:endnote>
  <w:endnote w:type="continuationSeparator" w:id="1">
    <w:p w:rsidR="00ED4753" w:rsidRDefault="00ED4753" w:rsidP="00141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Baskerville-Italic">
    <w:panose1 w:val="00000000000000000000"/>
    <w:charset w:val="00"/>
    <w:family w:val="roman"/>
    <w:notTrueType/>
    <w:pitch w:val="default"/>
    <w:sig w:usb0="00000003" w:usb1="00000000" w:usb2="00000000" w:usb3="00000000" w:csb0="00000001" w:csb1="00000000"/>
  </w:font>
  <w:font w:name="CombiNumerals-Solid">
    <w:panose1 w:val="00000000000000000000"/>
    <w:charset w:val="00"/>
    <w:family w:val="auto"/>
    <w:notTrueType/>
    <w:pitch w:val="default"/>
    <w:sig w:usb0="00000003" w:usb1="00000000" w:usb2="00000000" w:usb3="00000000" w:csb0="00000001" w:csb1="00000000"/>
  </w:font>
  <w:font w:name="Courier-Oblique">
    <w:panose1 w:val="00000000000000000000"/>
    <w:charset w:val="00"/>
    <w:family w:val="moder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C91" w:rsidRDefault="00241C91">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753" w:rsidRDefault="00ED4753" w:rsidP="00141106">
      <w:pPr>
        <w:spacing w:after="0" w:line="240" w:lineRule="auto"/>
      </w:pPr>
      <w:r>
        <w:separator/>
      </w:r>
    </w:p>
  </w:footnote>
  <w:footnote w:type="continuationSeparator" w:id="1">
    <w:p w:rsidR="00ED4753" w:rsidRDefault="00ED4753" w:rsidP="001411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BED"/>
    <w:multiLevelType w:val="hybridMultilevel"/>
    <w:tmpl w:val="86668C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6F685C"/>
    <w:multiLevelType w:val="hybridMultilevel"/>
    <w:tmpl w:val="43F690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6F1C5E"/>
    <w:multiLevelType w:val="hybridMultilevel"/>
    <w:tmpl w:val="A8E4B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C63556"/>
    <w:multiLevelType w:val="hybridMultilevel"/>
    <w:tmpl w:val="3F7265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3F0F89"/>
    <w:multiLevelType w:val="hybridMultilevel"/>
    <w:tmpl w:val="72023D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0409AB"/>
    <w:multiLevelType w:val="hybridMultilevel"/>
    <w:tmpl w:val="416AE2E0"/>
    <w:lvl w:ilvl="0" w:tplc="E0FA7A66">
      <w:start w:val="1"/>
      <w:numFmt w:val="decimal"/>
      <w:lvlText w:val="%1)"/>
      <w:lvlJc w:val="left"/>
      <w:pPr>
        <w:ind w:left="720" w:hanging="360"/>
      </w:pPr>
      <w:rPr>
        <w:rFonts w:ascii="NewBaskerville-Roman" w:hAnsi="NewBaskerville-Roman" w:cs="NewBaskerville-Roman"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3D1811"/>
    <w:multiLevelType w:val="hybridMultilevel"/>
    <w:tmpl w:val="5D9ECC66"/>
    <w:lvl w:ilvl="0" w:tplc="A4E08DBE">
      <w:start w:val="1"/>
      <w:numFmt w:val="decimal"/>
      <w:lvlText w:val="%1)"/>
      <w:lvlJc w:val="left"/>
      <w:pPr>
        <w:ind w:left="720" w:hanging="360"/>
      </w:pPr>
      <w:rPr>
        <w:rFonts w:ascii="Times New Roman" w:hAnsi="Times New Roman"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B15895"/>
    <w:multiLevelType w:val="hybridMultilevel"/>
    <w:tmpl w:val="CF88547E"/>
    <w:lvl w:ilvl="0" w:tplc="A51A436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073753"/>
    <w:multiLevelType w:val="hybridMultilevel"/>
    <w:tmpl w:val="43F690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296675E"/>
    <w:multiLevelType w:val="hybridMultilevel"/>
    <w:tmpl w:val="95A2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F60BEB"/>
    <w:multiLevelType w:val="hybridMultilevel"/>
    <w:tmpl w:val="C98A4F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8E2721A"/>
    <w:multiLevelType w:val="hybridMultilevel"/>
    <w:tmpl w:val="F4D65E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021B5A"/>
    <w:multiLevelType w:val="hybridMultilevel"/>
    <w:tmpl w:val="48F2DA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AB44C8D"/>
    <w:multiLevelType w:val="hybridMultilevel"/>
    <w:tmpl w:val="71262B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B2D6AB6"/>
    <w:multiLevelType w:val="hybridMultilevel"/>
    <w:tmpl w:val="416AE2E0"/>
    <w:lvl w:ilvl="0" w:tplc="E0FA7A66">
      <w:start w:val="1"/>
      <w:numFmt w:val="decimal"/>
      <w:lvlText w:val="%1)"/>
      <w:lvlJc w:val="left"/>
      <w:pPr>
        <w:ind w:left="720" w:hanging="360"/>
      </w:pPr>
      <w:rPr>
        <w:rFonts w:ascii="NewBaskerville-Roman" w:hAnsi="NewBaskerville-Roman" w:cs="NewBaskerville-Roman"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BF61D74"/>
    <w:multiLevelType w:val="hybridMultilevel"/>
    <w:tmpl w:val="97924920"/>
    <w:lvl w:ilvl="0" w:tplc="F85C6FE8">
      <w:start w:val="1"/>
      <w:numFmt w:val="decimal"/>
      <w:lvlText w:val="%1)"/>
      <w:lvlJc w:val="left"/>
      <w:pPr>
        <w:ind w:left="720" w:hanging="360"/>
      </w:pPr>
      <w:rPr>
        <w:rFonts w:ascii="NewBaskerville-Roman" w:hAnsi="NewBaskerville-Roman" w:cs="NewBaskerville-Roman"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F722F36"/>
    <w:multiLevelType w:val="hybridMultilevel"/>
    <w:tmpl w:val="FA1A6F6A"/>
    <w:lvl w:ilvl="0" w:tplc="5086AD0A">
      <w:start w:val="1"/>
      <w:numFmt w:val="decimal"/>
      <w:lvlText w:val="%1)"/>
      <w:lvlJc w:val="left"/>
      <w:pPr>
        <w:ind w:left="720" w:hanging="360"/>
      </w:pPr>
      <w:rPr>
        <w:rFonts w:hint="default"/>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AA7239E"/>
    <w:multiLevelType w:val="hybridMultilevel"/>
    <w:tmpl w:val="EDD24A46"/>
    <w:lvl w:ilvl="0" w:tplc="F57635F2">
      <w:start w:val="1"/>
      <w:numFmt w:val="decimal"/>
      <w:lvlText w:val="%1)"/>
      <w:lvlJc w:val="left"/>
      <w:pPr>
        <w:ind w:left="1080" w:hanging="360"/>
      </w:pPr>
      <w:rPr>
        <w:rFonts w:ascii="FranklinGothic-DemiItal" w:hAnsi="FranklinGothic-DemiItal" w:cs="FranklinGothic-DemiItal" w:hint="default"/>
        <w:b/>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AB40E73"/>
    <w:multiLevelType w:val="hybridMultilevel"/>
    <w:tmpl w:val="B322CF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BD31CCC"/>
    <w:multiLevelType w:val="hybridMultilevel"/>
    <w:tmpl w:val="B322CF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C89648B"/>
    <w:multiLevelType w:val="hybridMultilevel"/>
    <w:tmpl w:val="CCEC03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D852C6C"/>
    <w:multiLevelType w:val="hybridMultilevel"/>
    <w:tmpl w:val="416AE2E0"/>
    <w:lvl w:ilvl="0" w:tplc="E0FA7A66">
      <w:start w:val="1"/>
      <w:numFmt w:val="decimal"/>
      <w:lvlText w:val="%1)"/>
      <w:lvlJc w:val="left"/>
      <w:pPr>
        <w:ind w:left="720" w:hanging="360"/>
      </w:pPr>
      <w:rPr>
        <w:rFonts w:ascii="NewBaskerville-Roman" w:hAnsi="NewBaskerville-Roman" w:cs="NewBaskerville-Roman"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3B6D17"/>
    <w:multiLevelType w:val="hybridMultilevel"/>
    <w:tmpl w:val="C672B632"/>
    <w:lvl w:ilvl="0" w:tplc="1B2E3B92">
      <w:start w:val="1"/>
      <w:numFmt w:val="decimal"/>
      <w:lvlText w:val="%1)"/>
      <w:lvlJc w:val="left"/>
      <w:pPr>
        <w:ind w:left="720" w:hanging="360"/>
      </w:pPr>
      <w:rPr>
        <w:rFonts w:ascii="NewBaskerville-Roman" w:hAnsi="NewBaskerville-Roman" w:cs="NewBaskerville-Roman"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7051192"/>
    <w:multiLevelType w:val="hybridMultilevel"/>
    <w:tmpl w:val="B322CF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93A3C9F"/>
    <w:multiLevelType w:val="hybridMultilevel"/>
    <w:tmpl w:val="4852E5C4"/>
    <w:lvl w:ilvl="0" w:tplc="C6760F88">
      <w:start w:val="1"/>
      <w:numFmt w:val="decimal"/>
      <w:lvlText w:val="%1)"/>
      <w:lvlJc w:val="left"/>
      <w:pPr>
        <w:ind w:left="720" w:hanging="360"/>
      </w:pPr>
      <w:rPr>
        <w:rFonts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D9146AD"/>
    <w:multiLevelType w:val="hybridMultilevel"/>
    <w:tmpl w:val="F40406FC"/>
    <w:lvl w:ilvl="0" w:tplc="3342EAD0">
      <w:start w:val="1"/>
      <w:numFmt w:val="decimal"/>
      <w:lvlText w:val="%1)"/>
      <w:lvlJc w:val="left"/>
      <w:pPr>
        <w:ind w:left="720" w:hanging="360"/>
      </w:pPr>
      <w:rPr>
        <w:rFonts w:ascii="FranklinGothic-DemiItal" w:hAnsi="FranklinGothic-DemiItal" w:cs="FranklinGothic-DemiItal"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3935B94"/>
    <w:multiLevelType w:val="hybridMultilevel"/>
    <w:tmpl w:val="D8C0D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4236EF9"/>
    <w:multiLevelType w:val="hybridMultilevel"/>
    <w:tmpl w:val="D94856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659410B"/>
    <w:multiLevelType w:val="hybridMultilevel"/>
    <w:tmpl w:val="3412F3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8845410"/>
    <w:multiLevelType w:val="hybridMultilevel"/>
    <w:tmpl w:val="B87862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9746722"/>
    <w:multiLevelType w:val="hybridMultilevel"/>
    <w:tmpl w:val="713ED162"/>
    <w:lvl w:ilvl="0" w:tplc="38C8D142">
      <w:start w:val="1"/>
      <w:numFmt w:val="decimal"/>
      <w:lvlText w:val="%1)"/>
      <w:lvlJc w:val="left"/>
      <w:pPr>
        <w:ind w:left="720" w:hanging="360"/>
      </w:pPr>
      <w:rPr>
        <w:rFonts w:ascii="Courier" w:hAnsi="Courier" w:cs="Courie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A1E4606"/>
    <w:multiLevelType w:val="hybridMultilevel"/>
    <w:tmpl w:val="416AE2E0"/>
    <w:lvl w:ilvl="0" w:tplc="E0FA7A66">
      <w:start w:val="1"/>
      <w:numFmt w:val="decimal"/>
      <w:lvlText w:val="%1)"/>
      <w:lvlJc w:val="left"/>
      <w:pPr>
        <w:ind w:left="720" w:hanging="360"/>
      </w:pPr>
      <w:rPr>
        <w:rFonts w:ascii="NewBaskerville-Roman" w:hAnsi="NewBaskerville-Roman" w:cs="NewBaskerville-Roman"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0152E8D"/>
    <w:multiLevelType w:val="hybridMultilevel"/>
    <w:tmpl w:val="C11269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34900AC"/>
    <w:multiLevelType w:val="hybridMultilevel"/>
    <w:tmpl w:val="43F690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4A36730"/>
    <w:multiLevelType w:val="hybridMultilevel"/>
    <w:tmpl w:val="ED80E1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4F81DAD"/>
    <w:multiLevelType w:val="hybridMultilevel"/>
    <w:tmpl w:val="CF9C37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93E7FDB"/>
    <w:multiLevelType w:val="hybridMultilevel"/>
    <w:tmpl w:val="86668C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FCC06F3"/>
    <w:multiLevelType w:val="hybridMultilevel"/>
    <w:tmpl w:val="416AE2E0"/>
    <w:lvl w:ilvl="0" w:tplc="E0FA7A66">
      <w:start w:val="1"/>
      <w:numFmt w:val="decimal"/>
      <w:lvlText w:val="%1)"/>
      <w:lvlJc w:val="left"/>
      <w:pPr>
        <w:ind w:left="720" w:hanging="360"/>
      </w:pPr>
      <w:rPr>
        <w:rFonts w:ascii="NewBaskerville-Roman" w:hAnsi="NewBaskerville-Roman" w:cs="NewBaskerville-Roman"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30"/>
  </w:num>
  <w:num w:numId="3">
    <w:abstractNumId w:val="36"/>
  </w:num>
  <w:num w:numId="4">
    <w:abstractNumId w:val="13"/>
  </w:num>
  <w:num w:numId="5">
    <w:abstractNumId w:val="4"/>
  </w:num>
  <w:num w:numId="6">
    <w:abstractNumId w:val="16"/>
  </w:num>
  <w:num w:numId="7">
    <w:abstractNumId w:val="12"/>
  </w:num>
  <w:num w:numId="8">
    <w:abstractNumId w:val="3"/>
  </w:num>
  <w:num w:numId="9">
    <w:abstractNumId w:val="2"/>
  </w:num>
  <w:num w:numId="10">
    <w:abstractNumId w:val="11"/>
  </w:num>
  <w:num w:numId="11">
    <w:abstractNumId w:val="6"/>
  </w:num>
  <w:num w:numId="12">
    <w:abstractNumId w:val="7"/>
  </w:num>
  <w:num w:numId="13">
    <w:abstractNumId w:val="10"/>
  </w:num>
  <w:num w:numId="14">
    <w:abstractNumId w:val="9"/>
  </w:num>
  <w:num w:numId="15">
    <w:abstractNumId w:val="25"/>
  </w:num>
  <w:num w:numId="16">
    <w:abstractNumId w:val="28"/>
  </w:num>
  <w:num w:numId="17">
    <w:abstractNumId w:val="22"/>
  </w:num>
  <w:num w:numId="18">
    <w:abstractNumId w:val="20"/>
  </w:num>
  <w:num w:numId="19">
    <w:abstractNumId w:val="17"/>
  </w:num>
  <w:num w:numId="20">
    <w:abstractNumId w:val="15"/>
  </w:num>
  <w:num w:numId="21">
    <w:abstractNumId w:val="37"/>
  </w:num>
  <w:num w:numId="22">
    <w:abstractNumId w:val="5"/>
  </w:num>
  <w:num w:numId="23">
    <w:abstractNumId w:val="14"/>
  </w:num>
  <w:num w:numId="24">
    <w:abstractNumId w:val="31"/>
  </w:num>
  <w:num w:numId="25">
    <w:abstractNumId w:val="21"/>
  </w:num>
  <w:num w:numId="26">
    <w:abstractNumId w:val="8"/>
  </w:num>
  <w:num w:numId="27">
    <w:abstractNumId w:val="33"/>
  </w:num>
  <w:num w:numId="28">
    <w:abstractNumId w:val="1"/>
  </w:num>
  <w:num w:numId="29">
    <w:abstractNumId w:val="24"/>
  </w:num>
  <w:num w:numId="30">
    <w:abstractNumId w:val="18"/>
  </w:num>
  <w:num w:numId="31">
    <w:abstractNumId w:val="19"/>
  </w:num>
  <w:num w:numId="32">
    <w:abstractNumId w:val="29"/>
  </w:num>
  <w:num w:numId="33">
    <w:abstractNumId w:val="23"/>
  </w:num>
  <w:num w:numId="34">
    <w:abstractNumId w:val="34"/>
  </w:num>
  <w:num w:numId="35">
    <w:abstractNumId w:val="35"/>
  </w:num>
  <w:num w:numId="36">
    <w:abstractNumId w:val="27"/>
  </w:num>
  <w:num w:numId="37">
    <w:abstractNumId w:val="26"/>
  </w:num>
  <w:num w:numId="38">
    <w:abstractNumId w:val="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EA6674"/>
    <w:rsid w:val="00070B3F"/>
    <w:rsid w:val="000A6AD8"/>
    <w:rsid w:val="000D3019"/>
    <w:rsid w:val="000D5B55"/>
    <w:rsid w:val="000E1989"/>
    <w:rsid w:val="000F6995"/>
    <w:rsid w:val="0011549B"/>
    <w:rsid w:val="00115B03"/>
    <w:rsid w:val="001316FF"/>
    <w:rsid w:val="00141106"/>
    <w:rsid w:val="0014164D"/>
    <w:rsid w:val="001420D4"/>
    <w:rsid w:val="00142471"/>
    <w:rsid w:val="00154039"/>
    <w:rsid w:val="0016208E"/>
    <w:rsid w:val="001B1C57"/>
    <w:rsid w:val="001B5D00"/>
    <w:rsid w:val="001C5526"/>
    <w:rsid w:val="001D0D50"/>
    <w:rsid w:val="001D6485"/>
    <w:rsid w:val="001D65B2"/>
    <w:rsid w:val="001D7420"/>
    <w:rsid w:val="001E15A7"/>
    <w:rsid w:val="001E40A3"/>
    <w:rsid w:val="001F0EE3"/>
    <w:rsid w:val="001F29B9"/>
    <w:rsid w:val="002352DA"/>
    <w:rsid w:val="00236454"/>
    <w:rsid w:val="00241C91"/>
    <w:rsid w:val="002553A1"/>
    <w:rsid w:val="00266641"/>
    <w:rsid w:val="002730FC"/>
    <w:rsid w:val="002836B3"/>
    <w:rsid w:val="002B129B"/>
    <w:rsid w:val="002B22A7"/>
    <w:rsid w:val="002C016A"/>
    <w:rsid w:val="002C59FD"/>
    <w:rsid w:val="002D20FF"/>
    <w:rsid w:val="002F7D76"/>
    <w:rsid w:val="0030529B"/>
    <w:rsid w:val="00321B9C"/>
    <w:rsid w:val="003271F6"/>
    <w:rsid w:val="00355DAF"/>
    <w:rsid w:val="00367C14"/>
    <w:rsid w:val="00390D0A"/>
    <w:rsid w:val="00391846"/>
    <w:rsid w:val="003940A6"/>
    <w:rsid w:val="003A1480"/>
    <w:rsid w:val="003C70B1"/>
    <w:rsid w:val="00444DAE"/>
    <w:rsid w:val="00476DDC"/>
    <w:rsid w:val="00480447"/>
    <w:rsid w:val="004926F6"/>
    <w:rsid w:val="00493CC0"/>
    <w:rsid w:val="004959D5"/>
    <w:rsid w:val="004C7DF3"/>
    <w:rsid w:val="004E402B"/>
    <w:rsid w:val="004E5132"/>
    <w:rsid w:val="00500A95"/>
    <w:rsid w:val="00544482"/>
    <w:rsid w:val="00566237"/>
    <w:rsid w:val="00573CC3"/>
    <w:rsid w:val="005B1E9F"/>
    <w:rsid w:val="005C0036"/>
    <w:rsid w:val="005C5406"/>
    <w:rsid w:val="005D7F01"/>
    <w:rsid w:val="005E0216"/>
    <w:rsid w:val="005F0FE5"/>
    <w:rsid w:val="00616C33"/>
    <w:rsid w:val="00625B50"/>
    <w:rsid w:val="006453E3"/>
    <w:rsid w:val="006A3984"/>
    <w:rsid w:val="007016F0"/>
    <w:rsid w:val="00712EBC"/>
    <w:rsid w:val="00720604"/>
    <w:rsid w:val="00751E9D"/>
    <w:rsid w:val="00790253"/>
    <w:rsid w:val="0079576E"/>
    <w:rsid w:val="00796317"/>
    <w:rsid w:val="007B2A0B"/>
    <w:rsid w:val="007D5816"/>
    <w:rsid w:val="007D5E47"/>
    <w:rsid w:val="007F4404"/>
    <w:rsid w:val="00802B0C"/>
    <w:rsid w:val="00811578"/>
    <w:rsid w:val="00812386"/>
    <w:rsid w:val="008228C8"/>
    <w:rsid w:val="00830468"/>
    <w:rsid w:val="00854B5D"/>
    <w:rsid w:val="008824A5"/>
    <w:rsid w:val="008A7461"/>
    <w:rsid w:val="008B0C7E"/>
    <w:rsid w:val="008B3F79"/>
    <w:rsid w:val="008B5A5A"/>
    <w:rsid w:val="00910B31"/>
    <w:rsid w:val="00925948"/>
    <w:rsid w:val="00931812"/>
    <w:rsid w:val="0094041F"/>
    <w:rsid w:val="00943EF0"/>
    <w:rsid w:val="00973C1C"/>
    <w:rsid w:val="009A5A73"/>
    <w:rsid w:val="009C752C"/>
    <w:rsid w:val="009D5F70"/>
    <w:rsid w:val="009E7B49"/>
    <w:rsid w:val="009F3CD1"/>
    <w:rsid w:val="00A02C7B"/>
    <w:rsid w:val="00A05ECB"/>
    <w:rsid w:val="00A27703"/>
    <w:rsid w:val="00A41A09"/>
    <w:rsid w:val="00A567F6"/>
    <w:rsid w:val="00A81CD0"/>
    <w:rsid w:val="00A82EC1"/>
    <w:rsid w:val="00AA5C44"/>
    <w:rsid w:val="00B60955"/>
    <w:rsid w:val="00B65456"/>
    <w:rsid w:val="00B67B2C"/>
    <w:rsid w:val="00B71D77"/>
    <w:rsid w:val="00BA05E3"/>
    <w:rsid w:val="00BA3267"/>
    <w:rsid w:val="00BA7598"/>
    <w:rsid w:val="00BC04E8"/>
    <w:rsid w:val="00BD4656"/>
    <w:rsid w:val="00BF5F38"/>
    <w:rsid w:val="00BF7A69"/>
    <w:rsid w:val="00C0368B"/>
    <w:rsid w:val="00C04803"/>
    <w:rsid w:val="00C3339E"/>
    <w:rsid w:val="00C35FCA"/>
    <w:rsid w:val="00C51CFB"/>
    <w:rsid w:val="00C75CAE"/>
    <w:rsid w:val="00C80BB2"/>
    <w:rsid w:val="00C973C4"/>
    <w:rsid w:val="00CA2CE0"/>
    <w:rsid w:val="00CA6811"/>
    <w:rsid w:val="00CC74F6"/>
    <w:rsid w:val="00CD2B64"/>
    <w:rsid w:val="00D14E46"/>
    <w:rsid w:val="00D6723C"/>
    <w:rsid w:val="00D74023"/>
    <w:rsid w:val="00DB0B89"/>
    <w:rsid w:val="00DD7694"/>
    <w:rsid w:val="00DE1B42"/>
    <w:rsid w:val="00E03075"/>
    <w:rsid w:val="00E115A9"/>
    <w:rsid w:val="00E3036A"/>
    <w:rsid w:val="00E50DC4"/>
    <w:rsid w:val="00E63FD4"/>
    <w:rsid w:val="00E85C63"/>
    <w:rsid w:val="00EA6674"/>
    <w:rsid w:val="00EA669C"/>
    <w:rsid w:val="00EC03EF"/>
    <w:rsid w:val="00ED4753"/>
    <w:rsid w:val="00F02E93"/>
    <w:rsid w:val="00F06EEE"/>
    <w:rsid w:val="00F13496"/>
    <w:rsid w:val="00F175CA"/>
    <w:rsid w:val="00F17FFB"/>
    <w:rsid w:val="00F2685D"/>
    <w:rsid w:val="00F27362"/>
    <w:rsid w:val="00F31800"/>
    <w:rsid w:val="00F330DE"/>
    <w:rsid w:val="00F41238"/>
    <w:rsid w:val="00F53C2D"/>
    <w:rsid w:val="00F754EF"/>
    <w:rsid w:val="00F90247"/>
    <w:rsid w:val="00F93774"/>
    <w:rsid w:val="00FE0F92"/>
    <w:rsid w:val="00FE353B"/>
    <w:rsid w:val="00FF04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674"/>
    <w:pPr>
      <w:ind w:left="720"/>
      <w:contextualSpacing/>
    </w:pPr>
  </w:style>
  <w:style w:type="paragraph" w:styleId="BalloonText">
    <w:name w:val="Balloon Text"/>
    <w:basedOn w:val="Normal"/>
    <w:link w:val="BalloonTextChar"/>
    <w:uiPriority w:val="99"/>
    <w:semiHidden/>
    <w:unhideWhenUsed/>
    <w:rsid w:val="00910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B31"/>
    <w:rPr>
      <w:rFonts w:ascii="Tahoma" w:hAnsi="Tahoma" w:cs="Tahoma"/>
      <w:sz w:val="16"/>
      <w:szCs w:val="16"/>
    </w:rPr>
  </w:style>
  <w:style w:type="table" w:styleId="TableGrid">
    <w:name w:val="Table Grid"/>
    <w:basedOn w:val="TableNormal"/>
    <w:uiPriority w:val="59"/>
    <w:rsid w:val="002364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411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1106"/>
  </w:style>
  <w:style w:type="paragraph" w:styleId="Footer">
    <w:name w:val="footer"/>
    <w:basedOn w:val="Normal"/>
    <w:link w:val="FooterChar"/>
    <w:uiPriority w:val="99"/>
    <w:semiHidden/>
    <w:unhideWhenUsed/>
    <w:rsid w:val="0014110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4110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9593B-4ACA-4910-BE93-224E824E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5155</TotalTime>
  <Pages>1</Pages>
  <Words>12023</Words>
  <Characters>68534</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20</cp:revision>
  <dcterms:created xsi:type="dcterms:W3CDTF">2016-01-29T02:15:00Z</dcterms:created>
  <dcterms:modified xsi:type="dcterms:W3CDTF">2018-05-27T03:13:00Z</dcterms:modified>
</cp:coreProperties>
</file>