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4,88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Nova Iguaçu/RJ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4,88 kWp, composto por 01 (um) inversor MONOFÁSICO on-grid AUXSOL modelo ASN-3.3SL (potência nominal 3,3 kW) e 8 (OITO) módulos fotovoltaicos OSDA modelo ODA610 (610 Wp cada), caracterizado como INSTALAÇÃO RESIDENCIAL INDIVIDUAL, em conformidade com a regulamentação vigente (REN ANEEL 482 e atualizações, PRODIST e normas aplicáveis).</w:t>
      </w:r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123456789</w:t>
      </w:r>
      <w:r>
        <w:t xml:space="preserve">    Classe:  </w:t>
      </w:r>
      <w:r w:rsidRPr="00383B1D">
        <w:rPr>
          <w:highlight w:val="yellow"/>
        </w:rPr>
        <w:t>B1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CLIENTE TESTE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Rua Teste, 123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Centro - Nova Iguaçu/RJ - 26000-000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-22,803281</w:t>
      </w:r>
      <w:r>
        <w:t xml:space="preserve"> SUL, </w:t>
      </w:r>
      <w:r w:rsidRPr="00383B1D">
        <w:rPr>
          <w:highlight w:val="yellow"/>
        </w:rPr>
        <w:t>-43,398319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</w:r>
      <w:r>
        <w:drawing>
          <wp:inline xmlns:a="http://schemas.openxmlformats.org/drawingml/2006/main" xmlns:pic="http://schemas.openxmlformats.org/drawingml/2006/picture">
            <wp:extent cx="5669280" cy="2929128"/>
            <wp:docPr id="27623" name="Picture 27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ac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DF1712" w14:textId="77777777"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2A7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59D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B0A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BF469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57EF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7DE2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E8B0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001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9C2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0B4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449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05E2A7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6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03259D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A3DB0A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6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7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9DBF469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6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7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0E057EF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7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7C57DE2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0BAE8B0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8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8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4A4001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19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6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2499C2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6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2890B4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C8C449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0,217391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Geladeira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2,666667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3,236999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305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310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315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320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325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330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335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340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345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350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355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8580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357,5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>A unidade consumidora é (será) ligada em ramal de ligação em baixa tensão, através de um circuito MONOFÁSICO com DOIS condutores, sendo UM condutor(es) FASE de diâmetro nominal 10 mm² e condutor NEUTRO, com tensão de atendimento em 220 V, derivado de uma rede aérea de distribuição secundária da LIGHT S.A. no estado do RIO DE JANEIRO.</w:t>
      </w:r>
      <w:r w:rsidR="00E21AF6" w:rsidRPr="00383B1D">
        <w:rPr>
          <w:highlight w:val="yellow"/>
        </w:rPr>
      </w:r>
      <w:r w:rsidR="008E062D" w:rsidRPr="00383B1D">
        <w:rPr>
          <w:highlight w:val="yellow"/>
        </w:rPr>
      </w:r>
      <w:r w:rsidR="008E062D"/>
      <w:r w:rsidR="00E21AF6" w:rsidRPr="00383B1D">
        <w:rPr>
          <w:highlight w:val="yellow"/>
        </w:rPr>
      </w:r>
      <w:r w:rsidR="00F31B0F" w:rsidRPr="00383B1D">
        <w:rPr>
          <w:highlight w:val="yellow"/>
        </w:rPr>
      </w:r>
      <w:r/>
      <w:r w:rsidR="00F31B0F" w:rsidRPr="00383B1D">
        <w:rPr>
          <w:highlight w:val="yellow"/>
        </w:rPr>
      </w:r>
      <w:r/>
      <w:r w:rsidRPr="00111AEF"/>
      <w:r/>
      <w:r w:rsidR="008E062D"/>
      <w:r w:rsidR="00F31B0F" w:rsidRPr="00383B1D">
        <w:rPr>
          <w:highlight w:val="yellow"/>
        </w:rPr>
      </w:r>
      <w:r/>
      <w:r w:rsidRPr="00111AEF"/>
      <w:r/>
      <w:r w:rsidR="00F7702D" w:rsidRPr="00383B1D">
        <w:rPr>
          <w:highlight w:val="yellow"/>
        </w:rPr>
      </w:r>
      <w:r w:rsidR="00D12FF8"/>
      <w:r/>
      <w:r w:rsidRPr="00383B1D">
        <w:rPr>
          <w:highlight w:val="yellow"/>
        </w:rPr>
      </w:r>
      <w:r/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>NÚMERO DE POLOS: 1</w:t>
      </w:r>
      <w:r w:rsidR="00E21AF6" w:rsidRPr="00383B1D">
        <w:rPr>
          <w:highlight w:val="yellow"/>
        </w:rPr>
      </w:r>
      <w:r w:rsidR="00712086"/>
    </w:p>
    <w:p w14:paraId="0C78D36A" w14:textId="77777777" w:rsidR="00647A89" w:rsidRDefault="00A2189E">
      <w:pPr>
        <w:spacing w:after="215"/>
      </w:pPr>
      <w:r>
        <w:t>TENSÃO NOMINAL: 220 V</w:t>
      </w:r>
      <w:r w:rsidR="00712086"/>
    </w:p>
    <w:p w14:paraId="125339C4" w14:textId="77777777" w:rsidR="00647A89" w:rsidRDefault="00F7702D">
      <w:pPr>
        <w:spacing w:after="217"/>
      </w:pPr>
      <w:r w:rsidRPr="00383B1D">
        <w:t>CORRENTE NOMINAL: 40 A</w:t>
      </w:r>
      <w:r w:rsidR="0021763A" w:rsidRPr="00383B1D">
        <w:rPr>
          <w:highlight w:val="yellow"/>
        </w:rPr>
      </w:r>
      <w:r w:rsidR="00712086" w:rsidRPr="00383B1D">
        <w:rPr>
          <w:highlight w:val="yellow"/>
        </w:rPr>
      </w:r>
      <w:r w:rsidR="00712086"/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  <w:r/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PG [kW] = (Vmpp [V] × Impp [A] × NM) / 1000</w:t>
      </w:r>
      <w:r>
        <w:rPr>
          <w:vertAlign w:val="subscript"/>
        </w:rPr>
      </w:r>
      <w:r/>
      <w:r>
        <w:rPr>
          <w:vertAlign w:val="subscript"/>
        </w:rPr>
      </w:r>
      <w:r/>
      <w:proofErr w:type="gramStart"/>
      <w:r/>
      <w:proofErr w:type="gramEnd"/>
      <w:r/>
    </w:p>
    <w:p w14:paraId="694D5356" w14:textId="77777777" w:rsidR="00647A89" w:rsidRDefault="00712086" w:rsidP="00D12FF8">
      <w:pPr>
        <w:spacing w:after="0" w:line="360" w:lineRule="auto"/>
      </w:pPr>
      <w:r>
        <w:t>PG [W] = Vmpp [V] × Impp [A] × NM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40,8 V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Pr="00712086">
        <w:rPr>
          <w:lang w:val="en-US"/>
        </w:rPr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14,95 A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="00C844A6" w:rsidRPr="00C844A6">
        <w:rPr>
          <w:lang w:val="en-US"/>
        </w:rPr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8</w:t>
      </w:r>
      <w:r w:rsidR="00E21AF6">
        <w:rPr>
          <w:lang w:val="en-US"/>
        </w:rPr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4,87968 kW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4879,68 W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8 × 610 Wp = 4,88 kWp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>
            <w:r>
              <w:t>OSDA</w:t>
            </w:r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>
            <w:r>
              <w:t>ODA610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>
            <w:r>
              <w:t>8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>
            <w:r>
              <w:t>610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>
            <w:r>
              <w:t>22,6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40,8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14,95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49,5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15,8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>
            <w:r>
              <w:t>1500 / 30</w:t>
            </w:r>
          </w:p>
        </w:tc>
      </w:tr>
    </w:tbl>
    <w:p w14:paraId="0B7B84B2" w14:textId="77777777" w:rsidR="00E21AF6" w:rsidRDefault="00E21AF6" w:rsidP="00E21AF6">
      <w:r>
        <w:t>Corrente de saída do inversor na rede interna (220 V): Ica = Pca / V = 3,3 kW × 1000 / 220 V ≈ 15 A.</w:t>
      </w:r>
      <w:proofErr w:type="spellStart"/>
      <w:r/>
      <w:proofErr w:type="spellEnd"/>
      <w:r/>
      <w:proofErr w:type="spellStart"/>
      <w:r/>
      <w:proofErr w:type="spellEnd"/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</w:p>
    <w:p w14:paraId="1C9E48C1" w14:textId="77777777" w:rsidR="00E21AF6" w:rsidRDefault="00E21AF6" w:rsidP="00E21AF6">
      <w:r>
        <w:t>Cálculo da potência do gerador FV pelo ponto de máxima potência: P = N × Vmp × Imp = 8 × 40,8 V × 14,95 A ≈ 4879,68 W (≈ 4,87968 kW).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7F59CE67" w14:textId="77777777" w:rsidR="00E21AF6" w:rsidRDefault="00E21AF6" w:rsidP="00E21AF6">
      <w:pPr>
        <w:jc w:val="left"/>
      </w:pPr>
      <w:r>
        <w:t>Cálculo da potência total em STC: Ptotal = 8 × 610 Wp = 4,88 kWp.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/>
      <w:proofErr w:type="spellStart"/>
      <w:r w:rsidR="00E5153C"/>
      <w:proofErr w:type="spellEnd"/>
      <w:r w:rsidR="00E5153C"/>
      <w:r/>
      <w:r w:rsidR="00E5153C"/>
      <w:r/>
      <w:r w:rsidR="00E5153C"/>
      <w:bookmarkStart w:id="9" w:name="_GoBack"/>
      <w:bookmarkEnd w:id="9"/>
      <w:r/>
      <w:r w:rsidR="00DA2B0A"/>
      <w:proofErr w:type="spellStart"/>
      <w:r w:rsidR="00DA2B0A"/>
      <w:proofErr w:type="spellEnd"/>
      <w:r w:rsidR="00DA2B0A"/>
      <w:proofErr w:type="spellStart"/>
      <w:r w:rsidR="00DA2B0A"/>
      <w:proofErr w:type="spellEnd"/>
      <w:r w:rsidR="00DA2B0A"/>
      <w:r>
        <w:drawing>
          <wp:inline xmlns:a="http://schemas.openxmlformats.org/drawingml/2006/main" xmlns:pic="http://schemas.openxmlformats.org/drawingml/2006/picture">
            <wp:extent cx="5943600" cy="3115266"/>
            <wp:docPr id="27624" name="Picture 27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geraca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8BCE5" w14:textId="77777777"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t xml:space="preserve"> </w:t>
      </w:r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AUXSOL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ASN-3.3SL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600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5C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16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100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3,3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15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≤ 3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0,99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Monofásico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98,2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Tensão nominal CA ou CC [V]: 1000   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Corrente Nominal [A]: 16   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Frequência [Hz], para disjuntor CA: 60Hz   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Capacidade máxima de interrupção [kA]: 40   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     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Tensão de operação: 1000   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Corrente Nominal [A]: 32   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Fechamento de curto-circuito [A]:600   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Capacidade máxima de interrupção [kA]: 40   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w:t>
      </w:r>
    </w:p>
    <w:p w14:paraId="275E6CFC" w14:textId="77777777" w:rsidR="00647A89" w:rsidRDefault="00712086">
      <w:pPr>
        <w:spacing w:after="223"/>
        <w:ind w:right="128"/>
      </w:pPr>
      <w:r>
        <w:t xml:space="preserve">Os cabos de aterramento dos módulos fotovoltaicos, assim como os cabos de força CC, são apropriados para instalação externa, sujeitos a insolação e intempéries. A bitola para aterramento entre as estruturas metálicas e os string boxes é de </w:t>
      </w:r>
      <w:r w:rsidR="00093BB6" w:rsidRPr="00E5153C">
        <w:rPr>
          <w:highlight w:val="yellow"/>
        </w:rPr>
        <w:t>6</w:t>
      </w:r>
      <w:r>
        <w:t xml:space="preserve">mm² conforme recomendado pela IEC/TS 62548:2013 (norma em elaboração no Brasil pela Comissão de Estudo CE-03:064.01 do COBEI).    </w:t>
      </w:r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Isolação: XLPE    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Isolamento: 0,6/1 kV    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Bitola [mm2]: 6,0   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 xml:space="preserve">Capacidade de condução de corrente: 53      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 (1 string(s) de 8 módulos)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String box CC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326,4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14,95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1,01361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0,31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8 módulos em série por string: Vcc,n = 8 × Vmp = 8 × 40,8 V = 326,4 Vcc.</w:t>
      </w:r>
      <w:r w:rsidRPr="00BB725F">
        <w:rPr>
          <w:shd w:val="clear" w:color="auto" w:fill="FFFF00"/>
        </w:rPr>
      </w:r>
      <w:r/>
      <w:r w:rsidRPr="00BB725F">
        <w:rPr>
          <w:shd w:val="clear" w:color="auto" w:fill="FFFF00"/>
        </w:rPr>
      </w:r>
      <w:r/>
      <w:r w:rsidRPr="00790AC7">
        <w:rPr>
          <w:highlight w:val="yellow"/>
        </w:rPr>
      </w:r>
      <w:r/>
      <w:r w:rsidRPr="00790AC7">
        <w:rPr>
          <w:highlight w:val="yellow"/>
        </w:rPr>
      </w:r>
      <w:r/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Disjuntor 20 A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1,017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0,46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3,3 kW × 1000 / 220 V = 15 A.</w:t>
      </w:r>
      <w:r w:rsidRPr="00C543FF">
        <w:rPr>
          <w:highlight w:val="yellow"/>
        </w:rPr>
      </w:r>
      <w:r/>
      <w:r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Método de instalação: B1 (eletroduto aparente e cabos unipolares);    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correção por temperatura: 0,71 (isolação em PVC e temperatura ambiente máxima de 50⁰C);    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agrupamento: 0,57 (para 6 circuitos instalados em eletroduto aparente);    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10 mm², com resistência elétrica equivalente R = 3,39 Ω/km. A corrente máxima de injeção na unidade é limitada pela potência nominal do inversor: I = P/220 = 3,3 kW × 1000 / 220 V = 15 A; consequentemente teremos uma queda máxima de:</w:t>
      </w:r>
      <w:r w:rsidR="00F5148C"/>
      <w:r/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667A4978" w14:textId="77777777" w:rsidR="00647A89" w:rsidRDefault="00712086">
      <w:pPr>
        <w:spacing w:after="158"/>
        <w:ind w:left="308"/>
      </w:pPr>
      <w:r>
        <w:t>ΔV = 15 A × 3,39 Ω/km × (2 × 0,01 km) = 1,017 V, que representa 0,46% de queda percentual.</w:t>
      </w:r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 w:rsidR="00F5148C" w:rsidRPr="00C543FF">
        <w:rPr>
          <w:highlight w:val="yellow"/>
        </w:rPr>
      </w:r>
      <w:r/>
    </w:p>
    <w:p w14:paraId="7C617255" w14:textId="77777777"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LIGHT S.A. e o ponto de injeção (limite imposto pela ABNT NBR 5410:2013).</w:t>
      </w:r>
      <w:r w:rsidR="006425E9"/>
      <w:r/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