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FE277" w14:textId="77777777" w:rsidR="006D67CC" w:rsidRPr="00903F10" w:rsidRDefault="006D67CC" w:rsidP="00860168"/>
    <w:p w14:paraId="2ECFA5EE" w14:textId="77777777" w:rsidR="006D67CC" w:rsidRPr="00903F10" w:rsidRDefault="006D67CC" w:rsidP="00860168"/>
    <w:p w14:paraId="6F1D65DD" w14:textId="77777777" w:rsidR="006D67CC" w:rsidRPr="00903F10" w:rsidRDefault="006D67CC" w:rsidP="00860168"/>
    <w:p w14:paraId="55D9B749" w14:textId="77777777" w:rsidR="006D67CC" w:rsidRPr="00903F10" w:rsidRDefault="006D67CC" w:rsidP="00860168"/>
    <w:p w14:paraId="1C5949DB" w14:textId="77777777" w:rsidR="006D67CC" w:rsidRPr="00903F10" w:rsidRDefault="006D67CC" w:rsidP="00860168"/>
    <w:p w14:paraId="28732456" w14:textId="77777777" w:rsidR="006D67CC" w:rsidRPr="00903F10" w:rsidRDefault="006D67CC" w:rsidP="00860168"/>
    <w:p w14:paraId="6445BF8C" w14:textId="77777777" w:rsidR="006D67CC" w:rsidRPr="00903F10" w:rsidRDefault="006D67CC" w:rsidP="00860168"/>
    <w:p w14:paraId="62D24290" w14:textId="77777777" w:rsidR="006D67CC" w:rsidRPr="00903F10" w:rsidRDefault="006D67CC" w:rsidP="00860168"/>
    <w:p w14:paraId="37506CF3" w14:textId="77777777" w:rsidR="006D67CC" w:rsidRPr="00903F10" w:rsidRDefault="006D67CC" w:rsidP="00860168"/>
    <w:p w14:paraId="23706991" w14:textId="77777777" w:rsidR="006D67CC" w:rsidRPr="00903F10" w:rsidRDefault="006D67CC" w:rsidP="00860168"/>
    <w:p w14:paraId="2A8E9780" w14:textId="77777777" w:rsidR="006D67CC" w:rsidRPr="00903F10" w:rsidRDefault="006D67CC" w:rsidP="00860168"/>
    <w:p w14:paraId="3B56C957" w14:textId="77777777" w:rsidR="006D67CC" w:rsidRPr="00903F10" w:rsidRDefault="006D67CC" w:rsidP="00860168"/>
    <w:p w14:paraId="0B76DF28" w14:textId="77777777" w:rsidR="006D67CC" w:rsidRPr="00903F10" w:rsidRDefault="006D67CC" w:rsidP="00860168"/>
    <w:p w14:paraId="6A5BBF1F" w14:textId="77777777" w:rsidR="006D67CC" w:rsidRPr="00903F10" w:rsidRDefault="006D67CC" w:rsidP="00860168"/>
    <w:p w14:paraId="5CBFEDF0" w14:textId="77777777" w:rsidR="006D67CC" w:rsidRPr="00903F10" w:rsidRDefault="006D67CC" w:rsidP="006D67CC">
      <w:pPr>
        <w:spacing w:line="360" w:lineRule="auto"/>
      </w:pPr>
    </w:p>
    <w:p w14:paraId="4A17FCAF" w14:textId="6807D594" w:rsidR="00007A9F" w:rsidRPr="004634C9" w:rsidRDefault="001E456C" w:rsidP="00205509">
      <w:pPr>
        <w:jc w:val="left"/>
        <w:rPr>
          <w:rFonts w:asciiTheme="minorHAnsi" w:hAnsiTheme="minorHAnsi" w:cstheme="minorHAnsi"/>
          <w:b/>
          <w:sz w:val="56"/>
          <w:szCs w:val="56"/>
        </w:rPr>
      </w:pPr>
      <w:r w:rsidRPr="004634C9">
        <w:rPr>
          <w:rFonts w:asciiTheme="minorHAnsi" w:hAnsiTheme="minorHAnsi" w:cstheme="minorHAnsi"/>
          <w:b/>
          <w:sz w:val="56"/>
          <w:szCs w:val="56"/>
        </w:rPr>
        <w:t>Steel Connections</w:t>
      </w:r>
      <w:r w:rsidR="00007A9F" w:rsidRPr="004634C9">
        <w:rPr>
          <w:rFonts w:asciiTheme="minorHAnsi" w:hAnsiTheme="minorHAnsi" w:cstheme="minorHAnsi"/>
          <w:b/>
          <w:sz w:val="56"/>
          <w:szCs w:val="56"/>
        </w:rPr>
        <w:t xml:space="preserve"> </w:t>
      </w:r>
      <w:r w:rsidRPr="004634C9">
        <w:rPr>
          <w:rFonts w:asciiTheme="minorHAnsi" w:hAnsiTheme="minorHAnsi" w:cstheme="minorHAnsi"/>
          <w:b/>
          <w:sz w:val="56"/>
          <w:szCs w:val="56"/>
        </w:rPr>
        <w:t xml:space="preserve">.NET </w:t>
      </w:r>
      <w:r w:rsidR="00007A9F" w:rsidRPr="004634C9">
        <w:rPr>
          <w:rFonts w:asciiTheme="minorHAnsi" w:hAnsiTheme="minorHAnsi" w:cstheme="minorHAnsi"/>
          <w:b/>
          <w:sz w:val="56"/>
          <w:szCs w:val="56"/>
        </w:rPr>
        <w:t>API</w:t>
      </w:r>
    </w:p>
    <w:p w14:paraId="1545A004" w14:textId="77777777" w:rsidR="006D67CC" w:rsidRPr="004634C9" w:rsidRDefault="00007A9F" w:rsidP="00205509">
      <w:pPr>
        <w:jc w:val="left"/>
        <w:rPr>
          <w:rFonts w:asciiTheme="minorHAnsi" w:hAnsiTheme="minorHAnsi" w:cstheme="minorHAnsi"/>
          <w:b/>
          <w:sz w:val="56"/>
          <w:szCs w:val="56"/>
        </w:rPr>
      </w:pPr>
      <w:r w:rsidRPr="004634C9">
        <w:rPr>
          <w:rFonts w:asciiTheme="minorHAnsi" w:hAnsiTheme="minorHAnsi" w:cstheme="minorHAnsi"/>
          <w:b/>
          <w:sz w:val="56"/>
          <w:szCs w:val="56"/>
        </w:rPr>
        <w:t>Developer Training Guide</w:t>
      </w:r>
    </w:p>
    <w:p w14:paraId="2B187626" w14:textId="77777777" w:rsidR="006D67CC" w:rsidRPr="00903F10" w:rsidRDefault="006D67CC" w:rsidP="00860168"/>
    <w:p w14:paraId="64794839" w14:textId="77777777" w:rsidR="006D67CC" w:rsidRPr="00903F10" w:rsidRDefault="006D67CC" w:rsidP="00860168">
      <w:pPr>
        <w:sectPr w:rsidR="006D67CC" w:rsidRPr="00903F10" w:rsidSect="00AD2A27">
          <w:headerReference w:type="even" r:id="rId8"/>
          <w:headerReference w:type="default" r:id="rId9"/>
          <w:footerReference w:type="even" r:id="rId10"/>
          <w:footerReference w:type="default" r:id="rId11"/>
          <w:headerReference w:type="first" r:id="rId12"/>
          <w:type w:val="oddPage"/>
          <w:pgSz w:w="11907" w:h="16840" w:code="9"/>
          <w:pgMar w:top="1440" w:right="1440" w:bottom="1440" w:left="1440" w:header="720" w:footer="720" w:gutter="0"/>
          <w:cols w:space="720"/>
          <w:titlePg/>
          <w:docGrid w:linePitch="360"/>
        </w:sectPr>
      </w:pPr>
    </w:p>
    <w:p w14:paraId="1BD4AA4C" w14:textId="77777777" w:rsidR="00860168" w:rsidRPr="00903F10" w:rsidRDefault="00860168" w:rsidP="00860168"/>
    <w:p w14:paraId="4895D530" w14:textId="77777777" w:rsidR="009C2CC0" w:rsidRPr="00FE4B8C" w:rsidRDefault="009C2CC0" w:rsidP="000D56FA">
      <w:pPr>
        <w:jc w:val="center"/>
        <w:rPr>
          <w:rFonts w:asciiTheme="minorHAnsi" w:hAnsiTheme="minorHAnsi" w:cstheme="minorHAnsi"/>
          <w:b/>
          <w:sz w:val="28"/>
          <w:szCs w:val="28"/>
        </w:rPr>
      </w:pPr>
      <w:r w:rsidRPr="00FE4B8C">
        <w:rPr>
          <w:rFonts w:asciiTheme="minorHAnsi" w:hAnsiTheme="minorHAnsi" w:cstheme="minorHAnsi"/>
          <w:b/>
          <w:sz w:val="28"/>
          <w:szCs w:val="28"/>
        </w:rPr>
        <w:t>Contents</w:t>
      </w:r>
    </w:p>
    <w:p w14:paraId="37207964" w14:textId="77777777" w:rsidR="00DD5FDF" w:rsidRPr="00903F10" w:rsidRDefault="00DD5FDF" w:rsidP="000D56FA">
      <w:pPr>
        <w:jc w:val="center"/>
        <w:rPr>
          <w:b/>
          <w:sz w:val="28"/>
          <w:szCs w:val="28"/>
        </w:rPr>
      </w:pPr>
    </w:p>
    <w:p w14:paraId="73DDBAD4" w14:textId="77777777" w:rsidR="000D56FA" w:rsidRPr="00903F10" w:rsidRDefault="000D56FA" w:rsidP="000D56FA"/>
    <w:p w14:paraId="64DF6E5F" w14:textId="1A311216" w:rsidR="00514B1C" w:rsidRPr="00514B1C" w:rsidRDefault="00632415">
      <w:pPr>
        <w:pStyle w:val="TOC1"/>
        <w:rPr>
          <w:rFonts w:asciiTheme="minorHAnsi" w:eastAsiaTheme="minorEastAsia" w:hAnsiTheme="minorHAnsi" w:cstheme="minorHAnsi"/>
          <w:noProof/>
          <w:color w:val="auto"/>
          <w:szCs w:val="20"/>
        </w:rPr>
      </w:pPr>
      <w:r w:rsidRPr="00514B1C">
        <w:rPr>
          <w:rFonts w:asciiTheme="minorHAnsi" w:hAnsiTheme="minorHAnsi" w:cstheme="minorHAnsi"/>
          <w:szCs w:val="20"/>
        </w:rPr>
        <w:fldChar w:fldCharType="begin"/>
      </w:r>
      <w:r w:rsidRPr="00514B1C">
        <w:rPr>
          <w:rFonts w:asciiTheme="minorHAnsi" w:hAnsiTheme="minorHAnsi" w:cstheme="minorHAnsi"/>
          <w:szCs w:val="20"/>
        </w:rPr>
        <w:instrText xml:space="preserve"> TOC \o "1-3" \u \h </w:instrText>
      </w:r>
      <w:r w:rsidRPr="00514B1C">
        <w:rPr>
          <w:rFonts w:asciiTheme="minorHAnsi" w:hAnsiTheme="minorHAnsi" w:cstheme="minorHAnsi"/>
          <w:szCs w:val="20"/>
        </w:rPr>
        <w:fldChar w:fldCharType="separate"/>
      </w:r>
      <w:hyperlink w:anchor="_Toc114654073" w:history="1">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Chapter 1 Steel Connections joints technology and philosophy</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_Toc114654073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5</w:t>
        </w:r>
        <w:r w:rsidR="00514B1C" w:rsidRPr="00514B1C">
          <w:rPr>
            <w:rFonts w:asciiTheme="minorHAnsi" w:hAnsiTheme="minorHAnsi" w:cstheme="minorHAnsi"/>
            <w:noProof/>
            <w:szCs w:val="20"/>
          </w:rPr>
          <w:fldChar w:fldCharType="end"/>
        </w:r>
      </w:hyperlink>
    </w:p>
    <w:p w14:paraId="6A9A2959" w14:textId="33A89159"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74" w:history="1">
        <w:r w:rsidR="00514B1C" w:rsidRPr="00514B1C">
          <w:rPr>
            <w:rStyle w:val="Hyperlink"/>
            <w:rFonts w:asciiTheme="minorHAnsi" w:hAnsiTheme="minorHAnsi" w:cstheme="minorHAnsi"/>
            <w:noProof/>
            <w:szCs w:val="20"/>
          </w:rPr>
          <w:t>1.1</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Introduction to the Steel Connections API</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_Toc114654074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6</w:t>
        </w:r>
        <w:r w:rsidR="00514B1C" w:rsidRPr="00514B1C">
          <w:rPr>
            <w:rFonts w:asciiTheme="minorHAnsi" w:hAnsiTheme="minorHAnsi" w:cstheme="minorHAnsi"/>
            <w:noProof/>
            <w:szCs w:val="20"/>
          </w:rPr>
          <w:fldChar w:fldCharType="end"/>
        </w:r>
      </w:hyperlink>
    </w:p>
    <w:p w14:paraId="37311852" w14:textId="21CFE0E5"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75" w:history="1">
        <w:r w:rsidR="00514B1C" w:rsidRPr="00514B1C">
          <w:rPr>
            <w:rStyle w:val="Hyperlink"/>
            <w:rFonts w:asciiTheme="minorHAnsi" w:hAnsiTheme="minorHAnsi" w:cstheme="minorHAnsi"/>
            <w:noProof/>
            <w:szCs w:val="20"/>
          </w:rPr>
          <w:t>1.2</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Requirements</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_Toc114654075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6</w:t>
        </w:r>
        <w:r w:rsidR="00514B1C" w:rsidRPr="00514B1C">
          <w:rPr>
            <w:rFonts w:asciiTheme="minorHAnsi" w:hAnsiTheme="minorHAnsi" w:cstheme="minorHAnsi"/>
            <w:noProof/>
            <w:szCs w:val="20"/>
          </w:rPr>
          <w:fldChar w:fldCharType="end"/>
        </w:r>
      </w:hyperlink>
    </w:p>
    <w:p w14:paraId="717EC539" w14:textId="20C5073F"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76" w:history="1">
        <w:r w:rsidR="00514B1C" w:rsidRPr="00514B1C">
          <w:rPr>
            <w:rStyle w:val="Hyperlink"/>
            <w:rFonts w:asciiTheme="minorHAnsi" w:hAnsiTheme="minorHAnsi" w:cstheme="minorHAnsi"/>
            <w:noProof/>
            <w:szCs w:val="20"/>
          </w:rPr>
          <w:t>1.3</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Installation</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_Toc114654076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6</w:t>
        </w:r>
        <w:r w:rsidR="00514B1C" w:rsidRPr="00514B1C">
          <w:rPr>
            <w:rFonts w:asciiTheme="minorHAnsi" w:hAnsiTheme="minorHAnsi" w:cstheme="minorHAnsi"/>
            <w:noProof/>
            <w:szCs w:val="20"/>
          </w:rPr>
          <w:fldChar w:fldCharType="end"/>
        </w:r>
      </w:hyperlink>
    </w:p>
    <w:p w14:paraId="276107D5" w14:textId="4090AFC7"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77" w:history="1">
        <w:r w:rsidR="00514B1C" w:rsidRPr="00514B1C">
          <w:rPr>
            <w:rStyle w:val="Hyperlink"/>
            <w:rFonts w:asciiTheme="minorHAnsi" w:hAnsiTheme="minorHAnsi" w:cstheme="minorHAnsi"/>
            <w:noProof/>
            <w:szCs w:val="20"/>
          </w:rPr>
          <w:t>1.4</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.NET vs COM Technology for Joints</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_Toc114654077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6</w:t>
        </w:r>
        <w:r w:rsidR="00514B1C" w:rsidRPr="00514B1C">
          <w:rPr>
            <w:rFonts w:asciiTheme="minorHAnsi" w:hAnsiTheme="minorHAnsi" w:cstheme="minorHAnsi"/>
            <w:noProof/>
            <w:szCs w:val="20"/>
          </w:rPr>
          <w:fldChar w:fldCharType="end"/>
        </w:r>
      </w:hyperlink>
    </w:p>
    <w:p w14:paraId="50762E0D" w14:textId="036E2EB7"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78" w:history="1">
        <w:r w:rsidR="00514B1C" w:rsidRPr="00514B1C">
          <w:rPr>
            <w:rStyle w:val="Hyperlink"/>
            <w:rFonts w:asciiTheme="minorHAnsi" w:hAnsiTheme="minorHAnsi" w:cstheme="minorHAnsi"/>
            <w:noProof/>
            <w:szCs w:val="20"/>
          </w:rPr>
          <w:t>1.5</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Joint Rules, Behaviors, and Best Practices</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_Toc114654078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7</w:t>
        </w:r>
        <w:r w:rsidR="00514B1C" w:rsidRPr="00514B1C">
          <w:rPr>
            <w:rFonts w:asciiTheme="minorHAnsi" w:hAnsiTheme="minorHAnsi" w:cstheme="minorHAnsi"/>
            <w:noProof/>
            <w:szCs w:val="20"/>
          </w:rPr>
          <w:fldChar w:fldCharType="end"/>
        </w:r>
      </w:hyperlink>
    </w:p>
    <w:p w14:paraId="60D180FD" w14:textId="5319EF45" w:rsidR="00514B1C" w:rsidRPr="00514B1C" w:rsidRDefault="00000000">
      <w:pPr>
        <w:pStyle w:val="TOC1"/>
        <w:rPr>
          <w:rFonts w:asciiTheme="minorHAnsi" w:eastAsiaTheme="minorEastAsia" w:hAnsiTheme="minorHAnsi" w:cstheme="minorHAnsi"/>
          <w:noProof/>
          <w:color w:val="auto"/>
          <w:szCs w:val="20"/>
        </w:rPr>
      </w:pPr>
      <w:hyperlink w:anchor="_Toc114654079" w:history="1">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Chapter 2 Creating .NET Joints</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_Toc114654079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9</w:t>
        </w:r>
        <w:r w:rsidR="00514B1C" w:rsidRPr="00514B1C">
          <w:rPr>
            <w:rFonts w:asciiTheme="minorHAnsi" w:hAnsiTheme="minorHAnsi" w:cstheme="minorHAnsi"/>
            <w:noProof/>
            <w:szCs w:val="20"/>
          </w:rPr>
          <w:fldChar w:fldCharType="end"/>
        </w:r>
      </w:hyperlink>
    </w:p>
    <w:p w14:paraId="604E42B3" w14:textId="5E9A1CCB"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80" w:history="1">
        <w:r w:rsidR="00514B1C" w:rsidRPr="00514B1C">
          <w:rPr>
            <w:rStyle w:val="Hyperlink"/>
            <w:rFonts w:asciiTheme="minorHAnsi" w:hAnsiTheme="minorHAnsi" w:cstheme="minorHAnsi"/>
            <w:noProof/>
            <w:szCs w:val="20"/>
          </w:rPr>
          <w:t>2.1</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Creating a .NET API joint</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_Toc114654080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10</w:t>
        </w:r>
        <w:r w:rsidR="00514B1C" w:rsidRPr="00514B1C">
          <w:rPr>
            <w:rFonts w:asciiTheme="minorHAnsi" w:hAnsiTheme="minorHAnsi" w:cstheme="minorHAnsi"/>
            <w:noProof/>
            <w:szCs w:val="20"/>
          </w:rPr>
          <w:fldChar w:fldCharType="end"/>
        </w:r>
      </w:hyperlink>
    </w:p>
    <w:p w14:paraId="3561B03C" w14:textId="510FC2DE"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81" w:history="1">
        <w:r w:rsidR="00514B1C" w:rsidRPr="00514B1C">
          <w:rPr>
            <w:rStyle w:val="Hyperlink"/>
            <w:rFonts w:asciiTheme="minorHAnsi" w:hAnsiTheme="minorHAnsi" w:cstheme="minorHAnsi"/>
            <w:noProof/>
            <w:szCs w:val="20"/>
          </w:rPr>
          <w:t>2.2</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Making the joint available in Revit</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_Toc114654081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11</w:t>
        </w:r>
        <w:r w:rsidR="00514B1C" w:rsidRPr="00514B1C">
          <w:rPr>
            <w:rFonts w:asciiTheme="minorHAnsi" w:hAnsiTheme="minorHAnsi" w:cstheme="minorHAnsi"/>
            <w:noProof/>
            <w:szCs w:val="20"/>
          </w:rPr>
          <w:fldChar w:fldCharType="end"/>
        </w:r>
      </w:hyperlink>
    </w:p>
    <w:p w14:paraId="7FB2B427" w14:textId="1C2FA694"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82" w:history="1">
        <w:r w:rsidR="00514B1C" w:rsidRPr="00514B1C">
          <w:rPr>
            <w:rStyle w:val="Hyperlink"/>
            <w:rFonts w:asciiTheme="minorHAnsi" w:hAnsiTheme="minorHAnsi" w:cstheme="minorHAnsi"/>
            <w:noProof/>
            <w:szCs w:val="20"/>
          </w:rPr>
          <w:t>2.3</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Joint input objects</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_Toc114654082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13</w:t>
        </w:r>
        <w:r w:rsidR="00514B1C" w:rsidRPr="00514B1C">
          <w:rPr>
            <w:rFonts w:asciiTheme="minorHAnsi" w:hAnsiTheme="minorHAnsi" w:cstheme="minorHAnsi"/>
            <w:noProof/>
            <w:szCs w:val="20"/>
          </w:rPr>
          <w:fldChar w:fldCharType="end"/>
        </w:r>
      </w:hyperlink>
    </w:p>
    <w:p w14:paraId="05B62B84" w14:textId="3CF86CF7"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83" w:history="1">
        <w:r w:rsidR="00514B1C" w:rsidRPr="00514B1C">
          <w:rPr>
            <w:rStyle w:val="Hyperlink"/>
            <w:rFonts w:asciiTheme="minorHAnsi" w:hAnsiTheme="minorHAnsi" w:cstheme="minorHAnsi"/>
            <w:noProof/>
            <w:szCs w:val="20"/>
          </w:rPr>
          <w:t>2.4</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Default attribute state for objects controlled by connections</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_Toc114654083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13</w:t>
        </w:r>
        <w:r w:rsidR="00514B1C" w:rsidRPr="00514B1C">
          <w:rPr>
            <w:rFonts w:asciiTheme="minorHAnsi" w:hAnsiTheme="minorHAnsi" w:cstheme="minorHAnsi"/>
            <w:noProof/>
            <w:szCs w:val="20"/>
          </w:rPr>
          <w:fldChar w:fldCharType="end"/>
        </w:r>
      </w:hyperlink>
    </w:p>
    <w:p w14:paraId="38B0176F" w14:textId="4D8A4225"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84" w:history="1">
        <w:r w:rsidR="00514B1C" w:rsidRPr="00514B1C">
          <w:rPr>
            <w:rStyle w:val="Hyperlink"/>
            <w:rFonts w:asciiTheme="minorHAnsi" w:hAnsiTheme="minorHAnsi" w:cstheme="minorHAnsi"/>
            <w:noProof/>
            <w:szCs w:val="20"/>
          </w:rPr>
          <w:t>2.5</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Steel Connections with Ranges of Applicability</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_Toc114654084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14</w:t>
        </w:r>
        <w:r w:rsidR="00514B1C" w:rsidRPr="00514B1C">
          <w:rPr>
            <w:rFonts w:asciiTheme="minorHAnsi" w:hAnsiTheme="minorHAnsi" w:cstheme="minorHAnsi"/>
            <w:noProof/>
            <w:szCs w:val="20"/>
          </w:rPr>
          <w:fldChar w:fldCharType="end"/>
        </w:r>
      </w:hyperlink>
    </w:p>
    <w:p w14:paraId="567FC4CE" w14:textId="452CBB22" w:rsidR="00514B1C" w:rsidRPr="00514B1C" w:rsidRDefault="00000000">
      <w:pPr>
        <w:pStyle w:val="TOC1"/>
        <w:rPr>
          <w:rFonts w:asciiTheme="minorHAnsi" w:eastAsiaTheme="minorEastAsia" w:hAnsiTheme="minorHAnsi" w:cstheme="minorHAnsi"/>
          <w:noProof/>
          <w:color w:val="auto"/>
          <w:szCs w:val="20"/>
        </w:rPr>
      </w:pPr>
      <w:hyperlink w:anchor="_Toc114654085" w:history="1">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Chapter 3 Configure AstorRules.mdf for Filtering Steel Connections in Revit</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_Toc114654085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15</w:t>
        </w:r>
        <w:r w:rsidR="00514B1C" w:rsidRPr="00514B1C">
          <w:rPr>
            <w:rFonts w:asciiTheme="minorHAnsi" w:hAnsiTheme="minorHAnsi" w:cstheme="minorHAnsi"/>
            <w:noProof/>
            <w:szCs w:val="20"/>
          </w:rPr>
          <w:fldChar w:fldCharType="end"/>
        </w:r>
      </w:hyperlink>
    </w:p>
    <w:p w14:paraId="7EADF79C" w14:textId="136C94C1"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86" w:history="1">
        <w:r w:rsidR="00514B1C" w:rsidRPr="00514B1C">
          <w:rPr>
            <w:rStyle w:val="Hyperlink"/>
            <w:rFonts w:asciiTheme="minorHAnsi" w:hAnsiTheme="minorHAnsi" w:cstheme="minorHAnsi"/>
            <w:noProof/>
            <w:szCs w:val="20"/>
          </w:rPr>
          <w:t>3.1</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Database tables</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_Toc114654086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16</w:t>
        </w:r>
        <w:r w:rsidR="00514B1C" w:rsidRPr="00514B1C">
          <w:rPr>
            <w:rFonts w:asciiTheme="minorHAnsi" w:hAnsiTheme="minorHAnsi" w:cstheme="minorHAnsi"/>
            <w:noProof/>
            <w:szCs w:val="20"/>
          </w:rPr>
          <w:fldChar w:fldCharType="end"/>
        </w:r>
      </w:hyperlink>
    </w:p>
    <w:p w14:paraId="730127A3" w14:textId="249AFBEE"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87" w:history="1">
        <w:r w:rsidR="00514B1C" w:rsidRPr="00514B1C">
          <w:rPr>
            <w:rStyle w:val="Hyperlink"/>
            <w:rFonts w:asciiTheme="minorHAnsi" w:hAnsiTheme="minorHAnsi" w:cstheme="minorHAnsi"/>
            <w:noProof/>
            <w:szCs w:val="20"/>
          </w:rPr>
          <w:t>3.2</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Quick Configuration</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_Toc114654087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17</w:t>
        </w:r>
        <w:r w:rsidR="00514B1C" w:rsidRPr="00514B1C">
          <w:rPr>
            <w:rFonts w:asciiTheme="minorHAnsi" w:hAnsiTheme="minorHAnsi" w:cstheme="minorHAnsi"/>
            <w:noProof/>
            <w:szCs w:val="20"/>
          </w:rPr>
          <w:fldChar w:fldCharType="end"/>
        </w:r>
      </w:hyperlink>
    </w:p>
    <w:p w14:paraId="0E5A7DBF" w14:textId="21677140"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88" w:history="1">
        <w:r w:rsidR="00514B1C" w:rsidRPr="00514B1C">
          <w:rPr>
            <w:rStyle w:val="Hyperlink"/>
            <w:rFonts w:asciiTheme="minorHAnsi" w:hAnsiTheme="minorHAnsi" w:cstheme="minorHAnsi"/>
            <w:noProof/>
            <w:szCs w:val="20"/>
          </w:rPr>
          <w:t>3.3</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Detailed Configuration</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_Toc114654088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19</w:t>
        </w:r>
        <w:r w:rsidR="00514B1C" w:rsidRPr="00514B1C">
          <w:rPr>
            <w:rFonts w:asciiTheme="minorHAnsi" w:hAnsiTheme="minorHAnsi" w:cstheme="minorHAnsi"/>
            <w:noProof/>
            <w:szCs w:val="20"/>
          </w:rPr>
          <w:fldChar w:fldCharType="end"/>
        </w:r>
      </w:hyperlink>
    </w:p>
    <w:p w14:paraId="4096C0A8" w14:textId="7CB6DC38" w:rsidR="00514B1C" w:rsidRPr="00514B1C" w:rsidRDefault="00000000">
      <w:pPr>
        <w:pStyle w:val="TOC3"/>
        <w:tabs>
          <w:tab w:val="left" w:pos="1320"/>
        </w:tabs>
        <w:rPr>
          <w:rFonts w:asciiTheme="minorHAnsi" w:eastAsiaTheme="minorEastAsia" w:hAnsiTheme="minorHAnsi" w:cstheme="minorHAnsi"/>
          <w:noProof/>
          <w:color w:val="auto"/>
          <w:szCs w:val="20"/>
        </w:rPr>
      </w:pPr>
      <w:hyperlink w:anchor="_Toc114654089" w:history="1">
        <w:r w:rsidR="00514B1C" w:rsidRPr="00514B1C">
          <w:rPr>
            <w:rStyle w:val="Hyperlink"/>
            <w:rFonts w:asciiTheme="minorHAnsi" w:hAnsiTheme="minorHAnsi" w:cstheme="minorHAnsi"/>
            <w:noProof/>
            <w:szCs w:val="20"/>
          </w:rPr>
          <w:t>3.3.1</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AutoConnectionProfiles</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_Toc114654089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19</w:t>
        </w:r>
        <w:r w:rsidR="00514B1C" w:rsidRPr="00514B1C">
          <w:rPr>
            <w:rFonts w:asciiTheme="minorHAnsi" w:hAnsiTheme="minorHAnsi" w:cstheme="minorHAnsi"/>
            <w:noProof/>
            <w:szCs w:val="20"/>
          </w:rPr>
          <w:fldChar w:fldCharType="end"/>
        </w:r>
      </w:hyperlink>
    </w:p>
    <w:p w14:paraId="7269D6AD" w14:textId="503ED25B" w:rsidR="00514B1C" w:rsidRPr="00514B1C" w:rsidRDefault="00000000">
      <w:pPr>
        <w:pStyle w:val="TOC3"/>
        <w:tabs>
          <w:tab w:val="left" w:pos="1320"/>
        </w:tabs>
        <w:rPr>
          <w:rFonts w:asciiTheme="minorHAnsi" w:eastAsiaTheme="minorEastAsia" w:hAnsiTheme="minorHAnsi" w:cstheme="minorHAnsi"/>
          <w:noProof/>
          <w:color w:val="auto"/>
          <w:szCs w:val="20"/>
        </w:rPr>
      </w:pPr>
      <w:hyperlink w:anchor="_Toc114654090" w:history="1">
        <w:r w:rsidR="00514B1C" w:rsidRPr="00514B1C">
          <w:rPr>
            <w:rStyle w:val="Hyperlink"/>
            <w:rFonts w:asciiTheme="minorHAnsi" w:hAnsiTheme="minorHAnsi" w:cstheme="minorHAnsi"/>
            <w:bCs/>
            <w:noProof/>
            <w:szCs w:val="20"/>
          </w:rPr>
          <w:t>3.3.2</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bCs/>
            <w:noProof/>
            <w:szCs w:val="20"/>
          </w:rPr>
          <w:t>AutoConnectionCategories</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_Toc114654090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19</w:t>
        </w:r>
        <w:r w:rsidR="00514B1C" w:rsidRPr="00514B1C">
          <w:rPr>
            <w:rFonts w:asciiTheme="minorHAnsi" w:hAnsiTheme="minorHAnsi" w:cstheme="minorHAnsi"/>
            <w:noProof/>
            <w:szCs w:val="20"/>
          </w:rPr>
          <w:fldChar w:fldCharType="end"/>
        </w:r>
      </w:hyperlink>
    </w:p>
    <w:p w14:paraId="615DAF65" w14:textId="72BEED4D" w:rsidR="00514B1C" w:rsidRPr="00514B1C" w:rsidRDefault="00000000">
      <w:pPr>
        <w:pStyle w:val="TOC3"/>
        <w:tabs>
          <w:tab w:val="left" w:pos="1320"/>
        </w:tabs>
        <w:rPr>
          <w:rFonts w:asciiTheme="minorHAnsi" w:eastAsiaTheme="minorEastAsia" w:hAnsiTheme="minorHAnsi" w:cstheme="minorHAnsi"/>
          <w:noProof/>
          <w:color w:val="auto"/>
          <w:szCs w:val="20"/>
        </w:rPr>
      </w:pPr>
      <w:hyperlink w:anchor="_Toc114654091" w:history="1">
        <w:r w:rsidR="00514B1C" w:rsidRPr="00514B1C">
          <w:rPr>
            <w:rStyle w:val="Hyperlink"/>
            <w:rFonts w:asciiTheme="minorHAnsi" w:hAnsiTheme="minorHAnsi" w:cstheme="minorHAnsi"/>
            <w:bCs/>
            <w:noProof/>
            <w:szCs w:val="20"/>
          </w:rPr>
          <w:t>3.3.3</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bCs/>
            <w:noProof/>
            <w:szCs w:val="20"/>
          </w:rPr>
          <w:t>AutoConnectionInputSet</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_Toc114654091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21</w:t>
        </w:r>
        <w:r w:rsidR="00514B1C" w:rsidRPr="00514B1C">
          <w:rPr>
            <w:rFonts w:asciiTheme="minorHAnsi" w:hAnsiTheme="minorHAnsi" w:cstheme="minorHAnsi"/>
            <w:noProof/>
            <w:szCs w:val="20"/>
          </w:rPr>
          <w:fldChar w:fldCharType="end"/>
        </w:r>
      </w:hyperlink>
    </w:p>
    <w:p w14:paraId="621E9BF7" w14:textId="141D42F7" w:rsidR="00514B1C" w:rsidRPr="00514B1C" w:rsidRDefault="00000000">
      <w:pPr>
        <w:pStyle w:val="TOC3"/>
        <w:tabs>
          <w:tab w:val="left" w:pos="1320"/>
        </w:tabs>
        <w:rPr>
          <w:rFonts w:asciiTheme="minorHAnsi" w:eastAsiaTheme="minorEastAsia" w:hAnsiTheme="minorHAnsi" w:cstheme="minorHAnsi"/>
          <w:noProof/>
          <w:color w:val="auto"/>
          <w:szCs w:val="20"/>
        </w:rPr>
      </w:pPr>
      <w:hyperlink w:anchor="_Toc114654092" w:history="1">
        <w:r w:rsidR="00514B1C" w:rsidRPr="00514B1C">
          <w:rPr>
            <w:rStyle w:val="Hyperlink"/>
            <w:rFonts w:asciiTheme="minorHAnsi" w:hAnsiTheme="minorHAnsi" w:cstheme="minorHAnsi"/>
            <w:bCs/>
            <w:noProof/>
            <w:szCs w:val="20"/>
          </w:rPr>
          <w:t>3.3.4</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bCs/>
            <w:noProof/>
            <w:szCs w:val="20"/>
          </w:rPr>
          <w:t>AutoConnectionInputObjectCondSet</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_Toc114654092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22</w:t>
        </w:r>
        <w:r w:rsidR="00514B1C" w:rsidRPr="00514B1C">
          <w:rPr>
            <w:rFonts w:asciiTheme="minorHAnsi" w:hAnsiTheme="minorHAnsi" w:cstheme="minorHAnsi"/>
            <w:noProof/>
            <w:szCs w:val="20"/>
          </w:rPr>
          <w:fldChar w:fldCharType="end"/>
        </w:r>
      </w:hyperlink>
    </w:p>
    <w:p w14:paraId="4B52509C" w14:textId="6D1467D1" w:rsidR="00514B1C" w:rsidRPr="00514B1C" w:rsidRDefault="00000000">
      <w:pPr>
        <w:pStyle w:val="TOC3"/>
        <w:tabs>
          <w:tab w:val="left" w:pos="1320"/>
        </w:tabs>
        <w:rPr>
          <w:rFonts w:asciiTheme="minorHAnsi" w:eastAsiaTheme="minorEastAsia" w:hAnsiTheme="minorHAnsi" w:cstheme="minorHAnsi"/>
          <w:noProof/>
          <w:color w:val="auto"/>
          <w:szCs w:val="20"/>
        </w:rPr>
      </w:pPr>
      <w:hyperlink w:anchor="_Toc114654093" w:history="1">
        <w:r w:rsidR="00514B1C" w:rsidRPr="00514B1C">
          <w:rPr>
            <w:rStyle w:val="Hyperlink"/>
            <w:rFonts w:asciiTheme="minorHAnsi" w:hAnsiTheme="minorHAnsi" w:cstheme="minorHAnsi"/>
            <w:noProof/>
            <w:szCs w:val="20"/>
          </w:rPr>
          <w:t>3.3.5</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bCs/>
            <w:noProof/>
            <w:szCs w:val="20"/>
          </w:rPr>
          <w:t>AutoConnectionObjectsOrderForJoints</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_Toc114654093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24</w:t>
        </w:r>
        <w:r w:rsidR="00514B1C" w:rsidRPr="00514B1C">
          <w:rPr>
            <w:rFonts w:asciiTheme="minorHAnsi" w:hAnsiTheme="minorHAnsi" w:cstheme="minorHAnsi"/>
            <w:noProof/>
            <w:szCs w:val="20"/>
          </w:rPr>
          <w:fldChar w:fldCharType="end"/>
        </w:r>
      </w:hyperlink>
    </w:p>
    <w:p w14:paraId="57288139" w14:textId="2FEB5082" w:rsidR="006D67CC" w:rsidRPr="00514B1C" w:rsidRDefault="00632415">
      <w:pPr>
        <w:rPr>
          <w:rFonts w:asciiTheme="minorHAnsi" w:hAnsiTheme="minorHAnsi" w:cstheme="minorHAnsi"/>
          <w:szCs w:val="20"/>
        </w:rPr>
      </w:pPr>
      <w:r w:rsidRPr="00514B1C">
        <w:rPr>
          <w:rFonts w:asciiTheme="minorHAnsi" w:hAnsiTheme="minorHAnsi" w:cstheme="minorHAnsi"/>
          <w:szCs w:val="20"/>
        </w:rPr>
        <w:fldChar w:fldCharType="end"/>
      </w:r>
    </w:p>
    <w:p w14:paraId="47F256C0" w14:textId="77777777" w:rsidR="006D67CC" w:rsidRPr="00903F10" w:rsidRDefault="006D67CC">
      <w:pPr>
        <w:sectPr w:rsidR="006D67CC" w:rsidRPr="00903F10" w:rsidSect="00AD2A27">
          <w:headerReference w:type="first" r:id="rId13"/>
          <w:footerReference w:type="first" r:id="rId14"/>
          <w:type w:val="oddPage"/>
          <w:pgSz w:w="11907" w:h="16840" w:code="9"/>
          <w:pgMar w:top="1440" w:right="1440" w:bottom="1440" w:left="1440" w:header="720" w:footer="720" w:gutter="0"/>
          <w:cols w:space="720"/>
          <w:titlePg/>
          <w:docGrid w:linePitch="360"/>
        </w:sectPr>
      </w:pPr>
    </w:p>
    <w:p w14:paraId="36F6E4EF" w14:textId="7DB88A3D" w:rsidR="004D022F" w:rsidRPr="005E07A4" w:rsidRDefault="00B463FE" w:rsidP="00E715BA">
      <w:pPr>
        <w:pStyle w:val="Heading1"/>
        <w:jc w:val="left"/>
        <w:rPr>
          <w:rFonts w:asciiTheme="minorHAnsi" w:hAnsiTheme="minorHAnsi" w:cstheme="minorHAnsi"/>
          <w:lang w:val="en-US"/>
        </w:rPr>
      </w:pPr>
      <w:bookmarkStart w:id="0" w:name="_Toc432587585"/>
      <w:bookmarkStart w:id="1" w:name="_Toc114654073"/>
      <w:r w:rsidRPr="005E07A4">
        <w:rPr>
          <w:rFonts w:asciiTheme="minorHAnsi" w:hAnsiTheme="minorHAnsi" w:cstheme="minorHAnsi"/>
          <w:lang w:val="en-US"/>
        </w:rPr>
        <w:lastRenderedPageBreak/>
        <w:t>Chapter 1</w:t>
      </w:r>
      <w:r w:rsidRPr="005E07A4">
        <w:rPr>
          <w:rFonts w:asciiTheme="minorHAnsi" w:hAnsiTheme="minorHAnsi" w:cstheme="minorHAnsi"/>
          <w:lang w:val="en-US"/>
        </w:rPr>
        <w:br/>
      </w:r>
      <w:bookmarkEnd w:id="0"/>
      <w:r w:rsidR="00A022AE" w:rsidRPr="005E07A4">
        <w:rPr>
          <w:rFonts w:asciiTheme="minorHAnsi" w:hAnsiTheme="minorHAnsi" w:cstheme="minorHAnsi"/>
          <w:lang w:val="en-US"/>
        </w:rPr>
        <w:t>Steel Connections joints technology and philosophy</w:t>
      </w:r>
      <w:bookmarkEnd w:id="1"/>
    </w:p>
    <w:p w14:paraId="3CDE8CB8" w14:textId="0786DD8E" w:rsidR="00D0401D" w:rsidRPr="005E07A4" w:rsidRDefault="00D0401D" w:rsidP="004D022F">
      <w:pPr>
        <w:pStyle w:val="Heading2"/>
        <w:pageBreakBefore/>
        <w:rPr>
          <w:rFonts w:asciiTheme="minorHAnsi" w:hAnsiTheme="minorHAnsi" w:cstheme="minorHAnsi"/>
          <w:lang w:val="en-US"/>
        </w:rPr>
      </w:pPr>
      <w:bookmarkStart w:id="2" w:name="_Toc432587586"/>
      <w:bookmarkStart w:id="3" w:name="_Toc114654074"/>
      <w:r w:rsidRPr="005E07A4">
        <w:rPr>
          <w:rFonts w:asciiTheme="minorHAnsi" w:hAnsiTheme="minorHAnsi" w:cstheme="minorHAnsi"/>
          <w:lang w:val="en-US"/>
        </w:rPr>
        <w:lastRenderedPageBreak/>
        <w:t>Introduction to the Steel</w:t>
      </w:r>
      <w:r w:rsidR="00A022AE" w:rsidRPr="005E07A4">
        <w:rPr>
          <w:rFonts w:asciiTheme="minorHAnsi" w:hAnsiTheme="minorHAnsi" w:cstheme="minorHAnsi"/>
          <w:lang w:val="en-US"/>
        </w:rPr>
        <w:t xml:space="preserve"> Connections</w:t>
      </w:r>
      <w:r w:rsidRPr="005E07A4">
        <w:rPr>
          <w:rFonts w:asciiTheme="minorHAnsi" w:hAnsiTheme="minorHAnsi" w:cstheme="minorHAnsi"/>
          <w:lang w:val="en-US"/>
        </w:rPr>
        <w:t xml:space="preserve"> API</w:t>
      </w:r>
      <w:bookmarkEnd w:id="2"/>
      <w:bookmarkEnd w:id="3"/>
    </w:p>
    <w:p w14:paraId="40C93B6C" w14:textId="77777777" w:rsidR="00D0401D" w:rsidRPr="005E07A4" w:rsidRDefault="00D0401D" w:rsidP="004A0659">
      <w:pPr>
        <w:rPr>
          <w:rFonts w:asciiTheme="minorHAnsi" w:eastAsia="Times New Roman" w:hAnsiTheme="minorHAnsi" w:cstheme="minorHAnsi"/>
          <w:b/>
          <w:szCs w:val="20"/>
        </w:rPr>
      </w:pPr>
    </w:p>
    <w:p w14:paraId="02F96A24" w14:textId="153AE88C" w:rsidR="00D0401D" w:rsidRPr="005E07A4" w:rsidRDefault="00D0401D" w:rsidP="004A0659">
      <w:pPr>
        <w:rPr>
          <w:rFonts w:asciiTheme="minorHAnsi" w:eastAsia="Times New Roman" w:hAnsiTheme="minorHAnsi" w:cstheme="minorHAnsi"/>
          <w:szCs w:val="20"/>
        </w:rPr>
      </w:pPr>
      <w:r w:rsidRPr="005E07A4">
        <w:rPr>
          <w:rFonts w:asciiTheme="minorHAnsi" w:eastAsia="Times New Roman" w:hAnsiTheme="minorHAnsi" w:cstheme="minorHAnsi"/>
          <w:szCs w:val="20"/>
        </w:rPr>
        <w:t xml:space="preserve">The Steel </w:t>
      </w:r>
      <w:r w:rsidR="00E148A7" w:rsidRPr="005E07A4">
        <w:rPr>
          <w:rFonts w:asciiTheme="minorHAnsi" w:eastAsia="Times New Roman" w:hAnsiTheme="minorHAnsi" w:cstheme="minorHAnsi"/>
          <w:szCs w:val="20"/>
        </w:rPr>
        <w:t xml:space="preserve">Connections </w:t>
      </w:r>
      <w:r w:rsidRPr="005E07A4">
        <w:rPr>
          <w:rFonts w:asciiTheme="minorHAnsi" w:eastAsia="Times New Roman" w:hAnsiTheme="minorHAnsi" w:cstheme="minorHAnsi"/>
          <w:szCs w:val="20"/>
        </w:rPr>
        <w:t xml:space="preserve">API allows you to program with any .NET compliant language </w:t>
      </w:r>
      <w:r w:rsidR="00E148A7" w:rsidRPr="005E07A4">
        <w:rPr>
          <w:rFonts w:asciiTheme="minorHAnsi" w:eastAsia="Times New Roman" w:hAnsiTheme="minorHAnsi" w:cstheme="minorHAnsi"/>
          <w:szCs w:val="20"/>
        </w:rPr>
        <w:t>like</w:t>
      </w:r>
      <w:r w:rsidRPr="005E07A4">
        <w:rPr>
          <w:rFonts w:asciiTheme="minorHAnsi" w:eastAsia="Times New Roman" w:hAnsiTheme="minorHAnsi" w:cstheme="minorHAnsi"/>
          <w:szCs w:val="20"/>
        </w:rPr>
        <w:t xml:space="preserve"> Visual Basic.NET</w:t>
      </w:r>
      <w:r w:rsidR="00E148A7" w:rsidRPr="005E07A4">
        <w:rPr>
          <w:rFonts w:asciiTheme="minorHAnsi" w:eastAsia="Times New Roman" w:hAnsiTheme="minorHAnsi" w:cstheme="minorHAnsi"/>
          <w:szCs w:val="20"/>
        </w:rPr>
        <w:t xml:space="preserve"> or </w:t>
      </w:r>
      <w:r w:rsidRPr="005E07A4">
        <w:rPr>
          <w:rFonts w:asciiTheme="minorHAnsi" w:eastAsia="Times New Roman" w:hAnsiTheme="minorHAnsi" w:cstheme="minorHAnsi"/>
          <w:szCs w:val="20"/>
        </w:rPr>
        <w:t xml:space="preserve"> C#. Before using the API, learn to use Steel </w:t>
      </w:r>
      <w:r w:rsidR="00E148A7" w:rsidRPr="005E07A4">
        <w:rPr>
          <w:rFonts w:asciiTheme="minorHAnsi" w:eastAsia="Times New Roman" w:hAnsiTheme="minorHAnsi" w:cstheme="minorHAnsi"/>
          <w:szCs w:val="20"/>
        </w:rPr>
        <w:t xml:space="preserve">Connections </w:t>
      </w:r>
      <w:r w:rsidRPr="005E07A4">
        <w:rPr>
          <w:rFonts w:asciiTheme="minorHAnsi" w:eastAsia="Times New Roman" w:hAnsiTheme="minorHAnsi" w:cstheme="minorHAnsi"/>
          <w:szCs w:val="20"/>
        </w:rPr>
        <w:t>features so that you can better understand</w:t>
      </w:r>
      <w:r w:rsidR="004C011D" w:rsidRPr="005E07A4">
        <w:rPr>
          <w:rFonts w:asciiTheme="minorHAnsi" w:eastAsia="Times New Roman" w:hAnsiTheme="minorHAnsi" w:cstheme="minorHAnsi"/>
          <w:szCs w:val="20"/>
        </w:rPr>
        <w:t xml:space="preserve"> this API.</w:t>
      </w:r>
    </w:p>
    <w:p w14:paraId="668C726E" w14:textId="77777777" w:rsidR="007C7965" w:rsidRPr="005E07A4" w:rsidRDefault="00890FD3" w:rsidP="00B7351D">
      <w:pPr>
        <w:pStyle w:val="Heading2"/>
        <w:rPr>
          <w:rFonts w:asciiTheme="minorHAnsi" w:hAnsiTheme="minorHAnsi" w:cstheme="minorHAnsi"/>
          <w:lang w:val="en-US"/>
        </w:rPr>
      </w:pPr>
      <w:bookmarkStart w:id="4" w:name="_Toc432587588"/>
      <w:bookmarkStart w:id="5" w:name="_Toc114654075"/>
      <w:r w:rsidRPr="005E07A4">
        <w:rPr>
          <w:rFonts w:asciiTheme="minorHAnsi" w:hAnsiTheme="minorHAnsi" w:cstheme="minorHAnsi"/>
          <w:lang w:val="en-US"/>
        </w:rPr>
        <w:t>Requirements</w:t>
      </w:r>
      <w:bookmarkEnd w:id="4"/>
      <w:bookmarkEnd w:id="5"/>
    </w:p>
    <w:p w14:paraId="350EC3B2" w14:textId="77777777" w:rsidR="00890FD3" w:rsidRPr="005E07A4" w:rsidRDefault="00890FD3" w:rsidP="00890FD3">
      <w:pPr>
        <w:rPr>
          <w:rFonts w:asciiTheme="minorHAnsi" w:hAnsiTheme="minorHAnsi" w:cstheme="minorHAnsi"/>
          <w:lang w:eastAsia="de-DE"/>
        </w:rPr>
      </w:pPr>
    </w:p>
    <w:p w14:paraId="1276666C" w14:textId="3763B99E" w:rsidR="00890FD3" w:rsidRPr="005E07A4" w:rsidRDefault="00890FD3" w:rsidP="005368A1">
      <w:pPr>
        <w:pStyle w:val="ListParagraph"/>
        <w:numPr>
          <w:ilvl w:val="0"/>
          <w:numId w:val="3"/>
        </w:numPr>
        <w:rPr>
          <w:rFonts w:asciiTheme="minorHAnsi" w:hAnsiTheme="minorHAnsi" w:cstheme="minorHAnsi"/>
          <w:szCs w:val="20"/>
          <w:lang w:eastAsia="de-DE"/>
        </w:rPr>
      </w:pPr>
      <w:r w:rsidRPr="005E07A4">
        <w:rPr>
          <w:rFonts w:asciiTheme="minorHAnsi" w:hAnsiTheme="minorHAnsi" w:cstheme="minorHAnsi"/>
          <w:szCs w:val="20"/>
          <w:lang w:eastAsia="de-DE"/>
        </w:rPr>
        <w:t>Understanding Steel</w:t>
      </w:r>
      <w:r w:rsidR="00A022AE" w:rsidRPr="005E07A4">
        <w:rPr>
          <w:rFonts w:asciiTheme="minorHAnsi" w:hAnsiTheme="minorHAnsi" w:cstheme="minorHAnsi"/>
          <w:szCs w:val="20"/>
          <w:lang w:eastAsia="de-DE"/>
        </w:rPr>
        <w:t xml:space="preserve"> Connections</w:t>
      </w:r>
    </w:p>
    <w:p w14:paraId="63440025" w14:textId="10568C8B" w:rsidR="00890FD3" w:rsidRPr="005E07A4" w:rsidRDefault="00903F10" w:rsidP="005368A1">
      <w:pPr>
        <w:pStyle w:val="ListParagraph"/>
        <w:numPr>
          <w:ilvl w:val="0"/>
          <w:numId w:val="3"/>
        </w:numPr>
        <w:rPr>
          <w:rFonts w:asciiTheme="minorHAnsi" w:hAnsiTheme="minorHAnsi" w:cstheme="minorHAnsi"/>
          <w:szCs w:val="20"/>
          <w:lang w:eastAsia="de-DE"/>
        </w:rPr>
      </w:pPr>
      <w:r w:rsidRPr="005E07A4">
        <w:rPr>
          <w:rFonts w:asciiTheme="minorHAnsi" w:hAnsiTheme="minorHAnsi" w:cstheme="minorHAnsi"/>
          <w:szCs w:val="20"/>
          <w:lang w:eastAsia="de-DE"/>
        </w:rPr>
        <w:t>Programming</w:t>
      </w:r>
      <w:r w:rsidR="00890FD3" w:rsidRPr="005E07A4">
        <w:rPr>
          <w:rFonts w:asciiTheme="minorHAnsi" w:hAnsiTheme="minorHAnsi" w:cstheme="minorHAnsi"/>
          <w:szCs w:val="20"/>
          <w:lang w:eastAsia="de-DE"/>
        </w:rPr>
        <w:t xml:space="preserve"> language like C#</w:t>
      </w:r>
    </w:p>
    <w:p w14:paraId="42C66D26" w14:textId="22532FD0" w:rsidR="00890FD3" w:rsidRPr="005E07A4" w:rsidRDefault="00890FD3" w:rsidP="005368A1">
      <w:pPr>
        <w:pStyle w:val="ListParagraph"/>
        <w:numPr>
          <w:ilvl w:val="0"/>
          <w:numId w:val="3"/>
        </w:numPr>
        <w:rPr>
          <w:rFonts w:asciiTheme="minorHAnsi" w:hAnsiTheme="minorHAnsi" w:cstheme="minorHAnsi"/>
          <w:szCs w:val="20"/>
          <w:lang w:eastAsia="de-DE"/>
        </w:rPr>
      </w:pPr>
      <w:r w:rsidRPr="005E07A4">
        <w:rPr>
          <w:rFonts w:asciiTheme="minorHAnsi" w:hAnsiTheme="minorHAnsi" w:cstheme="minorHAnsi"/>
          <w:szCs w:val="20"/>
          <w:lang w:eastAsia="de-DE"/>
        </w:rPr>
        <w:t>Microsoft Visual S</w:t>
      </w:r>
      <w:r w:rsidR="00035703" w:rsidRPr="005E07A4">
        <w:rPr>
          <w:rFonts w:asciiTheme="minorHAnsi" w:hAnsiTheme="minorHAnsi" w:cstheme="minorHAnsi"/>
          <w:szCs w:val="20"/>
          <w:lang w:eastAsia="de-DE"/>
        </w:rPr>
        <w:t xml:space="preserve">tudio </w:t>
      </w:r>
      <w:r w:rsidR="00942552" w:rsidRPr="005E07A4">
        <w:rPr>
          <w:rFonts w:asciiTheme="minorHAnsi" w:hAnsiTheme="minorHAnsi" w:cstheme="minorHAnsi"/>
          <w:szCs w:val="20"/>
          <w:lang w:eastAsia="de-DE"/>
        </w:rPr>
        <w:t>20</w:t>
      </w:r>
      <w:r w:rsidR="007F1CD0">
        <w:rPr>
          <w:rFonts w:asciiTheme="minorHAnsi" w:hAnsiTheme="minorHAnsi" w:cstheme="minorHAnsi"/>
          <w:szCs w:val="20"/>
          <w:lang w:eastAsia="de-DE"/>
        </w:rPr>
        <w:t>22</w:t>
      </w:r>
      <w:r w:rsidR="00942552" w:rsidRPr="005E07A4">
        <w:rPr>
          <w:rFonts w:asciiTheme="minorHAnsi" w:hAnsiTheme="minorHAnsi" w:cstheme="minorHAnsi"/>
          <w:szCs w:val="20"/>
          <w:lang w:eastAsia="de-DE"/>
        </w:rPr>
        <w:t xml:space="preserve"> </w:t>
      </w:r>
      <w:r w:rsidR="00035703" w:rsidRPr="005E07A4">
        <w:rPr>
          <w:rFonts w:asciiTheme="minorHAnsi" w:hAnsiTheme="minorHAnsi" w:cstheme="minorHAnsi"/>
          <w:szCs w:val="20"/>
          <w:lang w:eastAsia="de-DE"/>
        </w:rPr>
        <w:t xml:space="preserve">or Visual Studio </w:t>
      </w:r>
      <w:r w:rsidR="007454B0" w:rsidRPr="005E07A4">
        <w:rPr>
          <w:rFonts w:asciiTheme="minorHAnsi" w:hAnsiTheme="minorHAnsi" w:cstheme="minorHAnsi"/>
          <w:szCs w:val="20"/>
          <w:lang w:eastAsia="de-DE"/>
        </w:rPr>
        <w:t>Community</w:t>
      </w:r>
      <w:r w:rsidR="005A1F51" w:rsidRPr="005E07A4">
        <w:rPr>
          <w:rFonts w:asciiTheme="minorHAnsi" w:hAnsiTheme="minorHAnsi" w:cstheme="minorHAnsi"/>
          <w:szCs w:val="20"/>
          <w:lang w:eastAsia="de-DE"/>
        </w:rPr>
        <w:t xml:space="preserve"> </w:t>
      </w:r>
      <w:r w:rsidR="007F1CD0">
        <w:rPr>
          <w:rFonts w:asciiTheme="minorHAnsi" w:hAnsiTheme="minorHAnsi" w:cstheme="minorHAnsi"/>
          <w:szCs w:val="20"/>
          <w:lang w:eastAsia="de-DE"/>
        </w:rPr>
        <w:t xml:space="preserve">Edition </w:t>
      </w:r>
      <w:r w:rsidR="00942552" w:rsidRPr="005E07A4">
        <w:rPr>
          <w:rFonts w:asciiTheme="minorHAnsi" w:hAnsiTheme="minorHAnsi" w:cstheme="minorHAnsi"/>
          <w:szCs w:val="20"/>
          <w:lang w:eastAsia="de-DE"/>
        </w:rPr>
        <w:t>20</w:t>
      </w:r>
      <w:r w:rsidR="007F1CD0">
        <w:rPr>
          <w:rFonts w:asciiTheme="minorHAnsi" w:hAnsiTheme="minorHAnsi" w:cstheme="minorHAnsi"/>
          <w:szCs w:val="20"/>
          <w:lang w:eastAsia="de-DE"/>
        </w:rPr>
        <w:t>22 (if applicable)</w:t>
      </w:r>
      <w:r w:rsidR="00942552" w:rsidRPr="005E07A4">
        <w:rPr>
          <w:rFonts w:asciiTheme="minorHAnsi" w:hAnsiTheme="minorHAnsi" w:cstheme="minorHAnsi"/>
          <w:szCs w:val="20"/>
          <w:lang w:eastAsia="de-DE"/>
        </w:rPr>
        <w:t xml:space="preserve"> </w:t>
      </w:r>
      <w:r w:rsidR="007F1CD0">
        <w:rPr>
          <w:rFonts w:asciiTheme="minorHAnsi" w:hAnsiTheme="minorHAnsi" w:cstheme="minorHAnsi"/>
          <w:szCs w:val="20"/>
          <w:lang w:eastAsia="de-DE"/>
        </w:rPr>
        <w:t>with</w:t>
      </w:r>
      <w:r w:rsidR="005A1F51" w:rsidRPr="005E07A4">
        <w:rPr>
          <w:rFonts w:asciiTheme="minorHAnsi" w:hAnsiTheme="minorHAnsi" w:cstheme="minorHAnsi"/>
          <w:szCs w:val="20"/>
          <w:lang w:eastAsia="de-DE"/>
        </w:rPr>
        <w:t xml:space="preserve"> </w:t>
      </w:r>
      <w:r w:rsidR="007F1CD0">
        <w:rPr>
          <w:rFonts w:asciiTheme="minorHAnsi" w:hAnsiTheme="minorHAnsi" w:cstheme="minorHAnsi"/>
          <w:szCs w:val="20"/>
          <w:lang w:eastAsia="de-DE"/>
        </w:rPr>
        <w:t xml:space="preserve">the “.NET </w:t>
      </w:r>
      <w:r w:rsidR="005A1F51" w:rsidRPr="005E07A4">
        <w:rPr>
          <w:rFonts w:asciiTheme="minorHAnsi" w:hAnsiTheme="minorHAnsi" w:cstheme="minorHAnsi"/>
          <w:szCs w:val="20"/>
          <w:lang w:eastAsia="de-DE"/>
        </w:rPr>
        <w:t>Desktop</w:t>
      </w:r>
      <w:r w:rsidR="007F1CD0">
        <w:rPr>
          <w:rFonts w:asciiTheme="minorHAnsi" w:hAnsiTheme="minorHAnsi" w:cstheme="minorHAnsi"/>
          <w:szCs w:val="20"/>
          <w:lang w:eastAsia="de-DE"/>
        </w:rPr>
        <w:t xml:space="preserve"> development” workload</w:t>
      </w:r>
    </w:p>
    <w:p w14:paraId="51561F40" w14:textId="228D4C7D" w:rsidR="00890FD3" w:rsidRPr="005E07A4" w:rsidRDefault="00A022AE" w:rsidP="005368A1">
      <w:pPr>
        <w:pStyle w:val="ListParagraph"/>
        <w:numPr>
          <w:ilvl w:val="0"/>
          <w:numId w:val="3"/>
        </w:numPr>
        <w:rPr>
          <w:rFonts w:asciiTheme="minorHAnsi" w:hAnsiTheme="minorHAnsi" w:cstheme="minorHAnsi"/>
          <w:szCs w:val="20"/>
          <w:lang w:eastAsia="de-DE"/>
        </w:rPr>
      </w:pPr>
      <w:r w:rsidRPr="005E07A4">
        <w:rPr>
          <w:rFonts w:asciiTheme="minorHAnsi" w:hAnsiTheme="minorHAnsi" w:cstheme="minorHAnsi"/>
          <w:szCs w:val="20"/>
          <w:lang w:eastAsia="de-DE"/>
        </w:rPr>
        <w:t>Revit</w:t>
      </w:r>
      <w:r w:rsidR="00890FD3" w:rsidRPr="005E07A4">
        <w:rPr>
          <w:rFonts w:asciiTheme="minorHAnsi" w:hAnsiTheme="minorHAnsi" w:cstheme="minorHAnsi"/>
          <w:szCs w:val="20"/>
          <w:lang w:eastAsia="de-DE"/>
        </w:rPr>
        <w:t xml:space="preserve"> </w:t>
      </w:r>
      <w:r w:rsidR="00942552" w:rsidRPr="005E07A4">
        <w:rPr>
          <w:rFonts w:asciiTheme="minorHAnsi" w:hAnsiTheme="minorHAnsi" w:cstheme="minorHAnsi"/>
          <w:szCs w:val="20"/>
          <w:lang w:eastAsia="de-DE"/>
        </w:rPr>
        <w:t>202</w:t>
      </w:r>
      <w:r w:rsidR="007F1CD0">
        <w:rPr>
          <w:rFonts w:asciiTheme="minorHAnsi" w:hAnsiTheme="minorHAnsi" w:cstheme="minorHAnsi"/>
          <w:szCs w:val="20"/>
          <w:lang w:eastAsia="de-DE"/>
        </w:rPr>
        <w:t>4</w:t>
      </w:r>
    </w:p>
    <w:p w14:paraId="6FF9A8EC" w14:textId="77777777" w:rsidR="00890FD3" w:rsidRPr="005E07A4" w:rsidRDefault="00890FD3" w:rsidP="00B7351D">
      <w:pPr>
        <w:pStyle w:val="Heading2"/>
        <w:rPr>
          <w:rFonts w:asciiTheme="minorHAnsi" w:hAnsiTheme="minorHAnsi" w:cstheme="minorHAnsi"/>
          <w:lang w:val="en-US"/>
        </w:rPr>
      </w:pPr>
      <w:bookmarkStart w:id="6" w:name="_Toc432587589"/>
      <w:bookmarkStart w:id="7" w:name="_Toc114654076"/>
      <w:r w:rsidRPr="005E07A4">
        <w:rPr>
          <w:rFonts w:asciiTheme="minorHAnsi" w:hAnsiTheme="minorHAnsi" w:cstheme="minorHAnsi"/>
          <w:lang w:val="en-US"/>
        </w:rPr>
        <w:t>Installation</w:t>
      </w:r>
      <w:bookmarkEnd w:id="6"/>
      <w:bookmarkEnd w:id="7"/>
    </w:p>
    <w:p w14:paraId="57D25B4C" w14:textId="77777777" w:rsidR="00890FD3" w:rsidRPr="005E07A4" w:rsidRDefault="00890FD3" w:rsidP="00890FD3">
      <w:pPr>
        <w:rPr>
          <w:rFonts w:asciiTheme="minorHAnsi" w:hAnsiTheme="minorHAnsi" w:cstheme="minorHAnsi"/>
          <w:szCs w:val="20"/>
          <w:lang w:eastAsia="de-DE"/>
        </w:rPr>
      </w:pPr>
    </w:p>
    <w:p w14:paraId="0A15F1F9" w14:textId="50FA3DD9" w:rsidR="00A022AE" w:rsidRPr="005E07A4" w:rsidRDefault="00890FD3" w:rsidP="007D55F5">
      <w:pPr>
        <w:rPr>
          <w:rStyle w:val="Hyperlink"/>
          <w:rFonts w:asciiTheme="minorHAnsi" w:hAnsiTheme="minorHAnsi" w:cstheme="minorHAnsi"/>
        </w:rPr>
      </w:pPr>
      <w:r w:rsidRPr="005E07A4">
        <w:rPr>
          <w:rFonts w:asciiTheme="minorHAnsi" w:hAnsiTheme="minorHAnsi" w:cstheme="minorHAnsi"/>
          <w:szCs w:val="20"/>
          <w:lang w:eastAsia="de-DE"/>
        </w:rPr>
        <w:t xml:space="preserve">The Steel </w:t>
      </w:r>
      <w:r w:rsidR="00A022AE" w:rsidRPr="005E07A4">
        <w:rPr>
          <w:rFonts w:asciiTheme="minorHAnsi" w:hAnsiTheme="minorHAnsi" w:cstheme="minorHAnsi"/>
          <w:szCs w:val="20"/>
          <w:lang w:eastAsia="de-DE"/>
        </w:rPr>
        <w:t xml:space="preserve">Connections </w:t>
      </w:r>
      <w:r w:rsidRPr="005E07A4">
        <w:rPr>
          <w:rFonts w:asciiTheme="minorHAnsi" w:hAnsiTheme="minorHAnsi" w:cstheme="minorHAnsi"/>
          <w:szCs w:val="20"/>
          <w:lang w:eastAsia="de-DE"/>
        </w:rPr>
        <w:t xml:space="preserve">API is installed with </w:t>
      </w:r>
      <w:r w:rsidR="00A022AE" w:rsidRPr="005E07A4">
        <w:rPr>
          <w:rFonts w:asciiTheme="minorHAnsi" w:hAnsiTheme="minorHAnsi" w:cstheme="minorHAnsi"/>
          <w:szCs w:val="20"/>
          <w:lang w:eastAsia="de-DE"/>
        </w:rPr>
        <w:t>Revit</w:t>
      </w:r>
      <w:r w:rsidRPr="005E07A4">
        <w:rPr>
          <w:rFonts w:asciiTheme="minorHAnsi" w:hAnsiTheme="minorHAnsi" w:cstheme="minorHAnsi"/>
          <w:szCs w:val="20"/>
          <w:lang w:eastAsia="de-DE"/>
        </w:rPr>
        <w:t>.</w:t>
      </w:r>
      <w:r w:rsidR="00C536C5">
        <w:rPr>
          <w:rFonts w:asciiTheme="minorHAnsi" w:hAnsiTheme="minorHAnsi" w:cstheme="minorHAnsi"/>
          <w:szCs w:val="20"/>
          <w:lang w:eastAsia="de-DE"/>
        </w:rPr>
        <w:t xml:space="preserve"> </w:t>
      </w:r>
      <w:r w:rsidR="00F84D3C" w:rsidRPr="005E07A4">
        <w:rPr>
          <w:rFonts w:asciiTheme="minorHAnsi" w:hAnsiTheme="minorHAnsi" w:cstheme="minorHAnsi"/>
          <w:szCs w:val="20"/>
          <w:lang w:eastAsia="de-DE"/>
        </w:rPr>
        <w:t xml:space="preserve">Microsoft Visual Studio </w:t>
      </w:r>
      <w:r w:rsidR="007454B0" w:rsidRPr="005E07A4">
        <w:rPr>
          <w:rFonts w:asciiTheme="minorHAnsi" w:hAnsiTheme="minorHAnsi" w:cstheme="minorHAnsi"/>
          <w:szCs w:val="20"/>
          <w:lang w:eastAsia="de-DE"/>
        </w:rPr>
        <w:t>Community</w:t>
      </w:r>
      <w:r w:rsidR="002B45DE" w:rsidRPr="005E07A4">
        <w:rPr>
          <w:rFonts w:asciiTheme="minorHAnsi" w:hAnsiTheme="minorHAnsi" w:cstheme="minorHAnsi"/>
          <w:szCs w:val="20"/>
          <w:lang w:eastAsia="de-DE"/>
        </w:rPr>
        <w:t xml:space="preserve"> </w:t>
      </w:r>
      <w:r w:rsidR="00C536C5">
        <w:rPr>
          <w:rFonts w:asciiTheme="minorHAnsi" w:hAnsiTheme="minorHAnsi" w:cstheme="minorHAnsi"/>
          <w:szCs w:val="20"/>
          <w:lang w:eastAsia="de-DE"/>
        </w:rPr>
        <w:t>Edition 2022</w:t>
      </w:r>
      <w:r w:rsidR="00F84D3C" w:rsidRPr="005E07A4">
        <w:rPr>
          <w:rFonts w:asciiTheme="minorHAnsi" w:hAnsiTheme="minorHAnsi" w:cstheme="minorHAnsi"/>
          <w:szCs w:val="20"/>
          <w:lang w:eastAsia="de-DE"/>
        </w:rPr>
        <w:t xml:space="preserve"> </w:t>
      </w:r>
      <w:r w:rsidR="007C7965" w:rsidRPr="005E07A4">
        <w:rPr>
          <w:rFonts w:asciiTheme="minorHAnsi" w:hAnsiTheme="minorHAnsi" w:cstheme="minorHAnsi"/>
          <w:szCs w:val="20"/>
        </w:rPr>
        <w:t xml:space="preserve">can </w:t>
      </w:r>
      <w:r w:rsidR="00F84D3C" w:rsidRPr="005E07A4">
        <w:rPr>
          <w:rFonts w:asciiTheme="minorHAnsi" w:hAnsiTheme="minorHAnsi" w:cstheme="minorHAnsi"/>
          <w:szCs w:val="20"/>
        </w:rPr>
        <w:t xml:space="preserve">be </w:t>
      </w:r>
      <w:r w:rsidR="007C7965" w:rsidRPr="005E07A4">
        <w:rPr>
          <w:rFonts w:asciiTheme="minorHAnsi" w:hAnsiTheme="minorHAnsi" w:cstheme="minorHAnsi"/>
          <w:szCs w:val="20"/>
        </w:rPr>
        <w:t>download</w:t>
      </w:r>
      <w:r w:rsidR="00F84D3C" w:rsidRPr="005E07A4">
        <w:rPr>
          <w:rFonts w:asciiTheme="minorHAnsi" w:hAnsiTheme="minorHAnsi" w:cstheme="minorHAnsi"/>
          <w:szCs w:val="20"/>
        </w:rPr>
        <w:t>ed</w:t>
      </w:r>
      <w:r w:rsidR="007C7965" w:rsidRPr="005E07A4">
        <w:rPr>
          <w:rFonts w:asciiTheme="minorHAnsi" w:hAnsiTheme="minorHAnsi" w:cstheme="minorHAnsi"/>
          <w:szCs w:val="20"/>
        </w:rPr>
        <w:t xml:space="preserve"> from </w:t>
      </w:r>
      <w:hyperlink r:id="rId15" w:history="1">
        <w:r w:rsidR="007454B0" w:rsidRPr="005E07A4">
          <w:rPr>
            <w:rStyle w:val="Hyperlink"/>
            <w:rFonts w:asciiTheme="minorHAnsi" w:hAnsiTheme="minorHAnsi" w:cstheme="minorHAnsi"/>
          </w:rPr>
          <w:t>https://visualstudio.microsoft.com/downloads/</w:t>
        </w:r>
      </w:hyperlink>
    </w:p>
    <w:p w14:paraId="6112A290" w14:textId="77777777" w:rsidR="00E148A7" w:rsidRPr="005E07A4" w:rsidRDefault="00E148A7" w:rsidP="007D55F5">
      <w:pPr>
        <w:rPr>
          <w:rStyle w:val="Hyperlink"/>
          <w:rFonts w:asciiTheme="minorHAnsi" w:hAnsiTheme="minorHAnsi" w:cstheme="minorHAnsi"/>
        </w:rPr>
      </w:pPr>
    </w:p>
    <w:p w14:paraId="174243B3" w14:textId="77777777" w:rsidR="00A022AE" w:rsidRPr="005E07A4" w:rsidRDefault="00A022AE" w:rsidP="007D55F5">
      <w:pPr>
        <w:rPr>
          <w:rStyle w:val="Hyperlink"/>
          <w:rFonts w:asciiTheme="minorHAnsi" w:hAnsiTheme="minorHAnsi" w:cstheme="minorHAnsi"/>
        </w:rPr>
      </w:pPr>
    </w:p>
    <w:p w14:paraId="6A3DB0AC" w14:textId="1489DEC6" w:rsidR="00E148A7" w:rsidRPr="005E07A4" w:rsidRDefault="00A022AE" w:rsidP="007D55F5">
      <w:pPr>
        <w:rPr>
          <w:rFonts w:asciiTheme="minorHAnsi" w:hAnsiTheme="minorHAnsi" w:cstheme="minorHAnsi"/>
          <w:szCs w:val="20"/>
        </w:rPr>
      </w:pPr>
      <w:r w:rsidRPr="005E07A4">
        <w:rPr>
          <w:rFonts w:asciiTheme="minorHAnsi" w:hAnsiTheme="minorHAnsi" w:cstheme="minorHAnsi"/>
          <w:szCs w:val="20"/>
        </w:rPr>
        <w:t>Use the information in this document to help you build your own steel joints and discover some</w:t>
      </w:r>
      <w:r w:rsidRPr="005E07A4">
        <w:rPr>
          <w:rFonts w:asciiTheme="minorHAnsi" w:hAnsiTheme="minorHAnsi" w:cstheme="minorHAnsi"/>
          <w:szCs w:val="20"/>
        </w:rPr>
        <w:br/>
        <w:t>more nonobvious joint rules and behaviors that you should consider when you design a new joint.</w:t>
      </w:r>
    </w:p>
    <w:p w14:paraId="004E5EAE" w14:textId="4432F5FF" w:rsidR="00E148A7" w:rsidRPr="005E07A4" w:rsidRDefault="00E148A7" w:rsidP="00E148A7">
      <w:pPr>
        <w:pStyle w:val="Heading2"/>
        <w:rPr>
          <w:rFonts w:asciiTheme="minorHAnsi" w:hAnsiTheme="minorHAnsi" w:cstheme="minorHAnsi"/>
          <w:lang w:val="en-US"/>
        </w:rPr>
      </w:pPr>
      <w:bookmarkStart w:id="8" w:name="_Toc114654077"/>
      <w:r w:rsidRPr="005E07A4">
        <w:rPr>
          <w:rFonts w:asciiTheme="minorHAnsi" w:hAnsiTheme="minorHAnsi" w:cstheme="minorHAnsi"/>
          <w:lang w:val="en-US"/>
        </w:rPr>
        <w:t>.NET vs COM Technology for Joints</w:t>
      </w:r>
      <w:bookmarkEnd w:id="8"/>
    </w:p>
    <w:tbl>
      <w:tblPr>
        <w:tblStyle w:val="TableGrid"/>
        <w:tblW w:w="0" w:type="auto"/>
        <w:tblLook w:val="04A0" w:firstRow="1" w:lastRow="0" w:firstColumn="1" w:lastColumn="0" w:noHBand="0" w:noVBand="1"/>
      </w:tblPr>
      <w:tblGrid>
        <w:gridCol w:w="2993"/>
        <w:gridCol w:w="3012"/>
        <w:gridCol w:w="3012"/>
      </w:tblGrid>
      <w:tr w:rsidR="00E148A7" w:rsidRPr="005E07A4" w14:paraId="1475101F" w14:textId="77777777" w:rsidTr="00022F77">
        <w:tc>
          <w:tcPr>
            <w:tcW w:w="2993" w:type="dxa"/>
          </w:tcPr>
          <w:p w14:paraId="5AF0853F" w14:textId="77777777" w:rsidR="00E148A7" w:rsidRPr="005E07A4" w:rsidRDefault="00E148A7" w:rsidP="00E148A7">
            <w:pPr>
              <w:jc w:val="left"/>
              <w:rPr>
                <w:rFonts w:asciiTheme="minorHAnsi" w:hAnsiTheme="minorHAnsi" w:cstheme="minorHAnsi"/>
              </w:rPr>
            </w:pPr>
          </w:p>
        </w:tc>
        <w:tc>
          <w:tcPr>
            <w:tcW w:w="3012" w:type="dxa"/>
          </w:tcPr>
          <w:p w14:paraId="58349FB2"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.NET</w:t>
            </w:r>
          </w:p>
        </w:tc>
        <w:tc>
          <w:tcPr>
            <w:tcW w:w="3012" w:type="dxa"/>
          </w:tcPr>
          <w:p w14:paraId="75DF5963"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COM</w:t>
            </w:r>
          </w:p>
        </w:tc>
      </w:tr>
      <w:tr w:rsidR="00E148A7" w:rsidRPr="005E07A4" w14:paraId="2903C614" w14:textId="77777777" w:rsidTr="00022F77">
        <w:tc>
          <w:tcPr>
            <w:tcW w:w="2993" w:type="dxa"/>
          </w:tcPr>
          <w:p w14:paraId="69F83121"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Solution Maturity</w:t>
            </w:r>
          </w:p>
        </w:tc>
        <w:tc>
          <w:tcPr>
            <w:tcW w:w="3012" w:type="dxa"/>
          </w:tcPr>
          <w:p w14:paraId="71819DD8"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.NET is the golden standard for creating Addons for Revit. As such, Steel Connections has much of its functionality exposed to .NET API.</w:t>
            </w:r>
          </w:p>
        </w:tc>
        <w:tc>
          <w:tcPr>
            <w:tcW w:w="3012" w:type="dxa"/>
          </w:tcPr>
          <w:p w14:paraId="14916607"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This technology has existed for longer than .NET and covers some parts of Steel Connections functionality that the .NET API might not.</w:t>
            </w:r>
          </w:p>
        </w:tc>
      </w:tr>
      <w:tr w:rsidR="00E148A7" w:rsidRPr="005E07A4" w14:paraId="20DA56D2" w14:textId="77777777" w:rsidTr="00022F77">
        <w:tc>
          <w:tcPr>
            <w:tcW w:w="2993" w:type="dxa"/>
          </w:tcPr>
          <w:p w14:paraId="10D2B533"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UI Flexibility</w:t>
            </w:r>
          </w:p>
        </w:tc>
        <w:tc>
          <w:tcPr>
            <w:tcW w:w="3012" w:type="dxa"/>
          </w:tcPr>
          <w:p w14:paraId="7E7E2763"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In this case, the UI was meant to be implemented in a descriptive manner, looking very plain in the end, and missing a few important features, like the ability to show, hide, or replace UI controls, or the ability to make one value depend and change based on another.</w:t>
            </w:r>
          </w:p>
        </w:tc>
        <w:tc>
          <w:tcPr>
            <w:tcW w:w="3012" w:type="dxa"/>
          </w:tcPr>
          <w:p w14:paraId="48B9F434" w14:textId="6E29AEC7" w:rsidR="00E148A7" w:rsidRPr="005E07A4" w:rsidRDefault="00E148A7" w:rsidP="00E148A7">
            <w:pPr>
              <w:jc w:val="left"/>
              <w:rPr>
                <w:rFonts w:asciiTheme="minorHAnsi" w:hAnsiTheme="minorHAnsi" w:cstheme="minorHAnsi"/>
              </w:rPr>
            </w:pPr>
            <w:r w:rsidRPr="005E07A4">
              <w:rPr>
                <w:rFonts w:asciiTheme="minorHAnsi" w:hAnsiTheme="minorHAnsi" w:cstheme="minorHAnsi"/>
              </w:rPr>
              <w:t xml:space="preserve">With this technology, you have full UI flexibility - you can implement almost anything. However, it is still recommended to maintain some consistency with the existing UI, and there may be controls that may not make any sense - they would be too difficult to populate or to be </w:t>
            </w:r>
            <w:r w:rsidR="00B70ACC">
              <w:rPr>
                <w:rFonts w:asciiTheme="minorHAnsi" w:hAnsiTheme="minorHAnsi" w:cstheme="minorHAnsi"/>
              </w:rPr>
              <w:t>considered</w:t>
            </w:r>
            <w:r w:rsidRPr="005E07A4">
              <w:rPr>
                <w:rFonts w:asciiTheme="minorHAnsi" w:hAnsiTheme="minorHAnsi" w:cstheme="minorHAnsi"/>
              </w:rPr>
              <w:t xml:space="preserve"> by </w:t>
            </w:r>
            <w:r w:rsidR="00E6374C" w:rsidRPr="005E07A4">
              <w:rPr>
                <w:rFonts w:asciiTheme="minorHAnsi" w:hAnsiTheme="minorHAnsi" w:cstheme="minorHAnsi"/>
              </w:rPr>
              <w:t xml:space="preserve">Steel Connections </w:t>
            </w:r>
            <w:r w:rsidRPr="005E07A4">
              <w:rPr>
                <w:rFonts w:asciiTheme="minorHAnsi" w:hAnsiTheme="minorHAnsi" w:cstheme="minorHAnsi"/>
              </w:rPr>
              <w:t>afterwards.</w:t>
            </w:r>
          </w:p>
        </w:tc>
      </w:tr>
      <w:tr w:rsidR="00E148A7" w:rsidRPr="005E07A4" w14:paraId="20CDF59C" w14:textId="77777777" w:rsidTr="00022F77">
        <w:tc>
          <w:tcPr>
            <w:tcW w:w="2993" w:type="dxa"/>
          </w:tcPr>
          <w:p w14:paraId="7341674A"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Languages Available for Writing Joints</w:t>
            </w:r>
          </w:p>
        </w:tc>
        <w:tc>
          <w:tcPr>
            <w:tcW w:w="3012" w:type="dxa"/>
          </w:tcPr>
          <w:p w14:paraId="2F247A25" w14:textId="6DC98E34" w:rsidR="00E148A7" w:rsidRPr="005E07A4" w:rsidRDefault="00E148A7" w:rsidP="00E148A7">
            <w:pPr>
              <w:jc w:val="left"/>
              <w:rPr>
                <w:rFonts w:asciiTheme="minorHAnsi" w:hAnsiTheme="minorHAnsi" w:cstheme="minorHAnsi"/>
              </w:rPr>
            </w:pPr>
            <w:r w:rsidRPr="005E07A4">
              <w:rPr>
                <w:rFonts w:asciiTheme="minorHAnsi" w:hAnsiTheme="minorHAnsi" w:cstheme="minorHAnsi"/>
              </w:rPr>
              <w:t xml:space="preserve">All .NET-based languages are </w:t>
            </w:r>
            <w:r w:rsidR="00D35E33" w:rsidRPr="005E07A4">
              <w:rPr>
                <w:rFonts w:asciiTheme="minorHAnsi" w:hAnsiTheme="minorHAnsi" w:cstheme="minorHAnsi"/>
              </w:rPr>
              <w:t>available;</w:t>
            </w:r>
            <w:r w:rsidRPr="005E07A4">
              <w:rPr>
                <w:rFonts w:asciiTheme="minorHAnsi" w:hAnsiTheme="minorHAnsi" w:cstheme="minorHAnsi"/>
              </w:rPr>
              <w:t xml:space="preserve"> however</w:t>
            </w:r>
            <w:r w:rsidR="00D35E33">
              <w:rPr>
                <w:rFonts w:asciiTheme="minorHAnsi" w:hAnsiTheme="minorHAnsi" w:cstheme="minorHAnsi"/>
              </w:rPr>
              <w:t>,</w:t>
            </w:r>
            <w:r w:rsidRPr="005E07A4">
              <w:rPr>
                <w:rFonts w:asciiTheme="minorHAnsi" w:hAnsiTheme="minorHAnsi" w:cstheme="minorHAnsi"/>
              </w:rPr>
              <w:t xml:space="preserve"> Steel Connections has been tested with C#</w:t>
            </w:r>
          </w:p>
        </w:tc>
        <w:tc>
          <w:tcPr>
            <w:tcW w:w="3012" w:type="dxa"/>
          </w:tcPr>
          <w:p w14:paraId="256EA573" w14:textId="5071C0E1" w:rsidR="00E148A7" w:rsidRPr="005E07A4" w:rsidRDefault="00E148A7" w:rsidP="00E148A7">
            <w:pPr>
              <w:jc w:val="left"/>
              <w:rPr>
                <w:rFonts w:asciiTheme="minorHAnsi" w:hAnsiTheme="minorHAnsi" w:cstheme="minorHAnsi"/>
              </w:rPr>
            </w:pPr>
            <w:r w:rsidRPr="005E07A4">
              <w:rPr>
                <w:rFonts w:asciiTheme="minorHAnsi" w:hAnsiTheme="minorHAnsi" w:cstheme="minorHAnsi"/>
              </w:rPr>
              <w:t>Any language that can work with COM (C++, C#).</w:t>
            </w:r>
          </w:p>
        </w:tc>
      </w:tr>
      <w:tr w:rsidR="00E148A7" w:rsidRPr="005E07A4" w14:paraId="5F524F00" w14:textId="77777777" w:rsidTr="00022F77">
        <w:tc>
          <w:tcPr>
            <w:tcW w:w="2993" w:type="dxa"/>
          </w:tcPr>
          <w:p w14:paraId="18542A6E"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Ease of Use or Coding</w:t>
            </w:r>
          </w:p>
        </w:tc>
        <w:tc>
          <w:tcPr>
            <w:tcW w:w="3012" w:type="dxa"/>
          </w:tcPr>
          <w:p w14:paraId="6FEC7FBF"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.NET languages are found to be easier and more natural to work with by most programmers.</w:t>
            </w:r>
          </w:p>
        </w:tc>
        <w:tc>
          <w:tcPr>
            <w:tcW w:w="3012" w:type="dxa"/>
          </w:tcPr>
          <w:p w14:paraId="5EEDAEA8" w14:textId="77777777" w:rsidR="00E148A7" w:rsidRPr="005E07A4" w:rsidRDefault="00E148A7" w:rsidP="00E148A7">
            <w:pPr>
              <w:jc w:val="left"/>
              <w:rPr>
                <w:rFonts w:asciiTheme="minorHAnsi" w:hAnsiTheme="minorHAnsi" w:cstheme="minorHAnsi"/>
              </w:rPr>
            </w:pPr>
          </w:p>
        </w:tc>
      </w:tr>
      <w:tr w:rsidR="00E148A7" w:rsidRPr="005E07A4" w14:paraId="406430ED" w14:textId="77777777" w:rsidTr="00022F77">
        <w:tc>
          <w:tcPr>
            <w:tcW w:w="2993" w:type="dxa"/>
          </w:tcPr>
          <w:p w14:paraId="73ADA962"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Ability to do things outside the normal joints scope.</w:t>
            </w:r>
          </w:p>
        </w:tc>
        <w:tc>
          <w:tcPr>
            <w:tcW w:w="3012" w:type="dxa"/>
          </w:tcPr>
          <w:p w14:paraId="68481481" w14:textId="124DED55" w:rsidR="00E148A7" w:rsidRPr="005E07A4" w:rsidRDefault="00E148A7" w:rsidP="00E148A7">
            <w:pPr>
              <w:jc w:val="left"/>
              <w:rPr>
                <w:rFonts w:asciiTheme="minorHAnsi" w:hAnsiTheme="minorHAnsi" w:cstheme="minorHAnsi"/>
              </w:rPr>
            </w:pPr>
            <w:r w:rsidRPr="005E07A4">
              <w:rPr>
                <w:rFonts w:asciiTheme="minorHAnsi" w:hAnsiTheme="minorHAnsi" w:cstheme="minorHAnsi"/>
              </w:rPr>
              <w:t xml:space="preserve">Generally, very flexible. However, it is not recommended to stray too far outside the rules of what </w:t>
            </w:r>
            <w:r w:rsidRPr="005E07A4">
              <w:rPr>
                <w:rFonts w:asciiTheme="minorHAnsi" w:hAnsiTheme="minorHAnsi" w:cstheme="minorHAnsi"/>
              </w:rPr>
              <w:lastRenderedPageBreak/>
              <w:t>can be done inside a joint, as you could risk breaking the Steel Connections automatic change handling.</w:t>
            </w:r>
            <w:r w:rsidRPr="005E07A4">
              <w:rPr>
                <w:rFonts w:asciiTheme="minorHAnsi" w:hAnsiTheme="minorHAnsi" w:cstheme="minorHAnsi"/>
              </w:rPr>
              <w:br/>
              <w:t xml:space="preserve">Read more in the next section of this document, </w:t>
            </w:r>
            <w:hyperlink w:anchor="_Joint_Rules,_Behaviors," w:history="1">
              <w:r w:rsidRPr="005E07A4">
                <w:rPr>
                  <w:rStyle w:val="Hyperlink"/>
                  <w:rFonts w:asciiTheme="minorHAnsi" w:hAnsiTheme="minorHAnsi" w:cstheme="minorHAnsi"/>
                </w:rPr>
                <w:t>Rules, Behaviors, and Best Practices</w:t>
              </w:r>
            </w:hyperlink>
            <w:r w:rsidRPr="005E07A4">
              <w:rPr>
                <w:rFonts w:asciiTheme="minorHAnsi" w:hAnsiTheme="minorHAnsi" w:cstheme="minorHAnsi"/>
              </w:rPr>
              <w:t>.</w:t>
            </w:r>
          </w:p>
        </w:tc>
        <w:tc>
          <w:tcPr>
            <w:tcW w:w="3012" w:type="dxa"/>
          </w:tcPr>
          <w:p w14:paraId="3047751A" w14:textId="11E76E0C" w:rsidR="00E148A7" w:rsidRPr="005E07A4" w:rsidRDefault="00E148A7" w:rsidP="00E148A7">
            <w:pPr>
              <w:jc w:val="left"/>
              <w:rPr>
                <w:rFonts w:asciiTheme="minorHAnsi" w:hAnsiTheme="minorHAnsi" w:cstheme="minorHAnsi"/>
              </w:rPr>
            </w:pPr>
            <w:r w:rsidRPr="005E07A4">
              <w:rPr>
                <w:rFonts w:asciiTheme="minorHAnsi" w:hAnsiTheme="minorHAnsi" w:cstheme="minorHAnsi"/>
              </w:rPr>
              <w:lastRenderedPageBreak/>
              <w:t xml:space="preserve">Offers access to some functionality </w:t>
            </w:r>
            <w:r w:rsidR="008E42E9">
              <w:rPr>
                <w:rFonts w:asciiTheme="minorHAnsi" w:hAnsiTheme="minorHAnsi" w:cstheme="minorHAnsi"/>
              </w:rPr>
              <w:t xml:space="preserve">that is </w:t>
            </w:r>
            <w:r w:rsidRPr="005E07A4">
              <w:rPr>
                <w:rFonts w:asciiTheme="minorHAnsi" w:hAnsiTheme="minorHAnsi" w:cstheme="minorHAnsi"/>
              </w:rPr>
              <w:t>not present in the .NET API.</w:t>
            </w:r>
            <w:r w:rsidRPr="005E07A4">
              <w:rPr>
                <w:rFonts w:asciiTheme="minorHAnsi" w:hAnsiTheme="minorHAnsi" w:cstheme="minorHAnsi"/>
              </w:rPr>
              <w:br/>
            </w:r>
            <w:r w:rsidRPr="005E07A4">
              <w:rPr>
                <w:rFonts w:asciiTheme="minorHAnsi" w:hAnsiTheme="minorHAnsi" w:cstheme="minorHAnsi"/>
              </w:rPr>
              <w:lastRenderedPageBreak/>
              <w:t>All required and useful data fields and methods should be covered and available in this API.</w:t>
            </w:r>
            <w:r w:rsidRPr="005E07A4">
              <w:rPr>
                <w:rFonts w:asciiTheme="minorHAnsi" w:hAnsiTheme="minorHAnsi" w:cstheme="minorHAnsi"/>
              </w:rPr>
              <w:br/>
              <w:t>However, access to some functionalities or properties may, at times, be restricted by the absence of very specific API.</w:t>
            </w:r>
          </w:p>
        </w:tc>
      </w:tr>
      <w:tr w:rsidR="00E148A7" w:rsidRPr="005E07A4" w14:paraId="3EDDB2BA" w14:textId="77777777" w:rsidTr="00022F77">
        <w:tc>
          <w:tcPr>
            <w:tcW w:w="2993" w:type="dxa"/>
          </w:tcPr>
          <w:p w14:paraId="5EB5BCB4"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lastRenderedPageBreak/>
              <w:t>Ability to create joints that instantiate other joints.</w:t>
            </w:r>
          </w:p>
        </w:tc>
        <w:tc>
          <w:tcPr>
            <w:tcW w:w="3012" w:type="dxa"/>
          </w:tcPr>
          <w:p w14:paraId="7D151F9A"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Limited</w:t>
            </w:r>
          </w:p>
        </w:tc>
        <w:tc>
          <w:tcPr>
            <w:tcW w:w="3012" w:type="dxa"/>
          </w:tcPr>
          <w:p w14:paraId="2E6A4B76"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Yes</w:t>
            </w:r>
          </w:p>
        </w:tc>
      </w:tr>
    </w:tbl>
    <w:p w14:paraId="7188431A" w14:textId="662E0F07" w:rsidR="00022F77" w:rsidRPr="005E07A4" w:rsidRDefault="00022F77" w:rsidP="00022F77">
      <w:pPr>
        <w:pStyle w:val="Heading2"/>
        <w:rPr>
          <w:rFonts w:asciiTheme="minorHAnsi" w:hAnsiTheme="minorHAnsi" w:cstheme="minorHAnsi"/>
          <w:lang w:val="en-US"/>
        </w:rPr>
      </w:pPr>
      <w:bookmarkStart w:id="9" w:name="_Joint_Rules,_Behaviors,"/>
      <w:bookmarkStart w:id="10" w:name="_Toc114654078"/>
      <w:bookmarkEnd w:id="9"/>
      <w:r w:rsidRPr="005E07A4">
        <w:rPr>
          <w:rFonts w:asciiTheme="minorHAnsi" w:hAnsiTheme="minorHAnsi" w:cstheme="minorHAnsi"/>
          <w:lang w:val="en-US"/>
        </w:rPr>
        <w:t>Joint Rules, Behaviors, and Best Practices</w:t>
      </w:r>
      <w:bookmarkEnd w:id="10"/>
    </w:p>
    <w:p w14:paraId="6E62F56C" w14:textId="77777777" w:rsidR="00022F77" w:rsidRPr="005E07A4" w:rsidRDefault="00022F77" w:rsidP="00022F77">
      <w:pPr>
        <w:rPr>
          <w:rFonts w:asciiTheme="minorHAnsi" w:hAnsiTheme="minorHAnsi" w:cstheme="minorHAnsi"/>
        </w:rPr>
      </w:pPr>
      <w:r w:rsidRPr="005E07A4">
        <w:rPr>
          <w:rFonts w:asciiTheme="minorHAnsi" w:hAnsiTheme="minorHAnsi" w:cstheme="minorHAnsi"/>
        </w:rPr>
        <w:t xml:space="preserve">Connections are smart parts of a building that automatically adapt to changes in the environment (changes in the position of input elements, orientation, size, length, changes in loads placed on elements, or parameters modified by users) in order to: </w:t>
      </w:r>
    </w:p>
    <w:p w14:paraId="656E250C" w14:textId="77777777" w:rsidR="00022F77" w:rsidRPr="005E07A4" w:rsidRDefault="00022F77" w:rsidP="005368A1">
      <w:pPr>
        <w:pStyle w:val="ListParagraph"/>
        <w:numPr>
          <w:ilvl w:val="0"/>
          <w:numId w:val="13"/>
        </w:numPr>
        <w:tabs>
          <w:tab w:val="clear" w:pos="851"/>
          <w:tab w:val="clear" w:pos="10490"/>
        </w:tabs>
        <w:spacing w:after="160" w:line="259" w:lineRule="auto"/>
        <w:jc w:val="left"/>
        <w:rPr>
          <w:rFonts w:asciiTheme="minorHAnsi" w:hAnsiTheme="minorHAnsi" w:cstheme="minorHAnsi"/>
        </w:rPr>
      </w:pPr>
      <w:r w:rsidRPr="005E07A4">
        <w:rPr>
          <w:rFonts w:asciiTheme="minorHAnsi" w:hAnsiTheme="minorHAnsi" w:cstheme="minorHAnsi"/>
        </w:rPr>
        <w:t>ensure the construction is as correct as possible.</w:t>
      </w:r>
    </w:p>
    <w:p w14:paraId="4D901E17" w14:textId="77777777" w:rsidR="00022F77" w:rsidRPr="005E07A4" w:rsidRDefault="00022F77" w:rsidP="005368A1">
      <w:pPr>
        <w:pStyle w:val="ListParagraph"/>
        <w:numPr>
          <w:ilvl w:val="0"/>
          <w:numId w:val="13"/>
        </w:numPr>
        <w:tabs>
          <w:tab w:val="clear" w:pos="851"/>
          <w:tab w:val="clear" w:pos="10490"/>
        </w:tabs>
        <w:spacing w:after="160" w:line="259" w:lineRule="auto"/>
        <w:jc w:val="left"/>
        <w:rPr>
          <w:rFonts w:asciiTheme="minorHAnsi" w:hAnsiTheme="minorHAnsi" w:cstheme="minorHAnsi"/>
        </w:rPr>
      </w:pPr>
      <w:r w:rsidRPr="005E07A4">
        <w:rPr>
          <w:rFonts w:asciiTheme="minorHAnsi" w:hAnsiTheme="minorHAnsi" w:cstheme="minorHAnsi"/>
        </w:rPr>
        <w:t>help the engineer avoid mistakes.</w:t>
      </w:r>
    </w:p>
    <w:p w14:paraId="2CDF454D" w14:textId="77777777" w:rsidR="00022F77" w:rsidRPr="005E07A4" w:rsidRDefault="00022F77" w:rsidP="005368A1">
      <w:pPr>
        <w:pStyle w:val="ListParagraph"/>
        <w:numPr>
          <w:ilvl w:val="0"/>
          <w:numId w:val="13"/>
        </w:numPr>
        <w:tabs>
          <w:tab w:val="clear" w:pos="851"/>
          <w:tab w:val="clear" w:pos="10490"/>
        </w:tabs>
        <w:spacing w:after="160" w:line="259" w:lineRule="auto"/>
        <w:jc w:val="left"/>
        <w:rPr>
          <w:rFonts w:asciiTheme="minorHAnsi" w:hAnsiTheme="minorHAnsi" w:cstheme="minorHAnsi"/>
        </w:rPr>
      </w:pPr>
      <w:r w:rsidRPr="005E07A4">
        <w:rPr>
          <w:rFonts w:asciiTheme="minorHAnsi" w:hAnsiTheme="minorHAnsi" w:cstheme="minorHAnsi"/>
        </w:rPr>
        <w:t>save time by automatically propagating changes throughout the model.</w:t>
      </w:r>
    </w:p>
    <w:p w14:paraId="0C7278DC" w14:textId="77777777" w:rsidR="00022F77" w:rsidRPr="005E07A4" w:rsidRDefault="00022F77" w:rsidP="00022F77">
      <w:pPr>
        <w:rPr>
          <w:rFonts w:asciiTheme="minorHAnsi" w:hAnsiTheme="minorHAnsi" w:cstheme="minorHAnsi"/>
        </w:rPr>
      </w:pPr>
      <w:r w:rsidRPr="005E07A4">
        <w:rPr>
          <w:rFonts w:asciiTheme="minorHAnsi" w:hAnsiTheme="minorHAnsi" w:cstheme="minorHAnsi"/>
        </w:rPr>
        <w:t xml:space="preserve">Another term we use in some cases to refer to “Joints” is “Steel Connections”. </w:t>
      </w:r>
    </w:p>
    <w:p w14:paraId="1E935A41" w14:textId="77777777" w:rsidR="00022F77" w:rsidRPr="005E07A4" w:rsidRDefault="00022F77" w:rsidP="00022F77">
      <w:pPr>
        <w:rPr>
          <w:rFonts w:asciiTheme="minorHAnsi" w:hAnsiTheme="minorHAnsi" w:cstheme="minorHAnsi"/>
        </w:rPr>
      </w:pPr>
      <w:r w:rsidRPr="005E07A4">
        <w:rPr>
          <w:rFonts w:asciiTheme="minorHAnsi" w:hAnsiTheme="minorHAnsi" w:cstheme="minorHAnsi"/>
        </w:rPr>
        <w:t>A joint has:</w:t>
      </w:r>
    </w:p>
    <w:p w14:paraId="15FA2A49" w14:textId="77777777" w:rsidR="00022F77" w:rsidRPr="005E07A4" w:rsidRDefault="00022F77" w:rsidP="005368A1">
      <w:pPr>
        <w:pStyle w:val="ListParagraph"/>
        <w:numPr>
          <w:ilvl w:val="0"/>
          <w:numId w:val="14"/>
        </w:numPr>
        <w:tabs>
          <w:tab w:val="clear" w:pos="851"/>
          <w:tab w:val="clear" w:pos="10490"/>
          <w:tab w:val="left" w:pos="900"/>
        </w:tabs>
        <w:spacing w:after="160" w:line="259" w:lineRule="auto"/>
        <w:rPr>
          <w:rFonts w:asciiTheme="minorHAnsi" w:hAnsiTheme="minorHAnsi" w:cstheme="minorHAnsi"/>
        </w:rPr>
      </w:pPr>
      <w:r w:rsidRPr="005E07A4">
        <w:rPr>
          <w:rFonts w:asciiTheme="minorHAnsi" w:hAnsiTheme="minorHAnsi" w:cstheme="minorHAnsi"/>
        </w:rPr>
        <w:t>Input elements (sometimes referred to as “drivers”).</w:t>
      </w:r>
    </w:p>
    <w:p w14:paraId="3934EE9D" w14:textId="77777777" w:rsidR="00022F77" w:rsidRPr="005E07A4" w:rsidRDefault="00022F77" w:rsidP="005368A1">
      <w:pPr>
        <w:pStyle w:val="ListParagraph"/>
        <w:numPr>
          <w:ilvl w:val="0"/>
          <w:numId w:val="14"/>
        </w:numPr>
        <w:tabs>
          <w:tab w:val="clear" w:pos="851"/>
          <w:tab w:val="clear" w:pos="10490"/>
          <w:tab w:val="left" w:pos="900"/>
        </w:tabs>
        <w:spacing w:after="160" w:line="259" w:lineRule="auto"/>
        <w:rPr>
          <w:rFonts w:asciiTheme="minorHAnsi" w:hAnsiTheme="minorHAnsi" w:cstheme="minorHAnsi"/>
        </w:rPr>
      </w:pPr>
      <w:r w:rsidRPr="005E07A4">
        <w:rPr>
          <w:rFonts w:asciiTheme="minorHAnsi" w:hAnsiTheme="minorHAnsi" w:cstheme="minorHAnsi"/>
        </w:rPr>
        <w:t>Parameters.</w:t>
      </w:r>
    </w:p>
    <w:p w14:paraId="3EB2CA70" w14:textId="77777777" w:rsidR="00022F77" w:rsidRPr="005E07A4" w:rsidRDefault="00022F77" w:rsidP="005368A1">
      <w:pPr>
        <w:pStyle w:val="ListParagraph"/>
        <w:numPr>
          <w:ilvl w:val="0"/>
          <w:numId w:val="14"/>
        </w:numPr>
        <w:tabs>
          <w:tab w:val="clear" w:pos="851"/>
          <w:tab w:val="clear" w:pos="10490"/>
          <w:tab w:val="left" w:pos="900"/>
        </w:tabs>
        <w:spacing w:after="160" w:line="259" w:lineRule="auto"/>
        <w:rPr>
          <w:rFonts w:asciiTheme="minorHAnsi" w:hAnsiTheme="minorHAnsi" w:cstheme="minorHAnsi"/>
        </w:rPr>
      </w:pPr>
      <w:r w:rsidRPr="005E07A4">
        <w:rPr>
          <w:rFonts w:asciiTheme="minorHAnsi" w:hAnsiTheme="minorHAnsi" w:cstheme="minorHAnsi"/>
        </w:rPr>
        <w:t>Output elements (sometimes referred to as “driven”).</w:t>
      </w:r>
    </w:p>
    <w:p w14:paraId="6C0CF683" w14:textId="77777777" w:rsidR="00022F77" w:rsidRPr="005E07A4" w:rsidRDefault="00022F77" w:rsidP="00022F77">
      <w:pPr>
        <w:rPr>
          <w:rFonts w:asciiTheme="minorHAnsi" w:hAnsiTheme="minorHAnsi" w:cstheme="minorHAnsi"/>
        </w:rPr>
      </w:pPr>
      <w:r w:rsidRPr="005E07A4">
        <w:rPr>
          <w:rFonts w:asciiTheme="minorHAnsi" w:hAnsiTheme="minorHAnsi" w:cstheme="minorHAnsi"/>
        </w:rPr>
        <w:t xml:space="preserve">Steel Connections for Revit has a mechanism that checks for changes in the model to determine what other elements are impacted by the changes, and to properly sort and propagate changes throughout the model. Joints are an important part of that system, and here are some notes about how that works: </w:t>
      </w:r>
    </w:p>
    <w:p w14:paraId="4859F8E6" w14:textId="6A742E85" w:rsidR="00022F77" w:rsidRPr="005E07A4" w:rsidRDefault="00022F77" w:rsidP="005368A1">
      <w:pPr>
        <w:pStyle w:val="ListParagraph"/>
        <w:numPr>
          <w:ilvl w:val="0"/>
          <w:numId w:val="15"/>
        </w:numPr>
        <w:tabs>
          <w:tab w:val="clear" w:pos="851"/>
          <w:tab w:val="clear" w:pos="10490"/>
        </w:tabs>
        <w:spacing w:after="160" w:line="259" w:lineRule="auto"/>
        <w:rPr>
          <w:rFonts w:asciiTheme="minorHAnsi" w:hAnsiTheme="minorHAnsi" w:cstheme="minorHAnsi"/>
        </w:rPr>
      </w:pPr>
      <w:r w:rsidRPr="005E07A4">
        <w:rPr>
          <w:rFonts w:asciiTheme="minorHAnsi" w:hAnsiTheme="minorHAnsi" w:cstheme="minorHAnsi"/>
        </w:rPr>
        <w:t xml:space="preserve">Input elements are very important. Usually when an input element changes, the joint will </w:t>
      </w:r>
      <w:r w:rsidR="00B558F6">
        <w:rPr>
          <w:rFonts w:asciiTheme="minorHAnsi" w:hAnsiTheme="minorHAnsi" w:cstheme="minorHAnsi"/>
        </w:rPr>
        <w:t>update</w:t>
      </w:r>
      <w:r w:rsidRPr="005E07A4">
        <w:rPr>
          <w:rFonts w:asciiTheme="minorHAnsi" w:hAnsiTheme="minorHAnsi" w:cstheme="minorHAnsi"/>
        </w:rPr>
        <w:t>.</w:t>
      </w:r>
    </w:p>
    <w:p w14:paraId="3EAE6C64" w14:textId="77777777" w:rsidR="00022F77" w:rsidRPr="005E07A4" w:rsidRDefault="00022F77" w:rsidP="005368A1">
      <w:pPr>
        <w:pStyle w:val="ListParagraph"/>
        <w:numPr>
          <w:ilvl w:val="0"/>
          <w:numId w:val="15"/>
        </w:numPr>
        <w:tabs>
          <w:tab w:val="clear" w:pos="851"/>
          <w:tab w:val="clear" w:pos="10490"/>
        </w:tabs>
        <w:spacing w:after="160" w:line="259" w:lineRule="auto"/>
        <w:rPr>
          <w:rFonts w:asciiTheme="minorHAnsi" w:hAnsiTheme="minorHAnsi" w:cstheme="minorHAnsi"/>
        </w:rPr>
      </w:pPr>
      <w:r w:rsidRPr="005E07A4">
        <w:rPr>
          <w:rFonts w:asciiTheme="minorHAnsi" w:hAnsiTheme="minorHAnsi" w:cstheme="minorHAnsi"/>
        </w:rPr>
        <w:t>Although the joints can modify their input elements, it is strongly discouraged because such operations are typically not deterministic enough and it can become impossible to achieve model stability (e.g., a joint moving the input beam - every time the joint updates, it moves the beam again and again, and as a result, the joint is not up to date and needs to be ran again).</w:t>
      </w:r>
    </w:p>
    <w:p w14:paraId="44811431" w14:textId="13E4F99D" w:rsidR="00022F77" w:rsidRPr="006F54D6" w:rsidRDefault="00022F77" w:rsidP="006F54D6">
      <w:pPr>
        <w:pStyle w:val="ListParagraph"/>
        <w:numPr>
          <w:ilvl w:val="0"/>
          <w:numId w:val="15"/>
        </w:numPr>
        <w:tabs>
          <w:tab w:val="clear" w:pos="851"/>
          <w:tab w:val="clear" w:pos="10490"/>
        </w:tabs>
        <w:spacing w:after="160" w:line="259" w:lineRule="auto"/>
        <w:rPr>
          <w:rFonts w:asciiTheme="minorHAnsi" w:hAnsiTheme="minorHAnsi" w:cstheme="minorHAnsi"/>
        </w:rPr>
      </w:pPr>
      <w:r w:rsidRPr="005E07A4">
        <w:rPr>
          <w:rFonts w:asciiTheme="minorHAnsi" w:hAnsiTheme="minorHAnsi" w:cstheme="minorHAnsi"/>
        </w:rPr>
        <w:t>Joints can be cascaded: the output element of one  joint can be an input element for another joint. So, if the input element of one joint changes, a sequence of joint updates will often occur.</w:t>
      </w:r>
      <w:r w:rsidR="006F54D6">
        <w:rPr>
          <w:rFonts w:asciiTheme="minorHAnsi" w:hAnsiTheme="minorHAnsi" w:cstheme="minorHAnsi"/>
        </w:rPr>
        <w:br/>
      </w:r>
      <w:r w:rsidRPr="005E07A4">
        <w:rPr>
          <w:rFonts w:asciiTheme="minorHAnsi" w:hAnsiTheme="minorHAnsi" w:cstheme="minorHAnsi"/>
        </w:rPr>
        <w:t>Therefore it is important to properly define the input elements of a joint.</w:t>
      </w:r>
      <w:r w:rsidR="00B558F6" w:rsidRPr="006F54D6">
        <w:rPr>
          <w:rFonts w:asciiTheme="minorHAnsi" w:hAnsiTheme="minorHAnsi" w:cstheme="minorHAnsi"/>
        </w:rPr>
        <w:t>U</w:t>
      </w:r>
      <w:r w:rsidRPr="006F54D6">
        <w:rPr>
          <w:rFonts w:asciiTheme="minorHAnsi" w:hAnsiTheme="minorHAnsi" w:cstheme="minorHAnsi"/>
        </w:rPr>
        <w:t>s</w:t>
      </w:r>
      <w:r w:rsidR="00B558F6" w:rsidRPr="006F54D6">
        <w:rPr>
          <w:rFonts w:asciiTheme="minorHAnsi" w:hAnsiTheme="minorHAnsi" w:cstheme="minorHAnsi"/>
        </w:rPr>
        <w:t>ing</w:t>
      </w:r>
      <w:r w:rsidRPr="006F54D6">
        <w:rPr>
          <w:rFonts w:asciiTheme="minorHAnsi" w:hAnsiTheme="minorHAnsi" w:cstheme="minorHAnsi"/>
        </w:rPr>
        <w:t xml:space="preserve"> elements that are not declared as input, </w:t>
      </w:r>
      <w:r w:rsidR="00B558F6" w:rsidRPr="006F54D6">
        <w:rPr>
          <w:rFonts w:asciiTheme="minorHAnsi" w:hAnsiTheme="minorHAnsi" w:cstheme="minorHAnsi"/>
        </w:rPr>
        <w:t>may</w:t>
      </w:r>
      <w:r w:rsidRPr="006F54D6">
        <w:rPr>
          <w:rFonts w:asciiTheme="minorHAnsi" w:hAnsiTheme="minorHAnsi" w:cstheme="minorHAnsi"/>
        </w:rPr>
        <w:t xml:space="preserve"> result </w:t>
      </w:r>
      <w:r w:rsidR="00B558F6" w:rsidRPr="006F54D6">
        <w:rPr>
          <w:rFonts w:asciiTheme="minorHAnsi" w:hAnsiTheme="minorHAnsi" w:cstheme="minorHAnsi"/>
        </w:rPr>
        <w:t>in</w:t>
      </w:r>
      <w:r w:rsidRPr="006F54D6">
        <w:rPr>
          <w:rFonts w:asciiTheme="minorHAnsi" w:hAnsiTheme="minorHAnsi" w:cstheme="minorHAnsi"/>
        </w:rPr>
        <w:t xml:space="preserve"> the joint not be</w:t>
      </w:r>
      <w:r w:rsidR="00B558F6" w:rsidRPr="006F54D6">
        <w:rPr>
          <w:rFonts w:asciiTheme="minorHAnsi" w:hAnsiTheme="minorHAnsi" w:cstheme="minorHAnsi"/>
        </w:rPr>
        <w:t>ing</w:t>
      </w:r>
      <w:r w:rsidRPr="006F54D6">
        <w:rPr>
          <w:rFonts w:asciiTheme="minorHAnsi" w:hAnsiTheme="minorHAnsi" w:cstheme="minorHAnsi"/>
        </w:rPr>
        <w:t xml:space="preserve"> updated when necessary.</w:t>
      </w:r>
      <w:r w:rsidR="006F54D6">
        <w:rPr>
          <w:rFonts w:asciiTheme="minorHAnsi" w:hAnsiTheme="minorHAnsi" w:cstheme="minorHAnsi"/>
        </w:rPr>
        <w:br/>
      </w:r>
      <w:r w:rsidRPr="006F54D6">
        <w:rPr>
          <w:rFonts w:asciiTheme="minorHAnsi" w:hAnsiTheme="minorHAnsi" w:cstheme="minorHAnsi"/>
        </w:rPr>
        <w:t>If you declare objects that are not actually used as input by the joint, the joint might end up being updated more often than necessary, eventually leading to performance issues.</w:t>
      </w:r>
    </w:p>
    <w:p w14:paraId="26F069CE" w14:textId="352A36D6" w:rsidR="00022F77" w:rsidRPr="005E07A4" w:rsidRDefault="00022F77" w:rsidP="005368A1">
      <w:pPr>
        <w:pStyle w:val="ListParagraph"/>
        <w:numPr>
          <w:ilvl w:val="0"/>
          <w:numId w:val="15"/>
        </w:numPr>
        <w:tabs>
          <w:tab w:val="clear" w:pos="851"/>
          <w:tab w:val="clear" w:pos="10490"/>
        </w:tabs>
        <w:spacing w:after="160" w:line="259" w:lineRule="auto"/>
        <w:rPr>
          <w:rFonts w:asciiTheme="minorHAnsi" w:hAnsiTheme="minorHAnsi" w:cstheme="minorHAnsi"/>
        </w:rPr>
      </w:pPr>
      <w:r w:rsidRPr="005E07A4">
        <w:rPr>
          <w:rFonts w:asciiTheme="minorHAnsi" w:hAnsiTheme="minorHAnsi" w:cstheme="minorHAnsi"/>
        </w:rPr>
        <w:t>Usually, joint</w:t>
      </w:r>
      <w:r w:rsidR="006F54D6">
        <w:rPr>
          <w:rFonts w:asciiTheme="minorHAnsi" w:hAnsiTheme="minorHAnsi" w:cstheme="minorHAnsi"/>
        </w:rPr>
        <w:t xml:space="preserve"> logic</w:t>
      </w:r>
      <w:r w:rsidRPr="005E07A4">
        <w:rPr>
          <w:rFonts w:asciiTheme="minorHAnsi" w:hAnsiTheme="minorHAnsi" w:cstheme="minorHAnsi"/>
        </w:rPr>
        <w:t xml:space="preserve"> </w:t>
      </w:r>
      <w:r w:rsidR="006F54D6">
        <w:rPr>
          <w:rFonts w:asciiTheme="minorHAnsi" w:hAnsiTheme="minorHAnsi" w:cstheme="minorHAnsi"/>
        </w:rPr>
        <w:t xml:space="preserve">is run </w:t>
      </w:r>
      <w:r w:rsidRPr="005E07A4">
        <w:rPr>
          <w:rFonts w:asciiTheme="minorHAnsi" w:hAnsiTheme="minorHAnsi" w:cstheme="minorHAnsi"/>
        </w:rPr>
        <w:t>only once, the moment you create them. Later, the joints will update automatically without any user input. Similarly, the joints will update automatically when you change their parameters.</w:t>
      </w:r>
    </w:p>
    <w:p w14:paraId="7017BAAE" w14:textId="08AF08FC" w:rsidR="00022F77" w:rsidRPr="005E07A4" w:rsidRDefault="00022F77" w:rsidP="005368A1">
      <w:pPr>
        <w:pStyle w:val="ListParagraph"/>
        <w:numPr>
          <w:ilvl w:val="0"/>
          <w:numId w:val="15"/>
        </w:numPr>
        <w:tabs>
          <w:tab w:val="clear" w:pos="851"/>
          <w:tab w:val="clear" w:pos="10490"/>
        </w:tabs>
        <w:spacing w:after="160" w:line="259" w:lineRule="auto"/>
        <w:rPr>
          <w:rFonts w:asciiTheme="minorHAnsi" w:hAnsiTheme="minorHAnsi" w:cstheme="minorHAnsi"/>
        </w:rPr>
      </w:pPr>
      <w:r w:rsidRPr="005E07A4">
        <w:rPr>
          <w:rFonts w:asciiTheme="minorHAnsi" w:hAnsiTheme="minorHAnsi" w:cstheme="minorHAnsi"/>
        </w:rPr>
        <w:t>Every time a joint update</w:t>
      </w:r>
      <w:r w:rsidR="006F54D6">
        <w:rPr>
          <w:rFonts w:asciiTheme="minorHAnsi" w:hAnsiTheme="minorHAnsi" w:cstheme="minorHAnsi"/>
        </w:rPr>
        <w:t>s</w:t>
      </w:r>
      <w:r w:rsidRPr="005E07A4">
        <w:rPr>
          <w:rFonts w:asciiTheme="minorHAnsi" w:hAnsiTheme="minorHAnsi" w:cstheme="minorHAnsi"/>
        </w:rPr>
        <w:t xml:space="preserve">, all the created elements will be erased, new ones will be created in their place and the properties will be transferred. Steel </w:t>
      </w:r>
      <w:r w:rsidR="00E6374C" w:rsidRPr="005E07A4">
        <w:rPr>
          <w:rFonts w:asciiTheme="minorHAnsi" w:hAnsiTheme="minorHAnsi" w:cstheme="minorHAnsi"/>
        </w:rPr>
        <w:t xml:space="preserve">Connections </w:t>
      </w:r>
      <w:r w:rsidRPr="005E07A4">
        <w:rPr>
          <w:rFonts w:asciiTheme="minorHAnsi" w:hAnsiTheme="minorHAnsi" w:cstheme="minorHAnsi"/>
        </w:rPr>
        <w:t>will automatically identify new elements created</w:t>
      </w:r>
      <w:r w:rsidR="006F54D6">
        <w:rPr>
          <w:rFonts w:asciiTheme="minorHAnsi" w:hAnsiTheme="minorHAnsi" w:cstheme="minorHAnsi"/>
        </w:rPr>
        <w:t>,</w:t>
      </w:r>
      <w:r w:rsidRPr="005E07A4">
        <w:rPr>
          <w:rFonts w:asciiTheme="minorHAnsi" w:hAnsiTheme="minorHAnsi" w:cstheme="minorHAnsi"/>
        </w:rPr>
        <w:t xml:space="preserve"> </w:t>
      </w:r>
      <w:r w:rsidR="006F54D6">
        <w:rPr>
          <w:rFonts w:asciiTheme="minorHAnsi" w:hAnsiTheme="minorHAnsi" w:cstheme="minorHAnsi"/>
        </w:rPr>
        <w:t>replacing</w:t>
      </w:r>
      <w:r w:rsidRPr="005E07A4">
        <w:rPr>
          <w:rFonts w:asciiTheme="minorHAnsi" w:hAnsiTheme="minorHAnsi" w:cstheme="minorHAnsi"/>
        </w:rPr>
        <w:t xml:space="preserve"> the old ones</w:t>
      </w:r>
      <w:r w:rsidR="006F54D6">
        <w:rPr>
          <w:rFonts w:asciiTheme="minorHAnsi" w:hAnsiTheme="minorHAnsi" w:cstheme="minorHAnsi"/>
        </w:rPr>
        <w:t>,</w:t>
      </w:r>
      <w:r w:rsidRPr="005E07A4">
        <w:rPr>
          <w:rFonts w:asciiTheme="minorHAnsi" w:hAnsiTheme="minorHAnsi" w:cstheme="minorHAnsi"/>
        </w:rPr>
        <w:t xml:space="preserve"> and transfer properties and options from the old to the new</w:t>
      </w:r>
      <w:r w:rsidR="006F54D6">
        <w:rPr>
          <w:rFonts w:asciiTheme="minorHAnsi" w:hAnsiTheme="minorHAnsi" w:cstheme="minorHAnsi"/>
        </w:rPr>
        <w:t>.</w:t>
      </w:r>
      <w:r w:rsidR="006F54D6">
        <w:rPr>
          <w:rFonts w:asciiTheme="minorHAnsi" w:hAnsiTheme="minorHAnsi" w:cstheme="minorHAnsi"/>
        </w:rPr>
        <w:br/>
        <w:t>These i</w:t>
      </w:r>
      <w:r w:rsidRPr="005E07A4">
        <w:rPr>
          <w:rFonts w:asciiTheme="minorHAnsi" w:hAnsiTheme="minorHAnsi" w:cstheme="minorHAnsi"/>
        </w:rPr>
        <w:t>nclud</w:t>
      </w:r>
      <w:r w:rsidR="006F54D6">
        <w:rPr>
          <w:rFonts w:asciiTheme="minorHAnsi" w:hAnsiTheme="minorHAnsi" w:cstheme="minorHAnsi"/>
        </w:rPr>
        <w:t>e</w:t>
      </w:r>
      <w:r w:rsidRPr="005E07A4">
        <w:rPr>
          <w:rFonts w:asciiTheme="minorHAnsi" w:hAnsiTheme="minorHAnsi" w:cstheme="minorHAnsi"/>
        </w:rPr>
        <w:t xml:space="preserve"> user-defined properties that are not controlled by the joint, features created by the user in addition to what the joint does</w:t>
      </w:r>
      <w:r w:rsidR="006F54D6">
        <w:rPr>
          <w:rFonts w:asciiTheme="minorHAnsi" w:hAnsiTheme="minorHAnsi" w:cstheme="minorHAnsi"/>
        </w:rPr>
        <w:t xml:space="preserve"> and others</w:t>
      </w:r>
      <w:r w:rsidRPr="005E07A4">
        <w:rPr>
          <w:rFonts w:asciiTheme="minorHAnsi" w:hAnsiTheme="minorHAnsi" w:cstheme="minorHAnsi"/>
        </w:rPr>
        <w:t xml:space="preserve">. For Steel </w:t>
      </w:r>
      <w:r w:rsidR="00E6374C" w:rsidRPr="005E07A4">
        <w:rPr>
          <w:rFonts w:asciiTheme="minorHAnsi" w:hAnsiTheme="minorHAnsi" w:cstheme="minorHAnsi"/>
        </w:rPr>
        <w:t xml:space="preserve">Connections </w:t>
      </w:r>
      <w:r w:rsidRPr="005E07A4">
        <w:rPr>
          <w:rFonts w:asciiTheme="minorHAnsi" w:hAnsiTheme="minorHAnsi" w:cstheme="minorHAnsi"/>
        </w:rPr>
        <w:t>to be able to properly match the old objects to the new ones, the newly created object set needs to be reasonably similar.</w:t>
      </w:r>
      <w:r w:rsidR="006F54D6">
        <w:rPr>
          <w:rFonts w:asciiTheme="minorHAnsi" w:hAnsiTheme="minorHAnsi" w:cstheme="minorHAnsi"/>
        </w:rPr>
        <w:br/>
      </w:r>
      <w:r w:rsidRPr="005E07A4">
        <w:rPr>
          <w:rFonts w:asciiTheme="minorHAnsi" w:hAnsiTheme="minorHAnsi" w:cstheme="minorHAnsi"/>
        </w:rPr>
        <w:t xml:space="preserve">Therefore, it is recommended </w:t>
      </w:r>
      <w:r w:rsidR="006F54D6">
        <w:rPr>
          <w:rFonts w:asciiTheme="minorHAnsi" w:hAnsiTheme="minorHAnsi" w:cstheme="minorHAnsi"/>
        </w:rPr>
        <w:t>for</w:t>
      </w:r>
      <w:r w:rsidRPr="005E07A4">
        <w:rPr>
          <w:rFonts w:asciiTheme="minorHAnsi" w:hAnsiTheme="minorHAnsi" w:cstheme="minorHAnsi"/>
        </w:rPr>
        <w:t xml:space="preserve"> joints </w:t>
      </w:r>
      <w:r w:rsidR="006F54D6">
        <w:rPr>
          <w:rFonts w:asciiTheme="minorHAnsi" w:hAnsiTheme="minorHAnsi" w:cstheme="minorHAnsi"/>
        </w:rPr>
        <w:t xml:space="preserve">to </w:t>
      </w:r>
      <w:r w:rsidRPr="005E07A4">
        <w:rPr>
          <w:rFonts w:asciiTheme="minorHAnsi" w:hAnsiTheme="minorHAnsi" w:cstheme="minorHAnsi"/>
        </w:rPr>
        <w:t>have limited responsibility and handle a few cases very well, rather than handle a lot of cases poorly. It is not ideal that by changing one joint parameter, you will change the created element set from 3 plates and a weld to 5 beams and 6 bolts – that would be difficult to match, and your changes may be lost.</w:t>
      </w:r>
    </w:p>
    <w:p w14:paraId="5961A3EA" w14:textId="77777777" w:rsidR="00022F77" w:rsidRPr="005E07A4" w:rsidRDefault="00022F77" w:rsidP="005368A1">
      <w:pPr>
        <w:pStyle w:val="ListParagraph"/>
        <w:numPr>
          <w:ilvl w:val="0"/>
          <w:numId w:val="15"/>
        </w:numPr>
        <w:tabs>
          <w:tab w:val="clear" w:pos="851"/>
          <w:tab w:val="clear" w:pos="10490"/>
        </w:tabs>
        <w:spacing w:after="160" w:line="259" w:lineRule="auto"/>
        <w:rPr>
          <w:rFonts w:asciiTheme="minorHAnsi" w:hAnsiTheme="minorHAnsi" w:cstheme="minorHAnsi"/>
        </w:rPr>
      </w:pPr>
      <w:r w:rsidRPr="005E07A4">
        <w:rPr>
          <w:rFonts w:asciiTheme="minorHAnsi" w:hAnsiTheme="minorHAnsi" w:cstheme="minorHAnsi"/>
        </w:rPr>
        <w:lastRenderedPageBreak/>
        <w:t>Joints have a rule for what to do about the parameters of created elements. When you create a joint, you can specify what to do about these parameters globally, and the rule used to be that all the parameters of created elements are controlled by the joint and the user is not allowed to change them. A while ago, the default behavior was changed to be that all the parameters of created elements are NOT controlled by the joint, and the user is allowed to change them. Now, you have full control over these parameters, the default behavior coming into play only if you do not explicitly set a different rule. This implies that you must either enumerate the parameters that the joint controls so they are blocked for users or enumerate the parameters that are NOT controlled by the joint so that they can be made accessible to users. To clarify, the parameters controlled by the joint are expected to be set by the joint during element creation, and not be transferred from the old objects to the new objects after the joint updates.</w:t>
      </w:r>
    </w:p>
    <w:p w14:paraId="7C22AC86" w14:textId="77777777" w:rsidR="00C0291D" w:rsidRDefault="00022F77" w:rsidP="005368A1">
      <w:pPr>
        <w:pStyle w:val="ListParagraph"/>
        <w:numPr>
          <w:ilvl w:val="0"/>
          <w:numId w:val="15"/>
        </w:numPr>
        <w:tabs>
          <w:tab w:val="clear" w:pos="851"/>
          <w:tab w:val="clear" w:pos="10490"/>
        </w:tabs>
        <w:spacing w:after="160" w:line="259" w:lineRule="auto"/>
        <w:rPr>
          <w:rFonts w:asciiTheme="minorHAnsi" w:hAnsiTheme="minorHAnsi" w:cstheme="minorHAnsi"/>
        </w:rPr>
      </w:pPr>
      <w:r w:rsidRPr="005E07A4">
        <w:rPr>
          <w:rFonts w:asciiTheme="minorHAnsi" w:hAnsiTheme="minorHAnsi" w:cstheme="minorHAnsi"/>
        </w:rPr>
        <w:t>When joints run into an error, it is recommended that they throw an exception</w:t>
      </w:r>
      <w:r w:rsidR="00EB0744">
        <w:rPr>
          <w:rFonts w:asciiTheme="minorHAnsi" w:hAnsiTheme="minorHAnsi" w:cstheme="minorHAnsi"/>
        </w:rPr>
        <w:t>.</w:t>
      </w:r>
      <w:r w:rsidRPr="005E07A4">
        <w:rPr>
          <w:rFonts w:asciiTheme="minorHAnsi" w:hAnsiTheme="minorHAnsi" w:cstheme="minorHAnsi"/>
        </w:rPr>
        <w:t xml:space="preserve"> </w:t>
      </w:r>
      <w:r w:rsidR="00EB0744">
        <w:rPr>
          <w:rFonts w:asciiTheme="minorHAnsi" w:hAnsiTheme="minorHAnsi" w:cstheme="minorHAnsi"/>
        </w:rPr>
        <w:t>This a</w:t>
      </w:r>
      <w:r w:rsidRPr="005E07A4">
        <w:rPr>
          <w:rFonts w:asciiTheme="minorHAnsi" w:hAnsiTheme="minorHAnsi" w:cstheme="minorHAnsi"/>
        </w:rPr>
        <w:t>llow</w:t>
      </w:r>
      <w:r w:rsidR="00EB0744">
        <w:rPr>
          <w:rFonts w:asciiTheme="minorHAnsi" w:hAnsiTheme="minorHAnsi" w:cstheme="minorHAnsi"/>
        </w:rPr>
        <w:t>s</w:t>
      </w:r>
      <w:r w:rsidRPr="005E07A4">
        <w:rPr>
          <w:rFonts w:asciiTheme="minorHAnsi" w:hAnsiTheme="minorHAnsi" w:cstheme="minorHAnsi"/>
        </w:rPr>
        <w:t xml:space="preserve"> Steel Connections </w:t>
      </w:r>
      <w:r w:rsidR="00EB0744">
        <w:rPr>
          <w:rFonts w:asciiTheme="minorHAnsi" w:hAnsiTheme="minorHAnsi" w:cstheme="minorHAnsi"/>
        </w:rPr>
        <w:t xml:space="preserve">to </w:t>
      </w:r>
      <w:r w:rsidR="00EB0744" w:rsidRPr="00EB0744">
        <w:rPr>
          <w:rFonts w:asciiTheme="minorHAnsi" w:hAnsiTheme="minorHAnsi" w:cstheme="minorHAnsi"/>
        </w:rPr>
        <w:t>notif</w:t>
      </w:r>
      <w:r w:rsidR="00EB0744">
        <w:rPr>
          <w:rFonts w:asciiTheme="minorHAnsi" w:hAnsiTheme="minorHAnsi" w:cstheme="minorHAnsi"/>
        </w:rPr>
        <w:t>y</w:t>
      </w:r>
      <w:r w:rsidR="00EB0744" w:rsidRPr="00EB0744">
        <w:rPr>
          <w:rFonts w:asciiTheme="minorHAnsi" w:hAnsiTheme="minorHAnsi" w:cstheme="minorHAnsi"/>
        </w:rPr>
        <w:t xml:space="preserve"> </w:t>
      </w:r>
      <w:r w:rsidR="00EB0744">
        <w:rPr>
          <w:rFonts w:asciiTheme="minorHAnsi" w:hAnsiTheme="minorHAnsi" w:cstheme="minorHAnsi"/>
        </w:rPr>
        <w:t xml:space="preserve">the user </w:t>
      </w:r>
      <w:r w:rsidR="00EB0744" w:rsidRPr="00EB0744">
        <w:rPr>
          <w:rFonts w:asciiTheme="minorHAnsi" w:hAnsiTheme="minorHAnsi" w:cstheme="minorHAnsi"/>
        </w:rPr>
        <w:t>through a warning message</w:t>
      </w:r>
      <w:r w:rsidR="00EB0744">
        <w:rPr>
          <w:rFonts w:asciiTheme="minorHAnsi" w:hAnsiTheme="minorHAnsi" w:cstheme="minorHAnsi"/>
        </w:rPr>
        <w:t>.</w:t>
      </w:r>
      <w:r w:rsidR="00EB0744" w:rsidRPr="00EB0744">
        <w:rPr>
          <w:rFonts w:asciiTheme="minorHAnsi" w:hAnsiTheme="minorHAnsi" w:cstheme="minorHAnsi"/>
        </w:rPr>
        <w:t xml:space="preserve"> </w:t>
      </w:r>
      <w:r w:rsidR="00EB0744">
        <w:rPr>
          <w:rFonts w:asciiTheme="minorHAnsi" w:hAnsiTheme="minorHAnsi" w:cstheme="minorHAnsi"/>
        </w:rPr>
        <w:t>The joint wil</w:t>
      </w:r>
      <w:r w:rsidR="00EB0744" w:rsidRPr="00EB0744">
        <w:rPr>
          <w:rFonts w:asciiTheme="minorHAnsi" w:hAnsiTheme="minorHAnsi" w:cstheme="minorHAnsi"/>
        </w:rPr>
        <w:t xml:space="preserve">l </w:t>
      </w:r>
      <w:r w:rsidR="00EB0744">
        <w:rPr>
          <w:rFonts w:asciiTheme="minorHAnsi" w:hAnsiTheme="minorHAnsi" w:cstheme="minorHAnsi"/>
        </w:rPr>
        <w:t>display</w:t>
      </w:r>
      <w:r w:rsidR="00C0291D">
        <w:rPr>
          <w:rFonts w:asciiTheme="minorHAnsi" w:hAnsiTheme="minorHAnsi" w:cstheme="minorHAnsi"/>
        </w:rPr>
        <w:t xml:space="preserve"> </w:t>
      </w:r>
      <w:r w:rsidR="00EB0744">
        <w:rPr>
          <w:rFonts w:asciiTheme="minorHAnsi" w:hAnsiTheme="minorHAnsi" w:cstheme="minorHAnsi"/>
        </w:rPr>
        <w:t>a warning mark and a</w:t>
      </w:r>
      <w:r w:rsidR="00EB0744" w:rsidRPr="00EB0744">
        <w:rPr>
          <w:rFonts w:asciiTheme="minorHAnsi" w:hAnsiTheme="minorHAnsi" w:cstheme="minorHAnsi"/>
        </w:rPr>
        <w:t xml:space="preserve"> connection handler object</w:t>
      </w:r>
      <w:r w:rsidR="00EB0744">
        <w:rPr>
          <w:rFonts w:asciiTheme="minorHAnsi" w:hAnsiTheme="minorHAnsi" w:cstheme="minorHAnsi"/>
        </w:rPr>
        <w:t>,</w:t>
      </w:r>
      <w:r w:rsidR="00EB0744" w:rsidRPr="00EB0744">
        <w:rPr>
          <w:rFonts w:asciiTheme="minorHAnsi" w:hAnsiTheme="minorHAnsi" w:cstheme="minorHAnsi"/>
        </w:rPr>
        <w:t xml:space="preserve"> pointing out </w:t>
      </w:r>
      <w:r w:rsidR="00EB0744">
        <w:rPr>
          <w:rFonts w:asciiTheme="minorHAnsi" w:hAnsiTheme="minorHAnsi" w:cstheme="minorHAnsi"/>
        </w:rPr>
        <w:t>a</w:t>
      </w:r>
      <w:r w:rsidR="00EB0744" w:rsidRPr="00EB0744">
        <w:rPr>
          <w:rFonts w:asciiTheme="minorHAnsi" w:hAnsiTheme="minorHAnsi" w:cstheme="minorHAnsi"/>
        </w:rPr>
        <w:t xml:space="preserve"> connection </w:t>
      </w:r>
      <w:r w:rsidR="00EB0744">
        <w:rPr>
          <w:rFonts w:asciiTheme="minorHAnsi" w:hAnsiTheme="minorHAnsi" w:cstheme="minorHAnsi"/>
        </w:rPr>
        <w:t xml:space="preserve">exists, </w:t>
      </w:r>
      <w:r w:rsidR="00EB0744" w:rsidRPr="00EB0744">
        <w:rPr>
          <w:rFonts w:asciiTheme="minorHAnsi" w:hAnsiTheme="minorHAnsi" w:cstheme="minorHAnsi"/>
        </w:rPr>
        <w:t>instead of the actual joint element</w:t>
      </w:r>
      <w:r w:rsidR="00EB0744">
        <w:rPr>
          <w:rFonts w:asciiTheme="minorHAnsi" w:hAnsiTheme="minorHAnsi" w:cstheme="minorHAnsi"/>
        </w:rPr>
        <w:t>.</w:t>
      </w:r>
      <w:r w:rsidR="00EB0744">
        <w:rPr>
          <w:rFonts w:asciiTheme="minorHAnsi" w:hAnsiTheme="minorHAnsi" w:cstheme="minorHAnsi"/>
        </w:rPr>
        <w:br/>
        <w:t xml:space="preserve">This way, </w:t>
      </w:r>
      <w:r w:rsidRPr="005E07A4">
        <w:rPr>
          <w:rFonts w:asciiTheme="minorHAnsi" w:hAnsiTheme="minorHAnsi" w:cstheme="minorHAnsi"/>
        </w:rPr>
        <w:t>users can easily see that something is wrong and that the joint needs manual intervention.</w:t>
      </w:r>
    </w:p>
    <w:p w14:paraId="11DA27D8" w14:textId="54DEA311" w:rsidR="00022F77" w:rsidRPr="005E07A4" w:rsidRDefault="00022F77" w:rsidP="005368A1">
      <w:pPr>
        <w:pStyle w:val="ListParagraph"/>
        <w:numPr>
          <w:ilvl w:val="0"/>
          <w:numId w:val="15"/>
        </w:numPr>
        <w:tabs>
          <w:tab w:val="clear" w:pos="851"/>
          <w:tab w:val="clear" w:pos="10490"/>
        </w:tabs>
        <w:spacing w:after="160" w:line="259" w:lineRule="auto"/>
        <w:rPr>
          <w:rFonts w:asciiTheme="minorHAnsi" w:hAnsiTheme="minorHAnsi" w:cstheme="minorHAnsi"/>
        </w:rPr>
      </w:pPr>
      <w:r w:rsidRPr="005E07A4">
        <w:rPr>
          <w:rFonts w:asciiTheme="minorHAnsi" w:hAnsiTheme="minorHAnsi" w:cstheme="minorHAnsi"/>
        </w:rPr>
        <w:t>Steel Connections for Revit automatically detects such simple cases and acts on them; for example, if one of the input elements disappears, even if it is a direct user action (e.g., the user deletes an element that is input to one or more joints), the joint or joints will also be deleted.</w:t>
      </w:r>
    </w:p>
    <w:p w14:paraId="79374928" w14:textId="505812B0" w:rsidR="00022F77" w:rsidRPr="005E07A4" w:rsidRDefault="00022F77" w:rsidP="005368A1">
      <w:pPr>
        <w:pStyle w:val="ListParagraph"/>
        <w:numPr>
          <w:ilvl w:val="0"/>
          <w:numId w:val="15"/>
        </w:numPr>
        <w:tabs>
          <w:tab w:val="clear" w:pos="851"/>
          <w:tab w:val="clear" w:pos="10490"/>
        </w:tabs>
        <w:spacing w:after="160" w:line="259" w:lineRule="auto"/>
        <w:rPr>
          <w:rFonts w:asciiTheme="minorHAnsi" w:hAnsiTheme="minorHAnsi" w:cstheme="minorHAnsi"/>
        </w:rPr>
      </w:pPr>
      <w:r w:rsidRPr="005E07A4">
        <w:rPr>
          <w:rFonts w:asciiTheme="minorHAnsi" w:hAnsiTheme="minorHAnsi" w:cstheme="minorHAnsi"/>
        </w:rPr>
        <w:t xml:space="preserve">There are various scenarios when joints will be run fully automatically from start to end without any user interaction (e.g., when they are copied and pasted or when they are created by adapting an existing joint to a new location in the model. </w:t>
      </w:r>
      <w:r w:rsidR="00DA2813" w:rsidRPr="005E07A4">
        <w:rPr>
          <w:rFonts w:asciiTheme="minorHAnsi" w:hAnsiTheme="minorHAnsi" w:cstheme="minorHAnsi"/>
        </w:rPr>
        <w:t>Therefore</w:t>
      </w:r>
      <w:r w:rsidRPr="005E07A4">
        <w:rPr>
          <w:rFonts w:asciiTheme="minorHAnsi" w:hAnsiTheme="minorHAnsi" w:cstheme="minorHAnsi"/>
        </w:rPr>
        <w:t xml:space="preserve"> it is important to not introduce user interaction during the element creation part of the joint or introduce custom or unusual user interaction anywhere (Steel Connections for Revit might be blocked and unable to perform automatic workflows in such cases).</w:t>
      </w:r>
    </w:p>
    <w:p w14:paraId="58FE6C81" w14:textId="18DF1958" w:rsidR="00022F77" w:rsidRPr="005E07A4" w:rsidRDefault="00022F77" w:rsidP="005368A1">
      <w:pPr>
        <w:pStyle w:val="ListParagraph"/>
        <w:numPr>
          <w:ilvl w:val="0"/>
          <w:numId w:val="15"/>
        </w:numPr>
        <w:tabs>
          <w:tab w:val="clear" w:pos="851"/>
          <w:tab w:val="clear" w:pos="10490"/>
        </w:tabs>
        <w:spacing w:after="160" w:line="259" w:lineRule="auto"/>
        <w:rPr>
          <w:rFonts w:asciiTheme="minorHAnsi" w:hAnsiTheme="minorHAnsi" w:cstheme="minorHAnsi"/>
        </w:rPr>
      </w:pPr>
      <w:r w:rsidRPr="005E07A4">
        <w:rPr>
          <w:rFonts w:asciiTheme="minorHAnsi" w:hAnsiTheme="minorHAnsi" w:cstheme="minorHAnsi"/>
        </w:rPr>
        <w:t>Joints can be exploded. If you explode a joint, it will lose its smart quality, and it will not adapt to any input element changes. Also, if among the created objects there were other joints, they will become top-level joints after exploding the joint that contained them.</w:t>
      </w:r>
    </w:p>
    <w:p w14:paraId="10036C6B" w14:textId="3AFFCCBC" w:rsidR="00022F77" w:rsidRPr="005E07A4" w:rsidRDefault="00C340C2" w:rsidP="00C340C2">
      <w:pPr>
        <w:pStyle w:val="Note"/>
        <w:rPr>
          <w:rFonts w:asciiTheme="minorHAnsi" w:hAnsiTheme="minorHAnsi" w:cstheme="minorHAnsi"/>
        </w:rPr>
      </w:pPr>
      <w:r w:rsidRPr="005E07A4">
        <w:rPr>
          <w:rFonts w:asciiTheme="minorHAnsi" w:hAnsiTheme="minorHAnsi" w:cstheme="minorHAnsi"/>
          <w:b/>
          <w:lang w:eastAsia="en-US"/>
        </w:rPr>
        <w:t>Note</w:t>
      </w:r>
      <w:r w:rsidRPr="005E07A4">
        <w:rPr>
          <w:rFonts w:asciiTheme="minorHAnsi" w:hAnsiTheme="minorHAnsi" w:cstheme="minorHAnsi"/>
          <w:lang w:eastAsia="en-US"/>
        </w:rPr>
        <w:t>:</w:t>
      </w:r>
      <w:r w:rsidRPr="005E07A4">
        <w:rPr>
          <w:rFonts w:asciiTheme="minorHAnsi" w:hAnsiTheme="minorHAnsi" w:cstheme="minorHAnsi"/>
          <w:lang w:eastAsia="en-US"/>
        </w:rPr>
        <w:tab/>
      </w:r>
      <w:r w:rsidRPr="005E07A4">
        <w:rPr>
          <w:rFonts w:asciiTheme="minorHAnsi" w:hAnsiTheme="minorHAnsi" w:cstheme="minorHAnsi"/>
        </w:rPr>
        <w:t>Make sure you also read the Key Concepts chapter from the Steel Connections for Revit COM API Reference Guide SDK document. It applies to .NET joints as well.</w:t>
      </w:r>
    </w:p>
    <w:p w14:paraId="324CE9B6" w14:textId="027C7B59" w:rsidR="00A022AE" w:rsidRPr="00A022AE" w:rsidRDefault="00A022AE" w:rsidP="007D55F5">
      <w:pPr>
        <w:rPr>
          <w:szCs w:val="20"/>
        </w:rPr>
        <w:sectPr w:rsidR="00A022AE" w:rsidRPr="00A022AE" w:rsidSect="00AD2A27">
          <w:headerReference w:type="first" r:id="rId16"/>
          <w:footerReference w:type="first" r:id="rId17"/>
          <w:type w:val="oddPage"/>
          <w:pgSz w:w="11907" w:h="16840" w:code="9"/>
          <w:pgMar w:top="1440" w:right="1440" w:bottom="1440" w:left="1440" w:header="720" w:footer="720" w:gutter="0"/>
          <w:cols w:space="720"/>
          <w:titlePg/>
          <w:docGrid w:linePitch="360"/>
        </w:sectPr>
      </w:pPr>
      <w:r>
        <w:rPr>
          <w:szCs w:val="20"/>
        </w:rPr>
        <w:br/>
      </w:r>
    </w:p>
    <w:p w14:paraId="4BAEA663" w14:textId="0AEBC335" w:rsidR="007C7965" w:rsidRPr="005E07A4" w:rsidRDefault="00D0308F" w:rsidP="00E715BA">
      <w:pPr>
        <w:pStyle w:val="Heading1"/>
        <w:jc w:val="left"/>
        <w:rPr>
          <w:rFonts w:asciiTheme="minorHAnsi" w:hAnsiTheme="minorHAnsi" w:cstheme="minorHAnsi"/>
          <w:lang w:val="en-US"/>
        </w:rPr>
      </w:pPr>
      <w:bookmarkStart w:id="11" w:name="_Toc432587590"/>
      <w:bookmarkStart w:id="12" w:name="_Toc114654079"/>
      <w:r w:rsidRPr="005E07A4">
        <w:rPr>
          <w:rFonts w:asciiTheme="minorHAnsi" w:hAnsiTheme="minorHAnsi" w:cstheme="minorHAnsi"/>
          <w:lang w:val="en-US"/>
        </w:rPr>
        <w:lastRenderedPageBreak/>
        <w:t>Chapter 2</w:t>
      </w:r>
      <w:r w:rsidRPr="005E07A4">
        <w:rPr>
          <w:rFonts w:asciiTheme="minorHAnsi" w:hAnsiTheme="minorHAnsi" w:cstheme="minorHAnsi"/>
          <w:lang w:val="en-US"/>
        </w:rPr>
        <w:br/>
      </w:r>
      <w:bookmarkEnd w:id="11"/>
      <w:r w:rsidR="00022F77" w:rsidRPr="005E07A4">
        <w:rPr>
          <w:rFonts w:asciiTheme="minorHAnsi" w:hAnsiTheme="minorHAnsi" w:cstheme="minorHAnsi"/>
          <w:lang w:val="en-US"/>
        </w:rPr>
        <w:t>Creating .NET Joints</w:t>
      </w:r>
      <w:bookmarkEnd w:id="12"/>
    </w:p>
    <w:p w14:paraId="0631F172" w14:textId="697F209F" w:rsidR="001F7791" w:rsidRPr="004F26BF" w:rsidRDefault="00022F77" w:rsidP="00191D5D">
      <w:pPr>
        <w:pStyle w:val="Heading2"/>
        <w:pageBreakBefore/>
        <w:rPr>
          <w:rFonts w:asciiTheme="minorHAnsi" w:hAnsiTheme="minorHAnsi" w:cstheme="minorHAnsi"/>
          <w:lang w:val="en-US"/>
        </w:rPr>
      </w:pPr>
      <w:bookmarkStart w:id="13" w:name="_Toc432587591"/>
      <w:bookmarkStart w:id="14" w:name="_Toc114654080"/>
      <w:r w:rsidRPr="004F26BF">
        <w:rPr>
          <w:rFonts w:asciiTheme="minorHAnsi" w:hAnsiTheme="minorHAnsi" w:cstheme="minorHAnsi"/>
          <w:lang w:val="en-US"/>
        </w:rPr>
        <w:lastRenderedPageBreak/>
        <w:t>Creating a .NET</w:t>
      </w:r>
      <w:r w:rsidR="001F7791" w:rsidRPr="004F26BF">
        <w:rPr>
          <w:rFonts w:asciiTheme="minorHAnsi" w:hAnsiTheme="minorHAnsi" w:cstheme="minorHAnsi"/>
          <w:lang w:val="en-US"/>
        </w:rPr>
        <w:t xml:space="preserve"> </w:t>
      </w:r>
      <w:r w:rsidRPr="004F26BF">
        <w:rPr>
          <w:rFonts w:asciiTheme="minorHAnsi" w:hAnsiTheme="minorHAnsi" w:cstheme="minorHAnsi"/>
          <w:lang w:val="en-US"/>
        </w:rPr>
        <w:t xml:space="preserve">API </w:t>
      </w:r>
      <w:r w:rsidR="001F7791" w:rsidRPr="004F26BF">
        <w:rPr>
          <w:rFonts w:asciiTheme="minorHAnsi" w:hAnsiTheme="minorHAnsi" w:cstheme="minorHAnsi"/>
          <w:lang w:val="en-US"/>
        </w:rPr>
        <w:t>joint</w:t>
      </w:r>
      <w:bookmarkEnd w:id="13"/>
      <w:bookmarkEnd w:id="14"/>
    </w:p>
    <w:p w14:paraId="45084ED9" w14:textId="77777777" w:rsidR="001F7791" w:rsidRPr="004F26BF" w:rsidRDefault="001F7791" w:rsidP="001F7791">
      <w:pPr>
        <w:rPr>
          <w:rFonts w:asciiTheme="minorHAnsi" w:hAnsiTheme="minorHAnsi" w:cstheme="minorHAnsi"/>
          <w:sz w:val="16"/>
          <w:szCs w:val="16"/>
          <w:lang w:eastAsia="de-DE"/>
        </w:rPr>
      </w:pPr>
    </w:p>
    <w:p w14:paraId="5EC6ECF0" w14:textId="77777777" w:rsidR="00022F77" w:rsidRPr="004F26BF" w:rsidRDefault="00022F77" w:rsidP="00022F77">
      <w:pPr>
        <w:rPr>
          <w:rFonts w:asciiTheme="minorHAnsi" w:hAnsiTheme="minorHAnsi" w:cstheme="minorHAnsi"/>
        </w:rPr>
      </w:pPr>
      <w:r w:rsidRPr="004F26BF">
        <w:rPr>
          <w:rFonts w:asciiTheme="minorHAnsi" w:hAnsiTheme="minorHAnsi" w:cstheme="minorHAnsi"/>
        </w:rPr>
        <w:t>Conceptually, the process of developing a joint using the .NET API is not different from the one using the COM API. However, there are a few differences. These are the steps involved in creating a new .NET joint:</w:t>
      </w:r>
    </w:p>
    <w:p w14:paraId="107CA7B4" w14:textId="77777777" w:rsidR="00022F77" w:rsidRPr="004F26BF" w:rsidRDefault="00022F77" w:rsidP="005368A1">
      <w:pPr>
        <w:pStyle w:val="ListParagraph"/>
        <w:numPr>
          <w:ilvl w:val="0"/>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Build a new .NET dll.</w:t>
      </w:r>
    </w:p>
    <w:p w14:paraId="193A692D" w14:textId="77777777" w:rsidR="00022F77" w:rsidRPr="004F26BF" w:rsidRDefault="00022F77" w:rsidP="005368A1">
      <w:pPr>
        <w:pStyle w:val="ListParagraph"/>
        <w:numPr>
          <w:ilvl w:val="0"/>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Reference the following Steel Connections for Revit SDK libraries (these are the most important libraries, but you may not need all of them or you may need others as well):</w:t>
      </w:r>
    </w:p>
    <w:p w14:paraId="70E1B371" w14:textId="3387C20A"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r w:rsidRPr="008D2B1A">
        <w:rPr>
          <w:rFonts w:asciiTheme="minorHAnsi" w:hAnsiTheme="minorHAnsi" w:cstheme="minorHAnsi"/>
          <w:b/>
          <w:bCs/>
          <w:i/>
          <w:iCs/>
        </w:rPr>
        <w:t>ASObjectsMgd</w:t>
      </w:r>
      <w:r w:rsidRPr="004F26BF">
        <w:rPr>
          <w:rFonts w:asciiTheme="minorHAnsi" w:hAnsiTheme="minorHAnsi" w:cstheme="minorHAnsi"/>
        </w:rPr>
        <w:t xml:space="preserve"> - to get access to joint specific classes and interfaces and most Steel </w:t>
      </w:r>
      <w:r w:rsidR="00E6374C" w:rsidRPr="004F26BF">
        <w:rPr>
          <w:rFonts w:asciiTheme="minorHAnsi" w:hAnsiTheme="minorHAnsi" w:cstheme="minorHAnsi"/>
        </w:rPr>
        <w:t xml:space="preserve">Connections </w:t>
      </w:r>
      <w:r w:rsidRPr="004F26BF">
        <w:rPr>
          <w:rFonts w:asciiTheme="minorHAnsi" w:hAnsiTheme="minorHAnsi" w:cstheme="minorHAnsi"/>
        </w:rPr>
        <w:t>objects.</w:t>
      </w:r>
    </w:p>
    <w:p w14:paraId="1DADFCED" w14:textId="77777777"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r w:rsidRPr="008D2B1A">
        <w:rPr>
          <w:rFonts w:asciiTheme="minorHAnsi" w:hAnsiTheme="minorHAnsi" w:cstheme="minorHAnsi"/>
          <w:b/>
          <w:bCs/>
          <w:i/>
          <w:iCs/>
        </w:rPr>
        <w:t>ASGeometryMgd</w:t>
      </w:r>
      <w:r w:rsidRPr="004F26BF">
        <w:rPr>
          <w:rFonts w:asciiTheme="minorHAnsi" w:hAnsiTheme="minorHAnsi" w:cstheme="minorHAnsi"/>
        </w:rPr>
        <w:t xml:space="preserve"> - to get access to 2D and 3D geometry libraries, points, vectors, matrices, curves, etc.</w:t>
      </w:r>
    </w:p>
    <w:p w14:paraId="36CCC1C7" w14:textId="77777777"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r w:rsidRPr="008D2B1A">
        <w:rPr>
          <w:rFonts w:asciiTheme="minorHAnsi" w:hAnsiTheme="minorHAnsi" w:cstheme="minorHAnsi"/>
          <w:b/>
          <w:bCs/>
          <w:i/>
          <w:iCs/>
        </w:rPr>
        <w:t>ASCadLinkMgd</w:t>
      </w:r>
      <w:r w:rsidRPr="004F26BF">
        <w:rPr>
          <w:rFonts w:asciiTheme="minorHAnsi" w:hAnsiTheme="minorHAnsi" w:cstheme="minorHAnsi"/>
        </w:rPr>
        <w:t xml:space="preserve"> </w:t>
      </w:r>
      <w:r w:rsidRPr="004F26BF">
        <w:rPr>
          <w:rFonts w:asciiTheme="minorHAnsi" w:hAnsiTheme="minorHAnsi" w:cstheme="minorHAnsi"/>
        </w:rPr>
        <w:softHyphen/>
      </w:r>
      <w:r w:rsidRPr="004F26BF">
        <w:rPr>
          <w:rFonts w:asciiTheme="minorHAnsi" w:hAnsiTheme="minorHAnsi" w:cstheme="minorHAnsi"/>
        </w:rPr>
        <w:softHyphen/>
        <w:t>- to get access to ObjectId and a few other CAD related classes and utilities.</w:t>
      </w:r>
    </w:p>
    <w:p w14:paraId="6832B32D" w14:textId="77777777"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r w:rsidRPr="008D2B1A">
        <w:rPr>
          <w:rFonts w:asciiTheme="minorHAnsi" w:hAnsiTheme="minorHAnsi" w:cstheme="minorHAnsi"/>
          <w:b/>
          <w:bCs/>
          <w:i/>
          <w:iCs/>
        </w:rPr>
        <w:t>DotNetRoots</w:t>
      </w:r>
      <w:r w:rsidRPr="004F26BF">
        <w:rPr>
          <w:rFonts w:asciiTheme="minorHAnsi" w:hAnsiTheme="minorHAnsi" w:cstheme="minorHAnsi"/>
        </w:rPr>
        <w:t xml:space="preserve"> - to get access to units, databases, etc.</w:t>
      </w:r>
    </w:p>
    <w:p w14:paraId="7C10B4EA" w14:textId="77777777"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r w:rsidRPr="008D2B1A">
        <w:rPr>
          <w:rFonts w:asciiTheme="minorHAnsi" w:hAnsiTheme="minorHAnsi" w:cstheme="minorHAnsi"/>
          <w:b/>
          <w:bCs/>
          <w:i/>
          <w:iCs/>
        </w:rPr>
        <w:t>ASProfilesMgd</w:t>
      </w:r>
      <w:r w:rsidRPr="004F26BF">
        <w:rPr>
          <w:rFonts w:asciiTheme="minorHAnsi" w:hAnsiTheme="minorHAnsi" w:cstheme="minorHAnsi"/>
        </w:rPr>
        <w:t xml:space="preserve"> - Steel profiles database access</w:t>
      </w:r>
    </w:p>
    <w:p w14:paraId="27F9609B" w14:textId="77777777"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r w:rsidRPr="008D2B1A">
        <w:rPr>
          <w:rFonts w:asciiTheme="minorHAnsi" w:hAnsiTheme="minorHAnsi" w:cstheme="minorHAnsi"/>
          <w:b/>
          <w:bCs/>
          <w:i/>
          <w:iCs/>
        </w:rPr>
        <w:t>ASModelerMgd</w:t>
      </w:r>
      <w:r w:rsidRPr="004F26BF">
        <w:rPr>
          <w:rFonts w:asciiTheme="minorHAnsi" w:hAnsiTheme="minorHAnsi" w:cstheme="minorHAnsi"/>
        </w:rPr>
        <w:t xml:space="preserve"> - Steel modeler access</w:t>
      </w:r>
    </w:p>
    <w:p w14:paraId="24FBEDDB" w14:textId="77777777" w:rsidR="00022F77" w:rsidRPr="004F26BF" w:rsidRDefault="00022F77" w:rsidP="005368A1">
      <w:pPr>
        <w:pStyle w:val="ListParagraph"/>
        <w:numPr>
          <w:ilvl w:val="0"/>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Create a new class that will represent your new joint.</w:t>
      </w:r>
    </w:p>
    <w:p w14:paraId="6FE0B256" w14:textId="35CAEC30" w:rsidR="00022F77" w:rsidRDefault="00022F77" w:rsidP="005368A1">
      <w:pPr>
        <w:pStyle w:val="ListParagraph"/>
        <w:numPr>
          <w:ilvl w:val="1"/>
          <w:numId w:val="16"/>
        </w:numPr>
        <w:tabs>
          <w:tab w:val="clear" w:pos="851"/>
          <w:tab w:val="clear" w:pos="10490"/>
        </w:tabs>
        <w:spacing w:after="160" w:line="259" w:lineRule="auto"/>
        <w:jc w:val="left"/>
      </w:pPr>
      <w:r w:rsidRPr="004F26BF">
        <w:rPr>
          <w:rFonts w:asciiTheme="minorHAnsi" w:hAnsiTheme="minorHAnsi" w:cstheme="minorHAnsi"/>
        </w:rPr>
        <w:t xml:space="preserve">Make it implement the </w:t>
      </w:r>
      <w:r w:rsidRPr="00523439">
        <w:rPr>
          <w:rFonts w:ascii="Consolas" w:hAnsi="Consolas"/>
          <w:szCs w:val="20"/>
        </w:rPr>
        <w:t>Autodesk.AdvanceSteel.ConstructionTypes.I</w:t>
      </w:r>
      <w:r w:rsidR="004F26BF">
        <w:rPr>
          <w:rFonts w:ascii="Consolas" w:hAnsi="Consolas"/>
          <w:szCs w:val="20"/>
        </w:rPr>
        <w:t>R</w:t>
      </w:r>
      <w:r w:rsidRPr="00523439">
        <w:rPr>
          <w:rFonts w:ascii="Consolas" w:hAnsi="Consolas"/>
          <w:szCs w:val="20"/>
        </w:rPr>
        <w:t>ule</w:t>
      </w:r>
      <w:r w:rsidRPr="004F26BF">
        <w:rPr>
          <w:rFonts w:asciiTheme="minorHAnsi" w:hAnsiTheme="minorHAnsi" w:cstheme="minorHAnsi"/>
        </w:rPr>
        <w:t xml:space="preserve"> interface (found in the </w:t>
      </w:r>
      <w:r w:rsidRPr="004F26BF">
        <w:rPr>
          <w:rFonts w:asciiTheme="minorHAnsi" w:hAnsiTheme="minorHAnsi" w:cstheme="minorHAnsi"/>
          <w:i/>
          <w:iCs/>
        </w:rPr>
        <w:t>ASObjectsMgd.dll</w:t>
      </w:r>
      <w:r w:rsidRPr="004F26BF">
        <w:rPr>
          <w:rFonts w:asciiTheme="minorHAnsi" w:hAnsiTheme="minorHAnsi" w:cstheme="minorHAnsi"/>
        </w:rPr>
        <w:t xml:space="preserve"> library).</w:t>
      </w:r>
    </w:p>
    <w:p w14:paraId="1A268DE6" w14:textId="48E234A8" w:rsidR="00022F77" w:rsidRPr="004F26BF" w:rsidRDefault="00022F77" w:rsidP="005368A1">
      <w:pPr>
        <w:pStyle w:val="ListParagraph"/>
        <w:numPr>
          <w:ilvl w:val="0"/>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 xml:space="preserve">Make sure you implement all the </w:t>
      </w:r>
      <w:r w:rsidRPr="00523439">
        <w:rPr>
          <w:rFonts w:ascii="Consolas" w:hAnsi="Consolas"/>
          <w:szCs w:val="20"/>
        </w:rPr>
        <w:t>IRule</w:t>
      </w:r>
      <w:r w:rsidRPr="004F26BF">
        <w:rPr>
          <w:rFonts w:asciiTheme="minorHAnsi" w:hAnsiTheme="minorHAnsi" w:cstheme="minorHAnsi"/>
        </w:rPr>
        <w:t xml:space="preserve"> methods (they are all called during the lifecycle of a joint in a model).</w:t>
      </w:r>
    </w:p>
    <w:p w14:paraId="541E5F62" w14:textId="77777777"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b/>
        </w:rPr>
        <w:t>JointId</w:t>
      </w:r>
      <w:r w:rsidRPr="004F26BF">
        <w:rPr>
          <w:rFonts w:asciiTheme="minorHAnsi" w:hAnsiTheme="minorHAnsi" w:cstheme="minorHAnsi"/>
        </w:rPr>
        <w:t xml:space="preserve"> is just something you may need later – you can provide a simple auto-implementation like: </w:t>
      </w:r>
    </w:p>
    <w:bookmarkStart w:id="15" w:name="_MON_1721219482"/>
    <w:bookmarkEnd w:id="15"/>
    <w:p w14:paraId="2C3E2099" w14:textId="2EF2D762" w:rsidR="00022F77" w:rsidRPr="00810A4C" w:rsidRDefault="00304396" w:rsidP="00EB2552">
      <w:pPr>
        <w:pStyle w:val="ListParagraph"/>
        <w:ind w:left="1800"/>
        <w:rPr>
          <w:rFonts w:ascii="Consolas" w:hAnsi="Consolas"/>
        </w:rPr>
      </w:pPr>
      <w:r>
        <w:rPr>
          <w:rFonts w:ascii="Consolas" w:hAnsi="Consolas"/>
        </w:rPr>
        <w:object w:dxaOrig="9360" w:dyaOrig="399" w14:anchorId="5675D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45pt;height:20.15pt" o:ole="">
            <v:imagedata r:id="rId18" o:title=""/>
          </v:shape>
          <o:OLEObject Type="Embed" ProgID="Word.OpenDocumentText.12" ShapeID="_x0000_i1025" DrawAspect="Content" ObjectID="_1731138179" r:id="rId19"/>
        </w:object>
      </w:r>
    </w:p>
    <w:p w14:paraId="667559EF" w14:textId="77777777"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b/>
          <w:highlight w:val="white"/>
        </w:rPr>
        <w:t>Query</w:t>
      </w:r>
      <w:r w:rsidRPr="004F26BF">
        <w:rPr>
          <w:rFonts w:asciiTheme="minorHAnsi" w:hAnsiTheme="minorHAnsi" w:cstheme="minorHAnsi"/>
          <w:b/>
        </w:rPr>
        <w:t xml:space="preserve"> </w:t>
      </w:r>
    </w:p>
    <w:p w14:paraId="3F08032F" w14:textId="77777777" w:rsidR="00022F77" w:rsidRPr="00E12FF8" w:rsidRDefault="00022F77" w:rsidP="005368A1">
      <w:pPr>
        <w:pStyle w:val="ListParagraph"/>
        <w:numPr>
          <w:ilvl w:val="2"/>
          <w:numId w:val="16"/>
        </w:numPr>
        <w:tabs>
          <w:tab w:val="clear" w:pos="851"/>
          <w:tab w:val="clear" w:pos="10490"/>
        </w:tabs>
        <w:spacing w:after="160" w:line="259" w:lineRule="auto"/>
        <w:jc w:val="left"/>
        <w:rPr>
          <w:rFonts w:cstheme="minorHAnsi"/>
        </w:rPr>
      </w:pPr>
      <w:r w:rsidRPr="004F26BF">
        <w:rPr>
          <w:rFonts w:asciiTheme="minorHAnsi" w:hAnsiTheme="minorHAnsi" w:cstheme="minorHAnsi"/>
        </w:rPr>
        <w:t xml:space="preserve">this is where your joint can select / define its input elements (which at this time can be any </w:t>
      </w:r>
      <w:r w:rsidRPr="00FF53FE">
        <w:rPr>
          <w:rFonts w:ascii="Consolas" w:hAnsi="Consolas" w:cstheme="minorHAnsi"/>
        </w:rPr>
        <w:t>Autodesk.AdvanceSteel.CADAccess.FilerObject</w:t>
      </w:r>
      <w:r w:rsidRPr="00E12FF8">
        <w:rPr>
          <w:rFonts w:cstheme="minorHAnsi"/>
        </w:rPr>
        <w:t xml:space="preserve">, </w:t>
      </w:r>
      <w:r w:rsidRPr="004F26BF">
        <w:rPr>
          <w:rFonts w:asciiTheme="minorHAnsi" w:hAnsiTheme="minorHAnsi" w:cstheme="minorHAnsi"/>
        </w:rPr>
        <w:t>usually beams, plates, “</w:t>
      </w:r>
      <w:r w:rsidRPr="00FF53FE">
        <w:rPr>
          <w:rFonts w:ascii="Consolas" w:hAnsi="Consolas" w:cstheme="minorHAnsi"/>
        </w:rPr>
        <w:t>UserDefinedPoint</w:t>
      </w:r>
      <w:r w:rsidRPr="004F26BF">
        <w:rPr>
          <w:rFonts w:asciiTheme="minorHAnsi" w:hAnsiTheme="minorHAnsi" w:cstheme="minorHAnsi"/>
        </w:rPr>
        <w:t>”.</w:t>
      </w:r>
    </w:p>
    <w:p w14:paraId="316F085A" w14:textId="77777777" w:rsidR="00022F77" w:rsidRPr="004F26BF" w:rsidRDefault="00022F77" w:rsidP="005368A1">
      <w:pPr>
        <w:pStyle w:val="ListParagraph"/>
        <w:numPr>
          <w:ilvl w:val="2"/>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after selecting the input elements, the query method should end with something like this:</w:t>
      </w:r>
    </w:p>
    <w:bookmarkStart w:id="16" w:name="_MON_1721219584"/>
    <w:bookmarkEnd w:id="16"/>
    <w:p w14:paraId="3776671C" w14:textId="52736695" w:rsidR="00022F77" w:rsidRPr="00810A4C" w:rsidRDefault="00EB2552" w:rsidP="00EB2552">
      <w:pPr>
        <w:pStyle w:val="ListParagraph"/>
        <w:ind w:left="2520"/>
        <w:rPr>
          <w:rFonts w:ascii="Consolas" w:hAnsi="Consolas" w:cstheme="minorHAnsi"/>
          <w:szCs w:val="20"/>
        </w:rPr>
      </w:pPr>
      <w:r>
        <w:rPr>
          <w:rFonts w:ascii="Consolas" w:hAnsi="Consolas" w:cstheme="minorHAnsi"/>
          <w:szCs w:val="20"/>
        </w:rPr>
        <w:object w:dxaOrig="9360" w:dyaOrig="1498" w14:anchorId="47570430">
          <v:shape id="_x0000_i1026" type="#_x0000_t75" style="width:469.45pt;height:75.45pt" o:ole="">
            <v:imagedata r:id="rId20" o:title=""/>
          </v:shape>
          <o:OLEObject Type="Embed" ProgID="Word.OpenDocumentText.12" ShapeID="_x0000_i1026" DrawAspect="Content" ObjectID="_1731138180" r:id="rId21"/>
        </w:object>
      </w:r>
    </w:p>
    <w:p w14:paraId="545E5BBC" w14:textId="77777777" w:rsidR="00022F77" w:rsidRPr="004F26BF" w:rsidRDefault="00022F77" w:rsidP="00022F77">
      <w:pPr>
        <w:pStyle w:val="ListParagraph"/>
        <w:ind w:left="2520"/>
        <w:rPr>
          <w:rFonts w:asciiTheme="minorHAnsi" w:hAnsiTheme="minorHAnsi" w:cstheme="minorHAnsi"/>
        </w:rPr>
      </w:pPr>
      <w:r w:rsidRPr="004F26BF">
        <w:rPr>
          <w:rFonts w:asciiTheme="minorHAnsi" w:hAnsiTheme="minorHAnsi" w:cstheme="minorHAnsi"/>
        </w:rPr>
        <w:t>The joint needs to be told which are the input objects that it will later depend on.</w:t>
      </w:r>
    </w:p>
    <w:p w14:paraId="42F22ED6" w14:textId="77777777"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b/>
          <w:highlight w:val="white"/>
        </w:rPr>
        <w:t>GetTableName</w:t>
      </w:r>
      <w:r w:rsidRPr="004F26BF">
        <w:rPr>
          <w:rFonts w:asciiTheme="minorHAnsi" w:hAnsiTheme="minorHAnsi" w:cstheme="minorHAnsi"/>
        </w:rPr>
        <w:t xml:space="preserve"> is an optional method. It is useful if a table is defined inside the AstorRules database that will store predefined values for your joint. At this time, we are still looking into improving the behavior related to this method / table.</w:t>
      </w:r>
    </w:p>
    <w:p w14:paraId="5FFBA507" w14:textId="77777777"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b/>
          <w:highlight w:val="white"/>
        </w:rPr>
        <w:t>GetRulePages</w:t>
      </w:r>
      <w:r w:rsidRPr="004F26BF">
        <w:rPr>
          <w:rFonts w:asciiTheme="minorHAnsi" w:hAnsiTheme="minorHAnsi" w:cstheme="minorHAnsi"/>
        </w:rPr>
        <w:t xml:space="preserve"> </w:t>
      </w:r>
    </w:p>
    <w:p w14:paraId="53F6DCDA" w14:textId="77777777" w:rsidR="00022F77" w:rsidRPr="004F26BF" w:rsidRDefault="00022F77" w:rsidP="005368A1">
      <w:pPr>
        <w:pStyle w:val="ListParagraph"/>
        <w:numPr>
          <w:ilvl w:val="2"/>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is the place where the .NET joints can describe the parameters that the user can modify to control the joint behavior.</w:t>
      </w:r>
    </w:p>
    <w:p w14:paraId="408372D5" w14:textId="77777777" w:rsidR="00022F77" w:rsidRPr="004F26BF" w:rsidRDefault="00022F77" w:rsidP="005368A1">
      <w:pPr>
        <w:pStyle w:val="ListParagraph"/>
        <w:numPr>
          <w:ilvl w:val="2"/>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This is an important difference from the COM API based joints. The .NET API joints are no longer free to define any UI – the UI will be built in a descriptive manner which has 3 important effects:</w:t>
      </w:r>
    </w:p>
    <w:p w14:paraId="0DD934D7" w14:textId="77777777" w:rsidR="00022F77" w:rsidRPr="004F26BF" w:rsidRDefault="00022F77" w:rsidP="005368A1">
      <w:pPr>
        <w:pStyle w:val="ListParagraph"/>
        <w:numPr>
          <w:ilvl w:val="3"/>
          <w:numId w:val="17"/>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To simplify the process for the joint developer (no need to worry about UI, controls interaction, page size, updating joint when user changes something, etc.).</w:t>
      </w:r>
    </w:p>
    <w:p w14:paraId="60CCDF51" w14:textId="77777777" w:rsidR="00022F77" w:rsidRPr="004F26BF" w:rsidRDefault="00022F77" w:rsidP="005368A1">
      <w:pPr>
        <w:pStyle w:val="ListParagraph"/>
        <w:numPr>
          <w:ilvl w:val="3"/>
          <w:numId w:val="17"/>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lastRenderedPageBreak/>
        <w:t>To ensure UI consistency – all joints will have a similar look and feel.</w:t>
      </w:r>
    </w:p>
    <w:p w14:paraId="2E9FFDA5" w14:textId="77777777" w:rsidR="00022F77" w:rsidRPr="004F26BF" w:rsidRDefault="00022F77" w:rsidP="005368A1">
      <w:pPr>
        <w:pStyle w:val="ListParagraph"/>
        <w:numPr>
          <w:ilvl w:val="3"/>
          <w:numId w:val="17"/>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To somewhat restrict the possibilities related to the UI (we plan to enhance this in the future according to user feedback, but for the first version it will provide a quite simple but functional UI).</w:t>
      </w:r>
    </w:p>
    <w:p w14:paraId="4AD266E7" w14:textId="77777777"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b/>
        </w:rPr>
        <w:t>Save / Load</w:t>
      </w:r>
      <w:r w:rsidRPr="004F26BF">
        <w:rPr>
          <w:rFonts w:asciiTheme="minorHAnsi" w:hAnsiTheme="minorHAnsi" w:cstheme="minorHAnsi"/>
        </w:rPr>
        <w:t xml:space="preserve"> </w:t>
      </w:r>
    </w:p>
    <w:p w14:paraId="04C27C18" w14:textId="77777777" w:rsidR="00022F77" w:rsidRPr="004F26BF" w:rsidRDefault="00022F77" w:rsidP="005368A1">
      <w:pPr>
        <w:pStyle w:val="ListParagraph"/>
        <w:numPr>
          <w:ilvl w:val="2"/>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designed to define the parameters that the joints need to consider as input for its calculations.</w:t>
      </w:r>
    </w:p>
    <w:p w14:paraId="341F65D5" w14:textId="77777777" w:rsidR="00022F77" w:rsidRPr="004F26BF" w:rsidRDefault="00022F77" w:rsidP="005368A1">
      <w:pPr>
        <w:pStyle w:val="ListParagraph"/>
        <w:numPr>
          <w:ilvl w:val="2"/>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the best practice is that the parameters saved here are reflected in the UI. The user can directly change the parameters in the joint UI (the descriptions of the UI used in the “</w:t>
      </w:r>
      <w:r w:rsidRPr="00472BDD">
        <w:rPr>
          <w:rFonts w:ascii="Consolas" w:hAnsi="Consolas" w:cs="Consolas"/>
          <w:sz w:val="19"/>
          <w:szCs w:val="19"/>
          <w:highlight w:val="white"/>
        </w:rPr>
        <w:t>GetRulePages</w:t>
      </w:r>
      <w:r w:rsidRPr="004F26BF">
        <w:rPr>
          <w:rFonts w:asciiTheme="minorHAnsi" w:hAnsiTheme="minorHAnsi" w:cstheme="minorHAnsi"/>
        </w:rPr>
        <w:t>” method will refer to the parameters saved / loaded on those methods).</w:t>
      </w:r>
    </w:p>
    <w:p w14:paraId="77579611" w14:textId="3392704D" w:rsidR="001F7791" w:rsidRPr="004F26BF" w:rsidRDefault="00022F77" w:rsidP="00022F77">
      <w:pPr>
        <w:pStyle w:val="StyleBodyTextLeft"/>
        <w:rPr>
          <w:rFonts w:asciiTheme="minorHAnsi" w:hAnsiTheme="minorHAnsi" w:cstheme="minorHAnsi"/>
        </w:rPr>
      </w:pPr>
      <w:r w:rsidRPr="004F26BF">
        <w:rPr>
          <w:rFonts w:asciiTheme="minorHAnsi" w:hAnsiTheme="minorHAnsi" w:cstheme="minorHAnsi"/>
          <w:b/>
          <w:color w:val="000000"/>
          <w:highlight w:val="white"/>
        </w:rPr>
        <w:t>CreateObjects</w:t>
      </w:r>
      <w:r w:rsidRPr="004F26BF">
        <w:rPr>
          <w:rFonts w:asciiTheme="minorHAnsi" w:hAnsiTheme="minorHAnsi" w:cstheme="minorHAnsi"/>
          <w:color w:val="000000"/>
        </w:rPr>
        <w:t xml:space="preserve"> is the method where the joint is supposed to do all the calculations, object creation, modification, etc. having access to the input elements defined in the Query method and the user controllable parameters that are serialized on the Save / Load methods.</w:t>
      </w:r>
    </w:p>
    <w:p w14:paraId="67D122C0" w14:textId="77777777" w:rsidR="002B1225" w:rsidRDefault="002B1225" w:rsidP="002B1225">
      <w:pPr>
        <w:pStyle w:val="Heading2"/>
        <w:rPr>
          <w:rFonts w:asciiTheme="minorHAnsi" w:hAnsiTheme="minorHAnsi" w:cstheme="minorHAnsi"/>
          <w:lang w:val="en-US"/>
        </w:rPr>
      </w:pPr>
      <w:bookmarkStart w:id="17" w:name="_Toc114654081"/>
      <w:r w:rsidRPr="004F26BF">
        <w:rPr>
          <w:rFonts w:asciiTheme="minorHAnsi" w:hAnsiTheme="minorHAnsi" w:cstheme="minorHAnsi"/>
          <w:lang w:val="en-US"/>
        </w:rPr>
        <w:t>Making the joint available in Revit</w:t>
      </w:r>
      <w:bookmarkEnd w:id="17"/>
    </w:p>
    <w:p w14:paraId="5D2F122A" w14:textId="77777777" w:rsidR="002B1225" w:rsidRPr="00C848E9" w:rsidRDefault="002B1225" w:rsidP="002B1225">
      <w:pPr>
        <w:ind w:left="3"/>
        <w:jc w:val="left"/>
        <w:rPr>
          <w:rFonts w:asciiTheme="minorHAnsi" w:hAnsiTheme="minorHAnsi" w:cstheme="minorHAnsi"/>
          <w:lang w:val="en-GB" w:eastAsia="de-DE"/>
        </w:rPr>
      </w:pPr>
      <w:r w:rsidRPr="00C848E9">
        <w:rPr>
          <w:rFonts w:asciiTheme="minorHAnsi" w:hAnsiTheme="minorHAnsi" w:cstheme="minorHAnsi"/>
          <w:lang w:val="en-GB" w:eastAsia="de-DE"/>
        </w:rPr>
        <w:t>To make the user defined connection available in Revit:</w:t>
      </w:r>
    </w:p>
    <w:p w14:paraId="71D8BD1B" w14:textId="77777777" w:rsidR="002B1225" w:rsidRPr="00C848E9" w:rsidRDefault="002B1225" w:rsidP="002B1225">
      <w:pPr>
        <w:pStyle w:val="ListParagraph"/>
        <w:numPr>
          <w:ilvl w:val="0"/>
          <w:numId w:val="30"/>
        </w:numPr>
        <w:jc w:val="left"/>
        <w:rPr>
          <w:rFonts w:asciiTheme="minorHAnsi" w:hAnsiTheme="minorHAnsi" w:cstheme="minorHAnsi"/>
          <w:lang w:val="en-GB" w:eastAsia="de-DE"/>
        </w:rPr>
      </w:pPr>
      <w:r w:rsidRPr="00C848E9">
        <w:rPr>
          <w:rFonts w:asciiTheme="minorHAnsi" w:eastAsia="Times New Roman" w:hAnsiTheme="minorHAnsi" w:cstheme="minorHAnsi"/>
          <w:color w:val="auto"/>
          <w:szCs w:val="20"/>
        </w:rPr>
        <w:t>Set the project references to the required Revit installed version (e.g.: %Program Files%\Autodesk\Revit 2024\AddIns\SteelConnections – if the connection should</w:t>
      </w:r>
      <w:r w:rsidRPr="00C848E9">
        <w:rPr>
          <w:rFonts w:asciiTheme="minorHAnsi" w:hAnsiTheme="minorHAnsi" w:cstheme="minorHAnsi"/>
        </w:rPr>
        <w:t xml:space="preserve"> load into Revit 2024).</w:t>
      </w:r>
    </w:p>
    <w:p w14:paraId="22DBAB92" w14:textId="77777777" w:rsidR="002B1225" w:rsidRPr="00C848E9" w:rsidRDefault="002B1225" w:rsidP="002B1225">
      <w:pPr>
        <w:pStyle w:val="ListParagraph"/>
        <w:numPr>
          <w:ilvl w:val="1"/>
          <w:numId w:val="29"/>
        </w:numPr>
        <w:jc w:val="left"/>
        <w:rPr>
          <w:rFonts w:asciiTheme="minorHAnsi" w:hAnsiTheme="minorHAnsi" w:cstheme="minorHAnsi"/>
          <w:b/>
        </w:rPr>
      </w:pPr>
      <w:r w:rsidRPr="00C848E9">
        <w:rPr>
          <w:rFonts w:asciiTheme="minorHAnsi" w:hAnsiTheme="minorHAnsi" w:cstheme="minorHAnsi"/>
          <w:lang w:val="en-GB" w:eastAsia="de-DE"/>
        </w:rPr>
        <w:t>Tip: A “.props” file similar with the StructuralConnectionsSDKSamples.Common.props provided in this documentation can be used for this.</w:t>
      </w:r>
    </w:p>
    <w:p w14:paraId="6051D621" w14:textId="77777777" w:rsidR="002B1225" w:rsidRPr="00C848E9" w:rsidRDefault="002B1225" w:rsidP="002B1225">
      <w:pPr>
        <w:pStyle w:val="ListParagraph"/>
        <w:numPr>
          <w:ilvl w:val="0"/>
          <w:numId w:val="29"/>
        </w:numPr>
        <w:jc w:val="left"/>
        <w:rPr>
          <w:rFonts w:asciiTheme="minorHAnsi" w:hAnsiTheme="minorHAnsi" w:cstheme="minorHAnsi"/>
          <w:b/>
        </w:rPr>
      </w:pPr>
      <w:r w:rsidRPr="00C848E9">
        <w:rPr>
          <w:rFonts w:asciiTheme="minorHAnsi" w:hAnsiTheme="minorHAnsi" w:cstheme="minorHAnsi"/>
          <w:lang w:val="en-GB" w:eastAsia="de-DE"/>
        </w:rPr>
        <w:t>Compile the project</w:t>
      </w:r>
    </w:p>
    <w:p w14:paraId="3E90A4E0" w14:textId="77777777" w:rsidR="002B1225" w:rsidRPr="00645B4B" w:rsidRDefault="002B1225" w:rsidP="002B1225">
      <w:pPr>
        <w:pStyle w:val="ListParagraph"/>
        <w:numPr>
          <w:ilvl w:val="0"/>
          <w:numId w:val="29"/>
        </w:numPr>
        <w:jc w:val="left"/>
        <w:rPr>
          <w:b/>
        </w:rPr>
      </w:pPr>
      <w:r>
        <w:t>Create and add</w:t>
      </w:r>
      <w:r w:rsidRPr="0059126F">
        <w:rPr>
          <w:lang w:val="en-GB" w:eastAsia="de-DE"/>
        </w:rPr>
        <w:t xml:space="preserve"> the required configuration file about the new joint</w:t>
      </w:r>
      <w:r>
        <w:rPr>
          <w:lang w:val="en-GB" w:eastAsia="de-DE"/>
        </w:rPr>
        <w:t>.</w:t>
      </w:r>
    </w:p>
    <w:p w14:paraId="4E120D00" w14:textId="77777777" w:rsidR="002B1225" w:rsidRPr="00E02A3B" w:rsidRDefault="002B1225" w:rsidP="002B1225">
      <w:pPr>
        <w:pStyle w:val="ListParagraph"/>
        <w:numPr>
          <w:ilvl w:val="1"/>
          <w:numId w:val="29"/>
        </w:numPr>
        <w:jc w:val="left"/>
        <w:rPr>
          <w:b/>
        </w:rPr>
      </w:pPr>
      <w:r>
        <w:rPr>
          <w:lang w:val="en-GB" w:eastAsia="de-DE"/>
        </w:rPr>
        <w:t>This is a .xml file that should be created under a folder named “ThirdPartySettings”.</w:t>
      </w:r>
    </w:p>
    <w:p w14:paraId="25899ADC" w14:textId="77777777" w:rsidR="002B1225" w:rsidRPr="009B39C0" w:rsidRDefault="002B1225" w:rsidP="002B1225">
      <w:pPr>
        <w:pStyle w:val="ListParagraph"/>
        <w:numPr>
          <w:ilvl w:val="1"/>
          <w:numId w:val="29"/>
        </w:numPr>
        <w:jc w:val="left"/>
        <w:rPr>
          <w:rFonts w:asciiTheme="minorHAnsi" w:hAnsiTheme="minorHAnsi" w:cstheme="minorHAnsi"/>
          <w:b/>
        </w:rPr>
      </w:pPr>
      <w:r w:rsidRPr="009B39C0">
        <w:rPr>
          <w:rFonts w:asciiTheme="minorHAnsi" w:hAnsiTheme="minorHAnsi" w:cstheme="minorHAnsi"/>
          <w:lang w:val="en-GB" w:eastAsia="de-DE"/>
        </w:rPr>
        <w:t>The “ThirdPartySettingsFolder” can be placed in one of the following locations:</w:t>
      </w:r>
    </w:p>
    <w:p w14:paraId="2B06A5F1" w14:textId="0F831487" w:rsidR="002B1225" w:rsidRPr="009B39C0" w:rsidRDefault="002B1225" w:rsidP="002B1225">
      <w:pPr>
        <w:pStyle w:val="ListParagraph"/>
        <w:numPr>
          <w:ilvl w:val="2"/>
          <w:numId w:val="29"/>
        </w:numPr>
        <w:jc w:val="left"/>
        <w:rPr>
          <w:rFonts w:asciiTheme="minorHAnsi" w:hAnsiTheme="minorHAnsi" w:cstheme="minorHAnsi"/>
          <w:b/>
        </w:rPr>
      </w:pPr>
      <w:r w:rsidRPr="009B39C0">
        <w:rPr>
          <w:rFonts w:asciiTheme="minorHAnsi" w:hAnsiTheme="minorHAnsi" w:cstheme="minorHAnsi"/>
          <w:lang w:val="en-GB" w:eastAsia="de-DE"/>
        </w:rPr>
        <w:t>in the Steel Connections data path plugin installation, next to the SteelConnectionsData.xml (e.g. %ProgramData%\Autodesk\Revit Steel ConnectionsVersion</w:t>
      </w:r>
      <w:r w:rsidRPr="009B39C0">
        <w:rPr>
          <w:rFonts w:asciiTheme="minorHAnsi" w:eastAsia="Times New Roman" w:hAnsiTheme="minorHAnsi" w:cstheme="minorHAnsi"/>
          <w:color w:val="auto"/>
          <w:szCs w:val="20"/>
        </w:rPr>
        <w:t>\</w:t>
      </w:r>
      <w:r w:rsidR="00E00C38">
        <w:rPr>
          <w:rFonts w:asciiTheme="minorHAnsi" w:eastAsia="Times New Roman" w:hAnsiTheme="minorHAnsi" w:cstheme="minorHAnsi"/>
          <w:color w:val="auto"/>
          <w:szCs w:val="20"/>
        </w:rPr>
        <w:t>lang\</w:t>
      </w:r>
      <w:r w:rsidRPr="009B39C0">
        <w:rPr>
          <w:rFonts w:asciiTheme="minorHAnsi" w:eastAsia="Times New Roman" w:hAnsiTheme="minorHAnsi" w:cstheme="minorHAnsi"/>
          <w:color w:val="auto"/>
          <w:szCs w:val="20"/>
        </w:rPr>
        <w:t>ThirdPartySettings\CompanyName\UserCreatedCustomConnection.xml).</w:t>
      </w:r>
    </w:p>
    <w:p w14:paraId="3918D4FC" w14:textId="77777777" w:rsidR="002B1225" w:rsidRPr="009B39C0" w:rsidRDefault="002B1225" w:rsidP="002B1225">
      <w:pPr>
        <w:pStyle w:val="ListParagraph"/>
        <w:numPr>
          <w:ilvl w:val="2"/>
          <w:numId w:val="29"/>
        </w:numPr>
        <w:jc w:val="left"/>
        <w:rPr>
          <w:rFonts w:asciiTheme="minorHAnsi" w:hAnsiTheme="minorHAnsi" w:cstheme="minorHAnsi"/>
          <w:b/>
        </w:rPr>
      </w:pPr>
      <w:r w:rsidRPr="009B39C0">
        <w:rPr>
          <w:rFonts w:asciiTheme="minorHAnsi" w:eastAsia="Times New Roman" w:hAnsiTheme="minorHAnsi" w:cstheme="minorHAnsi"/>
          <w:color w:val="auto"/>
          <w:szCs w:val="20"/>
        </w:rPr>
        <w:t>in the AppData folder for the Steel Connections Add</w:t>
      </w:r>
      <w:r>
        <w:rPr>
          <w:rFonts w:asciiTheme="minorHAnsi" w:eastAsia="Times New Roman" w:hAnsiTheme="minorHAnsi" w:cstheme="minorHAnsi"/>
          <w:color w:val="auto"/>
          <w:szCs w:val="20"/>
        </w:rPr>
        <w:t>-</w:t>
      </w:r>
      <w:r w:rsidRPr="009B39C0">
        <w:rPr>
          <w:rFonts w:asciiTheme="minorHAnsi" w:eastAsia="Times New Roman" w:hAnsiTheme="minorHAnsi" w:cstheme="minorHAnsi"/>
          <w:color w:val="auto"/>
          <w:szCs w:val="20"/>
        </w:rPr>
        <w:t>in (%Appdata%\Autodesk\Revit\Autodesk Revit Version\SteelConnections\ThirdPartySettings\Company\CustomConnection.xml).</w:t>
      </w:r>
    </w:p>
    <w:p w14:paraId="08AF9780" w14:textId="77777777" w:rsidR="002B1225" w:rsidRPr="00C848E9" w:rsidRDefault="002B1225" w:rsidP="002B1225">
      <w:pPr>
        <w:pStyle w:val="ListParagraph"/>
        <w:numPr>
          <w:ilvl w:val="1"/>
          <w:numId w:val="29"/>
        </w:numPr>
        <w:jc w:val="left"/>
        <w:rPr>
          <w:rFonts w:asciiTheme="minorHAnsi" w:hAnsiTheme="minorHAnsi" w:cstheme="minorHAnsi"/>
          <w:b/>
        </w:rPr>
      </w:pPr>
      <w:r w:rsidRPr="00C848E9">
        <w:rPr>
          <w:rFonts w:asciiTheme="minorHAnsi" w:eastAsia="Times New Roman" w:hAnsiTheme="minorHAnsi" w:cstheme="minorHAnsi"/>
          <w:color w:val="auto"/>
          <w:szCs w:val="20"/>
        </w:rPr>
        <w:t>Multiple .xml files with different names could be added in “ThirdPartySettings” folder</w:t>
      </w:r>
    </w:p>
    <w:p w14:paraId="5353B5B5" w14:textId="77777777" w:rsidR="002B1225" w:rsidRPr="00C848E9" w:rsidRDefault="002B1225" w:rsidP="002B1225">
      <w:pPr>
        <w:pStyle w:val="ListParagraph"/>
        <w:numPr>
          <w:ilvl w:val="1"/>
          <w:numId w:val="29"/>
        </w:numPr>
        <w:jc w:val="left"/>
        <w:rPr>
          <w:rFonts w:asciiTheme="minorHAnsi" w:hAnsiTheme="minorHAnsi" w:cstheme="minorHAnsi"/>
          <w:b/>
        </w:rPr>
      </w:pPr>
      <w:r w:rsidRPr="00C848E9">
        <w:rPr>
          <w:rFonts w:asciiTheme="minorHAnsi" w:eastAsia="Times New Roman" w:hAnsiTheme="minorHAnsi" w:cstheme="minorHAnsi"/>
          <w:color w:val="auto"/>
          <w:szCs w:val="20"/>
        </w:rPr>
        <w:t>Subfolders can be created under “ThirdPartySettings” directory with .xml files in them.</w:t>
      </w:r>
    </w:p>
    <w:p w14:paraId="4D6EC109" w14:textId="77777777" w:rsidR="002B1225" w:rsidRPr="00C848E9" w:rsidRDefault="002B1225" w:rsidP="002B1225">
      <w:pPr>
        <w:pStyle w:val="ListParagraph"/>
        <w:numPr>
          <w:ilvl w:val="1"/>
          <w:numId w:val="29"/>
        </w:numPr>
        <w:jc w:val="left"/>
        <w:rPr>
          <w:rFonts w:asciiTheme="minorHAnsi" w:hAnsiTheme="minorHAnsi" w:cstheme="minorHAnsi"/>
          <w:b/>
        </w:rPr>
      </w:pPr>
      <w:r w:rsidRPr="00C848E9">
        <w:rPr>
          <w:rFonts w:asciiTheme="minorHAnsi" w:eastAsia="Times New Roman" w:hAnsiTheme="minorHAnsi" w:cstheme="minorHAnsi"/>
          <w:color w:val="auto"/>
          <w:szCs w:val="20"/>
        </w:rPr>
        <w:t>If the folder doesn’t exist, it should be created.</w:t>
      </w:r>
    </w:p>
    <w:p w14:paraId="2CF05FC5" w14:textId="77777777" w:rsidR="002B1225" w:rsidRDefault="002B1225" w:rsidP="002B1225">
      <w:pPr>
        <w:jc w:val="left"/>
        <w:rPr>
          <w:b/>
        </w:rPr>
      </w:pPr>
    </w:p>
    <w:p w14:paraId="1C96D8D1" w14:textId="77777777" w:rsidR="002B1225" w:rsidRDefault="002B1225" w:rsidP="002B1225">
      <w:pPr>
        <w:jc w:val="left"/>
        <w:rPr>
          <w:b/>
        </w:rPr>
      </w:pPr>
    </w:p>
    <w:p w14:paraId="62089201" w14:textId="77777777" w:rsidR="002B1225" w:rsidRDefault="002B1225" w:rsidP="002B1225">
      <w:pPr>
        <w:jc w:val="left"/>
        <w:rPr>
          <w:b/>
        </w:rPr>
      </w:pPr>
      <w:r>
        <w:rPr>
          <w:b/>
        </w:rPr>
        <w:t>.xml file syntax:</w:t>
      </w:r>
    </w:p>
    <w:p w14:paraId="7DD62686" w14:textId="77777777" w:rsidR="002B1225" w:rsidRDefault="002B1225" w:rsidP="002B1225">
      <w:pPr>
        <w:jc w:val="left"/>
        <w:rPr>
          <w:b/>
        </w:rPr>
      </w:pPr>
    </w:p>
    <w:p w14:paraId="1B90CDAE" w14:textId="77777777" w:rsidR="002B1225" w:rsidRDefault="002B1225" w:rsidP="002B1225">
      <w:pPr>
        <w:jc w:val="left"/>
        <w:rPr>
          <w:b/>
        </w:rPr>
      </w:pPr>
      <w:r>
        <w:rPr>
          <w:b/>
        </w:rPr>
        <w:t>Tips:</w:t>
      </w:r>
    </w:p>
    <w:p w14:paraId="6B7766E4" w14:textId="07328B8D" w:rsidR="0097643A" w:rsidRPr="0097643A" w:rsidRDefault="002B1225" w:rsidP="00396F00">
      <w:pPr>
        <w:pStyle w:val="ListBullet"/>
        <w:numPr>
          <w:ilvl w:val="0"/>
          <w:numId w:val="29"/>
        </w:numPr>
        <w:jc w:val="left"/>
        <w:rPr>
          <w:rFonts w:asciiTheme="minorHAnsi" w:hAnsiTheme="minorHAnsi" w:cstheme="minorHAnsi"/>
          <w:lang w:val="en-GB" w:eastAsia="de-DE"/>
        </w:rPr>
      </w:pPr>
      <w:r w:rsidRPr="0097643A">
        <w:rPr>
          <w:rFonts w:asciiTheme="minorHAnsi" w:hAnsiTheme="minorHAnsi" w:cstheme="minorHAnsi"/>
          <w:lang w:val="en-GB" w:eastAsia="de-DE"/>
        </w:rPr>
        <w:t xml:space="preserve">The content structure should be like the SteelConnectionsData.xml from the </w:t>
      </w:r>
      <w:r w:rsidR="0097643A">
        <w:rPr>
          <w:rFonts w:asciiTheme="minorHAnsi" w:hAnsiTheme="minorHAnsi" w:cstheme="minorHAnsi"/>
          <w:lang w:val="en-GB" w:eastAsia="de-DE"/>
        </w:rPr>
        <w:t>%</w:t>
      </w:r>
      <w:r w:rsidR="0097643A" w:rsidRPr="0097643A">
        <w:rPr>
          <w:rFonts w:asciiTheme="minorHAnsi" w:hAnsiTheme="minorHAnsi" w:cstheme="minorHAnsi"/>
          <w:lang w:val="en-GB" w:eastAsia="de-DE"/>
        </w:rPr>
        <w:t>ProgramData</w:t>
      </w:r>
      <w:r w:rsidR="0097643A">
        <w:rPr>
          <w:rFonts w:asciiTheme="minorHAnsi" w:hAnsiTheme="minorHAnsi" w:cstheme="minorHAnsi"/>
          <w:lang w:val="en-GB" w:eastAsia="de-DE"/>
        </w:rPr>
        <w:t>%</w:t>
      </w:r>
      <w:r w:rsidR="0097643A" w:rsidRPr="0097643A">
        <w:rPr>
          <w:rFonts w:asciiTheme="minorHAnsi" w:hAnsiTheme="minorHAnsi" w:cstheme="minorHAnsi"/>
          <w:lang w:val="en-GB" w:eastAsia="de-DE"/>
        </w:rPr>
        <w:t>\Autodesk\Revit Steel Connections 2024\</w:t>
      </w:r>
      <w:r w:rsidR="00DE03B5">
        <w:rPr>
          <w:rFonts w:asciiTheme="minorHAnsi" w:hAnsiTheme="minorHAnsi" w:cstheme="minorHAnsi"/>
          <w:lang w:val="en-GB" w:eastAsia="de-DE"/>
        </w:rPr>
        <w:t>lang</w:t>
      </w:r>
      <w:r w:rsidR="00A622F7">
        <w:rPr>
          <w:rFonts w:asciiTheme="minorHAnsi" w:hAnsiTheme="minorHAnsi" w:cstheme="minorHAnsi"/>
          <w:lang w:val="en-GB" w:eastAsia="de-DE"/>
        </w:rPr>
        <w:t>\</w:t>
      </w:r>
      <w:r w:rsidR="00076D83">
        <w:rPr>
          <w:rFonts w:asciiTheme="minorHAnsi" w:hAnsiTheme="minorHAnsi" w:cstheme="minorHAnsi"/>
          <w:lang w:val="en-GB" w:eastAsia="de-DE"/>
        </w:rPr>
        <w:t xml:space="preserve"> path</w:t>
      </w:r>
    </w:p>
    <w:p w14:paraId="3ADE7B43" w14:textId="6F5A04CF" w:rsidR="002B1225" w:rsidRPr="0097643A" w:rsidRDefault="002B1225" w:rsidP="00396F00">
      <w:pPr>
        <w:pStyle w:val="ListBullet"/>
        <w:numPr>
          <w:ilvl w:val="0"/>
          <w:numId w:val="29"/>
        </w:numPr>
        <w:jc w:val="left"/>
        <w:rPr>
          <w:rFonts w:asciiTheme="minorHAnsi" w:hAnsiTheme="minorHAnsi" w:cstheme="minorHAnsi"/>
          <w:lang w:val="en-GB" w:eastAsia="de-DE"/>
        </w:rPr>
      </w:pPr>
      <w:r w:rsidRPr="0097643A">
        <w:rPr>
          <w:rFonts w:asciiTheme="minorHAnsi" w:hAnsiTheme="minorHAnsi" w:cstheme="minorHAnsi"/>
          <w:lang w:val="en-GB" w:eastAsia="de-DE"/>
        </w:rPr>
        <w:t>There is a sample SteelConnectionsSampleJoints.xml file provided with this documentation</w:t>
      </w:r>
    </w:p>
    <w:p w14:paraId="042B90A3" w14:textId="77586FE0" w:rsidR="002B1225" w:rsidRPr="00C848E9" w:rsidRDefault="002B1225" w:rsidP="002B1225">
      <w:pPr>
        <w:pStyle w:val="ListBullet"/>
        <w:numPr>
          <w:ilvl w:val="0"/>
          <w:numId w:val="0"/>
        </w:numPr>
        <w:ind w:left="425" w:hanging="425"/>
        <w:rPr>
          <w:rFonts w:asciiTheme="minorHAnsi" w:hAnsiTheme="minorHAnsi" w:cstheme="minorHAnsi"/>
          <w:lang w:val="en-GB" w:eastAsia="de-DE"/>
        </w:rPr>
      </w:pPr>
      <w:r w:rsidRPr="00C848E9">
        <w:rPr>
          <w:rFonts w:asciiTheme="minorHAnsi" w:hAnsiTheme="minorHAnsi" w:cstheme="minorHAnsi"/>
          <w:lang w:val="en-GB" w:eastAsia="de-DE"/>
        </w:rPr>
        <w:t>&lt;SteelConnection</w:t>
      </w:r>
      <w:r w:rsidR="009F7BFC">
        <w:rPr>
          <w:rFonts w:asciiTheme="minorHAnsi" w:hAnsiTheme="minorHAnsi" w:cstheme="minorHAnsi"/>
          <w:lang w:val="en-GB" w:eastAsia="de-DE"/>
        </w:rPr>
        <w:t>s</w:t>
      </w:r>
      <w:r w:rsidRPr="00C848E9">
        <w:rPr>
          <w:rFonts w:asciiTheme="minorHAnsi" w:hAnsiTheme="minorHAnsi" w:cstheme="minorHAnsi"/>
          <w:lang w:val="en-GB" w:eastAsia="de-DE"/>
        </w:rPr>
        <w:t>Path&gt; the path to the binary and resource files for the user defined connection</w:t>
      </w:r>
    </w:p>
    <w:p w14:paraId="165861C8" w14:textId="009C2EAB" w:rsidR="002B1225" w:rsidRPr="00C848E9" w:rsidRDefault="002B1225" w:rsidP="002B1225">
      <w:pPr>
        <w:pStyle w:val="ListBullet"/>
        <w:numPr>
          <w:ilvl w:val="0"/>
          <w:numId w:val="0"/>
        </w:numPr>
        <w:ind w:left="721"/>
        <w:rPr>
          <w:rFonts w:asciiTheme="minorHAnsi" w:hAnsiTheme="minorHAnsi" w:cstheme="minorHAnsi"/>
          <w:lang w:val="en-GB" w:eastAsia="de-DE"/>
        </w:rPr>
      </w:pPr>
      <w:r w:rsidRPr="00C848E9">
        <w:rPr>
          <w:rFonts w:asciiTheme="minorHAnsi" w:hAnsiTheme="minorHAnsi" w:cstheme="minorHAnsi"/>
          <w:lang w:val="en-GB" w:eastAsia="de-DE"/>
        </w:rPr>
        <w:t xml:space="preserve">- Note: if this </w:t>
      </w:r>
      <w:r w:rsidR="002B756F">
        <w:rPr>
          <w:rFonts w:asciiTheme="minorHAnsi" w:hAnsiTheme="minorHAnsi" w:cstheme="minorHAnsi"/>
          <w:lang w:val="en-GB" w:eastAsia="de-DE"/>
        </w:rPr>
        <w:t>field</w:t>
      </w:r>
      <w:r w:rsidRPr="00C848E9">
        <w:rPr>
          <w:rFonts w:asciiTheme="minorHAnsi" w:hAnsiTheme="minorHAnsi" w:cstheme="minorHAnsi"/>
          <w:lang w:val="en-GB" w:eastAsia="de-DE"/>
        </w:rPr>
        <w:t xml:space="preserve"> is missing, Revit will search for the binaries only in the “SteelConnections” folder from the installation location.</w:t>
      </w:r>
    </w:p>
    <w:p w14:paraId="57AC01B5" w14:textId="77777777" w:rsidR="002B1225" w:rsidRPr="00C848E9" w:rsidRDefault="002B1225" w:rsidP="002B1225">
      <w:pPr>
        <w:pStyle w:val="ListBullet"/>
        <w:numPr>
          <w:ilvl w:val="0"/>
          <w:numId w:val="0"/>
        </w:numPr>
        <w:ind w:left="425" w:hanging="425"/>
        <w:rPr>
          <w:rFonts w:asciiTheme="minorHAnsi" w:hAnsiTheme="minorHAnsi" w:cstheme="minorHAnsi"/>
          <w:lang w:val="en-GB" w:eastAsia="de-DE"/>
        </w:rPr>
      </w:pPr>
      <w:bookmarkStart w:id="18" w:name="_Hlk118215026"/>
      <w:r w:rsidRPr="00C848E9">
        <w:rPr>
          <w:rFonts w:asciiTheme="minorHAnsi" w:hAnsiTheme="minorHAnsi" w:cstheme="minorHAnsi"/>
          <w:lang w:val="en-GB" w:eastAsia="de-DE"/>
        </w:rPr>
        <w:t>&lt;ResourceDll&gt; - the name of the resource dll file that contains the images (Both the image and preview image should be contained in resource .dll files). The resources .dll filenames should be separated with a comma (“,”).</w:t>
      </w:r>
    </w:p>
    <w:bookmarkEnd w:id="18"/>
    <w:p w14:paraId="7CCA649A" w14:textId="77777777" w:rsidR="002B1225" w:rsidRPr="00C848E9" w:rsidRDefault="002B1225" w:rsidP="002B1225">
      <w:pPr>
        <w:pStyle w:val="ListBullet"/>
        <w:numPr>
          <w:ilvl w:val="0"/>
          <w:numId w:val="0"/>
        </w:numPr>
        <w:ind w:left="426"/>
        <w:jc w:val="left"/>
        <w:rPr>
          <w:rFonts w:asciiTheme="minorHAnsi" w:hAnsiTheme="minorHAnsi" w:cstheme="minorHAnsi"/>
          <w:lang w:val="en-GB" w:eastAsia="de-DE"/>
        </w:rPr>
      </w:pPr>
      <w:r w:rsidRPr="00C848E9">
        <w:rPr>
          <w:rFonts w:asciiTheme="minorHAnsi" w:hAnsiTheme="minorHAnsi" w:cstheme="minorHAnsi"/>
          <w:lang w:val="en-GB" w:eastAsia="de-DE"/>
        </w:rPr>
        <w:t>Example:</w:t>
      </w:r>
    </w:p>
    <w:bookmarkStart w:id="19" w:name="_MON_1720429938"/>
    <w:bookmarkEnd w:id="19"/>
    <w:p w14:paraId="7B825EB4" w14:textId="77777777" w:rsidR="002B1225" w:rsidRPr="001049C2" w:rsidRDefault="002B1225" w:rsidP="002B1225">
      <w:pPr>
        <w:pStyle w:val="ListParagraph"/>
        <w:tabs>
          <w:tab w:val="clear" w:pos="851"/>
        </w:tabs>
        <w:ind w:left="-90"/>
        <w:jc w:val="left"/>
        <w:rPr>
          <w:lang w:val="en-GB" w:eastAsia="de-DE"/>
        </w:rPr>
      </w:pPr>
      <w:r>
        <w:rPr>
          <w:lang w:val="en-GB" w:eastAsia="de-DE"/>
        </w:rPr>
        <w:object w:dxaOrig="10800" w:dyaOrig="667" w14:anchorId="7B93BE8E">
          <v:shape id="_x0000_i1027" type="#_x0000_t75" style="width:540.85pt;height:32.85pt" o:ole="">
            <v:imagedata r:id="rId22" o:title=""/>
          </v:shape>
          <o:OLEObject Type="Embed" ProgID="Word.OpenDocumentText.12" ShapeID="_x0000_i1027" DrawAspect="Content" ObjectID="_1731138181" r:id="rId23"/>
        </w:object>
      </w:r>
    </w:p>
    <w:p w14:paraId="53781BD8" w14:textId="77777777" w:rsidR="002B1225" w:rsidRDefault="002B1225" w:rsidP="002B1225">
      <w:pPr>
        <w:pStyle w:val="ListBullet"/>
        <w:numPr>
          <w:ilvl w:val="0"/>
          <w:numId w:val="0"/>
        </w:numPr>
        <w:ind w:left="426"/>
        <w:jc w:val="left"/>
        <w:rPr>
          <w:lang w:val="en-GB" w:eastAsia="de-DE"/>
        </w:rPr>
      </w:pPr>
    </w:p>
    <w:p w14:paraId="41D1226F" w14:textId="77777777" w:rsidR="002B1225" w:rsidRDefault="002B1225" w:rsidP="002B1225">
      <w:pPr>
        <w:pStyle w:val="ListBullet"/>
        <w:numPr>
          <w:ilvl w:val="0"/>
          <w:numId w:val="0"/>
        </w:numPr>
        <w:ind w:left="426"/>
        <w:jc w:val="left"/>
        <w:rPr>
          <w:lang w:val="en-GB" w:eastAsia="de-DE"/>
        </w:rPr>
      </w:pPr>
      <w:r>
        <w:rPr>
          <w:lang w:val="en-GB" w:eastAsia="de-DE"/>
        </w:rPr>
        <w:t>&lt;T</w:t>
      </w:r>
      <w:r w:rsidRPr="00CC4E09">
        <w:rPr>
          <w:lang w:val="en-GB" w:eastAsia="de-DE"/>
        </w:rPr>
        <w:t>ypeId</w:t>
      </w:r>
      <w:r>
        <w:rPr>
          <w:lang w:val="en-GB" w:eastAsia="de-DE"/>
        </w:rPr>
        <w:t>&gt;</w:t>
      </w:r>
      <w:r w:rsidRPr="00CC4E09">
        <w:rPr>
          <w:lang w:val="en-GB" w:eastAsia="de-DE"/>
        </w:rPr>
        <w:t xml:space="preserve"> </w:t>
      </w:r>
      <w:r>
        <w:rPr>
          <w:lang w:val="en-GB" w:eastAsia="de-DE"/>
        </w:rPr>
        <w:t>- contains the</w:t>
      </w:r>
      <w:r w:rsidRPr="00CC4E09">
        <w:rPr>
          <w:lang w:val="en-GB" w:eastAsia="de-DE"/>
        </w:rPr>
        <w:t xml:space="preserve"> guid from</w:t>
      </w:r>
      <w:r>
        <w:rPr>
          <w:lang w:val="en-GB" w:eastAsia="de-DE"/>
        </w:rPr>
        <w:t xml:space="preserve"> the “</w:t>
      </w:r>
      <w:r w:rsidRPr="00CC4E09">
        <w:rPr>
          <w:lang w:val="en-GB" w:eastAsia="de-DE"/>
        </w:rPr>
        <w:t>classId</w:t>
      </w:r>
      <w:r>
        <w:rPr>
          <w:lang w:val="en-GB" w:eastAsia="de-DE"/>
        </w:rPr>
        <w:t xml:space="preserve">” column from the </w:t>
      </w:r>
      <w:r w:rsidRPr="00C31A02">
        <w:rPr>
          <w:b/>
          <w:bCs/>
          <w:lang w:val="en-GB" w:eastAsia="de-DE"/>
        </w:rPr>
        <w:t>AstorRules</w:t>
      </w:r>
      <w:r w:rsidRPr="00CC4E09">
        <w:rPr>
          <w:lang w:val="en-GB" w:eastAsia="de-DE"/>
        </w:rPr>
        <w:t>.</w:t>
      </w:r>
      <w:r w:rsidRPr="003929D2">
        <w:rPr>
          <w:i/>
          <w:iCs/>
          <w:lang w:val="en-GB" w:eastAsia="de-DE"/>
        </w:rPr>
        <w:t>HRLDefinition</w:t>
      </w:r>
      <w:r w:rsidRPr="00CC4E09">
        <w:rPr>
          <w:lang w:val="en-GB" w:eastAsia="de-DE"/>
        </w:rPr>
        <w:t xml:space="preserve"> table</w:t>
      </w:r>
      <w:r>
        <w:rPr>
          <w:lang w:val="en-GB" w:eastAsia="de-DE"/>
        </w:rPr>
        <w:t>.</w:t>
      </w:r>
    </w:p>
    <w:p w14:paraId="0F22C48F" w14:textId="77777777" w:rsidR="002B1225" w:rsidRPr="00C848E9" w:rsidRDefault="002B1225" w:rsidP="002B1225">
      <w:pPr>
        <w:pStyle w:val="ListBullet"/>
        <w:numPr>
          <w:ilvl w:val="0"/>
          <w:numId w:val="0"/>
        </w:numPr>
        <w:ind w:left="426"/>
        <w:jc w:val="left"/>
        <w:rPr>
          <w:rFonts w:asciiTheme="minorHAnsi" w:hAnsiTheme="minorHAnsi" w:cstheme="minorHAnsi"/>
          <w:lang w:val="en-GB" w:eastAsia="de-DE"/>
        </w:rPr>
      </w:pPr>
      <w:r w:rsidRPr="00C848E9">
        <w:rPr>
          <w:rFonts w:asciiTheme="minorHAnsi" w:hAnsiTheme="minorHAnsi" w:cstheme="minorHAnsi"/>
          <w:lang w:val="en-GB" w:eastAsia="de-DE"/>
        </w:rPr>
        <w:t>&lt;PreviewText&gt; - contains the tooltip for the connection.</w:t>
      </w:r>
    </w:p>
    <w:p w14:paraId="43DB5952" w14:textId="77777777" w:rsidR="002B1225" w:rsidRPr="00C848E9" w:rsidRDefault="002B1225" w:rsidP="002B1225">
      <w:pPr>
        <w:pStyle w:val="ListBullet"/>
        <w:numPr>
          <w:ilvl w:val="0"/>
          <w:numId w:val="0"/>
        </w:numPr>
        <w:ind w:left="426"/>
        <w:jc w:val="left"/>
        <w:rPr>
          <w:rFonts w:asciiTheme="minorHAnsi" w:hAnsiTheme="minorHAnsi" w:cstheme="minorHAnsi"/>
          <w:lang w:val="en-GB" w:eastAsia="de-DE"/>
        </w:rPr>
      </w:pPr>
      <w:r w:rsidRPr="00C848E9">
        <w:rPr>
          <w:rFonts w:asciiTheme="minorHAnsi" w:hAnsiTheme="minorHAnsi" w:cstheme="minorHAnsi"/>
          <w:lang w:val="en-GB" w:eastAsia="de-DE"/>
        </w:rPr>
        <w:t>&lt;Images&gt; - the name of the image file to be displayed under various dialogs in Revit, found in the .dll file containing the resource image</w:t>
      </w:r>
    </w:p>
    <w:p w14:paraId="50FE818B" w14:textId="77777777" w:rsidR="002B1225" w:rsidRPr="00C848E9" w:rsidRDefault="002B1225" w:rsidP="002B1225">
      <w:pPr>
        <w:pStyle w:val="ListBullet"/>
        <w:numPr>
          <w:ilvl w:val="0"/>
          <w:numId w:val="0"/>
        </w:numPr>
        <w:ind w:left="426"/>
        <w:jc w:val="left"/>
        <w:rPr>
          <w:rFonts w:asciiTheme="minorHAnsi" w:hAnsiTheme="minorHAnsi" w:cstheme="minorHAnsi"/>
          <w:lang w:val="en-GB" w:eastAsia="de-DE"/>
        </w:rPr>
      </w:pPr>
      <w:r w:rsidRPr="00C848E9">
        <w:rPr>
          <w:rFonts w:asciiTheme="minorHAnsi" w:hAnsiTheme="minorHAnsi" w:cstheme="minorHAnsi"/>
          <w:lang w:val="en-GB" w:eastAsia="de-DE"/>
        </w:rPr>
        <w:t>&lt;PreviewImages&gt; – the name of the preview image for the connection that should be found in the .dll file containing the resource image</w:t>
      </w:r>
    </w:p>
    <w:p w14:paraId="4EBC9AC5" w14:textId="77777777" w:rsidR="002B1225" w:rsidRPr="004F26BF" w:rsidRDefault="002B1225" w:rsidP="002B1225">
      <w:pPr>
        <w:pStyle w:val="ListBullet"/>
        <w:numPr>
          <w:ilvl w:val="0"/>
          <w:numId w:val="0"/>
        </w:numPr>
        <w:jc w:val="left"/>
        <w:rPr>
          <w:rFonts w:asciiTheme="minorHAnsi" w:hAnsiTheme="minorHAnsi" w:cstheme="minorHAnsi"/>
          <w:sz w:val="22"/>
          <w:szCs w:val="22"/>
          <w:lang w:val="fr-FR"/>
        </w:rPr>
      </w:pPr>
      <w:r w:rsidRPr="004F26BF">
        <w:rPr>
          <w:rFonts w:asciiTheme="minorHAnsi" w:hAnsiTheme="minorHAnsi" w:cstheme="minorHAnsi"/>
          <w:sz w:val="22"/>
          <w:szCs w:val="22"/>
          <w:lang w:val="fr-FR"/>
        </w:rPr>
        <w:t>Example:</w:t>
      </w:r>
    </w:p>
    <w:p w14:paraId="59BC12CF" w14:textId="5B8D0789" w:rsidR="005E07A4" w:rsidRPr="002B1225" w:rsidRDefault="002B1225" w:rsidP="002B1225">
      <w:pPr>
        <w:pStyle w:val="ListBullet"/>
        <w:numPr>
          <w:ilvl w:val="0"/>
          <w:numId w:val="0"/>
        </w:numPr>
        <w:spacing w:after="0"/>
        <w:ind w:left="720"/>
        <w:rPr>
          <w:rFonts w:ascii="Consolas" w:hAnsi="Consolas" w:cs="Courier New"/>
          <w:iCs/>
        </w:rPr>
      </w:pPr>
      <w:r>
        <w:rPr>
          <w:rFonts w:ascii="Consolas" w:hAnsi="Consolas" w:cs="Courier New"/>
          <w:iCs/>
          <w:lang w:val="fr-FR"/>
        </w:rPr>
        <w:object w:dxaOrig="9360" w:dyaOrig="2827" w14:anchorId="6E0242FF">
          <v:shape id="_x0000_i1028" type="#_x0000_t75" style="width:469.45pt;height:141.1pt" o:ole="">
            <v:imagedata r:id="rId24" o:title=""/>
          </v:shape>
          <o:OLEObject Type="Embed" ProgID="Word.OpenDocumentText.12" ShapeID="_x0000_i1028" DrawAspect="Content" ObjectID="_1731138182" r:id="rId25"/>
        </w:object>
      </w:r>
    </w:p>
    <w:p w14:paraId="4B954882" w14:textId="324271E2" w:rsidR="00304503" w:rsidRPr="00304503" w:rsidRDefault="00F0712F" w:rsidP="002A112B">
      <w:pPr>
        <w:pStyle w:val="ListBullet"/>
        <w:jc w:val="left"/>
        <w:rPr>
          <w:rFonts w:asciiTheme="minorHAnsi" w:hAnsiTheme="minorHAnsi" w:cstheme="minorHAnsi"/>
        </w:rPr>
      </w:pPr>
      <w:r w:rsidRPr="000B0077">
        <w:rPr>
          <w:rFonts w:asciiTheme="minorHAnsi" w:hAnsiTheme="minorHAnsi" w:cstheme="minorHAnsi"/>
        </w:rPr>
        <w:t xml:space="preserve">Prepare the </w:t>
      </w:r>
      <w:r w:rsidRPr="000B0077">
        <w:rPr>
          <w:rFonts w:asciiTheme="minorHAnsi" w:hAnsiTheme="minorHAnsi" w:cstheme="minorHAnsi"/>
          <w:b/>
          <w:bCs/>
        </w:rPr>
        <w:t xml:space="preserve">AstorRules </w:t>
      </w:r>
      <w:r w:rsidRPr="000B0077">
        <w:rPr>
          <w:rFonts w:asciiTheme="minorHAnsi" w:hAnsiTheme="minorHAnsi" w:cstheme="minorHAnsi"/>
        </w:rPr>
        <w:t>database with joint information for the new custom joint.</w:t>
      </w:r>
    </w:p>
    <w:p w14:paraId="238386EA" w14:textId="63A2762D" w:rsidR="00304503" w:rsidRPr="00304503" w:rsidRDefault="00304503" w:rsidP="00E639C4">
      <w:pPr>
        <w:pStyle w:val="Note"/>
        <w:ind w:left="0" w:firstLine="0"/>
        <w:rPr>
          <w:rFonts w:asciiTheme="minorHAnsi" w:hAnsiTheme="minorHAnsi" w:cstheme="minorHAnsi"/>
        </w:rPr>
      </w:pPr>
      <w:r w:rsidRPr="005E07A4">
        <w:rPr>
          <w:rFonts w:asciiTheme="minorHAnsi" w:hAnsiTheme="minorHAnsi" w:cstheme="minorHAnsi"/>
          <w:b/>
          <w:lang w:eastAsia="en-US"/>
        </w:rPr>
        <w:t>Note</w:t>
      </w:r>
      <w:r w:rsidRPr="005E07A4">
        <w:rPr>
          <w:rFonts w:asciiTheme="minorHAnsi" w:hAnsiTheme="minorHAnsi" w:cstheme="minorHAnsi"/>
          <w:lang w:eastAsia="en-US"/>
        </w:rPr>
        <w:t>:</w:t>
      </w:r>
      <w:r w:rsidRPr="005E07A4">
        <w:rPr>
          <w:rFonts w:asciiTheme="minorHAnsi" w:hAnsiTheme="minorHAnsi" w:cstheme="minorHAnsi"/>
          <w:lang w:eastAsia="en-US"/>
        </w:rPr>
        <w:tab/>
      </w:r>
      <w:r>
        <w:rPr>
          <w:rFonts w:asciiTheme="minorHAnsi" w:hAnsiTheme="minorHAnsi" w:cstheme="minorHAnsi"/>
          <w:lang w:eastAsia="en-US"/>
        </w:rPr>
        <w:t>The Steel Connections databases are delivered archived upon installation of Revit. Please make sure to start Revit</w:t>
      </w:r>
      <w:r w:rsidR="00E639C4">
        <w:rPr>
          <w:rFonts w:asciiTheme="minorHAnsi" w:hAnsiTheme="minorHAnsi" w:cstheme="minorHAnsi"/>
          <w:lang w:eastAsia="en-US"/>
        </w:rPr>
        <w:t xml:space="preserve"> </w:t>
      </w:r>
      <w:r>
        <w:rPr>
          <w:rFonts w:asciiTheme="minorHAnsi" w:hAnsiTheme="minorHAnsi" w:cstheme="minorHAnsi"/>
          <w:lang w:eastAsia="en-US"/>
        </w:rPr>
        <w:t>once and press the</w:t>
      </w:r>
      <w:r w:rsidRPr="00132287">
        <w:rPr>
          <w:rFonts w:asciiTheme="minorHAnsi" w:hAnsiTheme="minorHAnsi" w:cstheme="minorHAnsi"/>
          <w:lang w:eastAsia="en-US"/>
        </w:rPr>
        <w:t xml:space="preserve"> Connection Settings button</w:t>
      </w:r>
      <w:r>
        <w:rPr>
          <w:rFonts w:asciiTheme="minorHAnsi" w:hAnsiTheme="minorHAnsi" w:cstheme="minorHAnsi"/>
          <w:lang w:eastAsia="en-US"/>
        </w:rPr>
        <w:t xml:space="preserve"> to make sure the databases are unarchived in the installation folder. </w:t>
      </w:r>
      <w:r w:rsidRPr="00132287">
        <w:rPr>
          <w:rFonts w:asciiTheme="minorHAnsi" w:hAnsiTheme="minorHAnsi" w:cstheme="minorHAnsi"/>
          <w:lang w:eastAsia="en-US"/>
        </w:rPr>
        <w:t xml:space="preserve">After this step all MDF databases should be in that folder. There should </w:t>
      </w:r>
      <w:r>
        <w:rPr>
          <w:rFonts w:asciiTheme="minorHAnsi" w:hAnsiTheme="minorHAnsi" w:cstheme="minorHAnsi"/>
          <w:lang w:eastAsia="en-US"/>
        </w:rPr>
        <w:t xml:space="preserve">also </w:t>
      </w:r>
      <w:r w:rsidRPr="00132287">
        <w:rPr>
          <w:rFonts w:asciiTheme="minorHAnsi" w:hAnsiTheme="minorHAnsi" w:cstheme="minorHAnsi"/>
          <w:lang w:eastAsia="en-US"/>
        </w:rPr>
        <w:t>be some LDF</w:t>
      </w:r>
      <w:r>
        <w:rPr>
          <w:rFonts w:asciiTheme="minorHAnsi" w:hAnsiTheme="minorHAnsi" w:cstheme="minorHAnsi"/>
          <w:lang w:eastAsia="en-US"/>
        </w:rPr>
        <w:t xml:space="preserve"> files</w:t>
      </w:r>
      <w:r w:rsidRPr="00132287">
        <w:rPr>
          <w:rFonts w:asciiTheme="minorHAnsi" w:hAnsiTheme="minorHAnsi" w:cstheme="minorHAnsi"/>
          <w:lang w:eastAsia="en-US"/>
        </w:rPr>
        <w:t xml:space="preserve"> created automatically.</w:t>
      </w:r>
    </w:p>
    <w:p w14:paraId="1C7E5B2C" w14:textId="77777777" w:rsidR="00F0712F" w:rsidRPr="0008362A" w:rsidRDefault="00F0712F" w:rsidP="005368A1">
      <w:pPr>
        <w:pStyle w:val="ListParagraph"/>
        <w:numPr>
          <w:ilvl w:val="0"/>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This process is almost identical to the one from the COM API joints.</w:t>
      </w:r>
    </w:p>
    <w:p w14:paraId="367C79C8" w14:textId="5D4A3A77" w:rsidR="00F0712F" w:rsidRPr="0008362A" w:rsidRDefault="00F0712F" w:rsidP="005368A1">
      <w:pPr>
        <w:pStyle w:val="ListParagraph"/>
        <w:numPr>
          <w:ilvl w:val="0"/>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 xml:space="preserve">Open the </w:t>
      </w:r>
      <w:r w:rsidRPr="0008362A">
        <w:rPr>
          <w:rFonts w:asciiTheme="minorHAnsi" w:hAnsiTheme="minorHAnsi" w:cstheme="minorHAnsi"/>
          <w:b/>
        </w:rPr>
        <w:t>AstorRules</w:t>
      </w:r>
      <w:r w:rsidRPr="0008362A">
        <w:rPr>
          <w:rFonts w:asciiTheme="minorHAnsi" w:hAnsiTheme="minorHAnsi" w:cstheme="minorHAnsi"/>
        </w:rPr>
        <w:t xml:space="preserve"> database (typically:</w:t>
      </w:r>
      <w:r w:rsidRPr="0008362A">
        <w:rPr>
          <w:rFonts w:asciiTheme="minorHAnsi" w:eastAsia="Times New Roman" w:hAnsiTheme="minorHAnsi" w:cstheme="minorHAnsi"/>
          <w:b/>
          <w:szCs w:val="20"/>
          <w:lang w:eastAsia="zh-CN"/>
        </w:rPr>
        <w:t xml:space="preserve"> </w:t>
      </w:r>
      <w:r w:rsidR="00FA6582" w:rsidRPr="0008362A">
        <w:rPr>
          <w:rFonts w:asciiTheme="minorHAnsi" w:hAnsiTheme="minorHAnsi" w:cstheme="minorHAnsi"/>
          <w:i/>
          <w:iCs/>
          <w:lang w:val="en-GB" w:eastAsia="de-DE"/>
        </w:rPr>
        <w:t>C:\ProgramData\Autodesk\Revit Steel Connections 20</w:t>
      </w:r>
      <w:r w:rsidR="001D234E">
        <w:rPr>
          <w:rFonts w:asciiTheme="minorHAnsi" w:hAnsiTheme="minorHAnsi" w:cstheme="minorHAnsi"/>
          <w:i/>
          <w:iCs/>
          <w:lang w:val="en-GB" w:eastAsia="de-DE"/>
        </w:rPr>
        <w:t>24</w:t>
      </w:r>
      <w:r w:rsidR="00FA6582" w:rsidRPr="0008362A">
        <w:rPr>
          <w:rFonts w:asciiTheme="minorHAnsi" w:hAnsiTheme="minorHAnsi" w:cstheme="minorHAnsi"/>
          <w:i/>
          <w:iCs/>
          <w:lang w:val="en-GB" w:eastAsia="de-DE"/>
        </w:rPr>
        <w:t>\en-US</w:t>
      </w:r>
      <w:r w:rsidR="00FA6582" w:rsidRPr="0008362A">
        <w:rPr>
          <w:rFonts w:asciiTheme="minorHAnsi" w:hAnsiTheme="minorHAnsi" w:cstheme="minorHAnsi"/>
          <w:lang w:val="en-GB" w:eastAsia="de-DE"/>
        </w:rPr>
        <w:t xml:space="preserve"> for English</w:t>
      </w:r>
      <w:r w:rsidRPr="0008362A">
        <w:rPr>
          <w:rFonts w:asciiTheme="minorHAnsi" w:eastAsia="Times New Roman" w:hAnsiTheme="minorHAnsi" w:cstheme="minorHAnsi"/>
          <w:szCs w:val="20"/>
          <w:lang w:eastAsia="zh-CN"/>
        </w:rPr>
        <w:t xml:space="preserve"> or the current</w:t>
      </w:r>
      <w:r w:rsidR="00FA6582" w:rsidRPr="0008362A">
        <w:rPr>
          <w:rFonts w:asciiTheme="minorHAnsi" w:eastAsia="Times New Roman" w:hAnsiTheme="minorHAnsi" w:cstheme="minorHAnsi"/>
          <w:szCs w:val="20"/>
          <w:lang w:eastAsia="zh-CN"/>
        </w:rPr>
        <w:t>ly</w:t>
      </w:r>
      <w:r w:rsidRPr="0008362A">
        <w:rPr>
          <w:rFonts w:asciiTheme="minorHAnsi" w:eastAsia="Times New Roman" w:hAnsiTheme="minorHAnsi" w:cstheme="minorHAnsi"/>
          <w:szCs w:val="20"/>
          <w:lang w:eastAsia="zh-CN"/>
        </w:rPr>
        <w:t xml:space="preserve"> install</w:t>
      </w:r>
      <w:r w:rsidR="00FA6582" w:rsidRPr="0008362A">
        <w:rPr>
          <w:rFonts w:asciiTheme="minorHAnsi" w:eastAsia="Times New Roman" w:hAnsiTheme="minorHAnsi" w:cstheme="minorHAnsi"/>
          <w:szCs w:val="20"/>
          <w:lang w:eastAsia="zh-CN"/>
        </w:rPr>
        <w:t>ed country</w:t>
      </w:r>
      <w:r w:rsidR="001A1C07" w:rsidRPr="0008362A">
        <w:rPr>
          <w:rFonts w:asciiTheme="minorHAnsi" w:eastAsia="Times New Roman" w:hAnsiTheme="minorHAnsi" w:cstheme="minorHAnsi"/>
          <w:szCs w:val="20"/>
          <w:lang w:eastAsia="zh-CN"/>
        </w:rPr>
        <w:t xml:space="preserve"> </w:t>
      </w:r>
      <w:r w:rsidRPr="0008362A">
        <w:rPr>
          <w:rFonts w:asciiTheme="minorHAnsi" w:eastAsia="Times New Roman" w:hAnsiTheme="minorHAnsi" w:cstheme="minorHAnsi"/>
          <w:szCs w:val="20"/>
          <w:lang w:eastAsia="zh-CN"/>
        </w:rPr>
        <w:t>folder</w:t>
      </w:r>
      <w:r w:rsidRPr="0008362A">
        <w:rPr>
          <w:rFonts w:asciiTheme="minorHAnsi" w:hAnsiTheme="minorHAnsi" w:cstheme="minorHAnsi"/>
        </w:rPr>
        <w:t xml:space="preserve">). </w:t>
      </w:r>
    </w:p>
    <w:p w14:paraId="318FB7DA" w14:textId="77777777" w:rsidR="004C39DF" w:rsidRPr="0008362A" w:rsidRDefault="00F0712F" w:rsidP="004C39DF">
      <w:pPr>
        <w:pStyle w:val="ListParagraph"/>
        <w:numPr>
          <w:ilvl w:val="0"/>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 xml:space="preserve">Open </w:t>
      </w:r>
      <w:r w:rsidRPr="0008362A">
        <w:rPr>
          <w:rFonts w:asciiTheme="minorHAnsi" w:hAnsiTheme="minorHAnsi" w:cstheme="minorHAnsi"/>
          <w:b/>
        </w:rPr>
        <w:t>RulesDllSigned</w:t>
      </w:r>
      <w:r w:rsidRPr="0008362A">
        <w:rPr>
          <w:rFonts w:asciiTheme="minorHAnsi" w:hAnsiTheme="minorHAnsi" w:cstheme="minorHAnsi"/>
        </w:rPr>
        <w:t xml:space="preserve"> table</w:t>
      </w:r>
      <w:r w:rsidR="004C39DF" w:rsidRPr="0008362A">
        <w:rPr>
          <w:rFonts w:asciiTheme="minorHAnsi" w:hAnsiTheme="minorHAnsi" w:cstheme="minorHAnsi"/>
        </w:rPr>
        <w:t xml:space="preserve"> and a</w:t>
      </w:r>
      <w:r w:rsidRPr="0008362A">
        <w:rPr>
          <w:rFonts w:asciiTheme="minorHAnsi" w:hAnsiTheme="minorHAnsi" w:cstheme="minorHAnsi"/>
        </w:rPr>
        <w:t>dd a new record:</w:t>
      </w:r>
    </w:p>
    <w:p w14:paraId="4136A4B8" w14:textId="77777777" w:rsidR="004C39DF" w:rsidRPr="0008362A" w:rsidRDefault="00F0712F" w:rsidP="004C39DF">
      <w:pPr>
        <w:pStyle w:val="ListParagraph"/>
        <w:numPr>
          <w:ilvl w:val="1"/>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 xml:space="preserve">Key – something </w:t>
      </w:r>
      <w:r w:rsidR="00A3624D" w:rsidRPr="0008362A">
        <w:rPr>
          <w:rFonts w:asciiTheme="minorHAnsi" w:hAnsiTheme="minorHAnsi" w:cstheme="minorHAnsi"/>
        </w:rPr>
        <w:t xml:space="preserve">well above </w:t>
      </w:r>
      <w:r w:rsidRPr="0008362A">
        <w:rPr>
          <w:rFonts w:asciiTheme="minorHAnsi" w:hAnsiTheme="minorHAnsi" w:cstheme="minorHAnsi"/>
        </w:rPr>
        <w:t>the standard Steel</w:t>
      </w:r>
      <w:r w:rsidR="009E4E64" w:rsidRPr="0008362A">
        <w:rPr>
          <w:rFonts w:asciiTheme="minorHAnsi" w:hAnsiTheme="minorHAnsi" w:cstheme="minorHAnsi"/>
        </w:rPr>
        <w:t xml:space="preserve"> Connections</w:t>
      </w:r>
      <w:r w:rsidR="00911472" w:rsidRPr="0008362A">
        <w:rPr>
          <w:rFonts w:asciiTheme="minorHAnsi" w:hAnsiTheme="minorHAnsi" w:cstheme="minorHAnsi"/>
        </w:rPr>
        <w:t xml:space="preserve"> </w:t>
      </w:r>
      <w:r w:rsidRPr="0008362A">
        <w:rPr>
          <w:rFonts w:asciiTheme="minorHAnsi" w:hAnsiTheme="minorHAnsi" w:cstheme="minorHAnsi"/>
        </w:rPr>
        <w:t>range</w:t>
      </w:r>
      <w:r w:rsidR="00A3624D" w:rsidRPr="0008362A">
        <w:rPr>
          <w:rFonts w:asciiTheme="minorHAnsi" w:hAnsiTheme="minorHAnsi" w:cstheme="minorHAnsi"/>
        </w:rPr>
        <w:t>,</w:t>
      </w:r>
      <w:r w:rsidR="00911472" w:rsidRPr="0008362A">
        <w:rPr>
          <w:rFonts w:asciiTheme="minorHAnsi" w:hAnsiTheme="minorHAnsi" w:cstheme="minorHAnsi"/>
        </w:rPr>
        <w:br/>
      </w:r>
      <w:r w:rsidR="00A3624D" w:rsidRPr="0008362A">
        <w:rPr>
          <w:rFonts w:asciiTheme="minorHAnsi" w:hAnsiTheme="minorHAnsi" w:cstheme="minorHAnsi"/>
        </w:rPr>
        <w:t>e</w:t>
      </w:r>
      <w:r w:rsidRPr="0008362A">
        <w:rPr>
          <w:rFonts w:asciiTheme="minorHAnsi" w:hAnsiTheme="minorHAnsi" w:cstheme="minorHAnsi"/>
        </w:rPr>
        <w:t>.g. 150000.</w:t>
      </w:r>
    </w:p>
    <w:p w14:paraId="1346D0BB" w14:textId="77777777" w:rsidR="004C39DF" w:rsidRPr="0008362A" w:rsidRDefault="00F0712F" w:rsidP="004C39DF">
      <w:pPr>
        <w:pStyle w:val="ListParagraph"/>
        <w:numPr>
          <w:ilvl w:val="1"/>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 xml:space="preserve">FileName – the name of the dll (library) </w:t>
      </w:r>
      <w:r w:rsidR="00935044" w:rsidRPr="0008362A">
        <w:rPr>
          <w:rFonts w:asciiTheme="minorHAnsi" w:hAnsiTheme="minorHAnsi" w:cstheme="minorHAnsi"/>
        </w:rPr>
        <w:t xml:space="preserve">that </w:t>
      </w:r>
      <w:r w:rsidRPr="0008362A">
        <w:rPr>
          <w:rFonts w:asciiTheme="minorHAnsi" w:hAnsiTheme="minorHAnsi" w:cstheme="minorHAnsi"/>
        </w:rPr>
        <w:t>implement</w:t>
      </w:r>
      <w:r w:rsidR="00935044" w:rsidRPr="0008362A">
        <w:rPr>
          <w:rFonts w:asciiTheme="minorHAnsi" w:hAnsiTheme="minorHAnsi" w:cstheme="minorHAnsi"/>
        </w:rPr>
        <w:t>s</w:t>
      </w:r>
      <w:r w:rsidRPr="0008362A">
        <w:rPr>
          <w:rFonts w:asciiTheme="minorHAnsi" w:hAnsiTheme="minorHAnsi" w:cstheme="minorHAnsi"/>
        </w:rPr>
        <w:t xml:space="preserve"> your </w:t>
      </w:r>
      <w:r w:rsidR="00935044" w:rsidRPr="0008362A">
        <w:rPr>
          <w:rFonts w:asciiTheme="minorHAnsi" w:hAnsiTheme="minorHAnsi" w:cstheme="minorHAnsi"/>
        </w:rPr>
        <w:t>connection</w:t>
      </w:r>
      <w:r w:rsidRPr="0008362A">
        <w:rPr>
          <w:rFonts w:asciiTheme="minorHAnsi" w:hAnsiTheme="minorHAnsi" w:cstheme="minorHAnsi"/>
        </w:rPr>
        <w:t>.</w:t>
      </w:r>
    </w:p>
    <w:p w14:paraId="17C1536F" w14:textId="77777777" w:rsidR="004C39DF" w:rsidRPr="0008362A" w:rsidRDefault="00F0712F" w:rsidP="004C39DF">
      <w:pPr>
        <w:pStyle w:val="ListParagraph"/>
        <w:numPr>
          <w:ilvl w:val="2"/>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Tech</w:t>
      </w:r>
      <w:r w:rsidR="00935044" w:rsidRPr="0008362A">
        <w:rPr>
          <w:rFonts w:asciiTheme="minorHAnsi" w:hAnsiTheme="minorHAnsi" w:cstheme="minorHAnsi"/>
        </w:rPr>
        <w:t xml:space="preserve"> – One of the following options</w:t>
      </w:r>
      <w:r w:rsidRPr="0008362A">
        <w:rPr>
          <w:rFonts w:asciiTheme="minorHAnsi" w:hAnsiTheme="minorHAnsi" w:cstheme="minorHAnsi"/>
        </w:rPr>
        <w:t>:</w:t>
      </w:r>
    </w:p>
    <w:p w14:paraId="3FB2B1EA" w14:textId="77777777" w:rsidR="004C39DF" w:rsidRPr="0008362A" w:rsidRDefault="00F0712F" w:rsidP="004C39DF">
      <w:pPr>
        <w:pStyle w:val="ListParagraph"/>
        <w:numPr>
          <w:ilvl w:val="2"/>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 xml:space="preserve">“0” for </w:t>
      </w:r>
      <w:r w:rsidR="00935044" w:rsidRPr="0008362A">
        <w:rPr>
          <w:rFonts w:asciiTheme="minorHAnsi" w:hAnsiTheme="minorHAnsi" w:cstheme="minorHAnsi"/>
        </w:rPr>
        <w:t xml:space="preserve">connections </w:t>
      </w:r>
      <w:r w:rsidRPr="0008362A">
        <w:rPr>
          <w:rFonts w:asciiTheme="minorHAnsi" w:hAnsiTheme="minorHAnsi" w:cstheme="minorHAnsi"/>
        </w:rPr>
        <w:t>based on COM API, implemented in C++.</w:t>
      </w:r>
    </w:p>
    <w:p w14:paraId="5C3C0B4A" w14:textId="77777777" w:rsidR="004C39DF" w:rsidRPr="0008362A" w:rsidRDefault="00F0712F" w:rsidP="004C39DF">
      <w:pPr>
        <w:pStyle w:val="ListParagraph"/>
        <w:numPr>
          <w:ilvl w:val="2"/>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 xml:space="preserve">“1” for </w:t>
      </w:r>
      <w:r w:rsidR="00935044" w:rsidRPr="0008362A">
        <w:rPr>
          <w:rFonts w:asciiTheme="minorHAnsi" w:hAnsiTheme="minorHAnsi" w:cstheme="minorHAnsi"/>
        </w:rPr>
        <w:t>connections</w:t>
      </w:r>
      <w:r w:rsidRPr="0008362A">
        <w:rPr>
          <w:rFonts w:asciiTheme="minorHAnsi" w:hAnsiTheme="minorHAnsi" w:cstheme="minorHAnsi"/>
        </w:rPr>
        <w:t xml:space="preserve"> based on COM API, implemented in .NET.</w:t>
      </w:r>
    </w:p>
    <w:p w14:paraId="69FA70AC" w14:textId="77777777" w:rsidR="004C39DF" w:rsidRPr="0008362A" w:rsidRDefault="00F0712F" w:rsidP="004C39DF">
      <w:pPr>
        <w:pStyle w:val="ListParagraph"/>
        <w:numPr>
          <w:ilvl w:val="2"/>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“2” for .NET API</w:t>
      </w:r>
      <w:r w:rsidR="00935044" w:rsidRPr="0008362A">
        <w:rPr>
          <w:rFonts w:asciiTheme="minorHAnsi" w:hAnsiTheme="minorHAnsi" w:cstheme="minorHAnsi"/>
        </w:rPr>
        <w:t xml:space="preserve"> connections</w:t>
      </w:r>
      <w:r w:rsidRPr="0008362A">
        <w:rPr>
          <w:rFonts w:asciiTheme="minorHAnsi" w:hAnsiTheme="minorHAnsi" w:cstheme="minorHAnsi"/>
        </w:rPr>
        <w:t>.</w:t>
      </w:r>
      <w:r w:rsidR="00396CE2" w:rsidRPr="0008362A">
        <w:rPr>
          <w:rFonts w:asciiTheme="minorHAnsi" w:hAnsiTheme="minorHAnsi" w:cstheme="minorHAnsi"/>
        </w:rPr>
        <w:t xml:space="preserve"> (</w:t>
      </w:r>
      <w:r w:rsidRPr="0008362A">
        <w:rPr>
          <w:rFonts w:asciiTheme="minorHAnsi" w:hAnsiTheme="minorHAnsi" w:cstheme="minorHAnsi"/>
        </w:rPr>
        <w:t xml:space="preserve">If you follow this tutorial, you should use </w:t>
      </w:r>
      <w:r w:rsidR="00396CE2" w:rsidRPr="0008362A">
        <w:rPr>
          <w:rFonts w:asciiTheme="minorHAnsi" w:hAnsiTheme="minorHAnsi" w:cstheme="minorHAnsi"/>
        </w:rPr>
        <w:t>“</w:t>
      </w:r>
      <w:r w:rsidRPr="0008362A">
        <w:rPr>
          <w:rFonts w:asciiTheme="minorHAnsi" w:hAnsiTheme="minorHAnsi" w:cstheme="minorHAnsi"/>
        </w:rPr>
        <w:t>2</w:t>
      </w:r>
      <w:r w:rsidR="00396CE2" w:rsidRPr="0008362A">
        <w:rPr>
          <w:rFonts w:asciiTheme="minorHAnsi" w:hAnsiTheme="minorHAnsi" w:cstheme="minorHAnsi"/>
        </w:rPr>
        <w:t>”).</w:t>
      </w:r>
    </w:p>
    <w:p w14:paraId="5169BBCD" w14:textId="33B60C16" w:rsidR="00F0712F" w:rsidRPr="0008362A" w:rsidRDefault="00F0712F" w:rsidP="004C39DF">
      <w:pPr>
        <w:pStyle w:val="ListParagraph"/>
        <w:numPr>
          <w:ilvl w:val="1"/>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Signature</w:t>
      </w:r>
      <w:r w:rsidR="009713E5" w:rsidRPr="0008362A">
        <w:rPr>
          <w:rFonts w:asciiTheme="minorHAnsi" w:hAnsiTheme="minorHAnsi" w:cstheme="minorHAnsi"/>
        </w:rPr>
        <w:t xml:space="preserve"> –</w:t>
      </w:r>
      <w:r w:rsidRPr="0008362A">
        <w:rPr>
          <w:rFonts w:asciiTheme="minorHAnsi" w:hAnsiTheme="minorHAnsi" w:cstheme="minorHAnsi"/>
        </w:rPr>
        <w:t xml:space="preserve"> </w:t>
      </w:r>
      <w:r w:rsidR="009713E5" w:rsidRPr="0008362A">
        <w:rPr>
          <w:rFonts w:asciiTheme="minorHAnsi" w:hAnsiTheme="minorHAnsi" w:cstheme="minorHAnsi"/>
        </w:rPr>
        <w:t xml:space="preserve">currently </w:t>
      </w:r>
      <w:r w:rsidRPr="0008362A">
        <w:rPr>
          <w:rFonts w:asciiTheme="minorHAnsi" w:hAnsiTheme="minorHAnsi" w:cstheme="minorHAnsi"/>
        </w:rPr>
        <w:t>unused</w:t>
      </w:r>
    </w:p>
    <w:p w14:paraId="7A339D20" w14:textId="77777777" w:rsidR="004C39DF" w:rsidRPr="0008362A" w:rsidRDefault="00F0712F" w:rsidP="004C39DF">
      <w:pPr>
        <w:pStyle w:val="ListParagraph"/>
        <w:numPr>
          <w:ilvl w:val="0"/>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 xml:space="preserve">Open the </w:t>
      </w:r>
      <w:r w:rsidRPr="0008362A">
        <w:rPr>
          <w:rFonts w:asciiTheme="minorHAnsi" w:hAnsiTheme="minorHAnsi" w:cstheme="minorHAnsi"/>
          <w:b/>
        </w:rPr>
        <w:t>HLRDefinition</w:t>
      </w:r>
      <w:r w:rsidRPr="0008362A">
        <w:rPr>
          <w:rFonts w:asciiTheme="minorHAnsi" w:hAnsiTheme="minorHAnsi" w:cstheme="minorHAnsi"/>
        </w:rPr>
        <w:t xml:space="preserve"> table</w:t>
      </w:r>
      <w:r w:rsidR="004C39DF" w:rsidRPr="0008362A">
        <w:rPr>
          <w:rFonts w:asciiTheme="minorHAnsi" w:hAnsiTheme="minorHAnsi" w:cstheme="minorHAnsi"/>
        </w:rPr>
        <w:t xml:space="preserve"> and a</w:t>
      </w:r>
      <w:r w:rsidRPr="0008362A">
        <w:rPr>
          <w:rFonts w:asciiTheme="minorHAnsi" w:hAnsiTheme="minorHAnsi" w:cstheme="minorHAnsi"/>
        </w:rPr>
        <w:t>dd a new record here:</w:t>
      </w:r>
    </w:p>
    <w:p w14:paraId="2906AF20" w14:textId="0BCFFC9C" w:rsidR="004C39DF" w:rsidRPr="0008362A" w:rsidRDefault="00F0712F" w:rsidP="004C39DF">
      <w:pPr>
        <w:pStyle w:val="ListParagraph"/>
        <w:numPr>
          <w:ilvl w:val="1"/>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Key</w:t>
      </w:r>
      <w:r w:rsidR="005C7047" w:rsidRPr="0008362A">
        <w:rPr>
          <w:rFonts w:asciiTheme="minorHAnsi" w:hAnsiTheme="minorHAnsi" w:cstheme="minorHAnsi"/>
        </w:rPr>
        <w:t xml:space="preserve"> – something well above the standard Steel Connections range,</w:t>
      </w:r>
      <w:r w:rsidR="005C7047" w:rsidRPr="0008362A">
        <w:rPr>
          <w:rFonts w:asciiTheme="minorHAnsi" w:hAnsiTheme="minorHAnsi" w:cstheme="minorHAnsi"/>
        </w:rPr>
        <w:br/>
        <w:t>e.g. 150000.</w:t>
      </w:r>
    </w:p>
    <w:p w14:paraId="08D924E0" w14:textId="5EA05EA9" w:rsidR="004C39DF" w:rsidRPr="0008362A" w:rsidRDefault="00F0712F" w:rsidP="004C39DF">
      <w:pPr>
        <w:pStyle w:val="ListParagraph"/>
        <w:numPr>
          <w:ilvl w:val="1"/>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Rule run name</w:t>
      </w:r>
      <w:r w:rsidR="005C7047" w:rsidRPr="0008362A">
        <w:rPr>
          <w:rFonts w:asciiTheme="minorHAnsi" w:hAnsiTheme="minorHAnsi" w:cstheme="minorHAnsi"/>
        </w:rPr>
        <w:t xml:space="preserve"> – </w:t>
      </w:r>
      <w:r w:rsidRPr="0008362A">
        <w:rPr>
          <w:rFonts w:asciiTheme="minorHAnsi" w:hAnsiTheme="minorHAnsi" w:cstheme="minorHAnsi"/>
        </w:rPr>
        <w:t xml:space="preserve">this is </w:t>
      </w:r>
      <w:r w:rsidR="00A816EA" w:rsidRPr="0008362A">
        <w:rPr>
          <w:rFonts w:asciiTheme="minorHAnsi" w:hAnsiTheme="minorHAnsi" w:cstheme="minorHAnsi"/>
        </w:rPr>
        <w:t xml:space="preserve">how </w:t>
      </w:r>
      <w:r w:rsidRPr="0008362A">
        <w:rPr>
          <w:rFonts w:asciiTheme="minorHAnsi" w:hAnsiTheme="minorHAnsi" w:cstheme="minorHAnsi"/>
        </w:rPr>
        <w:t xml:space="preserve">users will see your </w:t>
      </w:r>
      <w:r w:rsidR="004C39DF" w:rsidRPr="0008362A">
        <w:rPr>
          <w:rFonts w:asciiTheme="minorHAnsi" w:hAnsiTheme="minorHAnsi" w:cstheme="minorHAnsi"/>
        </w:rPr>
        <w:t>connection</w:t>
      </w:r>
      <w:r w:rsidR="00A816EA" w:rsidRPr="0008362A">
        <w:rPr>
          <w:rFonts w:asciiTheme="minorHAnsi" w:hAnsiTheme="minorHAnsi" w:cstheme="minorHAnsi"/>
        </w:rPr>
        <w:t xml:space="preserve"> labeled</w:t>
      </w:r>
      <w:r w:rsidRPr="0008362A">
        <w:rPr>
          <w:rFonts w:asciiTheme="minorHAnsi" w:hAnsiTheme="minorHAnsi" w:cstheme="minorHAnsi"/>
        </w:rPr>
        <w:t>.</w:t>
      </w:r>
    </w:p>
    <w:p w14:paraId="1D16D4FD" w14:textId="0459A0DF" w:rsidR="004C39DF" w:rsidRPr="0008362A" w:rsidRDefault="00F0712F" w:rsidP="004C39DF">
      <w:pPr>
        <w:pStyle w:val="ListParagraph"/>
        <w:numPr>
          <w:ilvl w:val="1"/>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Internal name</w:t>
      </w:r>
      <w:r w:rsidR="005C7047" w:rsidRPr="0008362A">
        <w:rPr>
          <w:rFonts w:asciiTheme="minorHAnsi" w:hAnsiTheme="minorHAnsi" w:cstheme="minorHAnsi"/>
        </w:rPr>
        <w:t xml:space="preserve"> – </w:t>
      </w:r>
      <w:r w:rsidRPr="0008362A">
        <w:rPr>
          <w:rFonts w:asciiTheme="minorHAnsi" w:hAnsiTheme="minorHAnsi" w:cstheme="minorHAnsi"/>
        </w:rPr>
        <w:t>a unique</w:t>
      </w:r>
      <w:r w:rsidR="004C39DF" w:rsidRPr="0008362A">
        <w:rPr>
          <w:rFonts w:asciiTheme="minorHAnsi" w:hAnsiTheme="minorHAnsi" w:cstheme="minorHAnsi"/>
        </w:rPr>
        <w:t>,</w:t>
      </w:r>
      <w:r w:rsidRPr="0008362A">
        <w:rPr>
          <w:rFonts w:asciiTheme="minorHAnsi" w:hAnsiTheme="minorHAnsi" w:cstheme="minorHAnsi"/>
        </w:rPr>
        <w:t xml:space="preserve"> simple name with no spaces </w:t>
      </w:r>
      <w:r w:rsidR="004C39DF" w:rsidRPr="0008362A">
        <w:rPr>
          <w:rFonts w:asciiTheme="minorHAnsi" w:hAnsiTheme="minorHAnsi" w:cstheme="minorHAnsi"/>
        </w:rPr>
        <w:t>that</w:t>
      </w:r>
      <w:r w:rsidRPr="0008362A">
        <w:rPr>
          <w:rFonts w:asciiTheme="minorHAnsi" w:hAnsiTheme="minorHAnsi" w:cstheme="minorHAnsi"/>
        </w:rPr>
        <w:t xml:space="preserve"> is used to invoke your </w:t>
      </w:r>
      <w:r w:rsidR="004C39DF" w:rsidRPr="0008362A">
        <w:rPr>
          <w:rFonts w:asciiTheme="minorHAnsi" w:hAnsiTheme="minorHAnsi" w:cstheme="minorHAnsi"/>
        </w:rPr>
        <w:t>connection</w:t>
      </w:r>
      <w:r w:rsidRPr="0008362A">
        <w:rPr>
          <w:rFonts w:asciiTheme="minorHAnsi" w:hAnsiTheme="minorHAnsi" w:cstheme="minorHAnsi"/>
        </w:rPr>
        <w:t>.</w:t>
      </w:r>
    </w:p>
    <w:p w14:paraId="72972A38" w14:textId="46C87A9A" w:rsidR="004C39DF" w:rsidRPr="0008362A" w:rsidRDefault="00F0712F" w:rsidP="004C39DF">
      <w:pPr>
        <w:pStyle w:val="ListParagraph"/>
        <w:numPr>
          <w:ilvl w:val="1"/>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Category</w:t>
      </w:r>
      <w:r w:rsidR="005C7047" w:rsidRPr="0008362A">
        <w:rPr>
          <w:rFonts w:asciiTheme="minorHAnsi" w:hAnsiTheme="minorHAnsi" w:cstheme="minorHAnsi"/>
        </w:rPr>
        <w:t xml:space="preserve"> – U</w:t>
      </w:r>
      <w:r w:rsidRPr="0008362A">
        <w:rPr>
          <w:rFonts w:asciiTheme="minorHAnsi" w:hAnsiTheme="minorHAnsi" w:cstheme="minorHAnsi"/>
        </w:rPr>
        <w:t xml:space="preserve">sed to group </w:t>
      </w:r>
      <w:r w:rsidR="005C7047" w:rsidRPr="0008362A">
        <w:rPr>
          <w:rFonts w:asciiTheme="minorHAnsi" w:hAnsiTheme="minorHAnsi" w:cstheme="minorHAnsi"/>
        </w:rPr>
        <w:t xml:space="preserve">connection </w:t>
      </w:r>
      <w:r w:rsidRPr="0008362A">
        <w:rPr>
          <w:rFonts w:asciiTheme="minorHAnsi" w:hAnsiTheme="minorHAnsi" w:cstheme="minorHAnsi"/>
        </w:rPr>
        <w:t>families.</w:t>
      </w:r>
    </w:p>
    <w:p w14:paraId="1B1E07C2" w14:textId="423CB08A" w:rsidR="004C39DF" w:rsidRPr="0008362A" w:rsidRDefault="00F0712F" w:rsidP="004C39DF">
      <w:pPr>
        <w:pStyle w:val="ListParagraph"/>
        <w:numPr>
          <w:ilvl w:val="1"/>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Dll</w:t>
      </w:r>
      <w:r w:rsidR="005C7047" w:rsidRPr="0008362A">
        <w:rPr>
          <w:rFonts w:asciiTheme="minorHAnsi" w:hAnsiTheme="minorHAnsi" w:cstheme="minorHAnsi"/>
        </w:rPr>
        <w:t xml:space="preserve"> – The key used when adding the new record to the </w:t>
      </w:r>
      <w:r w:rsidR="005C7047" w:rsidRPr="0008362A">
        <w:rPr>
          <w:rFonts w:asciiTheme="minorHAnsi" w:hAnsiTheme="minorHAnsi" w:cstheme="minorHAnsi"/>
          <w:b/>
          <w:bCs/>
        </w:rPr>
        <w:t>RulesDllSigned</w:t>
      </w:r>
      <w:r w:rsidR="005C7047" w:rsidRPr="0008362A">
        <w:rPr>
          <w:rFonts w:asciiTheme="minorHAnsi" w:hAnsiTheme="minorHAnsi" w:cstheme="minorHAnsi"/>
        </w:rPr>
        <w:t xml:space="preserve"> table above.</w:t>
      </w:r>
    </w:p>
    <w:p w14:paraId="348FF42E" w14:textId="6AB25F6E" w:rsidR="004C39DF" w:rsidRPr="0008362A" w:rsidRDefault="00F0712F" w:rsidP="004C39DF">
      <w:pPr>
        <w:pStyle w:val="ListParagraph"/>
        <w:numPr>
          <w:ilvl w:val="1"/>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lastRenderedPageBreak/>
        <w:t>SubNameInDll</w:t>
      </w:r>
      <w:r w:rsidR="005C7047" w:rsidRPr="0008362A">
        <w:rPr>
          <w:rFonts w:asciiTheme="minorHAnsi" w:hAnsiTheme="minorHAnsi" w:cstheme="minorHAnsi"/>
        </w:rPr>
        <w:t xml:space="preserve"> – T</w:t>
      </w:r>
      <w:r w:rsidRPr="0008362A">
        <w:rPr>
          <w:rFonts w:asciiTheme="minorHAnsi" w:hAnsiTheme="minorHAnsi" w:cstheme="minorHAnsi"/>
        </w:rPr>
        <w:t>he complete name of the class that implements the IRule interface, including the namespace</w:t>
      </w:r>
      <w:r w:rsidR="0008362A">
        <w:rPr>
          <w:rFonts w:asciiTheme="minorHAnsi" w:hAnsiTheme="minorHAnsi" w:cstheme="minorHAnsi"/>
        </w:rPr>
        <w:t>, i.e.</w:t>
      </w:r>
      <w:r w:rsidRPr="0008362A">
        <w:rPr>
          <w:rFonts w:asciiTheme="minorHAnsi" w:hAnsiTheme="minorHAnsi" w:cstheme="minorHAnsi"/>
        </w:rPr>
        <w:t xml:space="preserve"> your </w:t>
      </w:r>
      <w:r w:rsidR="005C7047" w:rsidRPr="0008362A">
        <w:rPr>
          <w:rFonts w:asciiTheme="minorHAnsi" w:hAnsiTheme="minorHAnsi" w:cstheme="minorHAnsi"/>
        </w:rPr>
        <w:t xml:space="preserve">connection </w:t>
      </w:r>
      <w:r w:rsidRPr="0008362A">
        <w:rPr>
          <w:rFonts w:asciiTheme="minorHAnsi" w:hAnsiTheme="minorHAnsi" w:cstheme="minorHAnsi"/>
        </w:rPr>
        <w:t>(see step 3).</w:t>
      </w:r>
    </w:p>
    <w:p w14:paraId="62909919" w14:textId="151464A3" w:rsidR="0008362A" w:rsidRPr="0008362A" w:rsidRDefault="00F0712F" w:rsidP="0008362A">
      <w:pPr>
        <w:pStyle w:val="ListParagraph"/>
        <w:numPr>
          <w:ilvl w:val="1"/>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ClassId</w:t>
      </w:r>
      <w:r w:rsidR="0008362A" w:rsidRPr="0008362A">
        <w:rPr>
          <w:rFonts w:asciiTheme="minorHAnsi" w:hAnsiTheme="minorHAnsi" w:cstheme="minorHAnsi"/>
        </w:rPr>
        <w:t xml:space="preserve"> – </w:t>
      </w:r>
      <w:r w:rsidR="005C7047" w:rsidRPr="0008362A">
        <w:rPr>
          <w:rFonts w:asciiTheme="minorHAnsi" w:hAnsiTheme="minorHAnsi" w:cstheme="minorHAnsi"/>
        </w:rPr>
        <w:t>G</w:t>
      </w:r>
      <w:r w:rsidRPr="0008362A">
        <w:rPr>
          <w:rFonts w:asciiTheme="minorHAnsi" w:hAnsiTheme="minorHAnsi" w:cstheme="minorHAnsi"/>
        </w:rPr>
        <w:t>enerate a new</w:t>
      </w:r>
      <w:r w:rsidR="005C7047" w:rsidRPr="0008362A">
        <w:rPr>
          <w:rFonts w:asciiTheme="minorHAnsi" w:hAnsiTheme="minorHAnsi" w:cstheme="minorHAnsi"/>
        </w:rPr>
        <w:t>,</w:t>
      </w:r>
      <w:r w:rsidRPr="0008362A">
        <w:rPr>
          <w:rFonts w:asciiTheme="minorHAnsi" w:hAnsiTheme="minorHAnsi" w:cstheme="minorHAnsi"/>
        </w:rPr>
        <w:t xml:space="preserve"> unique</w:t>
      </w:r>
      <w:r w:rsidR="005C7047" w:rsidRPr="0008362A">
        <w:rPr>
          <w:rFonts w:asciiTheme="minorHAnsi" w:hAnsiTheme="minorHAnsi" w:cstheme="minorHAnsi"/>
        </w:rPr>
        <w:t>,</w:t>
      </w:r>
      <w:r w:rsidRPr="0008362A">
        <w:rPr>
          <w:rFonts w:asciiTheme="minorHAnsi" w:hAnsiTheme="minorHAnsi" w:cstheme="minorHAnsi"/>
        </w:rPr>
        <w:t xml:space="preserve"> GUID here for your connection –</w:t>
      </w:r>
      <w:r w:rsidR="00532173">
        <w:rPr>
          <w:rFonts w:asciiTheme="minorHAnsi" w:hAnsiTheme="minorHAnsi" w:cstheme="minorHAnsi"/>
        </w:rPr>
        <w:t xml:space="preserve"> this will be used also</w:t>
      </w:r>
      <w:r w:rsidR="003E736C">
        <w:rPr>
          <w:rFonts w:asciiTheme="minorHAnsi" w:hAnsiTheme="minorHAnsi" w:cstheme="minorHAnsi"/>
        </w:rPr>
        <w:t xml:space="preserve"> later,</w:t>
      </w:r>
      <w:r w:rsidR="00532173">
        <w:rPr>
          <w:rFonts w:asciiTheme="minorHAnsi" w:hAnsiTheme="minorHAnsi" w:cstheme="minorHAnsi"/>
        </w:rPr>
        <w:t xml:space="preserve"> in a xml configuration file mentioned in the next step.</w:t>
      </w:r>
      <w:r w:rsidR="00CF5BEC">
        <w:rPr>
          <w:rFonts w:asciiTheme="minorHAnsi" w:hAnsiTheme="minorHAnsi" w:cstheme="minorHAnsi"/>
        </w:rPr>
        <w:t xml:space="preserve"> </w:t>
      </w:r>
      <w:r w:rsidR="00532173">
        <w:rPr>
          <w:rFonts w:asciiTheme="minorHAnsi" w:hAnsiTheme="minorHAnsi" w:cstheme="minorHAnsi"/>
        </w:rPr>
        <w:t>U</w:t>
      </w:r>
      <w:r w:rsidRPr="0008362A">
        <w:rPr>
          <w:rFonts w:asciiTheme="minorHAnsi" w:hAnsiTheme="minorHAnsi" w:cstheme="minorHAnsi"/>
        </w:rPr>
        <w:t>seful</w:t>
      </w:r>
      <w:r w:rsidR="00532173">
        <w:rPr>
          <w:rFonts w:asciiTheme="minorHAnsi" w:hAnsiTheme="minorHAnsi" w:cstheme="minorHAnsi"/>
        </w:rPr>
        <w:t xml:space="preserve"> also</w:t>
      </w:r>
      <w:r w:rsidRPr="0008362A">
        <w:rPr>
          <w:rFonts w:asciiTheme="minorHAnsi" w:hAnsiTheme="minorHAnsi" w:cstheme="minorHAnsi"/>
        </w:rPr>
        <w:t xml:space="preserve"> if you create a </w:t>
      </w:r>
      <w:r w:rsidR="005C7047" w:rsidRPr="0008362A">
        <w:rPr>
          <w:rFonts w:asciiTheme="minorHAnsi" w:hAnsiTheme="minorHAnsi" w:cstheme="minorHAnsi"/>
        </w:rPr>
        <w:t>connection</w:t>
      </w:r>
      <w:r w:rsidRPr="0008362A">
        <w:rPr>
          <w:rFonts w:asciiTheme="minorHAnsi" w:hAnsiTheme="minorHAnsi" w:cstheme="minorHAnsi"/>
        </w:rPr>
        <w:t xml:space="preserve"> design module for your </w:t>
      </w:r>
      <w:r w:rsidR="005C7047" w:rsidRPr="0008362A">
        <w:rPr>
          <w:rFonts w:asciiTheme="minorHAnsi" w:hAnsiTheme="minorHAnsi" w:cstheme="minorHAnsi"/>
        </w:rPr>
        <w:t xml:space="preserve">connection </w:t>
      </w:r>
      <w:r w:rsidRPr="0008362A">
        <w:rPr>
          <w:rFonts w:asciiTheme="minorHAnsi" w:hAnsiTheme="minorHAnsi" w:cstheme="minorHAnsi"/>
        </w:rPr>
        <w:t>as well.</w:t>
      </w:r>
    </w:p>
    <w:p w14:paraId="0ADE6A97" w14:textId="1F1A1763" w:rsidR="00F0712F" w:rsidRPr="0008362A" w:rsidRDefault="00F0712F" w:rsidP="0008362A">
      <w:pPr>
        <w:pStyle w:val="ListParagraph"/>
        <w:numPr>
          <w:ilvl w:val="0"/>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sz w:val="22"/>
          <w:lang w:val="en-GB" w:eastAsia="de-DE"/>
        </w:rPr>
        <w:t xml:space="preserve">Update table </w:t>
      </w:r>
      <w:r w:rsidRPr="0008362A">
        <w:rPr>
          <w:rFonts w:asciiTheme="minorHAnsi" w:hAnsiTheme="minorHAnsi" w:cstheme="minorHAnsi"/>
          <w:b/>
          <w:bCs/>
          <w:sz w:val="22"/>
          <w:lang w:val="en-GB" w:eastAsia="de-DE"/>
        </w:rPr>
        <w:t>AutoFilteringConfig</w:t>
      </w:r>
      <w:r w:rsidRPr="0008362A">
        <w:rPr>
          <w:rFonts w:asciiTheme="minorHAnsi" w:hAnsiTheme="minorHAnsi" w:cstheme="minorHAnsi"/>
          <w:sz w:val="22"/>
          <w:lang w:val="en-GB" w:eastAsia="de-DE"/>
        </w:rPr>
        <w:t xml:space="preserve"> with information about the new joint.</w:t>
      </w:r>
    </w:p>
    <w:p w14:paraId="331CB8F6" w14:textId="2A7AF5CA" w:rsidR="0008362A" w:rsidRPr="0008362A" w:rsidRDefault="0008362A" w:rsidP="0008362A">
      <w:pPr>
        <w:pStyle w:val="ListParagraph"/>
        <w:numPr>
          <w:ilvl w:val="1"/>
          <w:numId w:val="20"/>
        </w:numPr>
        <w:tabs>
          <w:tab w:val="clear" w:pos="10490"/>
        </w:tabs>
        <w:spacing w:after="160" w:line="259" w:lineRule="auto"/>
        <w:jc w:val="left"/>
        <w:rPr>
          <w:rFonts w:asciiTheme="minorHAnsi" w:hAnsiTheme="minorHAnsi" w:cstheme="minorHAnsi"/>
        </w:rPr>
      </w:pPr>
      <w:r w:rsidRPr="0008362A">
        <w:rPr>
          <w:rFonts w:asciiTheme="minorHAnsi" w:hAnsiTheme="minorHAnsi" w:cstheme="minorHAnsi"/>
        </w:rPr>
        <w:t>Key – Use a value well above the standard Steel Connections range.</w:t>
      </w:r>
    </w:p>
    <w:p w14:paraId="6FF08FE1" w14:textId="61376B46" w:rsidR="0008362A" w:rsidRPr="0008362A" w:rsidRDefault="0008362A" w:rsidP="0008362A">
      <w:pPr>
        <w:pStyle w:val="ListParagraph"/>
        <w:numPr>
          <w:ilvl w:val="1"/>
          <w:numId w:val="20"/>
        </w:numPr>
        <w:tabs>
          <w:tab w:val="clear" w:pos="10490"/>
        </w:tabs>
        <w:spacing w:after="160" w:line="259" w:lineRule="auto"/>
        <w:jc w:val="left"/>
        <w:rPr>
          <w:rFonts w:asciiTheme="minorHAnsi" w:hAnsiTheme="minorHAnsi" w:cstheme="minorHAnsi"/>
        </w:rPr>
      </w:pPr>
      <w:r w:rsidRPr="0008362A">
        <w:rPr>
          <w:rFonts w:asciiTheme="minorHAnsi" w:hAnsiTheme="minorHAnsi" w:cstheme="minorHAnsi"/>
        </w:rPr>
        <w:t>RunName – User defined name for the connection</w:t>
      </w:r>
    </w:p>
    <w:p w14:paraId="7ACC94C2" w14:textId="304E4975" w:rsidR="0008362A" w:rsidRPr="0008362A" w:rsidRDefault="0008362A" w:rsidP="0008362A">
      <w:pPr>
        <w:pStyle w:val="ListParagraph"/>
        <w:numPr>
          <w:ilvl w:val="1"/>
          <w:numId w:val="20"/>
        </w:numPr>
        <w:tabs>
          <w:tab w:val="clear" w:pos="10490"/>
        </w:tabs>
        <w:spacing w:after="160" w:line="259" w:lineRule="auto"/>
        <w:jc w:val="left"/>
        <w:rPr>
          <w:rFonts w:asciiTheme="minorHAnsi" w:hAnsiTheme="minorHAnsi" w:cstheme="minorHAnsi"/>
        </w:rPr>
      </w:pPr>
      <w:r w:rsidRPr="0008362A">
        <w:rPr>
          <w:rFonts w:asciiTheme="minorHAnsi" w:hAnsiTheme="minorHAnsi" w:cstheme="minorHAnsi"/>
        </w:rPr>
        <w:t xml:space="preserve">Category – Category of the connection, defined </w:t>
      </w:r>
      <w:r>
        <w:rPr>
          <w:rFonts w:asciiTheme="minorHAnsi" w:hAnsiTheme="minorHAnsi" w:cstheme="minorHAnsi"/>
        </w:rPr>
        <w:t>in the</w:t>
      </w:r>
      <w:r w:rsidRPr="0008362A">
        <w:rPr>
          <w:rFonts w:asciiTheme="minorHAnsi" w:hAnsiTheme="minorHAnsi" w:cstheme="minorHAnsi"/>
        </w:rPr>
        <w:t xml:space="preserve"> </w:t>
      </w:r>
      <w:r w:rsidRPr="0008362A">
        <w:rPr>
          <w:rFonts w:asciiTheme="minorHAnsi" w:hAnsiTheme="minorHAnsi" w:cstheme="minorHAnsi"/>
          <w:b/>
          <w:bCs/>
        </w:rPr>
        <w:t>AutoConnectionCategories</w:t>
      </w:r>
      <w:r w:rsidRPr="0008362A">
        <w:rPr>
          <w:rFonts w:asciiTheme="minorHAnsi" w:hAnsiTheme="minorHAnsi" w:cstheme="minorHAnsi"/>
        </w:rPr>
        <w:t xml:space="preserve"> table.</w:t>
      </w:r>
    </w:p>
    <w:p w14:paraId="1573D795" w14:textId="5972055D" w:rsidR="0008362A" w:rsidRPr="0008362A" w:rsidRDefault="0008362A" w:rsidP="0008362A">
      <w:pPr>
        <w:pStyle w:val="ListParagraph"/>
        <w:numPr>
          <w:ilvl w:val="1"/>
          <w:numId w:val="20"/>
        </w:numPr>
        <w:tabs>
          <w:tab w:val="clear" w:pos="10490"/>
        </w:tabs>
        <w:spacing w:after="160" w:line="259" w:lineRule="auto"/>
        <w:jc w:val="left"/>
        <w:rPr>
          <w:rFonts w:asciiTheme="minorHAnsi" w:hAnsiTheme="minorHAnsi" w:cstheme="minorHAnsi"/>
        </w:rPr>
      </w:pPr>
      <w:r w:rsidRPr="0008362A">
        <w:rPr>
          <w:rFonts w:asciiTheme="minorHAnsi" w:hAnsiTheme="minorHAnsi" w:cstheme="minorHAnsi"/>
        </w:rPr>
        <w:t xml:space="preserve">InputSet – Acceptable input profile type combinations, defined in </w:t>
      </w:r>
      <w:r>
        <w:rPr>
          <w:rFonts w:asciiTheme="minorHAnsi" w:hAnsiTheme="minorHAnsi" w:cstheme="minorHAnsi"/>
        </w:rPr>
        <w:t xml:space="preserve">the </w:t>
      </w:r>
      <w:r w:rsidRPr="0008362A">
        <w:rPr>
          <w:rFonts w:asciiTheme="minorHAnsi" w:hAnsiTheme="minorHAnsi" w:cstheme="minorHAnsi"/>
          <w:b/>
          <w:bCs/>
        </w:rPr>
        <w:t>AutoConnectionInputSet</w:t>
      </w:r>
      <w:r w:rsidRPr="0008362A">
        <w:rPr>
          <w:rFonts w:asciiTheme="minorHAnsi" w:hAnsiTheme="minorHAnsi" w:cstheme="minorHAnsi"/>
        </w:rPr>
        <w:t xml:space="preserve"> table.</w:t>
      </w:r>
    </w:p>
    <w:p w14:paraId="18222169" w14:textId="71731BAD" w:rsidR="0008362A" w:rsidRPr="0008362A" w:rsidRDefault="0008362A" w:rsidP="0008362A">
      <w:pPr>
        <w:pStyle w:val="ListParagraph"/>
        <w:numPr>
          <w:ilvl w:val="1"/>
          <w:numId w:val="20"/>
        </w:numPr>
        <w:tabs>
          <w:tab w:val="clear" w:pos="10490"/>
        </w:tabs>
        <w:spacing w:after="160" w:line="259" w:lineRule="auto"/>
        <w:jc w:val="left"/>
        <w:rPr>
          <w:rFonts w:asciiTheme="minorHAnsi" w:hAnsiTheme="minorHAnsi" w:cstheme="minorHAnsi"/>
        </w:rPr>
      </w:pPr>
      <w:r w:rsidRPr="0008362A">
        <w:rPr>
          <w:rFonts w:asciiTheme="minorHAnsi" w:hAnsiTheme="minorHAnsi" w:cstheme="minorHAnsi"/>
        </w:rPr>
        <w:t xml:space="preserve">InputSetConds – Conditions for input element set, </w:t>
      </w:r>
      <w:r>
        <w:rPr>
          <w:rFonts w:asciiTheme="minorHAnsi" w:hAnsiTheme="minorHAnsi" w:cstheme="minorHAnsi"/>
        </w:rPr>
        <w:t xml:space="preserve">see </w:t>
      </w:r>
      <w:r w:rsidRPr="0008362A">
        <w:rPr>
          <w:rFonts w:asciiTheme="minorHAnsi" w:hAnsiTheme="minorHAnsi" w:cstheme="minorHAnsi"/>
          <w:b/>
          <w:bCs/>
        </w:rPr>
        <w:t>AutoConnectionInputObjectCondSet</w:t>
      </w:r>
      <w:r w:rsidRPr="0008362A">
        <w:rPr>
          <w:rFonts w:asciiTheme="minorHAnsi" w:hAnsiTheme="minorHAnsi" w:cstheme="minorHAnsi"/>
        </w:rPr>
        <w:t xml:space="preserve"> table.</w:t>
      </w:r>
    </w:p>
    <w:p w14:paraId="7068680C" w14:textId="1AEC1400" w:rsidR="0008362A" w:rsidRPr="0008362A" w:rsidRDefault="0008362A" w:rsidP="0008362A">
      <w:pPr>
        <w:pStyle w:val="ListParagraph"/>
        <w:numPr>
          <w:ilvl w:val="1"/>
          <w:numId w:val="20"/>
        </w:numPr>
        <w:tabs>
          <w:tab w:val="clear" w:pos="10490"/>
        </w:tabs>
        <w:spacing w:after="160" w:line="259" w:lineRule="auto"/>
        <w:jc w:val="left"/>
        <w:rPr>
          <w:rFonts w:asciiTheme="minorHAnsi" w:hAnsiTheme="minorHAnsi" w:cstheme="minorHAnsi"/>
        </w:rPr>
      </w:pPr>
      <w:r w:rsidRPr="0008362A">
        <w:rPr>
          <w:rFonts w:asciiTheme="minorHAnsi" w:hAnsiTheme="minorHAnsi" w:cstheme="minorHAnsi"/>
        </w:rPr>
        <w:t xml:space="preserve">RuleInternalName – The InternalName from the </w:t>
      </w:r>
      <w:r w:rsidRPr="0008362A">
        <w:rPr>
          <w:rFonts w:asciiTheme="minorHAnsi" w:hAnsiTheme="minorHAnsi" w:cstheme="minorHAnsi"/>
          <w:b/>
          <w:bCs/>
        </w:rPr>
        <w:t>HRLDefinition</w:t>
      </w:r>
      <w:r w:rsidRPr="0008362A">
        <w:rPr>
          <w:rFonts w:asciiTheme="minorHAnsi" w:hAnsiTheme="minorHAnsi" w:cstheme="minorHAnsi"/>
        </w:rPr>
        <w:t xml:space="preserve"> table</w:t>
      </w:r>
      <w:r>
        <w:rPr>
          <w:rFonts w:asciiTheme="minorHAnsi" w:hAnsiTheme="minorHAnsi" w:cstheme="minorHAnsi"/>
        </w:rPr>
        <w:t xml:space="preserve"> (see step 3)</w:t>
      </w:r>
      <w:r w:rsidRPr="0008362A">
        <w:rPr>
          <w:rFonts w:asciiTheme="minorHAnsi" w:hAnsiTheme="minorHAnsi" w:cstheme="minorHAnsi"/>
        </w:rPr>
        <w:t>.</w:t>
      </w:r>
    </w:p>
    <w:p w14:paraId="706C8952" w14:textId="4894046E" w:rsidR="0008362A" w:rsidRPr="0008362A" w:rsidRDefault="0008362A" w:rsidP="0008362A">
      <w:pPr>
        <w:pStyle w:val="ListParagraph"/>
        <w:numPr>
          <w:ilvl w:val="1"/>
          <w:numId w:val="20"/>
        </w:numPr>
        <w:tabs>
          <w:tab w:val="clear" w:pos="10490"/>
        </w:tabs>
        <w:spacing w:after="160" w:line="259" w:lineRule="auto"/>
        <w:jc w:val="left"/>
        <w:rPr>
          <w:rFonts w:asciiTheme="minorHAnsi" w:hAnsiTheme="minorHAnsi" w:cstheme="minorHAnsi"/>
        </w:rPr>
      </w:pPr>
      <w:r w:rsidRPr="0008362A">
        <w:rPr>
          <w:rFonts w:asciiTheme="minorHAnsi" w:hAnsiTheme="minorHAnsi" w:cstheme="minorHAnsi"/>
        </w:rPr>
        <w:t xml:space="preserve">ObjectsOrderForJoints – Value indicating the order of the input elements for the connection, from the </w:t>
      </w:r>
      <w:r w:rsidRPr="0008362A">
        <w:rPr>
          <w:rFonts w:asciiTheme="minorHAnsi" w:hAnsiTheme="minorHAnsi" w:cstheme="minorHAnsi"/>
          <w:b/>
          <w:bCs/>
        </w:rPr>
        <w:t>AutoConnectionObjectsOrderForJoints</w:t>
      </w:r>
      <w:r w:rsidRPr="0008362A">
        <w:rPr>
          <w:rFonts w:asciiTheme="minorHAnsi" w:hAnsiTheme="minorHAnsi" w:cstheme="minorHAnsi"/>
        </w:rPr>
        <w:t xml:space="preserve"> table.</w:t>
      </w:r>
    </w:p>
    <w:p w14:paraId="2D36AA54" w14:textId="440554B0" w:rsidR="00AA6F13" w:rsidRPr="00532173" w:rsidRDefault="0008362A" w:rsidP="00532173">
      <w:pPr>
        <w:pStyle w:val="ListParagraph"/>
        <w:numPr>
          <w:ilvl w:val="1"/>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OwnerText - User defined value that can be left blank.</w:t>
      </w:r>
    </w:p>
    <w:p w14:paraId="11ABD549" w14:textId="713D34F0" w:rsidR="00F0712F" w:rsidRPr="005D2221" w:rsidRDefault="0008362A" w:rsidP="00F0712F">
      <w:pPr>
        <w:pStyle w:val="ListBullet"/>
        <w:numPr>
          <w:ilvl w:val="0"/>
          <w:numId w:val="0"/>
        </w:numPr>
        <w:ind w:left="425"/>
        <w:rPr>
          <w:rFonts w:asciiTheme="minorHAnsi" w:hAnsiTheme="minorHAnsi" w:cstheme="minorHAnsi"/>
          <w:sz w:val="22"/>
          <w:szCs w:val="22"/>
          <w:lang w:val="en-GB" w:eastAsia="de-DE"/>
        </w:rPr>
      </w:pPr>
      <w:r w:rsidRPr="0008362A">
        <w:rPr>
          <w:rFonts w:asciiTheme="minorHAnsi" w:hAnsiTheme="minorHAnsi" w:cstheme="minorHAnsi"/>
          <w:sz w:val="22"/>
          <w:szCs w:val="22"/>
          <w:lang w:val="en-GB" w:eastAsia="de-DE"/>
        </w:rPr>
        <w:t xml:space="preserve">Example entry in the </w:t>
      </w:r>
      <w:r w:rsidRPr="0008362A">
        <w:rPr>
          <w:rFonts w:asciiTheme="minorHAnsi" w:hAnsiTheme="minorHAnsi" w:cstheme="minorHAnsi"/>
          <w:b/>
          <w:bCs/>
          <w:sz w:val="22"/>
          <w:szCs w:val="22"/>
          <w:lang w:val="en-GB" w:eastAsia="de-DE"/>
        </w:rPr>
        <w:t>AutoFilteringConfig</w:t>
      </w:r>
      <w:r w:rsidRPr="0008362A">
        <w:rPr>
          <w:rFonts w:asciiTheme="minorHAnsi" w:hAnsiTheme="minorHAnsi" w:cstheme="minorHAnsi"/>
          <w:sz w:val="22"/>
          <w:szCs w:val="22"/>
          <w:lang w:val="en-GB" w:eastAsia="de-DE"/>
        </w:rPr>
        <w:t xml:space="preserve"> table</w:t>
      </w:r>
      <w:r w:rsidR="00F0712F" w:rsidRPr="005D2221">
        <w:rPr>
          <w:rFonts w:asciiTheme="minorHAnsi" w:hAnsiTheme="minorHAnsi" w:cstheme="minorHAnsi"/>
          <w:sz w:val="22"/>
          <w:szCs w:val="22"/>
          <w:lang w:val="en-GB" w:eastAsia="de-DE"/>
        </w:rPr>
        <w:t xml:space="preserve">: </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098"/>
      </w:tblGrid>
      <w:tr w:rsidR="00F0712F" w:rsidRPr="001674F2" w14:paraId="63DD706B" w14:textId="77777777" w:rsidTr="005F3272">
        <w:trPr>
          <w:trHeight w:val="200"/>
        </w:trPr>
        <w:tc>
          <w:tcPr>
            <w:tcW w:w="3129" w:type="dxa"/>
            <w:shd w:val="clear" w:color="auto" w:fill="auto"/>
          </w:tcPr>
          <w:p w14:paraId="08220E5D" w14:textId="77777777" w:rsidR="00F0712F" w:rsidRPr="005D2221" w:rsidRDefault="00F0712F" w:rsidP="005F3272">
            <w:pPr>
              <w:pStyle w:val="ListBullet"/>
              <w:numPr>
                <w:ilvl w:val="0"/>
                <w:numId w:val="0"/>
              </w:numPr>
              <w:rPr>
                <w:rFonts w:asciiTheme="minorHAnsi" w:hAnsiTheme="minorHAnsi" w:cstheme="minorHAnsi"/>
                <w:lang w:val="en-GB" w:eastAsia="de-DE"/>
              </w:rPr>
            </w:pPr>
            <w:r w:rsidRPr="005D2221">
              <w:rPr>
                <w:rFonts w:asciiTheme="minorHAnsi" w:hAnsiTheme="minorHAnsi" w:cstheme="minorHAnsi"/>
                <w:i/>
                <w:sz w:val="16"/>
                <w:szCs w:val="16"/>
                <w:lang w:val="en-GB" w:eastAsia="de-DE"/>
              </w:rPr>
              <w:t xml:space="preserve">Key    </w:t>
            </w:r>
          </w:p>
        </w:tc>
        <w:tc>
          <w:tcPr>
            <w:tcW w:w="3098" w:type="dxa"/>
            <w:shd w:val="clear" w:color="auto" w:fill="auto"/>
          </w:tcPr>
          <w:p w14:paraId="1D8DCC25" w14:textId="77777777" w:rsidR="00F0712F" w:rsidRPr="005D2221" w:rsidRDefault="00F0712F" w:rsidP="005F3272">
            <w:pPr>
              <w:pStyle w:val="ListBullet"/>
              <w:numPr>
                <w:ilvl w:val="0"/>
                <w:numId w:val="0"/>
              </w:numPr>
              <w:rPr>
                <w:rFonts w:asciiTheme="minorHAnsi" w:hAnsiTheme="minorHAnsi" w:cstheme="minorHAnsi"/>
                <w:lang w:val="en-GB" w:eastAsia="de-DE"/>
              </w:rPr>
            </w:pPr>
            <w:r w:rsidRPr="005D2221">
              <w:rPr>
                <w:rFonts w:asciiTheme="minorHAnsi" w:hAnsiTheme="minorHAnsi" w:cstheme="minorHAnsi"/>
                <w:i/>
                <w:sz w:val="16"/>
                <w:szCs w:val="16"/>
                <w:lang w:val="en-GB" w:eastAsia="de-DE"/>
              </w:rPr>
              <w:t>999999</w:t>
            </w:r>
          </w:p>
        </w:tc>
      </w:tr>
      <w:tr w:rsidR="00F0712F" w:rsidRPr="001674F2" w14:paraId="5EC68462" w14:textId="77777777" w:rsidTr="005F3272">
        <w:trPr>
          <w:trHeight w:val="207"/>
        </w:trPr>
        <w:tc>
          <w:tcPr>
            <w:tcW w:w="3129" w:type="dxa"/>
            <w:shd w:val="clear" w:color="auto" w:fill="auto"/>
          </w:tcPr>
          <w:p w14:paraId="412EB5ED" w14:textId="77777777" w:rsidR="00F0712F" w:rsidRPr="005D2221" w:rsidRDefault="00F0712F" w:rsidP="005F3272">
            <w:pPr>
              <w:pStyle w:val="ListBullet"/>
              <w:numPr>
                <w:ilvl w:val="0"/>
                <w:numId w:val="0"/>
              </w:numPr>
              <w:rPr>
                <w:rFonts w:asciiTheme="minorHAnsi" w:hAnsiTheme="minorHAnsi" w:cstheme="minorHAnsi"/>
                <w:lang w:val="en-GB" w:eastAsia="de-DE"/>
              </w:rPr>
            </w:pPr>
            <w:r w:rsidRPr="005D2221">
              <w:rPr>
                <w:rFonts w:asciiTheme="minorHAnsi" w:hAnsiTheme="minorHAnsi" w:cstheme="minorHAnsi"/>
                <w:i/>
                <w:sz w:val="16"/>
                <w:szCs w:val="16"/>
                <w:lang w:val="en-GB" w:eastAsia="de-DE"/>
              </w:rPr>
              <w:t xml:space="preserve">Category     </w:t>
            </w:r>
          </w:p>
        </w:tc>
        <w:tc>
          <w:tcPr>
            <w:tcW w:w="3098" w:type="dxa"/>
            <w:shd w:val="clear" w:color="auto" w:fill="auto"/>
          </w:tcPr>
          <w:p w14:paraId="38062502" w14:textId="684B19DF" w:rsidR="00F0712F" w:rsidRPr="005D2221" w:rsidRDefault="00F0712F" w:rsidP="005F3272">
            <w:pPr>
              <w:pStyle w:val="ListBullet"/>
              <w:numPr>
                <w:ilvl w:val="0"/>
                <w:numId w:val="0"/>
              </w:numPr>
              <w:rPr>
                <w:rFonts w:asciiTheme="minorHAnsi" w:hAnsiTheme="minorHAnsi" w:cstheme="minorHAnsi"/>
                <w:lang w:val="en-GB" w:eastAsia="de-DE"/>
              </w:rPr>
            </w:pPr>
            <w:r w:rsidRPr="005D2221">
              <w:rPr>
                <w:rFonts w:asciiTheme="minorHAnsi" w:hAnsiTheme="minorHAnsi" w:cstheme="minorHAnsi"/>
                <w:i/>
                <w:sz w:val="16"/>
                <w:szCs w:val="16"/>
                <w:lang w:val="en-GB" w:eastAsia="de-DE"/>
              </w:rPr>
              <w:t>SampleJoin</w:t>
            </w:r>
            <w:r w:rsidR="000D551D">
              <w:rPr>
                <w:rFonts w:asciiTheme="minorHAnsi" w:hAnsiTheme="minorHAnsi" w:cstheme="minorHAnsi"/>
                <w:i/>
                <w:sz w:val="16"/>
                <w:szCs w:val="16"/>
                <w:lang w:val="en-GB" w:eastAsia="de-DE"/>
              </w:rPr>
              <w:t>t</w:t>
            </w:r>
          </w:p>
        </w:tc>
      </w:tr>
      <w:tr w:rsidR="00F0712F" w:rsidRPr="001674F2" w14:paraId="42AA4586" w14:textId="77777777" w:rsidTr="005F3272">
        <w:trPr>
          <w:trHeight w:val="200"/>
        </w:trPr>
        <w:tc>
          <w:tcPr>
            <w:tcW w:w="3129" w:type="dxa"/>
            <w:shd w:val="clear" w:color="auto" w:fill="auto"/>
          </w:tcPr>
          <w:p w14:paraId="00D18876" w14:textId="77777777" w:rsidR="00F0712F" w:rsidRPr="005D2221" w:rsidRDefault="00F0712F" w:rsidP="005F3272">
            <w:pPr>
              <w:pStyle w:val="ListBullet"/>
              <w:numPr>
                <w:ilvl w:val="0"/>
                <w:numId w:val="0"/>
              </w:numPr>
              <w:rPr>
                <w:rFonts w:asciiTheme="minorHAnsi" w:hAnsiTheme="minorHAnsi" w:cstheme="minorHAnsi"/>
                <w:lang w:val="en-GB" w:eastAsia="de-DE"/>
              </w:rPr>
            </w:pPr>
            <w:r w:rsidRPr="005D2221">
              <w:rPr>
                <w:rFonts w:asciiTheme="minorHAnsi" w:hAnsiTheme="minorHAnsi" w:cstheme="minorHAnsi"/>
                <w:i/>
                <w:sz w:val="16"/>
                <w:szCs w:val="16"/>
                <w:lang w:val="en-GB" w:eastAsia="de-DE"/>
              </w:rPr>
              <w:t xml:space="preserve">RunName     </w:t>
            </w:r>
          </w:p>
        </w:tc>
        <w:tc>
          <w:tcPr>
            <w:tcW w:w="3098" w:type="dxa"/>
            <w:shd w:val="clear" w:color="auto" w:fill="auto"/>
          </w:tcPr>
          <w:p w14:paraId="016CB6B7" w14:textId="247DB109" w:rsidR="00F0712F" w:rsidRPr="005D2221" w:rsidRDefault="00F0712F" w:rsidP="005F3272">
            <w:pPr>
              <w:pStyle w:val="ListBullet"/>
              <w:numPr>
                <w:ilvl w:val="0"/>
                <w:numId w:val="0"/>
              </w:numPr>
              <w:rPr>
                <w:rFonts w:asciiTheme="minorHAnsi" w:hAnsiTheme="minorHAnsi" w:cstheme="minorHAnsi"/>
                <w:lang w:val="en-GB" w:eastAsia="de-DE"/>
              </w:rPr>
            </w:pPr>
            <w:r w:rsidRPr="005D2221">
              <w:rPr>
                <w:rFonts w:asciiTheme="minorHAnsi" w:hAnsiTheme="minorHAnsi" w:cstheme="minorHAnsi"/>
                <w:i/>
                <w:sz w:val="16"/>
                <w:szCs w:val="16"/>
                <w:lang w:val="en-GB" w:eastAsia="de-DE"/>
              </w:rPr>
              <w:t>ColOrRaf Any to ColOrRaf An</w:t>
            </w:r>
            <w:r w:rsidR="005F4AE1">
              <w:rPr>
                <w:rFonts w:asciiTheme="minorHAnsi" w:hAnsiTheme="minorHAnsi" w:cstheme="minorHAnsi"/>
                <w:i/>
                <w:sz w:val="16"/>
                <w:szCs w:val="16"/>
                <w:lang w:val="en-GB" w:eastAsia="de-DE"/>
              </w:rPr>
              <w:t>y</w:t>
            </w:r>
          </w:p>
        </w:tc>
      </w:tr>
      <w:tr w:rsidR="00F0712F" w:rsidRPr="001674F2" w14:paraId="19B9F3B9" w14:textId="77777777" w:rsidTr="005F3272">
        <w:trPr>
          <w:trHeight w:val="207"/>
        </w:trPr>
        <w:tc>
          <w:tcPr>
            <w:tcW w:w="3129" w:type="dxa"/>
            <w:shd w:val="clear" w:color="auto" w:fill="auto"/>
          </w:tcPr>
          <w:p w14:paraId="193A101E" w14:textId="77777777" w:rsidR="00F0712F" w:rsidRPr="005D2221" w:rsidRDefault="00F0712F" w:rsidP="005F3272">
            <w:pPr>
              <w:pStyle w:val="ListBullet"/>
              <w:numPr>
                <w:ilvl w:val="0"/>
                <w:numId w:val="0"/>
              </w:numPr>
              <w:rPr>
                <w:rFonts w:asciiTheme="minorHAnsi" w:hAnsiTheme="minorHAnsi" w:cstheme="minorHAnsi"/>
                <w:lang w:val="en-GB" w:eastAsia="de-DE"/>
              </w:rPr>
            </w:pPr>
            <w:r w:rsidRPr="005D2221">
              <w:rPr>
                <w:rFonts w:asciiTheme="minorHAnsi" w:hAnsiTheme="minorHAnsi" w:cstheme="minorHAnsi"/>
                <w:i/>
                <w:sz w:val="16"/>
                <w:szCs w:val="16"/>
                <w:lang w:val="en-GB" w:eastAsia="de-DE"/>
              </w:rPr>
              <w:t xml:space="preserve">InputSet     </w:t>
            </w:r>
          </w:p>
        </w:tc>
        <w:tc>
          <w:tcPr>
            <w:tcW w:w="3098" w:type="dxa"/>
            <w:shd w:val="clear" w:color="auto" w:fill="auto"/>
          </w:tcPr>
          <w:p w14:paraId="6388FF60" w14:textId="35A7B64F" w:rsidR="00F0712F" w:rsidRPr="005D2221" w:rsidRDefault="00F0712F" w:rsidP="005F3272">
            <w:pPr>
              <w:pStyle w:val="ListBullet"/>
              <w:numPr>
                <w:ilvl w:val="0"/>
                <w:numId w:val="0"/>
              </w:numPr>
              <w:rPr>
                <w:rFonts w:asciiTheme="minorHAnsi" w:hAnsiTheme="minorHAnsi" w:cstheme="minorHAnsi"/>
                <w:lang w:val="en-GB" w:eastAsia="de-DE"/>
              </w:rPr>
            </w:pPr>
            <w:r w:rsidRPr="005D2221">
              <w:rPr>
                <w:rFonts w:asciiTheme="minorHAnsi" w:hAnsiTheme="minorHAnsi" w:cstheme="minorHAnsi"/>
                <w:i/>
                <w:sz w:val="16"/>
                <w:szCs w:val="16"/>
                <w:lang w:val="en-GB" w:eastAsia="de-DE"/>
              </w:rPr>
              <w:t>Any+Any</w:t>
            </w:r>
          </w:p>
        </w:tc>
      </w:tr>
      <w:tr w:rsidR="00F0712F" w:rsidRPr="001674F2" w14:paraId="7602384F" w14:textId="77777777" w:rsidTr="005F3272">
        <w:trPr>
          <w:trHeight w:val="200"/>
        </w:trPr>
        <w:tc>
          <w:tcPr>
            <w:tcW w:w="3129" w:type="dxa"/>
            <w:shd w:val="clear" w:color="auto" w:fill="auto"/>
          </w:tcPr>
          <w:p w14:paraId="0DC7BEA0" w14:textId="77777777" w:rsidR="00F0712F" w:rsidRPr="005D2221" w:rsidRDefault="00F0712F" w:rsidP="005F3272">
            <w:pPr>
              <w:pStyle w:val="ListBullet"/>
              <w:numPr>
                <w:ilvl w:val="0"/>
                <w:numId w:val="0"/>
              </w:numPr>
              <w:rPr>
                <w:rFonts w:asciiTheme="minorHAnsi" w:hAnsiTheme="minorHAnsi" w:cstheme="minorHAnsi"/>
                <w:lang w:val="en-GB" w:eastAsia="de-DE"/>
              </w:rPr>
            </w:pPr>
            <w:r w:rsidRPr="005D2221">
              <w:rPr>
                <w:rFonts w:asciiTheme="minorHAnsi" w:hAnsiTheme="minorHAnsi" w:cstheme="minorHAnsi"/>
                <w:i/>
                <w:sz w:val="16"/>
                <w:szCs w:val="16"/>
                <w:lang w:val="en-GB" w:eastAsia="de-DE"/>
              </w:rPr>
              <w:t xml:space="preserve">InputSetConds     </w:t>
            </w:r>
          </w:p>
        </w:tc>
        <w:tc>
          <w:tcPr>
            <w:tcW w:w="3098" w:type="dxa"/>
            <w:shd w:val="clear" w:color="auto" w:fill="auto"/>
          </w:tcPr>
          <w:p w14:paraId="42E8BF5D" w14:textId="247D6799" w:rsidR="00F0712F" w:rsidRPr="005D2221" w:rsidRDefault="00F0712F" w:rsidP="005F3272">
            <w:pPr>
              <w:pStyle w:val="ListBullet"/>
              <w:numPr>
                <w:ilvl w:val="0"/>
                <w:numId w:val="0"/>
              </w:numPr>
              <w:rPr>
                <w:rFonts w:asciiTheme="minorHAnsi" w:hAnsiTheme="minorHAnsi" w:cstheme="minorHAnsi"/>
                <w:lang w:val="en-GB" w:eastAsia="de-DE"/>
              </w:rPr>
            </w:pPr>
            <w:r w:rsidRPr="005D2221">
              <w:rPr>
                <w:rFonts w:asciiTheme="minorHAnsi" w:hAnsiTheme="minorHAnsi" w:cstheme="minorHAnsi"/>
                <w:i/>
                <w:sz w:val="16"/>
                <w:szCs w:val="16"/>
                <w:lang w:val="en-GB" w:eastAsia="de-DE"/>
              </w:rPr>
              <w:t>No  Condition</w:t>
            </w:r>
          </w:p>
        </w:tc>
      </w:tr>
      <w:tr w:rsidR="00F0712F" w:rsidRPr="001674F2" w14:paraId="217BBA1A" w14:textId="77777777" w:rsidTr="005F3272">
        <w:trPr>
          <w:trHeight w:val="200"/>
        </w:trPr>
        <w:tc>
          <w:tcPr>
            <w:tcW w:w="3129" w:type="dxa"/>
            <w:shd w:val="clear" w:color="auto" w:fill="auto"/>
          </w:tcPr>
          <w:p w14:paraId="4E37339F" w14:textId="77777777" w:rsidR="00F0712F" w:rsidRPr="005D2221" w:rsidRDefault="00F0712F" w:rsidP="005F3272">
            <w:pPr>
              <w:pStyle w:val="ListBullet"/>
              <w:numPr>
                <w:ilvl w:val="0"/>
                <w:numId w:val="0"/>
              </w:numPr>
              <w:rPr>
                <w:rFonts w:asciiTheme="minorHAnsi" w:hAnsiTheme="minorHAnsi" w:cstheme="minorHAnsi"/>
                <w:lang w:val="en-GB" w:eastAsia="de-DE"/>
              </w:rPr>
            </w:pPr>
            <w:r w:rsidRPr="005D2221">
              <w:rPr>
                <w:rFonts w:asciiTheme="minorHAnsi" w:hAnsiTheme="minorHAnsi" w:cstheme="minorHAnsi"/>
                <w:i/>
                <w:sz w:val="16"/>
                <w:szCs w:val="16"/>
                <w:lang w:val="en-GB" w:eastAsia="de-DE"/>
              </w:rPr>
              <w:t xml:space="preserve">RuleInternalName     </w:t>
            </w:r>
          </w:p>
        </w:tc>
        <w:tc>
          <w:tcPr>
            <w:tcW w:w="3098" w:type="dxa"/>
            <w:shd w:val="clear" w:color="auto" w:fill="auto"/>
          </w:tcPr>
          <w:p w14:paraId="36C43D98" w14:textId="5BA8BF37" w:rsidR="00F0712F" w:rsidRPr="005D2221" w:rsidRDefault="00F0712F" w:rsidP="005F3272">
            <w:pPr>
              <w:pStyle w:val="ListBullet"/>
              <w:numPr>
                <w:ilvl w:val="0"/>
                <w:numId w:val="0"/>
              </w:numPr>
              <w:rPr>
                <w:rFonts w:asciiTheme="minorHAnsi" w:hAnsiTheme="minorHAnsi" w:cstheme="minorHAnsi"/>
                <w:lang w:val="en-GB" w:eastAsia="de-DE"/>
              </w:rPr>
            </w:pPr>
            <w:r w:rsidRPr="005D2221">
              <w:rPr>
                <w:rFonts w:asciiTheme="minorHAnsi" w:hAnsiTheme="minorHAnsi" w:cstheme="minorHAnsi"/>
                <w:i/>
                <w:sz w:val="16"/>
                <w:szCs w:val="16"/>
                <w:lang w:val="en-GB" w:eastAsia="de-DE"/>
              </w:rPr>
              <w:t>SampleJoint</w:t>
            </w:r>
          </w:p>
        </w:tc>
      </w:tr>
      <w:tr w:rsidR="00F0712F" w:rsidRPr="001674F2" w14:paraId="33522AB4" w14:textId="77777777" w:rsidTr="005F3272">
        <w:trPr>
          <w:trHeight w:val="207"/>
        </w:trPr>
        <w:tc>
          <w:tcPr>
            <w:tcW w:w="3129" w:type="dxa"/>
            <w:shd w:val="clear" w:color="auto" w:fill="auto"/>
          </w:tcPr>
          <w:p w14:paraId="229F2EAB" w14:textId="77777777" w:rsidR="00F0712F" w:rsidRPr="005D2221" w:rsidRDefault="00F0712F" w:rsidP="005F3272">
            <w:pPr>
              <w:pStyle w:val="ListBullet"/>
              <w:numPr>
                <w:ilvl w:val="0"/>
                <w:numId w:val="0"/>
              </w:numPr>
              <w:rPr>
                <w:rFonts w:asciiTheme="minorHAnsi" w:hAnsiTheme="minorHAnsi" w:cstheme="minorHAnsi"/>
                <w:lang w:val="en-GB" w:eastAsia="de-DE"/>
              </w:rPr>
            </w:pPr>
            <w:r w:rsidRPr="005D2221">
              <w:rPr>
                <w:rFonts w:asciiTheme="minorHAnsi" w:hAnsiTheme="minorHAnsi" w:cstheme="minorHAnsi"/>
                <w:i/>
                <w:sz w:val="16"/>
                <w:szCs w:val="16"/>
                <w:lang w:val="en-GB" w:eastAsia="de-DE"/>
              </w:rPr>
              <w:t xml:space="preserve">ObjectsOrderForJoints     </w:t>
            </w:r>
          </w:p>
        </w:tc>
        <w:tc>
          <w:tcPr>
            <w:tcW w:w="3098" w:type="dxa"/>
            <w:shd w:val="clear" w:color="auto" w:fill="auto"/>
          </w:tcPr>
          <w:p w14:paraId="4FCE2AF0" w14:textId="77777777" w:rsidR="00F0712F" w:rsidRPr="005D2221" w:rsidRDefault="00F0712F" w:rsidP="005F3272">
            <w:pPr>
              <w:pStyle w:val="ListBullet"/>
              <w:numPr>
                <w:ilvl w:val="0"/>
                <w:numId w:val="0"/>
              </w:numPr>
              <w:ind w:left="425" w:hanging="425"/>
              <w:rPr>
                <w:rFonts w:asciiTheme="minorHAnsi" w:hAnsiTheme="minorHAnsi" w:cstheme="minorHAnsi"/>
                <w:sz w:val="16"/>
                <w:szCs w:val="16"/>
              </w:rPr>
            </w:pPr>
            <w:r w:rsidRPr="005D2221">
              <w:rPr>
                <w:rFonts w:asciiTheme="minorHAnsi" w:hAnsiTheme="minorHAnsi" w:cstheme="minorHAnsi"/>
                <w:i/>
                <w:sz w:val="16"/>
                <w:szCs w:val="16"/>
                <w:lang w:val="en-GB" w:eastAsia="de-DE"/>
              </w:rPr>
              <w:t>2 Beams inversed</w:t>
            </w:r>
          </w:p>
        </w:tc>
      </w:tr>
      <w:tr w:rsidR="00F0712F" w:rsidRPr="001674F2" w14:paraId="0A9D12E4" w14:textId="77777777" w:rsidTr="005F3272">
        <w:trPr>
          <w:trHeight w:val="233"/>
        </w:trPr>
        <w:tc>
          <w:tcPr>
            <w:tcW w:w="3129" w:type="dxa"/>
            <w:shd w:val="clear" w:color="auto" w:fill="auto"/>
          </w:tcPr>
          <w:p w14:paraId="723D1C58" w14:textId="77777777" w:rsidR="00F0712F" w:rsidRPr="005D2221" w:rsidRDefault="00F0712F" w:rsidP="005F3272">
            <w:pPr>
              <w:pStyle w:val="ListBullet"/>
              <w:numPr>
                <w:ilvl w:val="0"/>
                <w:numId w:val="0"/>
              </w:numPr>
              <w:rPr>
                <w:rFonts w:asciiTheme="minorHAnsi" w:hAnsiTheme="minorHAnsi" w:cstheme="minorHAnsi"/>
                <w:lang w:val="en-GB" w:eastAsia="de-DE"/>
              </w:rPr>
            </w:pPr>
            <w:r w:rsidRPr="005D2221">
              <w:rPr>
                <w:rFonts w:asciiTheme="minorHAnsi" w:hAnsiTheme="minorHAnsi" w:cstheme="minorHAnsi"/>
                <w:i/>
                <w:sz w:val="16"/>
                <w:szCs w:val="16"/>
                <w:lang w:val="en-GB" w:eastAsia="de-DE"/>
              </w:rPr>
              <w:t>OwnerText</w:t>
            </w:r>
          </w:p>
        </w:tc>
        <w:tc>
          <w:tcPr>
            <w:tcW w:w="3098" w:type="dxa"/>
            <w:shd w:val="clear" w:color="auto" w:fill="auto"/>
          </w:tcPr>
          <w:p w14:paraId="2D755DD2" w14:textId="77777777" w:rsidR="00F0712F" w:rsidRPr="005D2221" w:rsidRDefault="00F0712F" w:rsidP="005F3272">
            <w:pPr>
              <w:pStyle w:val="ListBullet"/>
              <w:numPr>
                <w:ilvl w:val="0"/>
                <w:numId w:val="0"/>
              </w:numPr>
              <w:rPr>
                <w:rFonts w:asciiTheme="minorHAnsi" w:hAnsiTheme="minorHAnsi" w:cstheme="minorHAnsi"/>
                <w:lang w:val="en-GB" w:eastAsia="de-DE"/>
              </w:rPr>
            </w:pPr>
          </w:p>
        </w:tc>
      </w:tr>
    </w:tbl>
    <w:p w14:paraId="203FA806" w14:textId="05494294" w:rsidR="00532173" w:rsidRPr="00532173" w:rsidRDefault="00C340C2" w:rsidP="00532173">
      <w:pPr>
        <w:pStyle w:val="Note"/>
        <w:rPr>
          <w:rFonts w:asciiTheme="minorHAnsi" w:hAnsiTheme="minorHAnsi" w:cstheme="minorHAnsi"/>
        </w:rPr>
      </w:pPr>
      <w:r w:rsidRPr="000B0077">
        <w:rPr>
          <w:rFonts w:asciiTheme="minorHAnsi" w:hAnsiTheme="minorHAnsi" w:cstheme="minorHAnsi"/>
          <w:b/>
          <w:lang w:eastAsia="en-US"/>
        </w:rPr>
        <w:t>Note</w:t>
      </w:r>
      <w:r w:rsidRPr="000B0077">
        <w:rPr>
          <w:rFonts w:asciiTheme="minorHAnsi" w:hAnsiTheme="minorHAnsi" w:cstheme="minorHAnsi"/>
          <w:lang w:eastAsia="en-US"/>
        </w:rPr>
        <w:t>:</w:t>
      </w:r>
      <w:r w:rsidRPr="000B0077">
        <w:rPr>
          <w:rFonts w:asciiTheme="minorHAnsi" w:hAnsiTheme="minorHAnsi" w:cstheme="minorHAnsi"/>
          <w:lang w:eastAsia="en-US"/>
        </w:rPr>
        <w:tab/>
      </w:r>
      <w:r w:rsidRPr="000B0077">
        <w:rPr>
          <w:rFonts w:asciiTheme="minorHAnsi" w:hAnsiTheme="minorHAnsi" w:cstheme="minorHAnsi"/>
        </w:rPr>
        <w:t xml:space="preserve">For more information about configuring the AstorRules.AutoFilteringConfig please check the </w:t>
      </w:r>
      <w:r w:rsidR="00235655" w:rsidRPr="000B0077">
        <w:rPr>
          <w:rFonts w:asciiTheme="minorHAnsi" w:hAnsiTheme="minorHAnsi" w:cstheme="minorHAnsi"/>
        </w:rPr>
        <w:t xml:space="preserve">chapter </w:t>
      </w:r>
      <w:hyperlink w:anchor="_Chapter_3_Configure" w:history="1">
        <w:r w:rsidR="00235655" w:rsidRPr="000B0077">
          <w:rPr>
            <w:rStyle w:val="Hyperlink"/>
            <w:rFonts w:asciiTheme="minorHAnsi" w:hAnsiTheme="minorHAnsi" w:cstheme="minorHAnsi"/>
          </w:rPr>
          <w:t>Configure AstorRules.mdf for Filtering Steel Connections in Revit</w:t>
        </w:r>
      </w:hyperlink>
    </w:p>
    <w:p w14:paraId="243DDD47" w14:textId="77777777" w:rsidR="00532173" w:rsidRPr="004F26BF" w:rsidRDefault="00532173" w:rsidP="00532173">
      <w:pPr>
        <w:pStyle w:val="ListBullet"/>
        <w:jc w:val="left"/>
        <w:rPr>
          <w:rFonts w:asciiTheme="minorHAnsi" w:hAnsiTheme="minorHAnsi" w:cstheme="minorHAnsi"/>
          <w:b/>
          <w:sz w:val="22"/>
          <w:szCs w:val="22"/>
        </w:rPr>
      </w:pPr>
      <w:r w:rsidRPr="004F26BF">
        <w:rPr>
          <w:rFonts w:asciiTheme="minorHAnsi" w:hAnsiTheme="minorHAnsi" w:cstheme="minorHAnsi"/>
          <w:sz w:val="22"/>
          <w:szCs w:val="22"/>
        </w:rPr>
        <w:t>Add</w:t>
      </w:r>
      <w:r w:rsidRPr="004F26BF">
        <w:rPr>
          <w:rFonts w:asciiTheme="minorHAnsi" w:hAnsiTheme="minorHAnsi" w:cstheme="minorHAnsi"/>
          <w:sz w:val="22"/>
          <w:szCs w:val="22"/>
          <w:lang w:val="en-GB" w:eastAsia="de-DE"/>
        </w:rPr>
        <w:t xml:space="preserve"> info about the new joint in SteelConnectionsData.xml:</w:t>
      </w:r>
    </w:p>
    <w:p w14:paraId="745EA0F1" w14:textId="77777777" w:rsidR="00532173" w:rsidRPr="004F26BF" w:rsidRDefault="00532173" w:rsidP="00532173">
      <w:pPr>
        <w:pStyle w:val="ListBullet"/>
        <w:numPr>
          <w:ilvl w:val="0"/>
          <w:numId w:val="18"/>
        </w:numPr>
        <w:tabs>
          <w:tab w:val="clear" w:pos="10490"/>
          <w:tab w:val="right" w:pos="720"/>
        </w:tabs>
        <w:jc w:val="left"/>
        <w:rPr>
          <w:rFonts w:asciiTheme="minorHAnsi" w:hAnsiTheme="minorHAnsi" w:cstheme="minorHAnsi"/>
          <w:sz w:val="22"/>
          <w:szCs w:val="22"/>
          <w:lang w:val="en-GB" w:eastAsia="de-DE"/>
        </w:rPr>
      </w:pPr>
      <w:r w:rsidRPr="004F26BF">
        <w:rPr>
          <w:rFonts w:asciiTheme="minorHAnsi" w:hAnsiTheme="minorHAnsi" w:cstheme="minorHAnsi"/>
          <w:sz w:val="22"/>
          <w:szCs w:val="22"/>
          <w:lang w:eastAsia="de-DE"/>
        </w:rPr>
        <w:t>M</w:t>
      </w:r>
      <w:r w:rsidRPr="004F26BF">
        <w:rPr>
          <w:rFonts w:asciiTheme="minorHAnsi" w:hAnsiTheme="minorHAnsi" w:cstheme="minorHAnsi"/>
          <w:sz w:val="22"/>
          <w:szCs w:val="22"/>
          <w:lang w:val="en-GB" w:eastAsia="de-DE"/>
        </w:rPr>
        <w:t xml:space="preserve">ake sure the </w:t>
      </w:r>
      <w:r>
        <w:rPr>
          <w:rFonts w:asciiTheme="minorHAnsi" w:hAnsiTheme="minorHAnsi" w:cstheme="minorHAnsi"/>
          <w:sz w:val="22"/>
          <w:szCs w:val="22"/>
          <w:lang w:val="en-GB" w:eastAsia="de-DE"/>
        </w:rPr>
        <w:t>T</w:t>
      </w:r>
      <w:r w:rsidRPr="004F26BF">
        <w:rPr>
          <w:rFonts w:asciiTheme="minorHAnsi" w:hAnsiTheme="minorHAnsi" w:cstheme="minorHAnsi"/>
          <w:sz w:val="22"/>
          <w:szCs w:val="22"/>
          <w:lang w:val="en-GB" w:eastAsia="de-DE"/>
        </w:rPr>
        <w:t xml:space="preserve">ypeId field from the xml has the same GUID as the </w:t>
      </w:r>
      <w:r>
        <w:rPr>
          <w:rFonts w:asciiTheme="minorHAnsi" w:hAnsiTheme="minorHAnsi" w:cstheme="minorHAnsi"/>
          <w:sz w:val="22"/>
          <w:szCs w:val="22"/>
          <w:lang w:val="en-GB" w:eastAsia="de-DE"/>
        </w:rPr>
        <w:t>C</w:t>
      </w:r>
      <w:r w:rsidRPr="004F26BF">
        <w:rPr>
          <w:rFonts w:asciiTheme="minorHAnsi" w:hAnsiTheme="minorHAnsi" w:cstheme="minorHAnsi"/>
          <w:sz w:val="22"/>
          <w:szCs w:val="22"/>
          <w:lang w:val="en-GB" w:eastAsia="de-DE"/>
        </w:rPr>
        <w:t>lassId</w:t>
      </w:r>
      <w:r>
        <w:rPr>
          <w:rFonts w:asciiTheme="minorHAnsi" w:hAnsiTheme="minorHAnsi" w:cstheme="minorHAnsi"/>
          <w:sz w:val="22"/>
          <w:szCs w:val="22"/>
          <w:lang w:val="en-GB" w:eastAsia="de-DE"/>
        </w:rPr>
        <w:t xml:space="preserve"> field</w:t>
      </w:r>
      <w:r w:rsidRPr="004F26BF">
        <w:rPr>
          <w:rFonts w:asciiTheme="minorHAnsi" w:hAnsiTheme="minorHAnsi" w:cstheme="minorHAnsi"/>
          <w:sz w:val="22"/>
          <w:szCs w:val="22"/>
          <w:lang w:val="en-GB" w:eastAsia="de-DE"/>
        </w:rPr>
        <w:t xml:space="preserve"> from the </w:t>
      </w:r>
      <w:r w:rsidRPr="004F26BF">
        <w:rPr>
          <w:rFonts w:asciiTheme="minorHAnsi" w:hAnsiTheme="minorHAnsi" w:cstheme="minorHAnsi"/>
          <w:b/>
          <w:bCs/>
          <w:sz w:val="22"/>
          <w:szCs w:val="22"/>
          <w:lang w:val="en-GB" w:eastAsia="de-DE"/>
        </w:rPr>
        <w:t>AstorRules.</w:t>
      </w:r>
      <w:r w:rsidRPr="00EB2552">
        <w:rPr>
          <w:rFonts w:asciiTheme="minorHAnsi" w:hAnsiTheme="minorHAnsi" w:cstheme="minorHAnsi"/>
          <w:b/>
          <w:bCs/>
          <w:i/>
          <w:iCs/>
          <w:sz w:val="22"/>
          <w:szCs w:val="22"/>
          <w:lang w:val="en-GB" w:eastAsia="de-DE"/>
        </w:rPr>
        <w:t>HRLDefinition</w:t>
      </w:r>
      <w:r w:rsidRPr="004F26BF">
        <w:rPr>
          <w:rFonts w:asciiTheme="minorHAnsi" w:hAnsiTheme="minorHAnsi" w:cstheme="minorHAnsi"/>
          <w:sz w:val="22"/>
          <w:szCs w:val="22"/>
          <w:lang w:val="en-GB" w:eastAsia="de-DE"/>
        </w:rPr>
        <w:t xml:space="preserve"> table</w:t>
      </w:r>
      <w:r>
        <w:rPr>
          <w:rFonts w:asciiTheme="minorHAnsi" w:hAnsiTheme="minorHAnsi" w:cstheme="minorHAnsi"/>
          <w:sz w:val="22"/>
          <w:szCs w:val="22"/>
          <w:lang w:val="en-GB" w:eastAsia="de-DE"/>
        </w:rPr>
        <w:t xml:space="preserve"> for the record pointing the joint</w:t>
      </w:r>
      <w:r w:rsidRPr="004F26BF">
        <w:rPr>
          <w:rFonts w:asciiTheme="minorHAnsi" w:hAnsiTheme="minorHAnsi" w:cstheme="minorHAnsi"/>
          <w:sz w:val="22"/>
          <w:szCs w:val="22"/>
          <w:lang w:val="en-GB" w:eastAsia="de-DE"/>
        </w:rPr>
        <w:t>.</w:t>
      </w:r>
    </w:p>
    <w:p w14:paraId="6D512792" w14:textId="77777777" w:rsidR="00532173" w:rsidRPr="004F26BF" w:rsidRDefault="00532173" w:rsidP="00532173">
      <w:pPr>
        <w:pStyle w:val="ListBullet"/>
        <w:numPr>
          <w:ilvl w:val="0"/>
          <w:numId w:val="18"/>
        </w:numPr>
        <w:jc w:val="left"/>
        <w:rPr>
          <w:rFonts w:asciiTheme="minorHAnsi" w:hAnsiTheme="minorHAnsi" w:cstheme="minorHAnsi"/>
          <w:sz w:val="22"/>
          <w:szCs w:val="22"/>
        </w:rPr>
      </w:pPr>
      <w:r w:rsidRPr="004F26BF">
        <w:rPr>
          <w:rFonts w:asciiTheme="minorHAnsi" w:hAnsiTheme="minorHAnsi" w:cstheme="minorHAnsi"/>
          <w:sz w:val="22"/>
          <w:szCs w:val="22"/>
          <w:lang w:val="en-GB" w:eastAsia="de-DE"/>
        </w:rPr>
        <w:t>Fill the Images and PreviewText with the names of your corresponding resources</w:t>
      </w:r>
      <w:r w:rsidRPr="004F26BF">
        <w:rPr>
          <w:rFonts w:asciiTheme="minorHAnsi" w:hAnsiTheme="minorHAnsi" w:cstheme="minorHAnsi"/>
          <w:sz w:val="22"/>
          <w:szCs w:val="22"/>
        </w:rPr>
        <w:t>.</w:t>
      </w:r>
    </w:p>
    <w:p w14:paraId="5D680D24" w14:textId="77777777" w:rsidR="00532173" w:rsidRPr="004F26BF" w:rsidRDefault="00532173" w:rsidP="00532173">
      <w:pPr>
        <w:pStyle w:val="ListBullet"/>
        <w:numPr>
          <w:ilvl w:val="0"/>
          <w:numId w:val="0"/>
        </w:numPr>
        <w:ind w:left="720"/>
        <w:jc w:val="left"/>
        <w:rPr>
          <w:rFonts w:asciiTheme="minorHAnsi" w:hAnsiTheme="minorHAnsi" w:cstheme="minorHAnsi"/>
          <w:sz w:val="22"/>
          <w:szCs w:val="22"/>
          <w:lang w:val="fr-FR"/>
        </w:rPr>
      </w:pPr>
      <w:r w:rsidRPr="004F26BF">
        <w:rPr>
          <w:rFonts w:asciiTheme="minorHAnsi" w:hAnsiTheme="minorHAnsi" w:cstheme="minorHAnsi"/>
          <w:sz w:val="22"/>
          <w:szCs w:val="22"/>
          <w:lang w:val="fr-FR"/>
        </w:rPr>
        <w:t>Example:</w:t>
      </w:r>
    </w:p>
    <w:bookmarkStart w:id="20" w:name="_MON_1721219833"/>
    <w:bookmarkEnd w:id="20"/>
    <w:p w14:paraId="7BCCF6B7" w14:textId="77777777" w:rsidR="00532173" w:rsidRDefault="00532173" w:rsidP="00532173">
      <w:pPr>
        <w:pStyle w:val="ListBullet"/>
        <w:numPr>
          <w:ilvl w:val="0"/>
          <w:numId w:val="0"/>
        </w:numPr>
        <w:spacing w:after="0"/>
        <w:ind w:left="720"/>
        <w:rPr>
          <w:rFonts w:ascii="Consolas" w:hAnsi="Consolas" w:cs="Courier New"/>
          <w:iCs/>
        </w:rPr>
      </w:pPr>
      <w:r>
        <w:rPr>
          <w:rFonts w:ascii="Consolas" w:hAnsi="Consolas" w:cs="Courier New"/>
          <w:iCs/>
          <w:lang w:val="fr-FR"/>
        </w:rPr>
        <w:object w:dxaOrig="9360" w:dyaOrig="2827" w14:anchorId="040474F6">
          <v:shape id="_x0000_i1029" type="#_x0000_t75" style="width:469.45pt;height:141.1pt" o:ole="">
            <v:imagedata r:id="rId24" o:title=""/>
          </v:shape>
          <o:OLEObject Type="Embed" ProgID="Word.OpenDocumentText.12" ShapeID="_x0000_i1029" DrawAspect="Content" ObjectID="_1731138183" r:id="rId26"/>
        </w:object>
      </w:r>
    </w:p>
    <w:p w14:paraId="0121C61E" w14:textId="77777777" w:rsidR="00532173" w:rsidRPr="006B62C1" w:rsidRDefault="00532173" w:rsidP="00532173">
      <w:pPr>
        <w:pStyle w:val="ListBullet"/>
        <w:numPr>
          <w:ilvl w:val="0"/>
          <w:numId w:val="18"/>
        </w:numPr>
        <w:spacing w:after="0"/>
        <w:rPr>
          <w:rFonts w:asciiTheme="minorHAnsi" w:hAnsiTheme="minorHAnsi" w:cstheme="minorHAnsi"/>
          <w:sz w:val="22"/>
          <w:szCs w:val="22"/>
        </w:rPr>
      </w:pPr>
      <w:r w:rsidRPr="004F26BF">
        <w:rPr>
          <w:rFonts w:asciiTheme="minorHAnsi" w:hAnsiTheme="minorHAnsi" w:cstheme="minorHAnsi"/>
          <w:sz w:val="22"/>
          <w:szCs w:val="22"/>
          <w:lang w:val="en-GB" w:eastAsia="de-DE"/>
        </w:rPr>
        <w:t xml:space="preserve">Add the resource dll name (the one that contains the image and preview image for the joint) </w:t>
      </w:r>
      <w:r w:rsidRPr="004F26BF">
        <w:rPr>
          <w:rFonts w:asciiTheme="minorHAnsi" w:hAnsiTheme="minorHAnsi" w:cstheme="minorHAnsi"/>
          <w:sz w:val="22"/>
          <w:szCs w:val="22"/>
        </w:rPr>
        <w:t xml:space="preserve"> </w:t>
      </w:r>
      <w:r w:rsidRPr="004F26BF">
        <w:rPr>
          <w:rFonts w:asciiTheme="minorHAnsi" w:hAnsiTheme="minorHAnsi" w:cstheme="minorHAnsi"/>
          <w:sz w:val="22"/>
          <w:szCs w:val="22"/>
          <w:lang w:val="en-GB" w:eastAsia="de-DE"/>
        </w:rPr>
        <w:t xml:space="preserve">to the </w:t>
      </w:r>
      <w:r w:rsidRPr="004F26BF">
        <w:rPr>
          <w:rFonts w:asciiTheme="minorHAnsi" w:hAnsiTheme="minorHAnsi" w:cstheme="minorHAnsi"/>
          <w:i/>
          <w:iCs/>
          <w:sz w:val="22"/>
          <w:szCs w:val="22"/>
          <w:lang w:val="en-GB" w:eastAsia="de-DE"/>
        </w:rPr>
        <w:t>ResourceDll</w:t>
      </w:r>
      <w:r w:rsidRPr="004F26BF">
        <w:rPr>
          <w:rFonts w:asciiTheme="minorHAnsi" w:hAnsiTheme="minorHAnsi" w:cstheme="minorHAnsi"/>
          <w:sz w:val="22"/>
          <w:szCs w:val="22"/>
          <w:lang w:val="en-GB" w:eastAsia="de-DE"/>
        </w:rPr>
        <w:t xml:space="preserve"> and </w:t>
      </w:r>
      <w:r w:rsidRPr="004F26BF">
        <w:rPr>
          <w:rFonts w:asciiTheme="minorHAnsi" w:hAnsiTheme="minorHAnsi" w:cstheme="minorHAnsi"/>
          <w:i/>
          <w:iCs/>
          <w:sz w:val="22"/>
          <w:szCs w:val="22"/>
          <w:lang w:val="en-GB" w:eastAsia="de-DE"/>
        </w:rPr>
        <w:t>PreviewResourceDll</w:t>
      </w:r>
      <w:r w:rsidRPr="004F26BF">
        <w:rPr>
          <w:rFonts w:asciiTheme="minorHAnsi" w:hAnsiTheme="minorHAnsi" w:cstheme="minorHAnsi"/>
          <w:sz w:val="22"/>
          <w:szCs w:val="22"/>
          <w:lang w:val="en-GB" w:eastAsia="de-DE"/>
        </w:rPr>
        <w:t xml:space="preserve"> fields. The resources dll names should be </w:t>
      </w:r>
      <w:r w:rsidRPr="004F26BF">
        <w:rPr>
          <w:rFonts w:asciiTheme="minorHAnsi" w:hAnsiTheme="minorHAnsi" w:cstheme="minorHAnsi"/>
          <w:sz w:val="22"/>
          <w:szCs w:val="22"/>
          <w:lang w:val="en-GB" w:eastAsia="de-DE"/>
        </w:rPr>
        <w:lastRenderedPageBreak/>
        <w:t>separated with a comma (“,”)  from the existing dll names.</w:t>
      </w:r>
      <w:r>
        <w:rPr>
          <w:rFonts w:asciiTheme="minorHAnsi" w:hAnsiTheme="minorHAnsi" w:cstheme="minorHAnsi"/>
          <w:sz w:val="22"/>
          <w:szCs w:val="22"/>
        </w:rPr>
        <w:br/>
      </w:r>
      <w:r w:rsidRPr="006B62C1">
        <w:rPr>
          <w:rFonts w:asciiTheme="minorHAnsi" w:hAnsiTheme="minorHAnsi" w:cstheme="minorHAnsi"/>
          <w:lang w:val="en-GB" w:eastAsia="de-DE"/>
        </w:rPr>
        <w:t>Example:</w:t>
      </w:r>
    </w:p>
    <w:bookmarkStart w:id="21" w:name="_MON_1721219910"/>
    <w:bookmarkEnd w:id="21"/>
    <w:p w14:paraId="07BA154A" w14:textId="77777777" w:rsidR="00532173" w:rsidRDefault="00532173" w:rsidP="00532173">
      <w:pPr>
        <w:pStyle w:val="ListBullet"/>
        <w:numPr>
          <w:ilvl w:val="0"/>
          <w:numId w:val="0"/>
        </w:numPr>
        <w:spacing w:after="0"/>
        <w:ind w:left="720"/>
        <w:rPr>
          <w:rFonts w:ascii="Consolas" w:hAnsi="Consolas" w:cs="Courier New"/>
          <w:iCs/>
          <w:lang w:val="en-GB" w:eastAsia="de-DE"/>
        </w:rPr>
      </w:pPr>
      <w:r>
        <w:rPr>
          <w:rFonts w:ascii="Consolas" w:hAnsi="Consolas" w:cs="Courier New"/>
          <w:iCs/>
          <w:lang w:val="en-GB" w:eastAsia="de-DE"/>
        </w:rPr>
        <w:object w:dxaOrig="9360" w:dyaOrig="1799" w14:anchorId="3A07A7F5">
          <v:shape id="_x0000_i1030" type="#_x0000_t75" style="width:469.45pt;height:89.85pt" o:ole="">
            <v:imagedata r:id="rId27" o:title=""/>
          </v:shape>
          <o:OLEObject Type="Embed" ProgID="Word.OpenDocumentText.12" ShapeID="_x0000_i1030" DrawAspect="Content" ObjectID="_1731138184" r:id="rId28"/>
        </w:object>
      </w:r>
    </w:p>
    <w:p w14:paraId="08CF67B1" w14:textId="77777777" w:rsidR="00532173" w:rsidRDefault="00532173" w:rsidP="00532173">
      <w:pPr>
        <w:rPr>
          <w:rFonts w:ascii="Consolas" w:hAnsi="Consolas" w:cs="Courier New"/>
          <w:iCs/>
          <w:szCs w:val="20"/>
          <w:lang w:val="en-GB" w:eastAsia="de-DE"/>
        </w:rPr>
      </w:pPr>
    </w:p>
    <w:p w14:paraId="1DEC0EE7" w14:textId="77777777" w:rsidR="00532173" w:rsidRPr="00532173" w:rsidRDefault="00532173" w:rsidP="00532173">
      <w:pPr>
        <w:pStyle w:val="ListBullet"/>
        <w:numPr>
          <w:ilvl w:val="0"/>
          <w:numId w:val="0"/>
        </w:numPr>
        <w:ind w:left="425"/>
        <w:jc w:val="left"/>
        <w:rPr>
          <w:rFonts w:asciiTheme="minorHAnsi" w:hAnsiTheme="minorHAnsi" w:cstheme="minorHAnsi"/>
          <w:sz w:val="22"/>
          <w:szCs w:val="22"/>
        </w:rPr>
      </w:pPr>
    </w:p>
    <w:p w14:paraId="61F2CA48" w14:textId="3ECBC038" w:rsidR="009764BB" w:rsidRPr="000B0077" w:rsidRDefault="00F0712F" w:rsidP="009764BB">
      <w:pPr>
        <w:pStyle w:val="ListBullet"/>
        <w:jc w:val="left"/>
        <w:rPr>
          <w:rFonts w:asciiTheme="minorHAnsi" w:hAnsiTheme="minorHAnsi" w:cstheme="minorHAnsi"/>
          <w:sz w:val="22"/>
          <w:szCs w:val="22"/>
        </w:rPr>
      </w:pPr>
      <w:r w:rsidRPr="000B0077">
        <w:rPr>
          <w:rFonts w:asciiTheme="minorHAnsi" w:hAnsiTheme="minorHAnsi" w:cstheme="minorHAnsi"/>
          <w:sz w:val="22"/>
          <w:szCs w:val="22"/>
          <w:lang w:val="en-GB" w:eastAsia="de-DE"/>
        </w:rPr>
        <w:t>Installation (</w:t>
      </w:r>
      <w:r w:rsidR="000B0077">
        <w:rPr>
          <w:rFonts w:asciiTheme="minorHAnsi" w:hAnsiTheme="minorHAnsi" w:cstheme="minorHAnsi"/>
          <w:sz w:val="22"/>
          <w:szCs w:val="22"/>
          <w:lang w:val="en-GB" w:eastAsia="de-DE"/>
        </w:rPr>
        <w:t>connection</w:t>
      </w:r>
      <w:r w:rsidRPr="000B0077">
        <w:rPr>
          <w:rFonts w:asciiTheme="minorHAnsi" w:hAnsiTheme="minorHAnsi" w:cstheme="minorHAnsi"/>
          <w:sz w:val="22"/>
          <w:szCs w:val="22"/>
          <w:lang w:val="en-GB" w:eastAsia="de-DE"/>
        </w:rPr>
        <w:t xml:space="preserve"> </w:t>
      </w:r>
      <w:r w:rsidR="00EF190D">
        <w:rPr>
          <w:rFonts w:asciiTheme="minorHAnsi" w:hAnsiTheme="minorHAnsi" w:cstheme="minorHAnsi"/>
          <w:sz w:val="22"/>
          <w:szCs w:val="22"/>
          <w:lang w:val="en-GB" w:eastAsia="de-DE"/>
        </w:rPr>
        <w:t>.</w:t>
      </w:r>
      <w:r w:rsidRPr="000B0077">
        <w:rPr>
          <w:rFonts w:asciiTheme="minorHAnsi" w:hAnsiTheme="minorHAnsi" w:cstheme="minorHAnsi"/>
          <w:sz w:val="22"/>
          <w:szCs w:val="22"/>
          <w:lang w:val="en-GB" w:eastAsia="de-DE"/>
        </w:rPr>
        <w:t xml:space="preserve">dll, .NET resources </w:t>
      </w:r>
      <w:r w:rsidR="00EF190D">
        <w:rPr>
          <w:rFonts w:asciiTheme="minorHAnsi" w:hAnsiTheme="minorHAnsi" w:cstheme="minorHAnsi"/>
          <w:sz w:val="22"/>
          <w:szCs w:val="22"/>
          <w:lang w:val="en-GB" w:eastAsia="de-DE"/>
        </w:rPr>
        <w:t>.</w:t>
      </w:r>
      <w:r w:rsidRPr="000B0077">
        <w:rPr>
          <w:rFonts w:asciiTheme="minorHAnsi" w:hAnsiTheme="minorHAnsi" w:cstheme="minorHAnsi"/>
          <w:sz w:val="22"/>
          <w:szCs w:val="22"/>
          <w:lang w:val="en-GB" w:eastAsia="de-DE"/>
        </w:rPr>
        <w:t xml:space="preserve">dll and all the databases and xml files updated for all the languages). Currently the Steel Connections addin is installed </w:t>
      </w:r>
      <w:r w:rsidR="001C6C76">
        <w:rPr>
          <w:rFonts w:asciiTheme="minorHAnsi" w:hAnsiTheme="minorHAnsi" w:cstheme="minorHAnsi"/>
          <w:sz w:val="22"/>
          <w:szCs w:val="22"/>
          <w:lang w:val="en-GB" w:eastAsia="de-DE"/>
        </w:rPr>
        <w:t xml:space="preserve">with </w:t>
      </w:r>
      <w:r w:rsidRPr="000B0077">
        <w:rPr>
          <w:rFonts w:asciiTheme="minorHAnsi" w:hAnsiTheme="minorHAnsi" w:cstheme="minorHAnsi"/>
          <w:sz w:val="22"/>
          <w:szCs w:val="22"/>
          <w:lang w:val="en-GB" w:eastAsia="de-DE"/>
        </w:rPr>
        <w:t>many languages</w:t>
      </w:r>
      <w:r w:rsidR="00BF7DBB">
        <w:rPr>
          <w:rFonts w:asciiTheme="minorHAnsi" w:hAnsiTheme="minorHAnsi" w:cstheme="minorHAnsi"/>
          <w:sz w:val="22"/>
          <w:szCs w:val="22"/>
          <w:lang w:val="en-GB" w:eastAsia="de-DE"/>
        </w:rPr>
        <w:t>.</w:t>
      </w:r>
      <w:r w:rsidRPr="000B0077">
        <w:rPr>
          <w:rFonts w:asciiTheme="minorHAnsi" w:hAnsiTheme="minorHAnsi" w:cstheme="minorHAnsi"/>
          <w:sz w:val="22"/>
          <w:szCs w:val="22"/>
          <w:lang w:val="en-GB" w:eastAsia="de-DE"/>
        </w:rPr>
        <w:t xml:space="preserve"> </w:t>
      </w:r>
      <w:r w:rsidR="00BF7DBB">
        <w:rPr>
          <w:rFonts w:asciiTheme="minorHAnsi" w:hAnsiTheme="minorHAnsi" w:cstheme="minorHAnsi"/>
          <w:sz w:val="22"/>
          <w:szCs w:val="22"/>
          <w:lang w:val="en-GB" w:eastAsia="de-DE"/>
        </w:rPr>
        <w:t>As such</w:t>
      </w:r>
      <w:r w:rsidRPr="000B0077">
        <w:rPr>
          <w:rFonts w:asciiTheme="minorHAnsi" w:hAnsiTheme="minorHAnsi" w:cstheme="minorHAnsi"/>
          <w:sz w:val="22"/>
          <w:szCs w:val="22"/>
          <w:lang w:val="en-GB" w:eastAsia="de-DE"/>
        </w:rPr>
        <w:t xml:space="preserve">, the databases and SteelConnectionsData.xml for each country </w:t>
      </w:r>
      <w:r w:rsidR="00BF7DBB">
        <w:rPr>
          <w:rFonts w:asciiTheme="minorHAnsi" w:hAnsiTheme="minorHAnsi" w:cstheme="minorHAnsi"/>
          <w:sz w:val="22"/>
          <w:szCs w:val="22"/>
          <w:lang w:val="en-GB" w:eastAsia="de-DE"/>
        </w:rPr>
        <w:t xml:space="preserve">must </w:t>
      </w:r>
      <w:r w:rsidRPr="000B0077">
        <w:rPr>
          <w:rFonts w:asciiTheme="minorHAnsi" w:hAnsiTheme="minorHAnsi" w:cstheme="minorHAnsi"/>
          <w:sz w:val="22"/>
          <w:szCs w:val="22"/>
          <w:lang w:val="en-GB" w:eastAsia="de-DE"/>
        </w:rPr>
        <w:t>be updated accordingly.</w:t>
      </w:r>
    </w:p>
    <w:p w14:paraId="07CD442D" w14:textId="6E97D73A" w:rsidR="00F0712F" w:rsidRPr="000B0077" w:rsidRDefault="00F0712F" w:rsidP="009E3A0B">
      <w:pPr>
        <w:rPr>
          <w:rFonts w:asciiTheme="minorHAnsi" w:hAnsiTheme="minorHAnsi" w:cstheme="minorHAnsi"/>
          <w:lang w:val="en-GB" w:eastAsia="de-DE"/>
        </w:rPr>
      </w:pPr>
      <w:r w:rsidRPr="000B0077">
        <w:rPr>
          <w:rFonts w:asciiTheme="minorHAnsi" w:hAnsiTheme="minorHAnsi" w:cstheme="minorHAnsi"/>
          <w:lang w:val="en-GB" w:eastAsia="de-DE"/>
        </w:rPr>
        <w:t>The path to the SteelConnections binaries should be composed from the Revit install location and the relative path to the Revit addins.</w:t>
      </w:r>
    </w:p>
    <w:p w14:paraId="68968A41" w14:textId="67941BDD" w:rsidR="00F0712F" w:rsidRPr="000B0077" w:rsidRDefault="00F0712F" w:rsidP="009E3A0B">
      <w:pPr>
        <w:rPr>
          <w:rFonts w:asciiTheme="minorHAnsi" w:hAnsiTheme="minorHAnsi" w:cstheme="minorHAnsi"/>
          <w:lang w:val="en-GB" w:eastAsia="de-DE"/>
        </w:rPr>
      </w:pPr>
      <w:r w:rsidRPr="000B0077">
        <w:rPr>
          <w:rFonts w:asciiTheme="minorHAnsi" w:hAnsiTheme="minorHAnsi" w:cstheme="minorHAnsi"/>
          <w:lang w:val="en-GB" w:eastAsia="de-DE"/>
        </w:rPr>
        <w:t>The Revit install location can be read from the Registry Keys</w:t>
      </w:r>
      <w:r w:rsidR="00A81662" w:rsidRPr="000B0077">
        <w:rPr>
          <w:rFonts w:asciiTheme="minorHAnsi" w:hAnsiTheme="minorHAnsi" w:cstheme="minorHAnsi"/>
          <w:lang w:val="en-GB" w:eastAsia="de-DE"/>
        </w:rPr>
        <w:t>, e.g.</w:t>
      </w:r>
    </w:p>
    <w:p w14:paraId="0D6242A9" w14:textId="206BFA18" w:rsidR="00F0712F" w:rsidRPr="000B0077" w:rsidRDefault="00F0712F" w:rsidP="009E3A0B">
      <w:pPr>
        <w:rPr>
          <w:rFonts w:asciiTheme="minorHAnsi" w:hAnsiTheme="minorHAnsi" w:cstheme="minorHAnsi"/>
          <w:lang w:val="en-GB" w:eastAsia="de-DE"/>
        </w:rPr>
      </w:pPr>
      <w:r w:rsidRPr="000B0077">
        <w:rPr>
          <w:rFonts w:asciiTheme="minorHAnsi" w:hAnsiTheme="minorHAnsi" w:cstheme="minorHAnsi"/>
          <w:i/>
          <w:iCs/>
          <w:lang w:val="en-GB" w:eastAsia="de-DE"/>
        </w:rPr>
        <w:t>HKEY_LOCAL_MACHINE\SOFTWARE\Autodesk\Revit\202</w:t>
      </w:r>
      <w:r w:rsidR="007F1CD0">
        <w:rPr>
          <w:rFonts w:asciiTheme="minorHAnsi" w:hAnsiTheme="minorHAnsi" w:cstheme="minorHAnsi"/>
          <w:i/>
          <w:iCs/>
          <w:lang w:val="en-GB" w:eastAsia="de-DE"/>
        </w:rPr>
        <w:t>4</w:t>
      </w:r>
      <w:r w:rsidRPr="000B0077">
        <w:rPr>
          <w:rFonts w:asciiTheme="minorHAnsi" w:hAnsiTheme="minorHAnsi" w:cstheme="minorHAnsi"/>
          <w:i/>
          <w:iCs/>
          <w:lang w:val="en-GB" w:eastAsia="de-DE"/>
        </w:rPr>
        <w:t>\REVIT-05:0409\InstallationLocation</w:t>
      </w:r>
    </w:p>
    <w:p w14:paraId="45D914F1" w14:textId="3FB57C32" w:rsidR="00F0712F" w:rsidRPr="000B0077" w:rsidRDefault="00F0712F" w:rsidP="009E3A0B">
      <w:pPr>
        <w:rPr>
          <w:rFonts w:asciiTheme="minorHAnsi" w:hAnsiTheme="minorHAnsi" w:cstheme="minorHAnsi"/>
          <w:lang w:val="en-GB" w:eastAsia="de-DE"/>
        </w:rPr>
      </w:pPr>
      <w:r w:rsidRPr="000B0077">
        <w:rPr>
          <w:rFonts w:asciiTheme="minorHAnsi" w:hAnsiTheme="minorHAnsi" w:cstheme="minorHAnsi"/>
          <w:lang w:val="en-GB" w:eastAsia="de-DE"/>
        </w:rPr>
        <w:t>The result should be something like this:</w:t>
      </w:r>
    </w:p>
    <w:p w14:paraId="5AE73A6E" w14:textId="45921812" w:rsidR="009E3A0B" w:rsidRPr="000B0077" w:rsidRDefault="00F0712F" w:rsidP="009E3A0B">
      <w:pPr>
        <w:rPr>
          <w:rFonts w:asciiTheme="minorHAnsi" w:hAnsiTheme="minorHAnsi" w:cstheme="minorHAnsi"/>
          <w:lang w:val="en-GB" w:eastAsia="de-DE"/>
        </w:rPr>
      </w:pPr>
      <w:r w:rsidRPr="000B0077">
        <w:rPr>
          <w:rFonts w:asciiTheme="minorHAnsi" w:hAnsiTheme="minorHAnsi" w:cstheme="minorHAnsi"/>
          <w:i/>
          <w:iCs/>
          <w:lang w:val="en-GB" w:eastAsia="de-DE"/>
        </w:rPr>
        <w:t xml:space="preserve"> “C:\Program Files\Autodesk\Revit 202</w:t>
      </w:r>
      <w:r w:rsidR="007F1CD0">
        <w:rPr>
          <w:rFonts w:asciiTheme="minorHAnsi" w:hAnsiTheme="minorHAnsi" w:cstheme="minorHAnsi"/>
          <w:i/>
          <w:iCs/>
          <w:lang w:val="en-GB" w:eastAsia="de-DE"/>
        </w:rPr>
        <w:t>4</w:t>
      </w:r>
      <w:r w:rsidRPr="000B0077">
        <w:rPr>
          <w:rFonts w:asciiTheme="minorHAnsi" w:hAnsiTheme="minorHAnsi" w:cstheme="minorHAnsi"/>
          <w:i/>
          <w:iCs/>
          <w:lang w:val="en-GB" w:eastAsia="de-DE"/>
        </w:rPr>
        <w:t>\”</w:t>
      </w:r>
      <w:r w:rsidRPr="004F4C3E">
        <w:rPr>
          <w:rFonts w:asciiTheme="minorHAnsi" w:hAnsiTheme="minorHAnsi" w:cstheme="minorHAnsi"/>
          <w:lang w:val="en-GB" w:eastAsia="de-DE"/>
        </w:rPr>
        <w:t xml:space="preserve"> + </w:t>
      </w:r>
      <w:r w:rsidRPr="000B0077">
        <w:rPr>
          <w:rFonts w:asciiTheme="minorHAnsi" w:hAnsiTheme="minorHAnsi" w:cstheme="minorHAnsi"/>
          <w:i/>
          <w:iCs/>
          <w:lang w:val="en-GB" w:eastAsia="de-DE"/>
        </w:rPr>
        <w:t>“AddIns\SteelConnections”</w:t>
      </w:r>
      <w:r w:rsidRPr="000B0077">
        <w:rPr>
          <w:rFonts w:asciiTheme="minorHAnsi" w:hAnsiTheme="minorHAnsi" w:cstheme="minorHAnsi"/>
          <w:lang w:val="en-GB" w:eastAsia="de-DE"/>
        </w:rPr>
        <w:t>.</w:t>
      </w:r>
    </w:p>
    <w:p w14:paraId="6FA5D9A8" w14:textId="3D08F3A4" w:rsidR="009E3A0B" w:rsidRPr="000B0077" w:rsidRDefault="00F0712F" w:rsidP="009E3A0B">
      <w:pPr>
        <w:rPr>
          <w:rFonts w:asciiTheme="minorHAnsi" w:hAnsiTheme="minorHAnsi" w:cstheme="minorHAnsi"/>
          <w:lang w:val="en-GB" w:eastAsia="de-DE"/>
        </w:rPr>
      </w:pPr>
      <w:r w:rsidRPr="000B0077">
        <w:rPr>
          <w:rFonts w:asciiTheme="minorHAnsi" w:hAnsiTheme="minorHAnsi" w:cstheme="minorHAnsi"/>
          <w:lang w:val="en-GB" w:eastAsia="de-DE"/>
        </w:rPr>
        <w:t>The SteelConnections addin stores its data in a dedicated folder specified by the “DataPath” key from</w:t>
      </w:r>
      <w:r w:rsidR="009E3A0B" w:rsidRPr="000B0077">
        <w:rPr>
          <w:rFonts w:asciiTheme="minorHAnsi" w:hAnsiTheme="minorHAnsi" w:cstheme="minorHAnsi"/>
          <w:lang w:val="en-GB" w:eastAsia="de-DE"/>
        </w:rPr>
        <w:t xml:space="preserve"> the</w:t>
      </w:r>
      <w:r w:rsidRPr="000B0077">
        <w:rPr>
          <w:rFonts w:asciiTheme="minorHAnsi" w:hAnsiTheme="minorHAnsi" w:cstheme="minorHAnsi"/>
          <w:lang w:val="en-GB" w:eastAsia="de-DE"/>
        </w:rPr>
        <w:t xml:space="preserve"> </w:t>
      </w:r>
      <w:r w:rsidRPr="000B0077">
        <w:rPr>
          <w:rFonts w:asciiTheme="minorHAnsi" w:hAnsiTheme="minorHAnsi" w:cstheme="minorHAnsi"/>
          <w:i/>
          <w:iCs/>
          <w:lang w:val="en-GB" w:eastAsia="de-DE"/>
        </w:rPr>
        <w:t>ASSettings_Advance.xml</w:t>
      </w:r>
      <w:r w:rsidRPr="000B0077">
        <w:rPr>
          <w:rFonts w:asciiTheme="minorHAnsi" w:hAnsiTheme="minorHAnsi" w:cstheme="minorHAnsi"/>
          <w:lang w:val="en-GB" w:eastAsia="de-DE"/>
        </w:rPr>
        <w:t xml:space="preserve"> configuration file.</w:t>
      </w:r>
    </w:p>
    <w:p w14:paraId="24AABD3D" w14:textId="0ED1E821" w:rsidR="009E3A0B" w:rsidRPr="000B0077" w:rsidRDefault="00F0712F" w:rsidP="009E3A0B">
      <w:pPr>
        <w:rPr>
          <w:rFonts w:asciiTheme="minorHAnsi" w:hAnsiTheme="minorHAnsi" w:cstheme="minorHAnsi"/>
          <w:lang w:val="en-GB" w:eastAsia="de-DE"/>
        </w:rPr>
      </w:pPr>
      <w:r w:rsidRPr="000B0077">
        <w:rPr>
          <w:rFonts w:asciiTheme="minorHAnsi" w:hAnsiTheme="minorHAnsi" w:cstheme="minorHAnsi"/>
          <w:lang w:val="en-GB" w:eastAsia="de-DE"/>
        </w:rPr>
        <w:t xml:space="preserve">This </w:t>
      </w:r>
      <w:r w:rsidR="009E3A0B" w:rsidRPr="000B0077">
        <w:rPr>
          <w:rFonts w:asciiTheme="minorHAnsi" w:hAnsiTheme="minorHAnsi" w:cstheme="minorHAnsi"/>
          <w:lang w:val="en-GB" w:eastAsia="de-DE"/>
        </w:rPr>
        <w:t xml:space="preserve">file </w:t>
      </w:r>
      <w:r w:rsidRPr="000B0077">
        <w:rPr>
          <w:rFonts w:asciiTheme="minorHAnsi" w:hAnsiTheme="minorHAnsi" w:cstheme="minorHAnsi"/>
          <w:lang w:val="en-GB" w:eastAsia="de-DE"/>
        </w:rPr>
        <w:t xml:space="preserve">is usually </w:t>
      </w:r>
      <w:r w:rsidR="009E3A0B" w:rsidRPr="000B0077">
        <w:rPr>
          <w:rFonts w:asciiTheme="minorHAnsi" w:hAnsiTheme="minorHAnsi" w:cstheme="minorHAnsi"/>
          <w:lang w:val="en-GB" w:eastAsia="de-DE"/>
        </w:rPr>
        <w:t xml:space="preserve">found in </w:t>
      </w:r>
      <w:r w:rsidRPr="000B0077">
        <w:rPr>
          <w:rFonts w:asciiTheme="minorHAnsi" w:hAnsiTheme="minorHAnsi" w:cstheme="minorHAnsi"/>
          <w:i/>
          <w:iCs/>
          <w:lang w:val="en-GB" w:eastAsia="de-DE"/>
        </w:rPr>
        <w:t>C:\ProgramData\Autodesk\Revit Steel Connections 202</w:t>
      </w:r>
      <w:r w:rsidR="007F1CD0">
        <w:rPr>
          <w:rFonts w:asciiTheme="minorHAnsi" w:hAnsiTheme="minorHAnsi" w:cstheme="minorHAnsi"/>
          <w:i/>
          <w:iCs/>
          <w:lang w:val="en-GB" w:eastAsia="de-DE"/>
        </w:rPr>
        <w:t>4</w:t>
      </w:r>
      <w:r w:rsidRPr="000B0077">
        <w:rPr>
          <w:rFonts w:asciiTheme="minorHAnsi" w:hAnsiTheme="minorHAnsi" w:cstheme="minorHAnsi"/>
          <w:lang w:val="en-GB" w:eastAsia="de-DE"/>
        </w:rPr>
        <w:t>.</w:t>
      </w:r>
    </w:p>
    <w:p w14:paraId="47E14718" w14:textId="3F11FB17" w:rsidR="00F0712F" w:rsidRDefault="00F0712F" w:rsidP="009E3A0B">
      <w:pPr>
        <w:rPr>
          <w:rFonts w:asciiTheme="minorHAnsi" w:hAnsiTheme="minorHAnsi" w:cstheme="minorHAnsi"/>
          <w:lang w:val="en-GB" w:eastAsia="de-DE"/>
        </w:rPr>
      </w:pPr>
      <w:r w:rsidRPr="000B0077">
        <w:rPr>
          <w:rFonts w:asciiTheme="minorHAnsi" w:hAnsiTheme="minorHAnsi" w:cstheme="minorHAnsi"/>
          <w:lang w:val="en-GB" w:eastAsia="de-DE"/>
        </w:rPr>
        <w:t>The</w:t>
      </w:r>
      <w:r w:rsidR="009E3A0B" w:rsidRPr="000B0077">
        <w:rPr>
          <w:rFonts w:asciiTheme="minorHAnsi" w:hAnsiTheme="minorHAnsi" w:cstheme="minorHAnsi"/>
          <w:lang w:val="en-GB" w:eastAsia="de-DE"/>
        </w:rPr>
        <w:t xml:space="preserve"> </w:t>
      </w:r>
      <w:r w:rsidRPr="000B0077">
        <w:rPr>
          <w:rFonts w:asciiTheme="minorHAnsi" w:hAnsiTheme="minorHAnsi" w:cstheme="minorHAnsi"/>
          <w:lang w:val="en-GB" w:eastAsia="de-DE"/>
        </w:rPr>
        <w:t>path does not include the language folder that is dynamically appended on startup. Steel</w:t>
      </w:r>
      <w:r w:rsidR="00AA6F13">
        <w:rPr>
          <w:rFonts w:asciiTheme="minorHAnsi" w:hAnsiTheme="minorHAnsi" w:cstheme="minorHAnsi"/>
          <w:lang w:val="en-GB" w:eastAsia="de-DE"/>
        </w:rPr>
        <w:t xml:space="preserve"> </w:t>
      </w:r>
      <w:r w:rsidRPr="000B0077">
        <w:rPr>
          <w:rFonts w:asciiTheme="minorHAnsi" w:hAnsiTheme="minorHAnsi" w:cstheme="minorHAnsi"/>
          <w:lang w:val="en-GB" w:eastAsia="de-DE"/>
        </w:rPr>
        <w:t>Connections data (including databases) is archived in a .zip file and it is automatically unzipped on the first usage of the SteelConnections functionality in Revit.</w:t>
      </w:r>
    </w:p>
    <w:p w14:paraId="7DA0CC2C" w14:textId="527A3653" w:rsidR="004A0659" w:rsidRPr="00AA6F13" w:rsidRDefault="009E3A0B" w:rsidP="004A0659">
      <w:pPr>
        <w:pStyle w:val="Heading2"/>
        <w:rPr>
          <w:rFonts w:asciiTheme="minorHAnsi" w:hAnsiTheme="minorHAnsi" w:cstheme="minorHAnsi"/>
          <w:lang w:val="en-US"/>
        </w:rPr>
      </w:pPr>
      <w:bookmarkStart w:id="22" w:name="_Toc114654082"/>
      <w:r w:rsidRPr="000B0077">
        <w:rPr>
          <w:rFonts w:asciiTheme="minorHAnsi" w:hAnsiTheme="minorHAnsi" w:cstheme="minorHAnsi"/>
          <w:lang w:val="en-US"/>
        </w:rPr>
        <w:t>Joint input objects</w:t>
      </w:r>
      <w:bookmarkEnd w:id="22"/>
    </w:p>
    <w:p w14:paraId="70C1319F" w14:textId="77777777" w:rsidR="009E3A0B" w:rsidRPr="000B0077" w:rsidRDefault="009E3A0B" w:rsidP="009E3A0B">
      <w:pPr>
        <w:rPr>
          <w:rFonts w:asciiTheme="minorHAnsi" w:hAnsiTheme="minorHAnsi" w:cstheme="minorHAnsi"/>
          <w:lang w:val="en-GB" w:eastAsia="de-DE"/>
        </w:rPr>
      </w:pPr>
      <w:r w:rsidRPr="000B0077">
        <w:rPr>
          <w:rFonts w:asciiTheme="minorHAnsi" w:hAnsiTheme="minorHAnsi" w:cstheme="minorHAnsi"/>
        </w:rPr>
        <w:t>Steel Connections for Revit</w:t>
      </w:r>
      <w:r w:rsidRPr="000B0077">
        <w:rPr>
          <w:rFonts w:asciiTheme="minorHAnsi" w:hAnsiTheme="minorHAnsi" w:cstheme="minorHAnsi"/>
          <w:lang w:val="en-GB" w:eastAsia="de-DE"/>
        </w:rPr>
        <w:t xml:space="preserve"> joints currently work on the Revit structural families (framings, columns).</w:t>
      </w:r>
    </w:p>
    <w:p w14:paraId="5B37D16B" w14:textId="3E998C49" w:rsidR="007C7965" w:rsidRPr="000B0077" w:rsidRDefault="009E3A0B" w:rsidP="009E3A0B">
      <w:pPr>
        <w:numPr>
          <w:ilvl w:val="12"/>
          <w:numId w:val="0"/>
        </w:numPr>
        <w:rPr>
          <w:rFonts w:asciiTheme="minorHAnsi" w:hAnsiTheme="minorHAnsi" w:cstheme="minorHAnsi"/>
          <w:i/>
          <w:szCs w:val="20"/>
        </w:rPr>
      </w:pPr>
      <w:r w:rsidRPr="000B0077">
        <w:rPr>
          <w:rFonts w:asciiTheme="minorHAnsi" w:hAnsiTheme="minorHAnsi" w:cstheme="minorHAnsi"/>
          <w:lang w:val="en-GB" w:eastAsia="de-DE"/>
        </w:rPr>
        <w:t xml:space="preserve">The structural steel columns and framing elements need to meet a series of requirements to be used in the steel fabrication workflow. See </w:t>
      </w:r>
      <w:hyperlink r:id="rId29" w:history="1">
        <w:r w:rsidRPr="000B0077">
          <w:rPr>
            <w:rStyle w:val="Hyperlink"/>
            <w:rFonts w:asciiTheme="minorHAnsi" w:hAnsiTheme="minorHAnsi" w:cstheme="minorHAnsi"/>
            <w:lang w:val="en-GB" w:eastAsia="de-DE"/>
          </w:rPr>
          <w:t>Supported Structural Steel Shapes and Families for Steel Fabrication</w:t>
        </w:r>
      </w:hyperlink>
      <w:r w:rsidRPr="000B0077">
        <w:rPr>
          <w:rFonts w:asciiTheme="minorHAnsi" w:hAnsiTheme="minorHAnsi" w:cstheme="minorHAnsi"/>
          <w:lang w:val="en-GB" w:eastAsia="de-DE"/>
        </w:rPr>
        <w:t>.</w:t>
      </w:r>
    </w:p>
    <w:p w14:paraId="12F48437" w14:textId="50AED947" w:rsidR="00644D37" w:rsidRPr="000B0077" w:rsidRDefault="00325416" w:rsidP="00644D37">
      <w:pPr>
        <w:pStyle w:val="Note"/>
        <w:rPr>
          <w:rFonts w:asciiTheme="minorHAnsi" w:hAnsiTheme="minorHAnsi" w:cstheme="minorHAnsi"/>
        </w:rPr>
      </w:pPr>
      <w:r w:rsidRPr="000B0077">
        <w:rPr>
          <w:rFonts w:asciiTheme="minorHAnsi" w:hAnsiTheme="minorHAnsi" w:cstheme="minorHAnsi"/>
          <w:b/>
          <w:lang w:eastAsia="en-US"/>
        </w:rPr>
        <w:t>Note</w:t>
      </w:r>
      <w:r w:rsidRPr="000B0077">
        <w:rPr>
          <w:rFonts w:asciiTheme="minorHAnsi" w:hAnsiTheme="minorHAnsi" w:cstheme="minorHAnsi"/>
          <w:lang w:eastAsia="en-US"/>
        </w:rPr>
        <w:t>:</w:t>
      </w:r>
      <w:r w:rsidRPr="000B0077">
        <w:rPr>
          <w:rFonts w:asciiTheme="minorHAnsi" w:hAnsiTheme="minorHAnsi" w:cstheme="minorHAnsi"/>
          <w:lang w:eastAsia="en-US"/>
        </w:rPr>
        <w:tab/>
      </w:r>
      <w:r w:rsidR="009E3A0B" w:rsidRPr="000B0077">
        <w:rPr>
          <w:rFonts w:asciiTheme="minorHAnsi" w:hAnsiTheme="minorHAnsi" w:cstheme="minorHAnsi"/>
        </w:rPr>
        <w:t xml:space="preserve">There are no special requirements for adding a Steel Connections for Revit joint design module to Revit. The </w:t>
      </w:r>
      <w:r w:rsidR="005D7E87">
        <w:rPr>
          <w:rFonts w:asciiTheme="minorHAnsi" w:hAnsiTheme="minorHAnsi" w:cstheme="minorHAnsi"/>
        </w:rPr>
        <w:t>.</w:t>
      </w:r>
      <w:r w:rsidR="009E3A0B" w:rsidRPr="000B0077">
        <w:rPr>
          <w:rFonts w:asciiTheme="minorHAnsi" w:hAnsiTheme="minorHAnsi" w:cstheme="minorHAnsi"/>
        </w:rPr>
        <w:t>dll</w:t>
      </w:r>
      <w:r w:rsidR="005D7E87">
        <w:rPr>
          <w:rFonts w:asciiTheme="minorHAnsi" w:hAnsiTheme="minorHAnsi" w:cstheme="minorHAnsi"/>
        </w:rPr>
        <w:t xml:space="preserve"> file</w:t>
      </w:r>
      <w:r w:rsidR="009E3A0B" w:rsidRPr="000B0077">
        <w:rPr>
          <w:rFonts w:asciiTheme="minorHAnsi" w:hAnsiTheme="minorHAnsi" w:cstheme="minorHAnsi"/>
        </w:rPr>
        <w:t xml:space="preserve"> has to be installed in the Steel Connections folder and the databases for Steel Connections for Revit have to be updated accordingly.</w:t>
      </w:r>
    </w:p>
    <w:p w14:paraId="3EE52661" w14:textId="14AD7471" w:rsidR="007F7826" w:rsidRPr="000B0077" w:rsidRDefault="009E3A0B" w:rsidP="007D55F5">
      <w:pPr>
        <w:pStyle w:val="Heading2"/>
        <w:rPr>
          <w:rFonts w:asciiTheme="minorHAnsi" w:hAnsiTheme="minorHAnsi" w:cstheme="minorHAnsi"/>
          <w:lang w:val="en-US"/>
        </w:rPr>
      </w:pPr>
      <w:bookmarkStart w:id="23" w:name="_Toc114654083"/>
      <w:r w:rsidRPr="000B0077">
        <w:rPr>
          <w:rFonts w:asciiTheme="minorHAnsi" w:hAnsiTheme="minorHAnsi" w:cstheme="minorHAnsi"/>
          <w:lang w:val="en-US"/>
        </w:rPr>
        <w:t>Default attribute state for objects controlled by connections</w:t>
      </w:r>
      <w:bookmarkEnd w:id="23"/>
    </w:p>
    <w:p w14:paraId="77FE2563" w14:textId="77777777" w:rsidR="00A56636" w:rsidRPr="000B0077" w:rsidRDefault="00A56636" w:rsidP="00A56636">
      <w:pPr>
        <w:rPr>
          <w:rFonts w:asciiTheme="minorHAnsi" w:hAnsiTheme="minorHAnsi" w:cstheme="minorHAnsi"/>
          <w:szCs w:val="20"/>
        </w:rPr>
      </w:pPr>
    </w:p>
    <w:p w14:paraId="33CB3D47" w14:textId="6B0B8BFF" w:rsidR="009E3A0B" w:rsidRPr="000B0077" w:rsidRDefault="009E3A0B" w:rsidP="009E3A0B">
      <w:pPr>
        <w:rPr>
          <w:rFonts w:asciiTheme="minorHAnsi" w:hAnsiTheme="minorHAnsi" w:cstheme="minorHAnsi"/>
          <w:lang w:val="en-GB" w:eastAsia="de-DE"/>
        </w:rPr>
      </w:pPr>
      <w:r w:rsidRPr="000B0077">
        <w:rPr>
          <w:rFonts w:asciiTheme="minorHAnsi" w:hAnsiTheme="minorHAnsi" w:cstheme="minorHAnsi"/>
          <w:lang w:val="en-GB" w:eastAsia="de-DE"/>
        </w:rPr>
        <w:t xml:space="preserve">Starting with Revit 2021, all attributes of </w:t>
      </w:r>
      <w:r w:rsidR="0008537C">
        <w:rPr>
          <w:rFonts w:asciiTheme="minorHAnsi" w:hAnsiTheme="minorHAnsi" w:cstheme="minorHAnsi"/>
          <w:lang w:val="en-GB" w:eastAsia="de-DE"/>
        </w:rPr>
        <w:t xml:space="preserve">steel </w:t>
      </w:r>
      <w:r w:rsidRPr="000B0077">
        <w:rPr>
          <w:rFonts w:asciiTheme="minorHAnsi" w:hAnsiTheme="minorHAnsi" w:cstheme="minorHAnsi"/>
          <w:lang w:val="en-GB" w:eastAsia="de-DE"/>
        </w:rPr>
        <w:t>objects controlled by connections are accessible by default.</w:t>
      </w:r>
    </w:p>
    <w:p w14:paraId="72FF27E4" w14:textId="77777777" w:rsidR="007A3038" w:rsidRPr="000B0077" w:rsidRDefault="007A3038" w:rsidP="009E3A0B">
      <w:pPr>
        <w:rPr>
          <w:rFonts w:asciiTheme="minorHAnsi" w:hAnsiTheme="minorHAnsi" w:cstheme="minorHAnsi"/>
          <w:lang w:val="en-GB" w:eastAsia="de-DE"/>
        </w:rPr>
      </w:pPr>
    </w:p>
    <w:p w14:paraId="16FA8F7B" w14:textId="1295F238" w:rsidR="009E3A0B" w:rsidRPr="000B0077" w:rsidRDefault="009E3A0B" w:rsidP="009E3A0B">
      <w:pPr>
        <w:rPr>
          <w:rFonts w:asciiTheme="minorHAnsi" w:hAnsiTheme="minorHAnsi" w:cstheme="minorHAnsi"/>
          <w:lang w:val="en-GB" w:eastAsia="de-DE"/>
        </w:rPr>
      </w:pPr>
      <w:r w:rsidRPr="000B0077">
        <w:rPr>
          <w:rFonts w:asciiTheme="minorHAnsi" w:hAnsiTheme="minorHAnsi" w:cstheme="minorHAnsi"/>
          <w:lang w:val="en-GB" w:eastAsia="de-DE"/>
        </w:rPr>
        <w:t>Using the .NET API, setting the Attribute</w:t>
      </w:r>
      <w:r w:rsidR="00026B56">
        <w:rPr>
          <w:rFonts w:asciiTheme="minorHAnsi" w:hAnsiTheme="minorHAnsi" w:cstheme="minorHAnsi"/>
          <w:lang w:val="en-GB" w:eastAsia="de-DE"/>
        </w:rPr>
        <w:t>s</w:t>
      </w:r>
      <w:r w:rsidRPr="000B0077">
        <w:rPr>
          <w:rFonts w:asciiTheme="minorHAnsi" w:hAnsiTheme="minorHAnsi" w:cstheme="minorHAnsi"/>
          <w:lang w:val="en-GB" w:eastAsia="de-DE"/>
        </w:rPr>
        <w:t xml:space="preserve"> property is performed simply by enumerating them in the Attributes member of the corresponding CreatedObjectInformation structure.</w:t>
      </w:r>
    </w:p>
    <w:p w14:paraId="3B12CC5A" w14:textId="77777777" w:rsidR="007A3038" w:rsidRPr="000B0077" w:rsidRDefault="007A3038" w:rsidP="009E3A0B">
      <w:pPr>
        <w:rPr>
          <w:rFonts w:asciiTheme="minorHAnsi" w:hAnsiTheme="minorHAnsi" w:cstheme="minorHAnsi"/>
          <w:lang w:val="en-GB" w:eastAsia="de-DE"/>
        </w:rPr>
      </w:pPr>
    </w:p>
    <w:p w14:paraId="5105F843" w14:textId="53129BA9" w:rsidR="007A3038" w:rsidRPr="000B0077" w:rsidRDefault="009E3A0B" w:rsidP="009E3A0B">
      <w:pPr>
        <w:rPr>
          <w:rFonts w:asciiTheme="minorHAnsi" w:hAnsiTheme="minorHAnsi" w:cstheme="minorHAnsi"/>
          <w:lang w:val="en-GB" w:eastAsia="de-DE"/>
        </w:rPr>
      </w:pPr>
      <w:r w:rsidRPr="000B0077">
        <w:rPr>
          <w:rFonts w:asciiTheme="minorHAnsi" w:hAnsiTheme="minorHAnsi" w:cstheme="minorHAnsi"/>
          <w:lang w:val="en-GB" w:eastAsia="de-DE"/>
        </w:rPr>
        <w:t>These attributes will become inaccessible from the object GUIs and will not be transferred on connection updates.</w:t>
      </w:r>
    </w:p>
    <w:p w14:paraId="4F872BDB" w14:textId="6D12070B" w:rsidR="009E3A0B" w:rsidRPr="000B0077" w:rsidRDefault="009E3A0B" w:rsidP="009E3A0B">
      <w:pPr>
        <w:rPr>
          <w:rFonts w:asciiTheme="minorHAnsi" w:hAnsiTheme="minorHAnsi" w:cstheme="minorHAnsi"/>
          <w:lang w:val="en-GB" w:eastAsia="de-DE"/>
        </w:rPr>
      </w:pPr>
      <w:r w:rsidRPr="000B0077">
        <w:rPr>
          <w:rFonts w:asciiTheme="minorHAnsi" w:hAnsiTheme="minorHAnsi" w:cstheme="minorHAnsi"/>
          <w:lang w:val="en-GB" w:eastAsia="de-DE"/>
        </w:rPr>
        <w:t xml:space="preserve">Connection developers have the possibility to switch back to the old behaviour where the attributes of controlled objects are not accessible by default. This can be accomplished by setting the IJoint.DefaultAttributeStateAccessible property to the false value. If this is done, developers must then specify </w:t>
      </w:r>
      <w:r w:rsidRPr="000B0077">
        <w:rPr>
          <w:rFonts w:asciiTheme="minorHAnsi" w:hAnsiTheme="minorHAnsi" w:cstheme="minorHAnsi"/>
          <w:lang w:val="en-GB" w:eastAsia="de-DE"/>
        </w:rPr>
        <w:lastRenderedPageBreak/>
        <w:t>the accessible attributes from within the connections, for example, the attributes that the connection does not control, as before.</w:t>
      </w:r>
    </w:p>
    <w:p w14:paraId="67A50FA1" w14:textId="77777777" w:rsidR="007A3038" w:rsidRPr="000B0077" w:rsidRDefault="007A3038" w:rsidP="009E3A0B">
      <w:pPr>
        <w:rPr>
          <w:rFonts w:asciiTheme="minorHAnsi" w:hAnsiTheme="minorHAnsi" w:cstheme="minorHAnsi"/>
          <w:lang w:val="en-GB" w:eastAsia="de-DE"/>
        </w:rPr>
      </w:pPr>
    </w:p>
    <w:p w14:paraId="0FAA3E1D" w14:textId="77AD0AB5" w:rsidR="009E3A0B" w:rsidRPr="000B0077" w:rsidRDefault="009E3A0B" w:rsidP="009E3A0B">
      <w:pPr>
        <w:rPr>
          <w:rFonts w:asciiTheme="minorHAnsi" w:hAnsiTheme="minorHAnsi" w:cstheme="minorHAnsi"/>
          <w:lang w:val="en-GB" w:eastAsia="de-DE"/>
        </w:rPr>
      </w:pPr>
      <w:r w:rsidRPr="000B0077">
        <w:rPr>
          <w:rFonts w:asciiTheme="minorHAnsi" w:hAnsiTheme="minorHAnsi" w:cstheme="minorHAnsi"/>
          <w:lang w:val="en-GB" w:eastAsia="de-DE"/>
        </w:rPr>
        <w:t>To preserve the old behaviour</w:t>
      </w:r>
      <w:r w:rsidR="005938F6">
        <w:rPr>
          <w:rFonts w:asciiTheme="minorHAnsi" w:hAnsiTheme="minorHAnsi" w:cstheme="minorHAnsi"/>
          <w:lang w:val="en-GB" w:eastAsia="de-DE"/>
        </w:rPr>
        <w:t xml:space="preserve"> (Revit 2020 and earlier)</w:t>
      </w:r>
      <w:r w:rsidRPr="000B0077">
        <w:rPr>
          <w:rFonts w:asciiTheme="minorHAnsi" w:hAnsiTheme="minorHAnsi" w:cstheme="minorHAnsi"/>
          <w:lang w:val="en-GB" w:eastAsia="de-DE"/>
        </w:rPr>
        <w:t xml:space="preserve"> </w:t>
      </w:r>
      <w:r w:rsidR="000139CC">
        <w:rPr>
          <w:rFonts w:asciiTheme="minorHAnsi" w:hAnsiTheme="minorHAnsi" w:cstheme="minorHAnsi"/>
          <w:lang w:val="en-GB" w:eastAsia="de-DE"/>
        </w:rPr>
        <w:t xml:space="preserve">of attributes </w:t>
      </w:r>
      <w:r w:rsidRPr="000B0077">
        <w:rPr>
          <w:rFonts w:asciiTheme="minorHAnsi" w:hAnsiTheme="minorHAnsi" w:cstheme="minorHAnsi"/>
          <w:lang w:val="en-GB" w:eastAsia="de-DE"/>
        </w:rPr>
        <w:t xml:space="preserve">for existing connections, the </w:t>
      </w:r>
      <w:r w:rsidRPr="00D4522A">
        <w:rPr>
          <w:rFonts w:asciiTheme="minorHAnsi" w:hAnsiTheme="minorHAnsi" w:cstheme="minorHAnsi"/>
          <w:i/>
          <w:iCs/>
          <w:lang w:val="en-GB" w:eastAsia="de-DE"/>
        </w:rPr>
        <w:t>Version</w:t>
      </w:r>
      <w:r w:rsidRPr="000B0077">
        <w:rPr>
          <w:rFonts w:asciiTheme="minorHAnsi" w:hAnsiTheme="minorHAnsi" w:cstheme="minorHAnsi"/>
          <w:lang w:val="en-GB" w:eastAsia="de-DE"/>
        </w:rPr>
        <w:t xml:space="preserve"> field was introduced in the </w:t>
      </w:r>
      <w:r w:rsidRPr="000B0077">
        <w:rPr>
          <w:rFonts w:asciiTheme="minorHAnsi" w:hAnsiTheme="minorHAnsi" w:cstheme="minorHAnsi"/>
          <w:b/>
          <w:bCs/>
          <w:i/>
          <w:iCs/>
          <w:lang w:val="en-GB" w:eastAsia="de-DE"/>
        </w:rPr>
        <w:t>HRLDefinition</w:t>
      </w:r>
      <w:r w:rsidRPr="000B0077">
        <w:rPr>
          <w:rFonts w:asciiTheme="minorHAnsi" w:hAnsiTheme="minorHAnsi" w:cstheme="minorHAnsi"/>
          <w:lang w:val="en-GB" w:eastAsia="de-DE"/>
        </w:rPr>
        <w:t xml:space="preserve"> table. </w:t>
      </w:r>
      <w:r w:rsidR="005938F6">
        <w:rPr>
          <w:rFonts w:asciiTheme="minorHAnsi" w:hAnsiTheme="minorHAnsi" w:cstheme="minorHAnsi"/>
          <w:lang w:val="en-GB" w:eastAsia="de-DE"/>
        </w:rPr>
        <w:t>S</w:t>
      </w:r>
      <w:r w:rsidRPr="000B0077">
        <w:rPr>
          <w:rFonts w:asciiTheme="minorHAnsi" w:hAnsiTheme="minorHAnsi" w:cstheme="minorHAnsi"/>
          <w:lang w:val="en-GB" w:eastAsia="de-DE"/>
        </w:rPr>
        <w:t>et</w:t>
      </w:r>
      <w:r w:rsidR="005938F6">
        <w:rPr>
          <w:rFonts w:asciiTheme="minorHAnsi" w:hAnsiTheme="minorHAnsi" w:cstheme="minorHAnsi"/>
          <w:lang w:val="en-GB" w:eastAsia="de-DE"/>
        </w:rPr>
        <w:t>ting this</w:t>
      </w:r>
      <w:r w:rsidRPr="000B0077">
        <w:rPr>
          <w:rFonts w:asciiTheme="minorHAnsi" w:hAnsiTheme="minorHAnsi" w:cstheme="minorHAnsi"/>
          <w:lang w:val="en-GB" w:eastAsia="de-DE"/>
        </w:rPr>
        <w:t xml:space="preserve"> to 2</w:t>
      </w:r>
      <w:r w:rsidR="006833E3">
        <w:rPr>
          <w:rFonts w:asciiTheme="minorHAnsi" w:hAnsiTheme="minorHAnsi" w:cstheme="minorHAnsi"/>
          <w:lang w:val="en-GB" w:eastAsia="de-DE"/>
        </w:rPr>
        <w:t>4</w:t>
      </w:r>
      <w:r w:rsidRPr="000B0077">
        <w:rPr>
          <w:rFonts w:asciiTheme="minorHAnsi" w:hAnsiTheme="minorHAnsi" w:cstheme="minorHAnsi"/>
          <w:lang w:val="en-GB" w:eastAsia="de-DE"/>
        </w:rPr>
        <w:t xml:space="preserve"> (corresponding to Revit 202</w:t>
      </w:r>
      <w:r w:rsidR="006833E3">
        <w:rPr>
          <w:rFonts w:asciiTheme="minorHAnsi" w:hAnsiTheme="minorHAnsi" w:cstheme="minorHAnsi"/>
          <w:lang w:val="en-GB" w:eastAsia="de-DE"/>
        </w:rPr>
        <w:t>0</w:t>
      </w:r>
      <w:r w:rsidRPr="000B0077">
        <w:rPr>
          <w:rFonts w:asciiTheme="minorHAnsi" w:hAnsiTheme="minorHAnsi" w:cstheme="minorHAnsi"/>
          <w:lang w:val="en-GB" w:eastAsia="de-DE"/>
        </w:rPr>
        <w:t xml:space="preserve">) </w:t>
      </w:r>
      <w:r w:rsidR="005938F6">
        <w:rPr>
          <w:rFonts w:asciiTheme="minorHAnsi" w:hAnsiTheme="minorHAnsi" w:cstheme="minorHAnsi"/>
          <w:lang w:val="en-GB" w:eastAsia="de-DE"/>
        </w:rPr>
        <w:t xml:space="preserve">or lower </w:t>
      </w:r>
      <w:r w:rsidRPr="000B0077">
        <w:rPr>
          <w:rFonts w:asciiTheme="minorHAnsi" w:hAnsiTheme="minorHAnsi" w:cstheme="minorHAnsi"/>
          <w:lang w:val="en-GB" w:eastAsia="de-DE"/>
        </w:rPr>
        <w:t>for existing connections</w:t>
      </w:r>
      <w:r w:rsidR="005938F6">
        <w:rPr>
          <w:rFonts w:asciiTheme="minorHAnsi" w:hAnsiTheme="minorHAnsi" w:cstheme="minorHAnsi"/>
          <w:lang w:val="en-GB" w:eastAsia="de-DE"/>
        </w:rPr>
        <w:t>,</w:t>
      </w:r>
      <w:r w:rsidRPr="000B0077">
        <w:rPr>
          <w:rFonts w:asciiTheme="minorHAnsi" w:hAnsiTheme="minorHAnsi" w:cstheme="minorHAnsi"/>
          <w:lang w:val="en-GB" w:eastAsia="de-DE"/>
        </w:rPr>
        <w:t xml:space="preserve"> </w:t>
      </w:r>
      <w:r w:rsidR="005938F6">
        <w:rPr>
          <w:rFonts w:asciiTheme="minorHAnsi" w:hAnsiTheme="minorHAnsi" w:cstheme="minorHAnsi"/>
          <w:lang w:val="en-GB" w:eastAsia="de-DE"/>
        </w:rPr>
        <w:t xml:space="preserve">will </w:t>
      </w:r>
      <w:r w:rsidRPr="000B0077">
        <w:rPr>
          <w:rFonts w:asciiTheme="minorHAnsi" w:hAnsiTheme="minorHAnsi" w:cstheme="minorHAnsi"/>
          <w:lang w:val="en-GB" w:eastAsia="de-DE"/>
        </w:rPr>
        <w:t>enforc</w:t>
      </w:r>
      <w:r w:rsidR="005938F6">
        <w:rPr>
          <w:rFonts w:asciiTheme="minorHAnsi" w:hAnsiTheme="minorHAnsi" w:cstheme="minorHAnsi"/>
          <w:lang w:val="en-GB" w:eastAsia="de-DE"/>
        </w:rPr>
        <w:t>e</w:t>
      </w:r>
      <w:r w:rsidRPr="000B0077">
        <w:rPr>
          <w:rFonts w:asciiTheme="minorHAnsi" w:hAnsiTheme="minorHAnsi" w:cstheme="minorHAnsi"/>
          <w:lang w:val="en-GB" w:eastAsia="de-DE"/>
        </w:rPr>
        <w:t xml:space="preserve"> the old behaviour - attributes are not accessible by default, only the specified ones are accessible.</w:t>
      </w:r>
    </w:p>
    <w:p w14:paraId="64B165C5" w14:textId="77777777" w:rsidR="007A3038" w:rsidRPr="000B0077" w:rsidRDefault="007A3038" w:rsidP="009E3A0B">
      <w:pPr>
        <w:rPr>
          <w:rFonts w:asciiTheme="minorHAnsi" w:hAnsiTheme="minorHAnsi" w:cstheme="minorHAnsi"/>
          <w:lang w:val="en-GB" w:eastAsia="de-DE"/>
        </w:rPr>
      </w:pPr>
    </w:p>
    <w:p w14:paraId="257CB12D" w14:textId="68DD9DCD" w:rsidR="005B08A1" w:rsidRDefault="009E3A0B">
      <w:pPr>
        <w:rPr>
          <w:rFonts w:asciiTheme="minorHAnsi" w:hAnsiTheme="minorHAnsi" w:cstheme="minorHAnsi"/>
          <w:lang w:val="en-GB" w:eastAsia="de-DE"/>
        </w:rPr>
      </w:pPr>
      <w:r w:rsidRPr="000B0077">
        <w:rPr>
          <w:rFonts w:asciiTheme="minorHAnsi" w:hAnsiTheme="minorHAnsi" w:cstheme="minorHAnsi"/>
          <w:lang w:val="en-GB" w:eastAsia="de-DE"/>
        </w:rPr>
        <w:t xml:space="preserve">New connections should have the Version field set as the current internal version. This ensures that new attributes, not known prior to a certain version, are correctly excepted from the above rules. The version can be found by looking at the major file version or product version of any dll from the currently installed </w:t>
      </w:r>
      <w:r w:rsidRPr="000B0077">
        <w:rPr>
          <w:rFonts w:asciiTheme="minorHAnsi" w:hAnsiTheme="minorHAnsi" w:cstheme="minorHAnsi"/>
        </w:rPr>
        <w:t>Steel Connections</w:t>
      </w:r>
      <w:r w:rsidRPr="000B0077">
        <w:rPr>
          <w:rFonts w:asciiTheme="minorHAnsi" w:hAnsiTheme="minorHAnsi" w:cstheme="minorHAnsi"/>
          <w:lang w:val="en-GB" w:eastAsia="de-DE"/>
        </w:rPr>
        <w:t xml:space="preserve"> folder (e.g. 2</w:t>
      </w:r>
      <w:r w:rsidR="00872342">
        <w:rPr>
          <w:rFonts w:asciiTheme="minorHAnsi" w:hAnsiTheme="minorHAnsi" w:cstheme="minorHAnsi"/>
          <w:lang w:val="en-GB" w:eastAsia="de-DE"/>
        </w:rPr>
        <w:t>8</w:t>
      </w:r>
      <w:r w:rsidRPr="000B0077">
        <w:rPr>
          <w:rFonts w:asciiTheme="minorHAnsi" w:hAnsiTheme="minorHAnsi" w:cstheme="minorHAnsi"/>
          <w:lang w:val="en-GB" w:eastAsia="de-DE"/>
        </w:rPr>
        <w:t xml:space="preserve"> for Revit 202</w:t>
      </w:r>
      <w:r w:rsidR="00872342">
        <w:rPr>
          <w:rFonts w:asciiTheme="minorHAnsi" w:hAnsiTheme="minorHAnsi" w:cstheme="minorHAnsi"/>
          <w:lang w:val="en-GB" w:eastAsia="de-DE"/>
        </w:rPr>
        <w:t>4</w:t>
      </w:r>
      <w:r w:rsidRPr="000B0077">
        <w:rPr>
          <w:rFonts w:asciiTheme="minorHAnsi" w:hAnsiTheme="minorHAnsi" w:cstheme="minorHAnsi"/>
          <w:lang w:val="en-GB" w:eastAsia="de-DE"/>
        </w:rPr>
        <w:t>).</w:t>
      </w:r>
    </w:p>
    <w:p w14:paraId="18FBB371" w14:textId="77777777" w:rsidR="007362C8" w:rsidRDefault="007362C8">
      <w:pPr>
        <w:rPr>
          <w:rFonts w:asciiTheme="minorHAnsi" w:hAnsiTheme="minorHAnsi" w:cstheme="minorHAnsi"/>
          <w:lang w:val="en-GB" w:eastAsia="de-DE"/>
        </w:rPr>
      </w:pPr>
    </w:p>
    <w:p w14:paraId="703B5023" w14:textId="3E94B5DF" w:rsidR="008B67CA" w:rsidRDefault="00897E79" w:rsidP="008B67CA">
      <w:pPr>
        <w:jc w:val="center"/>
        <w:rPr>
          <w:rFonts w:eastAsia="Times New Roman" w:cs="Arial"/>
          <w:szCs w:val="20"/>
        </w:rPr>
      </w:pPr>
      <w:r>
        <w:rPr>
          <w:rFonts w:eastAsia="Times New Roman" w:cs="Arial"/>
          <w:noProof/>
          <w:szCs w:val="20"/>
        </w:rPr>
        <w:drawing>
          <wp:inline distT="0" distB="0" distL="0" distR="0" wp14:anchorId="49F27E97" wp14:editId="1FF7424F">
            <wp:extent cx="3262580" cy="45745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6801" cy="4594456"/>
                    </a:xfrm>
                    <a:prstGeom prst="rect">
                      <a:avLst/>
                    </a:prstGeom>
                    <a:noFill/>
                    <a:ln>
                      <a:noFill/>
                    </a:ln>
                  </pic:spPr>
                </pic:pic>
              </a:graphicData>
            </a:graphic>
          </wp:inline>
        </w:drawing>
      </w:r>
    </w:p>
    <w:p w14:paraId="2E7E4674" w14:textId="77777777" w:rsidR="008B67CA" w:rsidRDefault="008B67CA" w:rsidP="008B67CA">
      <w:pPr>
        <w:pStyle w:val="Heading2"/>
        <w:rPr>
          <w:rFonts w:asciiTheme="minorHAnsi" w:hAnsiTheme="minorHAnsi" w:cstheme="minorHAnsi"/>
          <w:lang w:val="en-US"/>
        </w:rPr>
      </w:pPr>
      <w:bookmarkStart w:id="24" w:name="_Toc114654084"/>
      <w:r w:rsidRPr="00ED6FC4">
        <w:rPr>
          <w:rFonts w:asciiTheme="minorHAnsi" w:hAnsiTheme="minorHAnsi" w:cstheme="minorHAnsi"/>
          <w:lang w:val="en-US"/>
        </w:rPr>
        <w:t>Steel Connections with Ranges of Applicability</w:t>
      </w:r>
      <w:bookmarkEnd w:id="24"/>
    </w:p>
    <w:p w14:paraId="0AC1E099" w14:textId="77777777" w:rsidR="00672DB6" w:rsidRDefault="008B67CA" w:rsidP="008B67CA">
      <w:pPr>
        <w:rPr>
          <w:rFonts w:asciiTheme="minorHAnsi" w:hAnsiTheme="minorHAnsi" w:cstheme="minorHAnsi"/>
          <w:color w:val="212121"/>
          <w:szCs w:val="20"/>
          <w:shd w:val="clear" w:color="auto" w:fill="FFFFFF"/>
        </w:rPr>
      </w:pPr>
      <w:r>
        <w:rPr>
          <w:rFonts w:asciiTheme="minorHAnsi" w:hAnsiTheme="minorHAnsi" w:cstheme="minorHAnsi"/>
          <w:color w:val="212121"/>
          <w:szCs w:val="20"/>
          <w:shd w:val="clear" w:color="auto" w:fill="FFFFFF"/>
        </w:rPr>
        <w:t>It is possible to a</w:t>
      </w:r>
      <w:r w:rsidRPr="00F8571D">
        <w:rPr>
          <w:rFonts w:asciiTheme="minorHAnsi" w:hAnsiTheme="minorHAnsi" w:cstheme="minorHAnsi"/>
          <w:color w:val="212121"/>
          <w:szCs w:val="20"/>
          <w:shd w:val="clear" w:color="auto" w:fill="FFFFFF"/>
        </w:rPr>
        <w:t xml:space="preserve">ssociate </w:t>
      </w:r>
      <w:r>
        <w:rPr>
          <w:rFonts w:asciiTheme="minorHAnsi" w:hAnsiTheme="minorHAnsi" w:cstheme="minorHAnsi"/>
          <w:color w:val="212121"/>
          <w:szCs w:val="20"/>
          <w:shd w:val="clear" w:color="auto" w:fill="FFFFFF"/>
        </w:rPr>
        <w:t xml:space="preserve">associate steel </w:t>
      </w:r>
      <w:r w:rsidRPr="00F8571D">
        <w:rPr>
          <w:rFonts w:asciiTheme="minorHAnsi" w:hAnsiTheme="minorHAnsi" w:cstheme="minorHAnsi"/>
          <w:color w:val="212121"/>
          <w:szCs w:val="20"/>
          <w:shd w:val="clear" w:color="auto" w:fill="FFFFFF"/>
        </w:rPr>
        <w:t>connections with profile sizes by using ranges of applicability attached to the connection types.</w:t>
      </w:r>
      <w:r>
        <w:rPr>
          <w:rFonts w:asciiTheme="minorHAnsi" w:hAnsiTheme="minorHAnsi" w:cstheme="minorHAnsi"/>
          <w:color w:val="212121"/>
          <w:szCs w:val="20"/>
          <w:shd w:val="clear" w:color="auto" w:fill="FFFFFF"/>
        </w:rPr>
        <w:t xml:space="preserve"> This allows for</w:t>
      </w:r>
      <w:r w:rsidRPr="000B2E70">
        <w:rPr>
          <w:rFonts w:asciiTheme="minorHAnsi" w:hAnsiTheme="minorHAnsi" w:cstheme="minorHAnsi"/>
          <w:color w:val="212121"/>
          <w:szCs w:val="20"/>
          <w:shd w:val="clear" w:color="auto" w:fill="FFFFFF"/>
        </w:rPr>
        <w:t xml:space="preserve"> automated creation of structural steel connections rely</w:t>
      </w:r>
      <w:r>
        <w:rPr>
          <w:rFonts w:asciiTheme="minorHAnsi" w:hAnsiTheme="minorHAnsi" w:cstheme="minorHAnsi"/>
          <w:color w:val="212121"/>
          <w:szCs w:val="20"/>
          <w:shd w:val="clear" w:color="auto" w:fill="FFFFFF"/>
        </w:rPr>
        <w:t>ing</w:t>
      </w:r>
      <w:r w:rsidRPr="000B2E70">
        <w:rPr>
          <w:rFonts w:asciiTheme="minorHAnsi" w:hAnsiTheme="minorHAnsi" w:cstheme="minorHAnsi"/>
          <w:color w:val="212121"/>
          <w:szCs w:val="20"/>
          <w:shd w:val="clear" w:color="auto" w:fill="FFFFFF"/>
        </w:rPr>
        <w:t xml:space="preserve"> on rule-based solutions</w:t>
      </w:r>
      <w:r>
        <w:rPr>
          <w:rFonts w:asciiTheme="minorHAnsi" w:hAnsiTheme="minorHAnsi" w:cstheme="minorHAnsi"/>
          <w:color w:val="212121"/>
          <w:szCs w:val="20"/>
          <w:shd w:val="clear" w:color="auto" w:fill="FFFFFF"/>
        </w:rPr>
        <w:t>.</w:t>
      </w:r>
    </w:p>
    <w:p w14:paraId="3D618DCF" w14:textId="46C861DF" w:rsidR="008B67CA" w:rsidRDefault="008B67CA" w:rsidP="008B67CA">
      <w:pPr>
        <w:rPr>
          <w:rFonts w:asciiTheme="minorHAnsi" w:hAnsiTheme="minorHAnsi" w:cstheme="minorHAnsi"/>
          <w:color w:val="212121"/>
          <w:szCs w:val="20"/>
          <w:shd w:val="clear" w:color="auto" w:fill="FFFFFF"/>
        </w:rPr>
      </w:pPr>
      <w:r>
        <w:rPr>
          <w:rFonts w:asciiTheme="minorHAnsi" w:hAnsiTheme="minorHAnsi" w:cstheme="minorHAnsi"/>
          <w:color w:val="212121"/>
          <w:szCs w:val="20"/>
          <w:shd w:val="clear" w:color="auto" w:fill="FFFFFF"/>
        </w:rPr>
        <w:t xml:space="preserve">An example implementation can be found as part of the Revit SDK sample </w:t>
      </w:r>
      <w:r w:rsidRPr="000B2E70">
        <w:rPr>
          <w:rFonts w:asciiTheme="minorHAnsi" w:hAnsiTheme="minorHAnsi" w:cstheme="minorHAnsi"/>
          <w:i/>
          <w:iCs/>
          <w:color w:val="212121"/>
          <w:szCs w:val="20"/>
          <w:shd w:val="clear" w:color="auto" w:fill="FFFFFF"/>
        </w:rPr>
        <w:t>SampleCommandsSteelElements</w:t>
      </w:r>
      <w:r w:rsidR="00672DB6">
        <w:rPr>
          <w:rFonts w:asciiTheme="minorHAnsi" w:hAnsiTheme="minorHAnsi" w:cstheme="minorHAnsi"/>
          <w:color w:val="212121"/>
          <w:szCs w:val="20"/>
          <w:shd w:val="clear" w:color="auto" w:fill="FFFFFF"/>
        </w:rPr>
        <w:t xml:space="preserve">. </w:t>
      </w:r>
      <w:r>
        <w:rPr>
          <w:rFonts w:asciiTheme="minorHAnsi" w:hAnsiTheme="minorHAnsi" w:cstheme="minorHAnsi"/>
          <w:color w:val="212121"/>
          <w:szCs w:val="20"/>
          <w:shd w:val="clear" w:color="auto" w:fill="FFFFFF"/>
        </w:rPr>
        <w:t xml:space="preserve">See the </w:t>
      </w:r>
      <w:r w:rsidRPr="000B2E70">
        <w:rPr>
          <w:rFonts w:asciiTheme="minorHAnsi" w:hAnsiTheme="minorHAnsi" w:cstheme="minorHAnsi"/>
          <w:i/>
          <w:iCs/>
          <w:color w:val="212121"/>
          <w:szCs w:val="20"/>
          <w:shd w:val="clear" w:color="auto" w:fill="FFFFFF"/>
        </w:rPr>
        <w:t>AddRangesToConnectionType.cs</w:t>
      </w:r>
      <w:r>
        <w:rPr>
          <w:rFonts w:asciiTheme="minorHAnsi" w:hAnsiTheme="minorHAnsi" w:cstheme="minorHAnsi"/>
          <w:color w:val="212121"/>
          <w:szCs w:val="20"/>
          <w:shd w:val="clear" w:color="auto" w:fill="FFFFFF"/>
        </w:rPr>
        <w:t xml:space="preserve"> source code file for details.</w:t>
      </w:r>
    </w:p>
    <w:p w14:paraId="3BA5E21D" w14:textId="69770A8E" w:rsidR="008B67CA" w:rsidRPr="00331685" w:rsidRDefault="008B67CA" w:rsidP="008B67CA">
      <w:pPr>
        <w:rPr>
          <w:rFonts w:asciiTheme="minorHAnsi" w:hAnsiTheme="minorHAnsi" w:cstheme="minorHAnsi"/>
          <w:color w:val="212121"/>
          <w:szCs w:val="20"/>
          <w:shd w:val="clear" w:color="auto" w:fill="FFFFFF"/>
        </w:rPr>
        <w:sectPr w:rsidR="008B67CA" w:rsidRPr="00331685" w:rsidSect="00AD2A27">
          <w:type w:val="oddPage"/>
          <w:pgSz w:w="11907" w:h="16840" w:code="9"/>
          <w:pgMar w:top="1440" w:right="1440" w:bottom="1440" w:left="1440" w:header="720" w:footer="720" w:gutter="0"/>
          <w:cols w:space="720"/>
          <w:titlePg/>
          <w:docGrid w:linePitch="360"/>
        </w:sectPr>
      </w:pPr>
      <w:r>
        <w:rPr>
          <w:rFonts w:asciiTheme="minorHAnsi" w:hAnsiTheme="minorHAnsi" w:cstheme="minorHAnsi"/>
          <w:color w:val="212121"/>
          <w:szCs w:val="20"/>
          <w:shd w:val="clear" w:color="auto" w:fill="FFFFFF"/>
        </w:rPr>
        <w:t xml:space="preserve">For additional </w:t>
      </w:r>
      <w:r w:rsidR="00E80936">
        <w:rPr>
          <w:rFonts w:asciiTheme="minorHAnsi" w:hAnsiTheme="minorHAnsi" w:cstheme="minorHAnsi"/>
          <w:color w:val="212121"/>
          <w:szCs w:val="20"/>
          <w:shd w:val="clear" w:color="auto" w:fill="FFFFFF"/>
        </w:rPr>
        <w:t>information</w:t>
      </w:r>
      <w:r>
        <w:rPr>
          <w:rFonts w:asciiTheme="minorHAnsi" w:hAnsiTheme="minorHAnsi" w:cstheme="minorHAnsi"/>
          <w:color w:val="212121"/>
          <w:szCs w:val="20"/>
          <w:shd w:val="clear" w:color="auto" w:fill="FFFFFF"/>
        </w:rPr>
        <w:t xml:space="preserve"> on ranges of applicability in </w:t>
      </w:r>
      <w:r w:rsidR="00331685">
        <w:rPr>
          <w:rFonts w:asciiTheme="minorHAnsi" w:hAnsiTheme="minorHAnsi" w:cstheme="minorHAnsi"/>
          <w:color w:val="212121"/>
          <w:szCs w:val="20"/>
          <w:shd w:val="clear" w:color="auto" w:fill="FFFFFF"/>
        </w:rPr>
        <w:t>R</w:t>
      </w:r>
      <w:r>
        <w:rPr>
          <w:rFonts w:asciiTheme="minorHAnsi" w:hAnsiTheme="minorHAnsi" w:cstheme="minorHAnsi"/>
          <w:color w:val="212121"/>
          <w:szCs w:val="20"/>
          <w:shd w:val="clear" w:color="auto" w:fill="FFFFFF"/>
        </w:rPr>
        <w:t xml:space="preserve">evit, see </w:t>
      </w:r>
      <w:hyperlink r:id="rId31" w:history="1">
        <w:r w:rsidR="00331685">
          <w:rPr>
            <w:rStyle w:val="Hyperlink"/>
            <w:rFonts w:asciiTheme="minorHAnsi" w:hAnsiTheme="minorHAnsi" w:cstheme="minorHAnsi"/>
            <w:szCs w:val="20"/>
            <w:shd w:val="clear" w:color="auto" w:fill="FFFFFF"/>
          </w:rPr>
          <w:t>Library-Based Connection Design Automation</w:t>
        </w:r>
      </w:hyperlink>
      <w:r>
        <w:rPr>
          <w:rFonts w:asciiTheme="minorHAnsi" w:hAnsiTheme="minorHAnsi" w:cstheme="minorHAnsi"/>
          <w:color w:val="212121"/>
          <w:szCs w:val="20"/>
          <w:shd w:val="clear" w:color="auto" w:fill="FFFFFF"/>
        </w:rPr>
        <w:t>.</w:t>
      </w:r>
    </w:p>
    <w:p w14:paraId="65E05969" w14:textId="130DF0C0" w:rsidR="009132B6" w:rsidRPr="00903F10" w:rsidRDefault="005D1029" w:rsidP="00E715BA">
      <w:pPr>
        <w:pStyle w:val="Heading1"/>
        <w:jc w:val="left"/>
        <w:rPr>
          <w:lang w:val="en-US"/>
        </w:rPr>
      </w:pPr>
      <w:bookmarkStart w:id="25" w:name="_Chapter_3_Configure"/>
      <w:bookmarkStart w:id="26" w:name="_Toc432587595"/>
      <w:bookmarkStart w:id="27" w:name="_Toc114654085"/>
      <w:bookmarkEnd w:id="25"/>
      <w:r w:rsidRPr="00903F10">
        <w:rPr>
          <w:lang w:val="en-US"/>
        </w:rPr>
        <w:lastRenderedPageBreak/>
        <w:t>Chapter 3</w:t>
      </w:r>
      <w:r w:rsidRPr="00903F10">
        <w:rPr>
          <w:lang w:val="en-US"/>
        </w:rPr>
        <w:br/>
      </w:r>
      <w:bookmarkEnd w:id="26"/>
      <w:r w:rsidR="0038082C" w:rsidRPr="0038082C">
        <w:rPr>
          <w:lang w:val="en-US"/>
        </w:rPr>
        <w:t>Configure AstorRules.mdf for Filtering Steel Connections in Revit</w:t>
      </w:r>
      <w:bookmarkEnd w:id="27"/>
    </w:p>
    <w:p w14:paraId="6AD2FA0B" w14:textId="667A0095" w:rsidR="008B44D7" w:rsidRPr="00801ECA" w:rsidRDefault="00D9730B" w:rsidP="008161DC">
      <w:pPr>
        <w:pStyle w:val="Heading2"/>
        <w:pageBreakBefore/>
        <w:rPr>
          <w:rFonts w:asciiTheme="minorHAnsi" w:hAnsiTheme="minorHAnsi" w:cstheme="minorHAnsi"/>
          <w:lang w:val="en-US"/>
        </w:rPr>
      </w:pPr>
      <w:bookmarkStart w:id="28" w:name="_Toc432587596"/>
      <w:bookmarkStart w:id="29" w:name="_Toc114654086"/>
      <w:r w:rsidRPr="00801ECA">
        <w:rPr>
          <w:rFonts w:asciiTheme="minorHAnsi" w:hAnsiTheme="minorHAnsi" w:cstheme="minorHAnsi"/>
          <w:lang w:val="en-US"/>
        </w:rPr>
        <w:lastRenderedPageBreak/>
        <w:t>Database tables</w:t>
      </w:r>
      <w:bookmarkEnd w:id="28"/>
      <w:bookmarkEnd w:id="29"/>
    </w:p>
    <w:p w14:paraId="717533F6" w14:textId="77777777" w:rsidR="008D5A4B" w:rsidRPr="00801ECA" w:rsidRDefault="008D5A4B" w:rsidP="008D5A4B">
      <w:pPr>
        <w:rPr>
          <w:rFonts w:asciiTheme="minorHAnsi" w:hAnsiTheme="minorHAnsi" w:cstheme="minorHAnsi"/>
          <w:lang w:eastAsia="de-DE"/>
        </w:rPr>
      </w:pPr>
    </w:p>
    <w:p w14:paraId="2E8693F9" w14:textId="77777777" w:rsidR="008D5A4B" w:rsidRPr="00801ECA" w:rsidRDefault="008D5A4B" w:rsidP="008D5A4B">
      <w:pPr>
        <w:ind w:left="-90" w:right="90"/>
        <w:rPr>
          <w:rFonts w:asciiTheme="minorHAnsi" w:hAnsiTheme="minorHAnsi" w:cstheme="minorHAnsi"/>
          <w:szCs w:val="20"/>
        </w:rPr>
      </w:pPr>
      <w:r w:rsidRPr="00801ECA">
        <w:rPr>
          <w:rFonts w:asciiTheme="minorHAnsi" w:hAnsiTheme="minorHAnsi" w:cstheme="minorHAnsi"/>
          <w:szCs w:val="20"/>
        </w:rPr>
        <w:t>To add a connection in the Type list, the connection needs to be configured in the AstorRules.mdf database.</w:t>
      </w:r>
    </w:p>
    <w:p w14:paraId="7BE77259" w14:textId="77777777" w:rsidR="008D5A4B" w:rsidRPr="00801ECA" w:rsidRDefault="008D5A4B" w:rsidP="008D5A4B">
      <w:pPr>
        <w:ind w:left="-90" w:right="90"/>
        <w:rPr>
          <w:rFonts w:asciiTheme="minorHAnsi" w:hAnsiTheme="minorHAnsi" w:cstheme="minorHAnsi"/>
          <w:szCs w:val="20"/>
        </w:rPr>
      </w:pPr>
    </w:p>
    <w:p w14:paraId="791AB7B1" w14:textId="77777777" w:rsidR="008D5A4B" w:rsidRPr="00801ECA" w:rsidRDefault="008D5A4B" w:rsidP="008D5A4B">
      <w:pPr>
        <w:ind w:left="-90" w:right="90"/>
        <w:rPr>
          <w:rFonts w:asciiTheme="minorHAnsi" w:hAnsiTheme="minorHAnsi" w:cstheme="minorHAnsi"/>
          <w:szCs w:val="20"/>
        </w:rPr>
      </w:pPr>
      <w:r w:rsidRPr="00801ECA">
        <w:rPr>
          <w:rFonts w:asciiTheme="minorHAnsi" w:hAnsiTheme="minorHAnsi" w:cstheme="minorHAnsi"/>
          <w:szCs w:val="20"/>
        </w:rPr>
        <w:t>Once the input elements are selected, the Type list is filtered based on several criteria:</w:t>
      </w:r>
    </w:p>
    <w:p w14:paraId="1105E8C8" w14:textId="77777777" w:rsidR="008D5A4B" w:rsidRPr="00801ECA" w:rsidRDefault="008D5A4B" w:rsidP="008D5A4B">
      <w:pPr>
        <w:pStyle w:val="ListParagraph"/>
        <w:numPr>
          <w:ilvl w:val="0"/>
          <w:numId w:val="21"/>
        </w:numPr>
        <w:tabs>
          <w:tab w:val="clear" w:pos="851"/>
          <w:tab w:val="clear" w:pos="10490"/>
        </w:tabs>
        <w:spacing w:after="200" w:line="276" w:lineRule="auto"/>
        <w:jc w:val="left"/>
        <w:rPr>
          <w:rFonts w:asciiTheme="minorHAnsi" w:hAnsiTheme="minorHAnsi" w:cstheme="minorHAnsi"/>
          <w:szCs w:val="20"/>
        </w:rPr>
      </w:pPr>
      <w:r w:rsidRPr="00801ECA">
        <w:rPr>
          <w:rFonts w:asciiTheme="minorHAnsi" w:hAnsiTheme="minorHAnsi" w:cstheme="minorHAnsi"/>
          <w:szCs w:val="20"/>
        </w:rPr>
        <w:t>Connection zone.</w:t>
      </w:r>
    </w:p>
    <w:p w14:paraId="2ABFEE4A" w14:textId="77777777" w:rsidR="008D5A4B" w:rsidRPr="00801ECA" w:rsidRDefault="008D5A4B" w:rsidP="008D5A4B">
      <w:pPr>
        <w:pStyle w:val="ListParagraph"/>
        <w:numPr>
          <w:ilvl w:val="0"/>
          <w:numId w:val="21"/>
        </w:numPr>
        <w:tabs>
          <w:tab w:val="clear" w:pos="851"/>
          <w:tab w:val="clear" w:pos="10490"/>
        </w:tabs>
        <w:spacing w:after="200" w:line="276" w:lineRule="auto"/>
        <w:jc w:val="left"/>
        <w:rPr>
          <w:rFonts w:asciiTheme="minorHAnsi" w:hAnsiTheme="minorHAnsi" w:cstheme="minorHAnsi"/>
          <w:szCs w:val="20"/>
        </w:rPr>
      </w:pPr>
      <w:r w:rsidRPr="00801ECA">
        <w:rPr>
          <w:rFonts w:asciiTheme="minorHAnsi" w:hAnsiTheme="minorHAnsi" w:cstheme="minorHAnsi"/>
          <w:szCs w:val="20"/>
        </w:rPr>
        <w:t>Element type.</w:t>
      </w:r>
    </w:p>
    <w:p w14:paraId="2025581D" w14:textId="77777777" w:rsidR="008D5A4B" w:rsidRPr="00801ECA" w:rsidRDefault="008D5A4B" w:rsidP="008D5A4B">
      <w:pPr>
        <w:pStyle w:val="ListParagraph"/>
        <w:numPr>
          <w:ilvl w:val="0"/>
          <w:numId w:val="21"/>
        </w:numPr>
        <w:tabs>
          <w:tab w:val="clear" w:pos="851"/>
          <w:tab w:val="clear" w:pos="10490"/>
        </w:tabs>
        <w:spacing w:after="200" w:line="276" w:lineRule="auto"/>
        <w:jc w:val="left"/>
        <w:rPr>
          <w:rFonts w:asciiTheme="minorHAnsi" w:hAnsiTheme="minorHAnsi" w:cstheme="minorHAnsi"/>
          <w:szCs w:val="20"/>
        </w:rPr>
      </w:pPr>
      <w:r w:rsidRPr="00801ECA">
        <w:rPr>
          <w:rFonts w:asciiTheme="minorHAnsi" w:hAnsiTheme="minorHAnsi" w:cstheme="minorHAnsi"/>
          <w:szCs w:val="20"/>
        </w:rPr>
        <w:t>Section type.</w:t>
      </w:r>
    </w:p>
    <w:p w14:paraId="53B21219" w14:textId="77777777" w:rsidR="008D5A4B" w:rsidRPr="00801ECA" w:rsidRDefault="008D5A4B" w:rsidP="008D5A4B">
      <w:pPr>
        <w:pStyle w:val="ListParagraph"/>
        <w:numPr>
          <w:ilvl w:val="0"/>
          <w:numId w:val="21"/>
        </w:numPr>
        <w:tabs>
          <w:tab w:val="clear" w:pos="851"/>
          <w:tab w:val="clear" w:pos="10490"/>
        </w:tabs>
        <w:spacing w:after="200" w:line="276" w:lineRule="auto"/>
        <w:jc w:val="left"/>
        <w:rPr>
          <w:rFonts w:asciiTheme="minorHAnsi" w:hAnsiTheme="minorHAnsi" w:cstheme="minorHAnsi"/>
          <w:szCs w:val="20"/>
        </w:rPr>
      </w:pPr>
      <w:r w:rsidRPr="00801ECA">
        <w:rPr>
          <w:rFonts w:asciiTheme="minorHAnsi" w:hAnsiTheme="minorHAnsi" w:cstheme="minorHAnsi"/>
          <w:szCs w:val="20"/>
        </w:rPr>
        <w:t>Geometrical conditions.</w:t>
      </w:r>
    </w:p>
    <w:p w14:paraId="716D2072" w14:textId="77777777" w:rsidR="008D5A4B" w:rsidRPr="00801ECA" w:rsidRDefault="008D5A4B" w:rsidP="008D5A4B">
      <w:pPr>
        <w:ind w:left="-90" w:right="90"/>
        <w:rPr>
          <w:rFonts w:asciiTheme="minorHAnsi" w:hAnsiTheme="minorHAnsi" w:cstheme="minorHAnsi"/>
          <w:szCs w:val="20"/>
        </w:rPr>
      </w:pPr>
      <w:r w:rsidRPr="00801ECA">
        <w:rPr>
          <w:rFonts w:asciiTheme="minorHAnsi" w:hAnsiTheme="minorHAnsi" w:cstheme="minorHAnsi"/>
          <w:szCs w:val="20"/>
        </w:rPr>
        <w:t>The order of applying the criteria is based on the relations between the input elements.</w:t>
      </w:r>
    </w:p>
    <w:p w14:paraId="0282ADAE" w14:textId="77777777" w:rsidR="008D5A4B" w:rsidRPr="00801ECA" w:rsidRDefault="008D5A4B" w:rsidP="008D5A4B">
      <w:pPr>
        <w:ind w:left="-90" w:right="90"/>
        <w:rPr>
          <w:rFonts w:asciiTheme="minorHAnsi" w:hAnsiTheme="minorHAnsi" w:cstheme="minorHAnsi"/>
          <w:szCs w:val="20"/>
        </w:rPr>
      </w:pPr>
    </w:p>
    <w:p w14:paraId="6A4D8DDA" w14:textId="77777777" w:rsidR="008D5A4B" w:rsidRPr="00801ECA" w:rsidRDefault="008D5A4B" w:rsidP="008D5A4B">
      <w:pPr>
        <w:ind w:left="-90" w:right="90"/>
        <w:rPr>
          <w:rFonts w:asciiTheme="minorHAnsi" w:hAnsiTheme="minorHAnsi" w:cstheme="minorHAnsi"/>
          <w:szCs w:val="20"/>
        </w:rPr>
      </w:pPr>
      <w:r w:rsidRPr="00801ECA">
        <w:rPr>
          <w:rFonts w:asciiTheme="minorHAnsi" w:hAnsiTheme="minorHAnsi" w:cstheme="minorHAnsi"/>
          <w:szCs w:val="20"/>
        </w:rPr>
        <w:t>Related Tables:</w:t>
      </w:r>
    </w:p>
    <w:p w14:paraId="3C47D364" w14:textId="77777777" w:rsidR="008D5A4B" w:rsidRPr="00801ECA" w:rsidRDefault="008D5A4B" w:rsidP="008D5A4B">
      <w:pPr>
        <w:ind w:left="-90" w:right="90"/>
        <w:rPr>
          <w:rFonts w:asciiTheme="minorHAnsi" w:hAnsiTheme="minorHAnsi" w:cstheme="minorHAnsi"/>
          <w:b/>
          <w:szCs w:val="20"/>
        </w:rPr>
      </w:pPr>
      <w:r w:rsidRPr="00801ECA">
        <w:rPr>
          <w:rFonts w:asciiTheme="minorHAnsi" w:hAnsiTheme="minorHAnsi" w:cstheme="minorHAnsi"/>
          <w:b/>
          <w:szCs w:val="20"/>
        </w:rPr>
        <w:t>AutoFilteringConfig</w:t>
      </w:r>
    </w:p>
    <w:p w14:paraId="2A858317" w14:textId="0DCD8F8B" w:rsidR="008D5A4B" w:rsidRPr="00801ECA" w:rsidRDefault="008D5A4B" w:rsidP="00B47CF6">
      <w:pPr>
        <w:spacing w:line="360" w:lineRule="auto"/>
        <w:ind w:left="-90" w:right="90"/>
        <w:rPr>
          <w:rFonts w:asciiTheme="minorHAnsi" w:hAnsiTheme="minorHAnsi" w:cstheme="minorHAnsi"/>
          <w:b/>
          <w:i/>
          <w:szCs w:val="20"/>
        </w:rPr>
      </w:pPr>
      <w:r w:rsidRPr="00801ECA">
        <w:rPr>
          <w:rFonts w:asciiTheme="minorHAnsi" w:hAnsiTheme="minorHAnsi" w:cstheme="minorHAnsi"/>
          <w:szCs w:val="20"/>
        </w:rPr>
        <w:t>1.</w:t>
      </w:r>
      <w:hyperlink w:anchor="_AutoConnectionProfiles" w:history="1">
        <w:r w:rsidRPr="00801ECA">
          <w:rPr>
            <w:rStyle w:val="Hyperlink"/>
            <w:rFonts w:asciiTheme="minorHAnsi" w:hAnsiTheme="minorHAnsi" w:cstheme="minorHAnsi"/>
            <w:b/>
            <w:i/>
            <w:szCs w:val="20"/>
          </w:rPr>
          <w:t>AutoConnectionProfiles</w:t>
        </w:r>
      </w:hyperlink>
    </w:p>
    <w:p w14:paraId="5F02C213" w14:textId="7818E875" w:rsidR="008D5A4B" w:rsidRPr="00801ECA" w:rsidRDefault="008D5A4B" w:rsidP="00B47CF6">
      <w:pPr>
        <w:spacing w:line="360" w:lineRule="auto"/>
        <w:ind w:left="-90" w:right="90"/>
        <w:rPr>
          <w:rFonts w:asciiTheme="minorHAnsi" w:hAnsiTheme="minorHAnsi" w:cstheme="minorHAnsi"/>
          <w:b/>
          <w:i/>
          <w:szCs w:val="20"/>
        </w:rPr>
      </w:pPr>
      <w:r w:rsidRPr="00801ECA">
        <w:rPr>
          <w:rFonts w:asciiTheme="minorHAnsi" w:hAnsiTheme="minorHAnsi" w:cstheme="minorHAnsi"/>
          <w:i/>
          <w:szCs w:val="20"/>
        </w:rPr>
        <w:t>2.</w:t>
      </w:r>
      <w:hyperlink w:anchor="_AutoConnectionCategories" w:history="1">
        <w:r w:rsidRPr="00801ECA">
          <w:rPr>
            <w:rStyle w:val="Hyperlink"/>
            <w:rFonts w:asciiTheme="minorHAnsi" w:hAnsiTheme="minorHAnsi" w:cstheme="minorHAnsi"/>
            <w:b/>
            <w:i/>
            <w:szCs w:val="20"/>
          </w:rPr>
          <w:t>AutoConnectionCategories</w:t>
        </w:r>
      </w:hyperlink>
    </w:p>
    <w:p w14:paraId="07DC4000" w14:textId="2D3AC7AE"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2.1.</w:t>
      </w:r>
      <w:hyperlink w:anchor="_AutoConnectionCategoriesItems" w:history="1">
        <w:r w:rsidRPr="00801ECA">
          <w:rPr>
            <w:rStyle w:val="Hyperlink"/>
            <w:rFonts w:asciiTheme="minorHAnsi" w:hAnsiTheme="minorHAnsi" w:cstheme="minorHAnsi"/>
            <w:i/>
            <w:szCs w:val="20"/>
          </w:rPr>
          <w:t>AutoConnectionCategoriesItems</w:t>
        </w:r>
      </w:hyperlink>
    </w:p>
    <w:p w14:paraId="27900576" w14:textId="2298D668"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2.2.</w:t>
      </w:r>
      <w:hyperlink w:anchor="_AutoConnectionCategoriesItemsDesc" w:history="1">
        <w:r w:rsidRPr="00801ECA">
          <w:rPr>
            <w:rStyle w:val="Hyperlink"/>
            <w:rFonts w:asciiTheme="minorHAnsi" w:hAnsiTheme="minorHAnsi" w:cstheme="minorHAnsi"/>
            <w:i/>
            <w:szCs w:val="20"/>
          </w:rPr>
          <w:t>AutoConnectionCategoriesItemsDesc</w:t>
        </w:r>
      </w:hyperlink>
    </w:p>
    <w:p w14:paraId="5B2E41F4" w14:textId="3E276ED3"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2.2.1.</w:t>
      </w:r>
      <w:hyperlink w:anchor="_AutoConnectionConnectionZones" w:history="1">
        <w:r w:rsidRPr="00801ECA">
          <w:rPr>
            <w:rStyle w:val="Hyperlink"/>
            <w:rFonts w:asciiTheme="minorHAnsi" w:hAnsiTheme="minorHAnsi" w:cstheme="minorHAnsi"/>
            <w:i/>
            <w:szCs w:val="20"/>
          </w:rPr>
          <w:t>AutoConnectionConnectionZones</w:t>
        </w:r>
      </w:hyperlink>
    </w:p>
    <w:p w14:paraId="18A50F6D" w14:textId="55AEEB1D"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2.2.2.</w:t>
      </w:r>
      <w:hyperlink w:anchor="_AutoConnectionModelRoles_1" w:history="1">
        <w:r w:rsidRPr="00801ECA">
          <w:rPr>
            <w:rStyle w:val="Hyperlink"/>
            <w:rFonts w:asciiTheme="minorHAnsi" w:hAnsiTheme="minorHAnsi" w:cstheme="minorHAnsi"/>
            <w:i/>
            <w:szCs w:val="20"/>
          </w:rPr>
          <w:t>AutoConnectionModelRoles</w:t>
        </w:r>
      </w:hyperlink>
    </w:p>
    <w:p w14:paraId="0F4D7DA6" w14:textId="55480FC8"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2.2.3.</w:t>
      </w:r>
      <w:hyperlink w:anchor="_AutoConnectionModelRolesItems_1" w:history="1">
        <w:r w:rsidRPr="00801ECA">
          <w:rPr>
            <w:rStyle w:val="Hyperlink"/>
            <w:rFonts w:asciiTheme="minorHAnsi" w:hAnsiTheme="minorHAnsi" w:cstheme="minorHAnsi"/>
            <w:i/>
            <w:szCs w:val="20"/>
          </w:rPr>
          <w:t>AutoConnectionModelRolesItems</w:t>
        </w:r>
      </w:hyperlink>
    </w:p>
    <w:p w14:paraId="2ADA13DC" w14:textId="160BD7EF" w:rsidR="008D5A4B" w:rsidRPr="00801ECA" w:rsidRDefault="008D5A4B" w:rsidP="00B47CF6">
      <w:pPr>
        <w:spacing w:line="360" w:lineRule="auto"/>
        <w:ind w:left="-90" w:right="90"/>
        <w:rPr>
          <w:rFonts w:asciiTheme="minorHAnsi" w:hAnsiTheme="minorHAnsi" w:cstheme="minorHAnsi"/>
          <w:b/>
          <w:i/>
          <w:szCs w:val="20"/>
        </w:rPr>
      </w:pPr>
      <w:r w:rsidRPr="00801ECA">
        <w:rPr>
          <w:rFonts w:asciiTheme="minorHAnsi" w:hAnsiTheme="minorHAnsi" w:cstheme="minorHAnsi"/>
          <w:i/>
          <w:szCs w:val="20"/>
        </w:rPr>
        <w:t>3.</w:t>
      </w:r>
      <w:hyperlink w:anchor="_AutoConnectionInputSet" w:history="1">
        <w:r w:rsidRPr="00801ECA">
          <w:rPr>
            <w:rStyle w:val="Hyperlink"/>
            <w:rFonts w:asciiTheme="minorHAnsi" w:hAnsiTheme="minorHAnsi" w:cstheme="minorHAnsi"/>
            <w:b/>
            <w:i/>
            <w:szCs w:val="20"/>
          </w:rPr>
          <w:t>AutoConnectionInputSet</w:t>
        </w:r>
      </w:hyperlink>
    </w:p>
    <w:p w14:paraId="0B38AE80" w14:textId="4B6690E0"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3.1.</w:t>
      </w:r>
      <w:hyperlink w:anchor="_AutoConnectionInputObjects" w:history="1">
        <w:r w:rsidRPr="00801ECA">
          <w:rPr>
            <w:rStyle w:val="Hyperlink"/>
            <w:rFonts w:asciiTheme="minorHAnsi" w:hAnsiTheme="minorHAnsi" w:cstheme="minorHAnsi"/>
            <w:i/>
            <w:szCs w:val="20"/>
          </w:rPr>
          <w:t>AutoConnectionInputObjects</w:t>
        </w:r>
      </w:hyperlink>
    </w:p>
    <w:p w14:paraId="188B143B" w14:textId="23622832" w:rsidR="008D5A4B" w:rsidRPr="00801ECA" w:rsidRDefault="008D5A4B" w:rsidP="00B47CF6">
      <w:pPr>
        <w:spacing w:line="360" w:lineRule="auto"/>
        <w:ind w:left="-90" w:right="90"/>
        <w:rPr>
          <w:rFonts w:asciiTheme="minorHAnsi" w:hAnsiTheme="minorHAnsi" w:cstheme="minorHAnsi"/>
          <w:b/>
          <w:i/>
          <w:szCs w:val="20"/>
        </w:rPr>
      </w:pPr>
      <w:r w:rsidRPr="00801ECA">
        <w:rPr>
          <w:rFonts w:asciiTheme="minorHAnsi" w:hAnsiTheme="minorHAnsi" w:cstheme="minorHAnsi"/>
          <w:i/>
          <w:szCs w:val="20"/>
        </w:rPr>
        <w:t>4.</w:t>
      </w:r>
      <w:hyperlink w:anchor="_AutoConnectionInputObjectCondSet" w:history="1">
        <w:r w:rsidRPr="00801ECA">
          <w:rPr>
            <w:rStyle w:val="Hyperlink"/>
            <w:rFonts w:asciiTheme="minorHAnsi" w:hAnsiTheme="minorHAnsi" w:cstheme="minorHAnsi"/>
            <w:b/>
            <w:i/>
            <w:szCs w:val="20"/>
          </w:rPr>
          <w:t>AutoConnectionInputObjectCondSet</w:t>
        </w:r>
      </w:hyperlink>
    </w:p>
    <w:p w14:paraId="2A93E9F6" w14:textId="0DED1719"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4.1.</w:t>
      </w:r>
      <w:hyperlink w:anchor="_AutoConnectionInputObjectCondItems" w:history="1">
        <w:r w:rsidRPr="00801ECA">
          <w:rPr>
            <w:rStyle w:val="Hyperlink"/>
            <w:rFonts w:asciiTheme="minorHAnsi" w:hAnsiTheme="minorHAnsi" w:cstheme="minorHAnsi"/>
            <w:i/>
            <w:szCs w:val="20"/>
          </w:rPr>
          <w:t>AutoConnectionInputObjectCondItems</w:t>
        </w:r>
      </w:hyperlink>
    </w:p>
    <w:p w14:paraId="078343A2" w14:textId="57B1EC43"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4.1.1.</w:t>
      </w:r>
      <w:hyperlink w:anchor="_AutoConnectionGeomConditions" w:history="1">
        <w:r w:rsidRPr="00801ECA">
          <w:rPr>
            <w:rStyle w:val="Hyperlink"/>
            <w:rFonts w:asciiTheme="minorHAnsi" w:hAnsiTheme="minorHAnsi" w:cstheme="minorHAnsi"/>
            <w:i/>
            <w:szCs w:val="20"/>
          </w:rPr>
          <w:t>AutoConnectionGeomConditions</w:t>
        </w:r>
      </w:hyperlink>
    </w:p>
    <w:p w14:paraId="51C65958" w14:textId="6F487F3E"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4.1.1.1.</w:t>
      </w:r>
      <w:hyperlink w:anchor="_AutoConnectionGeomConditionsBase" w:history="1">
        <w:r w:rsidRPr="00801ECA">
          <w:rPr>
            <w:rStyle w:val="Hyperlink"/>
            <w:rFonts w:asciiTheme="minorHAnsi" w:hAnsiTheme="minorHAnsi" w:cstheme="minorHAnsi"/>
            <w:i/>
            <w:szCs w:val="20"/>
          </w:rPr>
          <w:t>AutoConnectionGeomConditionsBase</w:t>
        </w:r>
      </w:hyperlink>
    </w:p>
    <w:p w14:paraId="415E675A" w14:textId="69C55A3C"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4.1.1.2.</w:t>
      </w:r>
      <w:hyperlink w:anchor="_AutoConnectionGeomConditionsBaseRel" w:history="1">
        <w:r w:rsidRPr="00801ECA">
          <w:rPr>
            <w:rStyle w:val="Hyperlink"/>
            <w:rFonts w:asciiTheme="minorHAnsi" w:hAnsiTheme="minorHAnsi" w:cstheme="minorHAnsi"/>
            <w:i/>
            <w:szCs w:val="20"/>
          </w:rPr>
          <w:t>AutoConnectionGeomConditionsBaseRelPos</w:t>
        </w:r>
      </w:hyperlink>
    </w:p>
    <w:p w14:paraId="5DAFAE20" w14:textId="3C9DBBDA"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4.1.1.3.</w:t>
      </w:r>
      <w:hyperlink w:anchor="_AutoConnectionGeomConditionsBaseMai" w:history="1">
        <w:r w:rsidRPr="00801ECA">
          <w:rPr>
            <w:rStyle w:val="Hyperlink"/>
            <w:rFonts w:asciiTheme="minorHAnsi" w:hAnsiTheme="minorHAnsi" w:cstheme="minorHAnsi"/>
            <w:i/>
            <w:szCs w:val="20"/>
          </w:rPr>
          <w:t>AutoConnectionGeomConditionsBaseMainMemberConn</w:t>
        </w:r>
      </w:hyperlink>
    </w:p>
    <w:p w14:paraId="37B7F7F0" w14:textId="41E7B0D7" w:rsidR="008D5A4B" w:rsidRDefault="008D5A4B" w:rsidP="00B47CF6">
      <w:pPr>
        <w:spacing w:line="360" w:lineRule="auto"/>
        <w:ind w:left="-90" w:right="90"/>
        <w:rPr>
          <w:rStyle w:val="Hyperlink"/>
          <w:rFonts w:asciiTheme="minorHAnsi" w:hAnsiTheme="minorHAnsi" w:cstheme="minorHAnsi"/>
          <w:b/>
          <w:i/>
          <w:szCs w:val="20"/>
        </w:rPr>
      </w:pPr>
      <w:r w:rsidRPr="00801ECA">
        <w:rPr>
          <w:rFonts w:asciiTheme="minorHAnsi" w:hAnsiTheme="minorHAnsi" w:cstheme="minorHAnsi"/>
          <w:i/>
          <w:szCs w:val="20"/>
        </w:rPr>
        <w:t>5.</w:t>
      </w:r>
      <w:hyperlink w:anchor="_AutoConnectionObjectsOrderForJoints" w:history="1">
        <w:r w:rsidRPr="00801ECA">
          <w:rPr>
            <w:rStyle w:val="Hyperlink"/>
            <w:rFonts w:asciiTheme="minorHAnsi" w:hAnsiTheme="minorHAnsi" w:cstheme="minorHAnsi"/>
            <w:b/>
            <w:i/>
            <w:szCs w:val="20"/>
          </w:rPr>
          <w:t>AutoConnectionObjectsOrderForJoints</w:t>
        </w:r>
      </w:hyperlink>
    </w:p>
    <w:p w14:paraId="50010344" w14:textId="55069B84" w:rsidR="008F538A" w:rsidRPr="00E639C4" w:rsidRDefault="008F538A" w:rsidP="00E639C4">
      <w:pPr>
        <w:pStyle w:val="Note"/>
        <w:rPr>
          <w:rFonts w:asciiTheme="minorHAnsi" w:hAnsiTheme="minorHAnsi" w:cstheme="minorHAnsi"/>
          <w:i w:val="0"/>
        </w:rPr>
      </w:pPr>
      <w:r w:rsidRPr="005E07A4">
        <w:rPr>
          <w:rFonts w:asciiTheme="minorHAnsi" w:hAnsiTheme="minorHAnsi" w:cstheme="minorHAnsi"/>
          <w:b/>
          <w:lang w:eastAsia="en-US"/>
        </w:rPr>
        <w:t>Note</w:t>
      </w:r>
      <w:r w:rsidRPr="005E07A4">
        <w:rPr>
          <w:rFonts w:asciiTheme="minorHAnsi" w:hAnsiTheme="minorHAnsi" w:cstheme="minorHAnsi"/>
          <w:lang w:eastAsia="en-US"/>
        </w:rPr>
        <w:t>:</w:t>
      </w:r>
      <w:r w:rsidRPr="005E07A4">
        <w:rPr>
          <w:rFonts w:asciiTheme="minorHAnsi" w:hAnsiTheme="minorHAnsi" w:cstheme="minorHAnsi"/>
          <w:lang w:eastAsia="en-US"/>
        </w:rPr>
        <w:tab/>
      </w:r>
      <w:r>
        <w:rPr>
          <w:rFonts w:asciiTheme="minorHAnsi" w:hAnsiTheme="minorHAnsi" w:cstheme="minorHAnsi"/>
          <w:lang w:eastAsia="en-US"/>
        </w:rPr>
        <w:t>The Steel Connections databases are delivered archived upon installation of Revit. Please make sure to start Revit once and press the</w:t>
      </w:r>
      <w:r w:rsidRPr="00132287">
        <w:rPr>
          <w:rFonts w:asciiTheme="minorHAnsi" w:hAnsiTheme="minorHAnsi" w:cstheme="minorHAnsi"/>
          <w:lang w:eastAsia="en-US"/>
        </w:rPr>
        <w:t xml:space="preserve"> Connection Settings button</w:t>
      </w:r>
      <w:r>
        <w:rPr>
          <w:rFonts w:asciiTheme="minorHAnsi" w:hAnsiTheme="minorHAnsi" w:cstheme="minorHAnsi"/>
          <w:lang w:eastAsia="en-US"/>
        </w:rPr>
        <w:t xml:space="preserve"> to make sure the databases are unarchived in the installation folder. </w:t>
      </w:r>
      <w:r w:rsidRPr="00132287">
        <w:rPr>
          <w:rFonts w:asciiTheme="minorHAnsi" w:hAnsiTheme="minorHAnsi" w:cstheme="minorHAnsi"/>
          <w:lang w:eastAsia="en-US"/>
        </w:rPr>
        <w:t xml:space="preserve">After this step all MDF databases should be in that folder. There should </w:t>
      </w:r>
      <w:r>
        <w:rPr>
          <w:rFonts w:asciiTheme="minorHAnsi" w:hAnsiTheme="minorHAnsi" w:cstheme="minorHAnsi"/>
          <w:lang w:eastAsia="en-US"/>
        </w:rPr>
        <w:t xml:space="preserve">also </w:t>
      </w:r>
      <w:r w:rsidRPr="00132287">
        <w:rPr>
          <w:rFonts w:asciiTheme="minorHAnsi" w:hAnsiTheme="minorHAnsi" w:cstheme="minorHAnsi"/>
          <w:lang w:eastAsia="en-US"/>
        </w:rPr>
        <w:t>be some LDF</w:t>
      </w:r>
      <w:r>
        <w:rPr>
          <w:rFonts w:asciiTheme="minorHAnsi" w:hAnsiTheme="minorHAnsi" w:cstheme="minorHAnsi"/>
          <w:lang w:eastAsia="en-US"/>
        </w:rPr>
        <w:t xml:space="preserve"> files</w:t>
      </w:r>
      <w:r w:rsidRPr="00132287">
        <w:rPr>
          <w:rFonts w:asciiTheme="minorHAnsi" w:hAnsiTheme="minorHAnsi" w:cstheme="minorHAnsi"/>
          <w:lang w:eastAsia="en-US"/>
        </w:rPr>
        <w:t xml:space="preserve"> created automatically.</w:t>
      </w:r>
    </w:p>
    <w:p w14:paraId="154260C1" w14:textId="77777777" w:rsidR="008D5A4B" w:rsidRPr="00801ECA" w:rsidRDefault="008D5A4B" w:rsidP="008D5A4B">
      <w:pPr>
        <w:rPr>
          <w:rFonts w:asciiTheme="minorHAnsi" w:hAnsiTheme="minorHAnsi" w:cstheme="minorHAnsi"/>
          <w:lang w:eastAsia="de-DE"/>
        </w:rPr>
      </w:pPr>
    </w:p>
    <w:p w14:paraId="63F31CE5" w14:textId="640FA95E" w:rsidR="008D5A4B" w:rsidRPr="00801ECA" w:rsidRDefault="008D5A4B" w:rsidP="008D5A4B">
      <w:pPr>
        <w:pStyle w:val="Heading2"/>
        <w:pageBreakBefore/>
        <w:rPr>
          <w:rFonts w:asciiTheme="minorHAnsi" w:hAnsiTheme="minorHAnsi" w:cstheme="minorHAnsi"/>
          <w:lang w:val="en-US"/>
        </w:rPr>
      </w:pPr>
      <w:bookmarkStart w:id="30" w:name="_Toc114654087"/>
      <w:r w:rsidRPr="00801ECA">
        <w:rPr>
          <w:rFonts w:asciiTheme="minorHAnsi" w:hAnsiTheme="minorHAnsi" w:cstheme="minorHAnsi"/>
          <w:lang w:val="en-US"/>
        </w:rPr>
        <w:lastRenderedPageBreak/>
        <w:t>Quick Configuration</w:t>
      </w:r>
      <w:bookmarkEnd w:id="30"/>
    </w:p>
    <w:p w14:paraId="2EB38F79" w14:textId="77777777" w:rsidR="007859BF" w:rsidRPr="00801ECA" w:rsidRDefault="007859BF" w:rsidP="002B2971">
      <w:pPr>
        <w:ind w:right="90"/>
        <w:rPr>
          <w:rFonts w:asciiTheme="minorHAnsi" w:hAnsiTheme="minorHAnsi" w:cstheme="minorHAnsi"/>
        </w:rPr>
      </w:pPr>
      <w:r w:rsidRPr="00801ECA">
        <w:rPr>
          <w:rFonts w:asciiTheme="minorHAnsi" w:hAnsiTheme="minorHAnsi" w:cstheme="minorHAnsi"/>
        </w:rPr>
        <w:t>The simplest configuration looks like this:</w:t>
      </w:r>
    </w:p>
    <w:p w14:paraId="3993EFD9" w14:textId="77777777" w:rsidR="007859BF" w:rsidRPr="00801ECA" w:rsidRDefault="007859BF" w:rsidP="007859BF">
      <w:pPr>
        <w:ind w:right="90"/>
        <w:rPr>
          <w:rFonts w:asciiTheme="minorHAnsi" w:hAnsiTheme="minorHAnsi" w:cstheme="minorHAnsi"/>
        </w:rPr>
      </w:pPr>
    </w:p>
    <w:p w14:paraId="7B6517F8" w14:textId="77777777" w:rsidR="007859BF" w:rsidRPr="00801ECA" w:rsidRDefault="007859BF" w:rsidP="007859BF">
      <w:pPr>
        <w:ind w:left="-90" w:right="90"/>
        <w:jc w:val="center"/>
        <w:rPr>
          <w:rFonts w:asciiTheme="minorHAnsi" w:hAnsiTheme="minorHAnsi" w:cstheme="minorHAnsi"/>
        </w:rPr>
      </w:pPr>
      <w:r w:rsidRPr="00801ECA">
        <w:rPr>
          <w:rFonts w:asciiTheme="minorHAnsi" w:hAnsiTheme="minorHAnsi" w:cstheme="minorHAnsi"/>
          <w:noProof/>
        </w:rPr>
        <w:drawing>
          <wp:inline distT="0" distB="0" distL="0" distR="0" wp14:anchorId="45E2212F" wp14:editId="0F1FF061">
            <wp:extent cx="6092630" cy="759563"/>
            <wp:effectExtent l="0" t="0" r="3810" b="2540"/>
            <wp:docPr id="90" name="Picture 9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Graphical user interface, application&#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93960" cy="772196"/>
                    </a:xfrm>
                    <a:prstGeom prst="rect">
                      <a:avLst/>
                    </a:prstGeom>
                    <a:noFill/>
                    <a:ln>
                      <a:noFill/>
                    </a:ln>
                  </pic:spPr>
                </pic:pic>
              </a:graphicData>
            </a:graphic>
          </wp:inline>
        </w:drawing>
      </w:r>
    </w:p>
    <w:p w14:paraId="70557183" w14:textId="77777777" w:rsidR="007859BF" w:rsidRPr="00801ECA" w:rsidRDefault="007859BF" w:rsidP="007859BF">
      <w:pPr>
        <w:ind w:left="-90" w:right="90"/>
        <w:rPr>
          <w:rFonts w:asciiTheme="minorHAnsi" w:hAnsiTheme="minorHAnsi" w:cstheme="minorHAnsi"/>
        </w:rPr>
      </w:pPr>
    </w:p>
    <w:tbl>
      <w:tblPr>
        <w:tblStyle w:val="TableGrid"/>
        <w:tblW w:w="0" w:type="auto"/>
        <w:tblLook w:val="04A0" w:firstRow="1" w:lastRow="0" w:firstColumn="1" w:lastColumn="0" w:noHBand="0" w:noVBand="1"/>
      </w:tblPr>
      <w:tblGrid>
        <w:gridCol w:w="4400"/>
        <w:gridCol w:w="4617"/>
      </w:tblGrid>
      <w:tr w:rsidR="007859BF" w:rsidRPr="00801ECA" w14:paraId="4D36CA51" w14:textId="77777777" w:rsidTr="005C5DE1">
        <w:tc>
          <w:tcPr>
            <w:tcW w:w="4833" w:type="dxa"/>
          </w:tcPr>
          <w:p w14:paraId="18F0A880" w14:textId="77777777" w:rsidR="007859BF" w:rsidRPr="00801ECA" w:rsidRDefault="007859BF" w:rsidP="005C5DE1">
            <w:pPr>
              <w:ind w:right="90"/>
              <w:rPr>
                <w:rFonts w:asciiTheme="minorHAnsi" w:hAnsiTheme="minorHAnsi" w:cstheme="minorHAnsi"/>
                <w:szCs w:val="20"/>
              </w:rPr>
            </w:pPr>
            <w:r w:rsidRPr="00801ECA">
              <w:rPr>
                <w:rFonts w:asciiTheme="minorHAnsi" w:hAnsiTheme="minorHAnsi" w:cstheme="minorHAnsi"/>
                <w:szCs w:val="20"/>
              </w:rPr>
              <w:t>Key</w:t>
            </w:r>
          </w:p>
        </w:tc>
        <w:tc>
          <w:tcPr>
            <w:tcW w:w="4833" w:type="dxa"/>
          </w:tcPr>
          <w:p w14:paraId="637CFE5B" w14:textId="77777777" w:rsidR="007859BF" w:rsidRPr="00801ECA" w:rsidRDefault="007859BF" w:rsidP="005C5DE1">
            <w:pPr>
              <w:ind w:right="90"/>
              <w:rPr>
                <w:rFonts w:asciiTheme="minorHAnsi" w:hAnsiTheme="minorHAnsi" w:cstheme="minorHAnsi"/>
                <w:szCs w:val="20"/>
              </w:rPr>
            </w:pPr>
            <w:r w:rsidRPr="00801ECA">
              <w:rPr>
                <w:rFonts w:asciiTheme="minorHAnsi" w:hAnsiTheme="minorHAnsi" w:cstheme="minorHAnsi"/>
                <w:szCs w:val="20"/>
              </w:rPr>
              <w:t>User defined</w:t>
            </w:r>
          </w:p>
        </w:tc>
      </w:tr>
      <w:tr w:rsidR="007859BF" w:rsidRPr="00801ECA" w14:paraId="5297BE2A" w14:textId="77777777" w:rsidTr="005C5DE1">
        <w:tc>
          <w:tcPr>
            <w:tcW w:w="4833" w:type="dxa"/>
          </w:tcPr>
          <w:p w14:paraId="49FC566C" w14:textId="77777777" w:rsidR="007859BF" w:rsidRPr="00801ECA" w:rsidRDefault="007859BF" w:rsidP="005C5DE1">
            <w:pPr>
              <w:ind w:right="90"/>
              <w:rPr>
                <w:rFonts w:asciiTheme="minorHAnsi" w:hAnsiTheme="minorHAnsi" w:cstheme="minorHAnsi"/>
                <w:szCs w:val="20"/>
              </w:rPr>
            </w:pPr>
            <w:r w:rsidRPr="00801ECA">
              <w:rPr>
                <w:rFonts w:asciiTheme="minorHAnsi" w:hAnsiTheme="minorHAnsi" w:cstheme="minorHAnsi"/>
                <w:szCs w:val="20"/>
              </w:rPr>
              <w:t>RunName</w:t>
            </w:r>
          </w:p>
        </w:tc>
        <w:tc>
          <w:tcPr>
            <w:tcW w:w="4833" w:type="dxa"/>
          </w:tcPr>
          <w:p w14:paraId="708C54A2" w14:textId="77777777" w:rsidR="007859BF" w:rsidRPr="00801ECA" w:rsidRDefault="007859BF" w:rsidP="005C5DE1">
            <w:pPr>
              <w:ind w:right="90"/>
              <w:rPr>
                <w:rFonts w:asciiTheme="minorHAnsi" w:hAnsiTheme="minorHAnsi" w:cstheme="minorHAnsi"/>
                <w:szCs w:val="20"/>
              </w:rPr>
            </w:pPr>
            <w:r w:rsidRPr="00801ECA">
              <w:rPr>
                <w:rFonts w:asciiTheme="minorHAnsi" w:hAnsiTheme="minorHAnsi" w:cstheme="minorHAnsi"/>
                <w:szCs w:val="20"/>
              </w:rPr>
              <w:t>User defined</w:t>
            </w:r>
          </w:p>
        </w:tc>
      </w:tr>
      <w:tr w:rsidR="007859BF" w:rsidRPr="00801ECA" w14:paraId="3CA2CED8" w14:textId="77777777" w:rsidTr="005C5DE1">
        <w:tc>
          <w:tcPr>
            <w:tcW w:w="4833" w:type="dxa"/>
            <w:vMerge w:val="restart"/>
          </w:tcPr>
          <w:p w14:paraId="22674014" w14:textId="77777777" w:rsidR="007859BF" w:rsidRPr="00801ECA" w:rsidRDefault="007859BF" w:rsidP="005C5DE1">
            <w:pPr>
              <w:tabs>
                <w:tab w:val="left" w:pos="1089"/>
              </w:tabs>
              <w:ind w:right="90"/>
              <w:rPr>
                <w:rFonts w:asciiTheme="minorHAnsi" w:hAnsiTheme="minorHAnsi" w:cstheme="minorHAnsi"/>
                <w:szCs w:val="20"/>
              </w:rPr>
            </w:pPr>
            <w:r w:rsidRPr="00801ECA">
              <w:rPr>
                <w:rFonts w:asciiTheme="minorHAnsi" w:hAnsiTheme="minorHAnsi" w:cstheme="minorHAnsi"/>
                <w:szCs w:val="20"/>
              </w:rPr>
              <w:t>Category</w:t>
            </w:r>
          </w:p>
          <w:p w14:paraId="6E120B8A" w14:textId="77777777" w:rsidR="007859BF" w:rsidRPr="00801ECA" w:rsidRDefault="007859BF" w:rsidP="005C5DE1">
            <w:pPr>
              <w:rPr>
                <w:rFonts w:asciiTheme="minorHAnsi" w:hAnsiTheme="minorHAnsi" w:cstheme="minorHAnsi"/>
                <w:szCs w:val="20"/>
              </w:rPr>
            </w:pPr>
          </w:p>
          <w:p w14:paraId="4551A9E3" w14:textId="77777777" w:rsidR="007859BF" w:rsidRPr="00801ECA" w:rsidRDefault="007859BF" w:rsidP="005C5DE1">
            <w:pPr>
              <w:rPr>
                <w:rFonts w:asciiTheme="minorHAnsi" w:hAnsiTheme="minorHAnsi" w:cstheme="minorHAnsi"/>
                <w:szCs w:val="20"/>
              </w:rPr>
            </w:pPr>
          </w:p>
          <w:p w14:paraId="68EF53F0" w14:textId="77777777" w:rsidR="007859BF" w:rsidRPr="00801ECA" w:rsidRDefault="007859BF" w:rsidP="005C5DE1">
            <w:pPr>
              <w:rPr>
                <w:rFonts w:asciiTheme="minorHAnsi" w:hAnsiTheme="minorHAnsi" w:cstheme="minorHAnsi"/>
                <w:szCs w:val="20"/>
              </w:rPr>
            </w:pPr>
          </w:p>
        </w:tc>
        <w:tc>
          <w:tcPr>
            <w:tcW w:w="4833" w:type="dxa"/>
          </w:tcPr>
          <w:p w14:paraId="4073FC4C" w14:textId="0C8E86B7" w:rsidR="007859BF" w:rsidRPr="00801ECA" w:rsidRDefault="007859BF" w:rsidP="00FB0B7D">
            <w:pPr>
              <w:ind w:right="90"/>
              <w:jc w:val="left"/>
              <w:rPr>
                <w:rFonts w:asciiTheme="minorHAnsi" w:hAnsiTheme="minorHAnsi" w:cstheme="minorHAnsi"/>
                <w:szCs w:val="20"/>
              </w:rPr>
            </w:pPr>
            <w:r w:rsidRPr="00801ECA">
              <w:rPr>
                <w:rFonts w:asciiTheme="minorHAnsi" w:hAnsiTheme="minorHAnsi" w:cstheme="minorHAnsi"/>
                <w:szCs w:val="20"/>
              </w:rPr>
              <w:t xml:space="preserve">Defined as described in </w:t>
            </w:r>
            <w:r w:rsidR="0046261B" w:rsidRPr="00801ECA">
              <w:rPr>
                <w:rFonts w:asciiTheme="minorHAnsi" w:hAnsiTheme="minorHAnsi" w:cstheme="minorHAnsi"/>
                <w:szCs w:val="20"/>
              </w:rPr>
              <w:t>section</w:t>
            </w:r>
            <w:r w:rsidRPr="00801ECA">
              <w:rPr>
                <w:rFonts w:asciiTheme="minorHAnsi" w:hAnsiTheme="minorHAnsi" w:cstheme="minorHAnsi"/>
                <w:szCs w:val="20"/>
              </w:rPr>
              <w:t xml:space="preserve"> </w:t>
            </w:r>
            <w:hyperlink w:anchor="_AutoConnectionCategories" w:history="1">
              <w:r w:rsidR="0046261B" w:rsidRPr="00801ECA">
                <w:rPr>
                  <w:rStyle w:val="Hyperlink"/>
                  <w:rFonts w:asciiTheme="minorHAnsi" w:hAnsiTheme="minorHAnsi" w:cstheme="minorHAnsi"/>
                  <w:szCs w:val="20"/>
                </w:rPr>
                <w:t>3</w:t>
              </w:r>
              <w:r w:rsidR="0046261B" w:rsidRPr="00801ECA">
                <w:rPr>
                  <w:rStyle w:val="Hyperlink"/>
                  <w:rFonts w:asciiTheme="minorHAnsi" w:hAnsiTheme="minorHAnsi" w:cstheme="minorHAnsi"/>
                </w:rPr>
                <w:t>.3.2</w:t>
              </w:r>
              <w:r w:rsidRPr="00801ECA">
                <w:rPr>
                  <w:rStyle w:val="Hyperlink"/>
                  <w:rFonts w:asciiTheme="minorHAnsi" w:hAnsiTheme="minorHAnsi" w:cstheme="minorHAnsi"/>
                  <w:szCs w:val="20"/>
                </w:rPr>
                <w:t>.</w:t>
              </w:r>
              <w:r w:rsidRPr="00801ECA">
                <w:rPr>
                  <w:rStyle w:val="Hyperlink"/>
                  <w:rFonts w:asciiTheme="minorHAnsi" w:hAnsiTheme="minorHAnsi" w:cstheme="minorHAnsi"/>
                  <w:b/>
                  <w:i/>
                  <w:szCs w:val="20"/>
                </w:rPr>
                <w:t>AutoConnectionCategories</w:t>
              </w:r>
            </w:hyperlink>
          </w:p>
        </w:tc>
      </w:tr>
      <w:tr w:rsidR="007859BF" w:rsidRPr="00801ECA" w14:paraId="0DFC9173" w14:textId="77777777" w:rsidTr="005C5DE1">
        <w:tc>
          <w:tcPr>
            <w:tcW w:w="4833" w:type="dxa"/>
            <w:vMerge/>
          </w:tcPr>
          <w:p w14:paraId="4CE60923" w14:textId="77777777" w:rsidR="007859BF" w:rsidRPr="00801ECA" w:rsidRDefault="007859BF" w:rsidP="005C5DE1">
            <w:pPr>
              <w:tabs>
                <w:tab w:val="left" w:pos="1089"/>
              </w:tabs>
              <w:ind w:right="90"/>
              <w:rPr>
                <w:rFonts w:asciiTheme="minorHAnsi" w:hAnsiTheme="minorHAnsi" w:cstheme="minorHAnsi"/>
                <w:szCs w:val="20"/>
              </w:rPr>
            </w:pPr>
          </w:p>
        </w:tc>
        <w:tc>
          <w:tcPr>
            <w:tcW w:w="4833" w:type="dxa"/>
          </w:tcPr>
          <w:p w14:paraId="2FF9674C" w14:textId="77777777" w:rsidR="007859BF" w:rsidRPr="00801ECA" w:rsidRDefault="007859BF" w:rsidP="005C5DE1">
            <w:pPr>
              <w:ind w:right="90"/>
              <w:rPr>
                <w:rFonts w:asciiTheme="minorHAnsi" w:hAnsiTheme="minorHAnsi" w:cstheme="minorHAnsi"/>
                <w:szCs w:val="20"/>
              </w:rPr>
            </w:pPr>
            <w:r w:rsidRPr="00801ECA">
              <w:rPr>
                <w:rFonts w:asciiTheme="minorHAnsi" w:hAnsiTheme="minorHAnsi" w:cstheme="minorHAnsi"/>
                <w:szCs w:val="20"/>
              </w:rPr>
              <w:t>Based on input element number, the model role and connection zone of the elements.</w:t>
            </w:r>
          </w:p>
        </w:tc>
      </w:tr>
    </w:tbl>
    <w:p w14:paraId="2D649D27" w14:textId="77777777" w:rsidR="007859BF" w:rsidRPr="00801ECA" w:rsidRDefault="007859BF" w:rsidP="007859BF">
      <w:pPr>
        <w:ind w:right="90"/>
        <w:rPr>
          <w:rFonts w:asciiTheme="minorHAnsi" w:hAnsiTheme="minorHAnsi" w:cstheme="minorHAnsi"/>
          <w:i/>
          <w:szCs w:val="20"/>
        </w:rPr>
      </w:pPr>
    </w:p>
    <w:p w14:paraId="07EDB9BD" w14:textId="77777777" w:rsidR="007859BF" w:rsidRPr="00801ECA" w:rsidRDefault="007859BF" w:rsidP="007859BF">
      <w:pPr>
        <w:ind w:left="-90" w:right="90"/>
        <w:rPr>
          <w:rFonts w:asciiTheme="minorHAnsi" w:hAnsiTheme="minorHAnsi" w:cstheme="minorHAnsi"/>
          <w:i/>
          <w:noProof/>
          <w:szCs w:val="20"/>
        </w:rPr>
      </w:pPr>
      <w:r w:rsidRPr="00801ECA">
        <w:rPr>
          <w:rFonts w:asciiTheme="minorHAnsi" w:hAnsiTheme="minorHAnsi" w:cstheme="minorHAnsi"/>
          <w:i/>
          <w:szCs w:val="20"/>
        </w:rPr>
        <w:t>E.g., The case where you want to define a Category for one element, with model role set for rafter and column and for a connection located at the end of the input element:</w:t>
      </w:r>
    </w:p>
    <w:p w14:paraId="45FB2F99" w14:textId="77777777" w:rsidR="007859BF" w:rsidRPr="00801ECA" w:rsidRDefault="007859BF" w:rsidP="007859BF">
      <w:pPr>
        <w:rPr>
          <w:rFonts w:asciiTheme="minorHAnsi" w:hAnsiTheme="minorHAnsi" w:cstheme="minorHAnsi"/>
          <w:lang w:eastAsia="de-DE"/>
        </w:rPr>
      </w:pPr>
      <w:r w:rsidRPr="00801ECA">
        <w:rPr>
          <w:rFonts w:asciiTheme="minorHAnsi" w:hAnsiTheme="minorHAnsi" w:cstheme="minorHAnsi"/>
          <w:i/>
          <w:noProof/>
          <w:sz w:val="16"/>
          <w:szCs w:val="16"/>
        </w:rPr>
        <w:drawing>
          <wp:inline distT="0" distB="0" distL="0" distR="0" wp14:anchorId="575566B8" wp14:editId="02528481">
            <wp:extent cx="5732145" cy="2706694"/>
            <wp:effectExtent l="0" t="0" r="1905" b="0"/>
            <wp:docPr id="91" name="Picture 9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Graphical user interface, application, Word&#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2145" cy="2706694"/>
                    </a:xfrm>
                    <a:prstGeom prst="rect">
                      <a:avLst/>
                    </a:prstGeom>
                    <a:noFill/>
                    <a:ln>
                      <a:noFill/>
                    </a:ln>
                  </pic:spPr>
                </pic:pic>
              </a:graphicData>
            </a:graphic>
          </wp:inline>
        </w:drawing>
      </w:r>
    </w:p>
    <w:p w14:paraId="505DD34D" w14:textId="77777777" w:rsidR="007859BF" w:rsidRPr="00801ECA" w:rsidRDefault="007859BF" w:rsidP="007859BF">
      <w:pPr>
        <w:rPr>
          <w:rFonts w:asciiTheme="minorHAnsi" w:hAnsiTheme="minorHAnsi" w:cstheme="minorHAnsi"/>
          <w:lang w:eastAsia="de-DE"/>
        </w:rPr>
      </w:pPr>
    </w:p>
    <w:p w14:paraId="3A801F31" w14:textId="77777777" w:rsidR="007859BF" w:rsidRPr="00801ECA" w:rsidRDefault="007859BF" w:rsidP="007859BF">
      <w:pPr>
        <w:ind w:left="-90" w:right="90"/>
        <w:rPr>
          <w:rFonts w:asciiTheme="minorHAnsi" w:hAnsiTheme="minorHAnsi" w:cstheme="minorHAnsi"/>
          <w:i/>
          <w:szCs w:val="20"/>
        </w:rPr>
      </w:pPr>
      <w:r w:rsidRPr="00801ECA">
        <w:rPr>
          <w:rFonts w:asciiTheme="minorHAnsi" w:hAnsiTheme="minorHAnsi" w:cstheme="minorHAnsi"/>
          <w:i/>
          <w:szCs w:val="20"/>
        </w:rPr>
        <w:t>Steps:</w:t>
      </w:r>
    </w:p>
    <w:p w14:paraId="60397C0E" w14:textId="1B9C0B07" w:rsidR="007859BF" w:rsidRPr="00801ECA" w:rsidRDefault="007859BF" w:rsidP="007859BF">
      <w:pPr>
        <w:pStyle w:val="ListParagraph"/>
        <w:numPr>
          <w:ilvl w:val="0"/>
          <w:numId w:val="23"/>
        </w:numPr>
        <w:tabs>
          <w:tab w:val="clear" w:pos="851"/>
          <w:tab w:val="clear" w:pos="10490"/>
        </w:tabs>
        <w:ind w:right="90"/>
        <w:jc w:val="left"/>
        <w:rPr>
          <w:rFonts w:asciiTheme="minorHAnsi" w:hAnsiTheme="minorHAnsi" w:cstheme="minorHAnsi"/>
          <w:i/>
          <w:szCs w:val="20"/>
        </w:rPr>
      </w:pPr>
      <w:r w:rsidRPr="00801ECA">
        <w:rPr>
          <w:rFonts w:asciiTheme="minorHAnsi" w:hAnsiTheme="minorHAnsi" w:cstheme="minorHAnsi"/>
          <w:i/>
          <w:szCs w:val="20"/>
        </w:rPr>
        <w:t xml:space="preserve">In </w:t>
      </w:r>
      <w:r w:rsidRPr="00801ECA">
        <w:rPr>
          <w:rFonts w:asciiTheme="minorHAnsi" w:hAnsiTheme="minorHAnsi" w:cstheme="minorHAnsi"/>
          <w:b/>
          <w:bCs/>
          <w:i/>
          <w:szCs w:val="20"/>
        </w:rPr>
        <w:t>AutoConnectionModelRole</w:t>
      </w:r>
      <w:r w:rsidR="00FB0B7D" w:rsidRPr="00801ECA">
        <w:rPr>
          <w:rFonts w:asciiTheme="minorHAnsi" w:hAnsiTheme="minorHAnsi" w:cstheme="minorHAnsi"/>
          <w:b/>
          <w:bCs/>
          <w:i/>
          <w:szCs w:val="20"/>
        </w:rPr>
        <w:t>s</w:t>
      </w:r>
      <w:r w:rsidRPr="00801ECA">
        <w:rPr>
          <w:rFonts w:asciiTheme="minorHAnsi" w:hAnsiTheme="minorHAnsi" w:cstheme="minorHAnsi"/>
          <w:b/>
          <w:bCs/>
          <w:i/>
          <w:szCs w:val="20"/>
        </w:rPr>
        <w:t>Items</w:t>
      </w:r>
      <w:r w:rsidRPr="00801ECA">
        <w:rPr>
          <w:rFonts w:asciiTheme="minorHAnsi" w:hAnsiTheme="minorHAnsi" w:cstheme="minorHAnsi"/>
          <w:i/>
          <w:szCs w:val="20"/>
        </w:rPr>
        <w:t xml:space="preserve"> create two entries, one for Column, one for Rafter, same key, different Subkey.</w:t>
      </w:r>
    </w:p>
    <w:p w14:paraId="18591C73" w14:textId="614C39EA" w:rsidR="007859BF" w:rsidRPr="00801ECA" w:rsidRDefault="007859BF" w:rsidP="007859BF">
      <w:pPr>
        <w:pStyle w:val="ListParagraph"/>
        <w:numPr>
          <w:ilvl w:val="0"/>
          <w:numId w:val="23"/>
        </w:numPr>
        <w:tabs>
          <w:tab w:val="clear" w:pos="851"/>
          <w:tab w:val="clear" w:pos="10490"/>
        </w:tabs>
        <w:ind w:right="90"/>
        <w:jc w:val="left"/>
        <w:rPr>
          <w:rFonts w:asciiTheme="minorHAnsi" w:hAnsiTheme="minorHAnsi" w:cstheme="minorHAnsi"/>
          <w:i/>
          <w:szCs w:val="20"/>
        </w:rPr>
      </w:pPr>
      <w:r w:rsidRPr="00801ECA">
        <w:rPr>
          <w:rFonts w:asciiTheme="minorHAnsi" w:hAnsiTheme="minorHAnsi" w:cstheme="minorHAnsi"/>
          <w:i/>
          <w:szCs w:val="20"/>
        </w:rPr>
        <w:t xml:space="preserve">In </w:t>
      </w:r>
      <w:r w:rsidRPr="00801ECA">
        <w:rPr>
          <w:rFonts w:asciiTheme="minorHAnsi" w:hAnsiTheme="minorHAnsi" w:cstheme="minorHAnsi"/>
          <w:b/>
          <w:bCs/>
          <w:i/>
          <w:szCs w:val="20"/>
        </w:rPr>
        <w:t>AutoConnectionModelRole</w:t>
      </w:r>
      <w:r w:rsidR="007B4DF2" w:rsidRPr="00801ECA">
        <w:rPr>
          <w:rFonts w:asciiTheme="minorHAnsi" w:hAnsiTheme="minorHAnsi" w:cstheme="minorHAnsi"/>
          <w:b/>
          <w:bCs/>
          <w:i/>
          <w:szCs w:val="20"/>
        </w:rPr>
        <w:t>s</w:t>
      </w:r>
      <w:r w:rsidRPr="00801ECA">
        <w:rPr>
          <w:rFonts w:asciiTheme="minorHAnsi" w:hAnsiTheme="minorHAnsi" w:cstheme="minorHAnsi"/>
          <w:i/>
          <w:szCs w:val="20"/>
        </w:rPr>
        <w:t xml:space="preserve"> create a new entry and for the Items value add the key previously defined in </w:t>
      </w:r>
      <w:r w:rsidRPr="00801ECA">
        <w:rPr>
          <w:rFonts w:asciiTheme="minorHAnsi" w:hAnsiTheme="minorHAnsi" w:cstheme="minorHAnsi"/>
          <w:b/>
          <w:bCs/>
          <w:i/>
          <w:szCs w:val="20"/>
        </w:rPr>
        <w:t>AutoConnectionModelRole</w:t>
      </w:r>
      <w:r w:rsidR="00FB0B7D" w:rsidRPr="00801ECA">
        <w:rPr>
          <w:rFonts w:asciiTheme="minorHAnsi" w:hAnsiTheme="minorHAnsi" w:cstheme="minorHAnsi"/>
          <w:b/>
          <w:bCs/>
          <w:i/>
          <w:szCs w:val="20"/>
        </w:rPr>
        <w:t>s</w:t>
      </w:r>
      <w:r w:rsidRPr="00801ECA">
        <w:rPr>
          <w:rFonts w:asciiTheme="minorHAnsi" w:hAnsiTheme="minorHAnsi" w:cstheme="minorHAnsi"/>
          <w:b/>
          <w:bCs/>
          <w:i/>
          <w:szCs w:val="20"/>
        </w:rPr>
        <w:t>Items</w:t>
      </w:r>
      <w:r w:rsidRPr="00801ECA">
        <w:rPr>
          <w:rFonts w:asciiTheme="minorHAnsi" w:hAnsiTheme="minorHAnsi" w:cstheme="minorHAnsi"/>
          <w:i/>
          <w:szCs w:val="20"/>
        </w:rPr>
        <w:t>.</w:t>
      </w:r>
    </w:p>
    <w:p w14:paraId="2DA528D1" w14:textId="362ED7DA" w:rsidR="007859BF" w:rsidRPr="00801ECA" w:rsidRDefault="007859BF" w:rsidP="007859BF">
      <w:pPr>
        <w:pStyle w:val="ListParagraph"/>
        <w:numPr>
          <w:ilvl w:val="0"/>
          <w:numId w:val="23"/>
        </w:numPr>
        <w:tabs>
          <w:tab w:val="clear" w:pos="851"/>
          <w:tab w:val="clear" w:pos="10490"/>
        </w:tabs>
        <w:ind w:right="90"/>
        <w:jc w:val="left"/>
        <w:rPr>
          <w:rFonts w:asciiTheme="minorHAnsi" w:hAnsiTheme="minorHAnsi" w:cstheme="minorHAnsi"/>
          <w:i/>
          <w:szCs w:val="20"/>
        </w:rPr>
      </w:pPr>
      <w:r w:rsidRPr="00801ECA">
        <w:rPr>
          <w:rFonts w:asciiTheme="minorHAnsi" w:hAnsiTheme="minorHAnsi" w:cstheme="minorHAnsi"/>
          <w:i/>
          <w:szCs w:val="20"/>
        </w:rPr>
        <w:t xml:space="preserve">In </w:t>
      </w:r>
      <w:r w:rsidRPr="00801ECA">
        <w:rPr>
          <w:rFonts w:asciiTheme="minorHAnsi" w:hAnsiTheme="minorHAnsi" w:cstheme="minorHAnsi"/>
          <w:b/>
          <w:bCs/>
          <w:i/>
          <w:szCs w:val="20"/>
        </w:rPr>
        <w:t>AutoConnectionCategories</w:t>
      </w:r>
      <w:r w:rsidR="007B4DF2" w:rsidRPr="00801ECA">
        <w:rPr>
          <w:rFonts w:asciiTheme="minorHAnsi" w:hAnsiTheme="minorHAnsi" w:cstheme="minorHAnsi"/>
          <w:b/>
          <w:bCs/>
          <w:i/>
          <w:szCs w:val="20"/>
        </w:rPr>
        <w:t>Items</w:t>
      </w:r>
      <w:r w:rsidRPr="00801ECA">
        <w:rPr>
          <w:rFonts w:asciiTheme="minorHAnsi" w:hAnsiTheme="minorHAnsi" w:cstheme="minorHAnsi"/>
          <w:b/>
          <w:bCs/>
          <w:i/>
          <w:szCs w:val="20"/>
        </w:rPr>
        <w:t>Desc</w:t>
      </w:r>
      <w:r w:rsidRPr="00801ECA">
        <w:rPr>
          <w:rFonts w:asciiTheme="minorHAnsi" w:hAnsiTheme="minorHAnsi" w:cstheme="minorHAnsi"/>
          <w:i/>
          <w:szCs w:val="20"/>
        </w:rPr>
        <w:t xml:space="preserve"> create a new entry with:</w:t>
      </w:r>
    </w:p>
    <w:p w14:paraId="341BA6E1" w14:textId="77777777" w:rsidR="007859BF" w:rsidRPr="00801ECA" w:rsidRDefault="007859BF" w:rsidP="007859BF">
      <w:pPr>
        <w:pStyle w:val="ListParagraph"/>
        <w:numPr>
          <w:ilvl w:val="0"/>
          <w:numId w:val="22"/>
        </w:numPr>
        <w:tabs>
          <w:tab w:val="clear" w:pos="851"/>
          <w:tab w:val="clear" w:pos="10490"/>
        </w:tabs>
        <w:ind w:right="90"/>
        <w:jc w:val="left"/>
        <w:rPr>
          <w:rFonts w:asciiTheme="minorHAnsi" w:hAnsiTheme="minorHAnsi" w:cstheme="minorHAnsi"/>
          <w:i/>
          <w:szCs w:val="20"/>
        </w:rPr>
      </w:pPr>
      <w:r w:rsidRPr="00801ECA">
        <w:rPr>
          <w:rFonts w:asciiTheme="minorHAnsi" w:hAnsiTheme="minorHAnsi" w:cstheme="minorHAnsi"/>
          <w:i/>
          <w:szCs w:val="20"/>
        </w:rPr>
        <w:t>set ConnectionZone to End and Middle Zone.</w:t>
      </w:r>
    </w:p>
    <w:p w14:paraId="23DDCE1F" w14:textId="03CE234C" w:rsidR="007859BF" w:rsidRPr="00801ECA" w:rsidRDefault="007859BF" w:rsidP="007859BF">
      <w:pPr>
        <w:pStyle w:val="ListParagraph"/>
        <w:numPr>
          <w:ilvl w:val="0"/>
          <w:numId w:val="22"/>
        </w:numPr>
        <w:tabs>
          <w:tab w:val="clear" w:pos="851"/>
          <w:tab w:val="clear" w:pos="10490"/>
        </w:tabs>
        <w:ind w:right="90"/>
        <w:jc w:val="left"/>
        <w:rPr>
          <w:rFonts w:asciiTheme="minorHAnsi" w:hAnsiTheme="minorHAnsi" w:cstheme="minorHAnsi"/>
          <w:i/>
          <w:szCs w:val="20"/>
        </w:rPr>
      </w:pPr>
      <w:r w:rsidRPr="00801ECA">
        <w:rPr>
          <w:rFonts w:asciiTheme="minorHAnsi" w:hAnsiTheme="minorHAnsi" w:cstheme="minorHAnsi"/>
          <w:i/>
          <w:szCs w:val="20"/>
        </w:rPr>
        <w:t>set ModelRoleSet to the previously defined entry from AutoConnectionModelRole</w:t>
      </w:r>
      <w:r w:rsidR="007B4DF2" w:rsidRPr="00801ECA">
        <w:rPr>
          <w:rFonts w:asciiTheme="minorHAnsi" w:hAnsiTheme="minorHAnsi" w:cstheme="minorHAnsi"/>
          <w:i/>
          <w:szCs w:val="20"/>
        </w:rPr>
        <w:t>s</w:t>
      </w:r>
      <w:r w:rsidRPr="00801ECA">
        <w:rPr>
          <w:rFonts w:asciiTheme="minorHAnsi" w:hAnsiTheme="minorHAnsi" w:cstheme="minorHAnsi"/>
          <w:i/>
          <w:szCs w:val="20"/>
        </w:rPr>
        <w:t>.</w:t>
      </w:r>
    </w:p>
    <w:p w14:paraId="0F394093" w14:textId="79BAA552" w:rsidR="007859BF" w:rsidRPr="00801ECA" w:rsidRDefault="007859BF" w:rsidP="007859BF">
      <w:pPr>
        <w:pStyle w:val="ListParagraph"/>
        <w:numPr>
          <w:ilvl w:val="0"/>
          <w:numId w:val="23"/>
        </w:numPr>
        <w:tabs>
          <w:tab w:val="clear" w:pos="851"/>
          <w:tab w:val="clear" w:pos="10490"/>
        </w:tabs>
        <w:ind w:right="90"/>
        <w:jc w:val="left"/>
        <w:rPr>
          <w:rFonts w:asciiTheme="minorHAnsi" w:hAnsiTheme="minorHAnsi" w:cstheme="minorHAnsi"/>
          <w:i/>
          <w:szCs w:val="20"/>
        </w:rPr>
      </w:pPr>
      <w:r w:rsidRPr="00801ECA">
        <w:rPr>
          <w:rFonts w:asciiTheme="minorHAnsi" w:hAnsiTheme="minorHAnsi" w:cstheme="minorHAnsi"/>
          <w:i/>
          <w:szCs w:val="20"/>
        </w:rPr>
        <w:t xml:space="preserve">In </w:t>
      </w:r>
      <w:r w:rsidRPr="00801ECA">
        <w:rPr>
          <w:rFonts w:asciiTheme="minorHAnsi" w:hAnsiTheme="minorHAnsi" w:cstheme="minorHAnsi"/>
          <w:b/>
          <w:bCs/>
          <w:i/>
          <w:szCs w:val="20"/>
        </w:rPr>
        <w:t>AutoConnectionCategoriesItems</w:t>
      </w:r>
      <w:r w:rsidRPr="00801ECA">
        <w:rPr>
          <w:rFonts w:asciiTheme="minorHAnsi" w:hAnsiTheme="minorHAnsi" w:cstheme="minorHAnsi"/>
          <w:i/>
          <w:szCs w:val="20"/>
        </w:rPr>
        <w:t xml:space="preserve"> create a new entry with the description set to the previously defined entry key from </w:t>
      </w:r>
      <w:r w:rsidRPr="00801ECA">
        <w:rPr>
          <w:rFonts w:asciiTheme="minorHAnsi" w:hAnsiTheme="minorHAnsi" w:cstheme="minorHAnsi"/>
          <w:b/>
          <w:bCs/>
          <w:i/>
          <w:szCs w:val="20"/>
        </w:rPr>
        <w:t>AutoConnectionCategories</w:t>
      </w:r>
      <w:r w:rsidR="007B4DF2" w:rsidRPr="00801ECA">
        <w:rPr>
          <w:rFonts w:asciiTheme="minorHAnsi" w:hAnsiTheme="minorHAnsi" w:cstheme="minorHAnsi"/>
          <w:b/>
          <w:bCs/>
          <w:i/>
          <w:szCs w:val="20"/>
        </w:rPr>
        <w:t>Items</w:t>
      </w:r>
      <w:r w:rsidRPr="00801ECA">
        <w:rPr>
          <w:rFonts w:asciiTheme="minorHAnsi" w:hAnsiTheme="minorHAnsi" w:cstheme="minorHAnsi"/>
          <w:b/>
          <w:bCs/>
          <w:i/>
          <w:szCs w:val="20"/>
        </w:rPr>
        <w:t>Desc</w:t>
      </w:r>
      <w:r w:rsidRPr="00801ECA">
        <w:rPr>
          <w:rFonts w:asciiTheme="minorHAnsi" w:hAnsiTheme="minorHAnsi" w:cstheme="minorHAnsi"/>
          <w:i/>
          <w:szCs w:val="20"/>
        </w:rPr>
        <w:t>.</w:t>
      </w:r>
    </w:p>
    <w:p w14:paraId="226EFB8E" w14:textId="77777777" w:rsidR="007859BF" w:rsidRPr="00801ECA" w:rsidRDefault="007859BF" w:rsidP="007859BF">
      <w:pPr>
        <w:pStyle w:val="ListParagraph"/>
        <w:numPr>
          <w:ilvl w:val="0"/>
          <w:numId w:val="23"/>
        </w:numPr>
        <w:tabs>
          <w:tab w:val="clear" w:pos="851"/>
          <w:tab w:val="clear" w:pos="10490"/>
        </w:tabs>
        <w:ind w:right="90"/>
        <w:jc w:val="left"/>
        <w:rPr>
          <w:rFonts w:asciiTheme="minorHAnsi" w:hAnsiTheme="minorHAnsi" w:cstheme="minorHAnsi"/>
          <w:i/>
          <w:szCs w:val="20"/>
        </w:rPr>
      </w:pPr>
      <w:r w:rsidRPr="00801ECA">
        <w:rPr>
          <w:rFonts w:asciiTheme="minorHAnsi" w:hAnsiTheme="minorHAnsi" w:cstheme="minorHAnsi"/>
          <w:i/>
          <w:szCs w:val="20"/>
        </w:rPr>
        <w:t xml:space="preserve">In </w:t>
      </w:r>
      <w:r w:rsidRPr="00801ECA">
        <w:rPr>
          <w:rFonts w:asciiTheme="minorHAnsi" w:hAnsiTheme="minorHAnsi" w:cstheme="minorHAnsi"/>
          <w:b/>
          <w:bCs/>
          <w:i/>
          <w:szCs w:val="20"/>
        </w:rPr>
        <w:t>AutoConnectionProfiles</w:t>
      </w:r>
      <w:r w:rsidRPr="00801ECA">
        <w:rPr>
          <w:rFonts w:asciiTheme="minorHAnsi" w:hAnsiTheme="minorHAnsi" w:cstheme="minorHAnsi"/>
          <w:i/>
          <w:szCs w:val="20"/>
        </w:rPr>
        <w:t xml:space="preserve"> set a new profile and set the value for UsedForFiltering to 1.</w:t>
      </w:r>
    </w:p>
    <w:p w14:paraId="16B53A40" w14:textId="77777777" w:rsidR="007859BF" w:rsidRPr="00801ECA" w:rsidRDefault="007859BF" w:rsidP="007859BF">
      <w:pPr>
        <w:pStyle w:val="ListParagraph"/>
        <w:numPr>
          <w:ilvl w:val="0"/>
          <w:numId w:val="23"/>
        </w:numPr>
        <w:tabs>
          <w:tab w:val="clear" w:pos="851"/>
          <w:tab w:val="clear" w:pos="10490"/>
        </w:tabs>
        <w:ind w:right="90"/>
        <w:jc w:val="left"/>
        <w:rPr>
          <w:rFonts w:asciiTheme="minorHAnsi" w:hAnsiTheme="minorHAnsi" w:cstheme="minorHAnsi"/>
          <w:i/>
          <w:szCs w:val="20"/>
        </w:rPr>
      </w:pPr>
      <w:r w:rsidRPr="00801ECA">
        <w:rPr>
          <w:rFonts w:asciiTheme="minorHAnsi" w:hAnsiTheme="minorHAnsi" w:cstheme="minorHAnsi"/>
          <w:i/>
          <w:szCs w:val="20"/>
        </w:rPr>
        <w:t xml:space="preserve">In </w:t>
      </w:r>
      <w:r w:rsidRPr="00801ECA">
        <w:rPr>
          <w:rFonts w:asciiTheme="minorHAnsi" w:hAnsiTheme="minorHAnsi" w:cstheme="minorHAnsi"/>
          <w:b/>
          <w:bCs/>
          <w:i/>
          <w:szCs w:val="20"/>
        </w:rPr>
        <w:t>AutoConnectionCategories</w:t>
      </w:r>
      <w:r w:rsidRPr="00801ECA">
        <w:rPr>
          <w:rFonts w:asciiTheme="minorHAnsi" w:hAnsiTheme="minorHAnsi" w:cstheme="minorHAnsi"/>
          <w:i/>
          <w:szCs w:val="20"/>
        </w:rPr>
        <w:t xml:space="preserve"> add a new entry with:</w:t>
      </w:r>
    </w:p>
    <w:p w14:paraId="41885D8D" w14:textId="77777777" w:rsidR="007859BF" w:rsidRPr="00801ECA" w:rsidRDefault="007859BF" w:rsidP="007859BF">
      <w:pPr>
        <w:pStyle w:val="ListParagraph"/>
        <w:numPr>
          <w:ilvl w:val="0"/>
          <w:numId w:val="24"/>
        </w:numPr>
        <w:tabs>
          <w:tab w:val="clear" w:pos="851"/>
          <w:tab w:val="clear" w:pos="10490"/>
        </w:tabs>
        <w:ind w:right="90"/>
        <w:jc w:val="left"/>
        <w:rPr>
          <w:rFonts w:asciiTheme="minorHAnsi" w:hAnsiTheme="minorHAnsi" w:cstheme="minorHAnsi"/>
          <w:i/>
          <w:szCs w:val="20"/>
        </w:rPr>
      </w:pPr>
      <w:r w:rsidRPr="00801ECA">
        <w:rPr>
          <w:rFonts w:asciiTheme="minorHAnsi" w:hAnsiTheme="minorHAnsi" w:cstheme="minorHAnsi"/>
          <w:i/>
          <w:szCs w:val="20"/>
        </w:rPr>
        <w:t xml:space="preserve">Items value set to the previously defined entry key from </w:t>
      </w:r>
      <w:r w:rsidRPr="00801ECA">
        <w:rPr>
          <w:rFonts w:asciiTheme="minorHAnsi" w:hAnsiTheme="minorHAnsi" w:cstheme="minorHAnsi"/>
          <w:b/>
          <w:bCs/>
          <w:i/>
          <w:szCs w:val="20"/>
        </w:rPr>
        <w:t>AutoConnectionCategoriesItems</w:t>
      </w:r>
      <w:r w:rsidRPr="00801ECA">
        <w:rPr>
          <w:rFonts w:asciiTheme="minorHAnsi" w:hAnsiTheme="minorHAnsi" w:cstheme="minorHAnsi"/>
          <w:i/>
          <w:szCs w:val="20"/>
        </w:rPr>
        <w:t>.</w:t>
      </w:r>
    </w:p>
    <w:p w14:paraId="2779BBD2" w14:textId="77777777" w:rsidR="007859BF" w:rsidRPr="00801ECA" w:rsidRDefault="007859BF" w:rsidP="007859BF">
      <w:pPr>
        <w:pStyle w:val="ListParagraph"/>
        <w:numPr>
          <w:ilvl w:val="0"/>
          <w:numId w:val="24"/>
        </w:numPr>
        <w:tabs>
          <w:tab w:val="clear" w:pos="851"/>
          <w:tab w:val="clear" w:pos="10490"/>
        </w:tabs>
        <w:ind w:right="90"/>
        <w:jc w:val="left"/>
        <w:rPr>
          <w:rFonts w:asciiTheme="minorHAnsi" w:hAnsiTheme="minorHAnsi" w:cstheme="minorHAnsi"/>
          <w:i/>
          <w:szCs w:val="20"/>
        </w:rPr>
      </w:pPr>
      <w:r w:rsidRPr="00801ECA">
        <w:rPr>
          <w:rFonts w:asciiTheme="minorHAnsi" w:hAnsiTheme="minorHAnsi" w:cstheme="minorHAnsi"/>
          <w:i/>
          <w:szCs w:val="20"/>
        </w:rPr>
        <w:t xml:space="preserve">Profile set to the previously defined entry from </w:t>
      </w:r>
      <w:r w:rsidRPr="00801ECA">
        <w:rPr>
          <w:rFonts w:asciiTheme="minorHAnsi" w:hAnsiTheme="minorHAnsi" w:cstheme="minorHAnsi"/>
          <w:b/>
          <w:bCs/>
          <w:i/>
          <w:szCs w:val="20"/>
        </w:rPr>
        <w:t>AutoConnectionProfiles</w:t>
      </w:r>
      <w:r w:rsidRPr="00801ECA">
        <w:rPr>
          <w:rFonts w:asciiTheme="minorHAnsi" w:hAnsiTheme="minorHAnsi" w:cstheme="minorHAnsi"/>
          <w:i/>
          <w:szCs w:val="20"/>
        </w:rPr>
        <w:t>.</w:t>
      </w:r>
    </w:p>
    <w:p w14:paraId="042739B7" w14:textId="77777777" w:rsidR="007859BF" w:rsidRPr="00801ECA" w:rsidRDefault="007859BF" w:rsidP="007859BF">
      <w:pPr>
        <w:pStyle w:val="ListParagraph"/>
        <w:numPr>
          <w:ilvl w:val="0"/>
          <w:numId w:val="23"/>
        </w:numPr>
        <w:tabs>
          <w:tab w:val="clear" w:pos="851"/>
          <w:tab w:val="clear" w:pos="10490"/>
        </w:tabs>
        <w:spacing w:after="200"/>
        <w:ind w:right="90"/>
        <w:jc w:val="left"/>
        <w:rPr>
          <w:rFonts w:asciiTheme="minorHAnsi" w:hAnsiTheme="minorHAnsi" w:cstheme="minorHAnsi"/>
          <w:i/>
          <w:szCs w:val="20"/>
        </w:rPr>
      </w:pPr>
      <w:r w:rsidRPr="00801ECA">
        <w:rPr>
          <w:rFonts w:asciiTheme="minorHAnsi" w:hAnsiTheme="minorHAnsi" w:cstheme="minorHAnsi"/>
          <w:i/>
          <w:szCs w:val="20"/>
        </w:rPr>
        <w:t xml:space="preserve">Added in </w:t>
      </w:r>
      <w:r w:rsidRPr="00801ECA">
        <w:rPr>
          <w:rFonts w:asciiTheme="minorHAnsi" w:hAnsiTheme="minorHAnsi" w:cstheme="minorHAnsi"/>
          <w:b/>
          <w:bCs/>
          <w:i/>
          <w:szCs w:val="20"/>
        </w:rPr>
        <w:t>AutoFilteringConfig</w:t>
      </w:r>
      <w:r w:rsidRPr="00801ECA">
        <w:rPr>
          <w:rFonts w:asciiTheme="minorHAnsi" w:hAnsiTheme="minorHAnsi" w:cstheme="minorHAnsi"/>
          <w:i/>
          <w:szCs w:val="20"/>
        </w:rPr>
        <w:t xml:space="preserve"> in Category field for the defined case.</w:t>
      </w:r>
    </w:p>
    <w:p w14:paraId="6FDDCD76" w14:textId="1CE120DD" w:rsidR="007859BF" w:rsidRPr="00801ECA" w:rsidRDefault="007859BF" w:rsidP="005751E6">
      <w:pPr>
        <w:pStyle w:val="ListParagraph"/>
        <w:numPr>
          <w:ilvl w:val="0"/>
          <w:numId w:val="25"/>
        </w:numPr>
        <w:ind w:right="90"/>
        <w:rPr>
          <w:rFonts w:asciiTheme="minorHAnsi" w:hAnsiTheme="minorHAnsi" w:cstheme="minorHAnsi"/>
          <w:szCs w:val="20"/>
        </w:rPr>
      </w:pPr>
      <w:r w:rsidRPr="00801ECA">
        <w:rPr>
          <w:rFonts w:asciiTheme="minorHAnsi" w:hAnsiTheme="minorHAnsi" w:cstheme="minorHAnsi"/>
          <w:szCs w:val="20"/>
        </w:rPr>
        <w:t>InputSet:</w:t>
      </w:r>
    </w:p>
    <w:p w14:paraId="2B20199C" w14:textId="4306FCB8" w:rsidR="007859BF" w:rsidRPr="00801ECA" w:rsidRDefault="007859BF" w:rsidP="005751E6">
      <w:pPr>
        <w:pStyle w:val="ListParagraph"/>
        <w:numPr>
          <w:ilvl w:val="1"/>
          <w:numId w:val="25"/>
        </w:numPr>
        <w:tabs>
          <w:tab w:val="clear" w:pos="851"/>
          <w:tab w:val="clear" w:pos="10490"/>
        </w:tabs>
        <w:ind w:right="90"/>
        <w:rPr>
          <w:rFonts w:asciiTheme="minorHAnsi" w:hAnsiTheme="minorHAnsi" w:cstheme="minorHAnsi"/>
          <w:b/>
          <w:i/>
          <w:szCs w:val="20"/>
        </w:rPr>
      </w:pPr>
      <w:r w:rsidRPr="00801ECA">
        <w:rPr>
          <w:rFonts w:asciiTheme="minorHAnsi" w:hAnsiTheme="minorHAnsi" w:cstheme="minorHAnsi"/>
          <w:szCs w:val="20"/>
        </w:rPr>
        <w:t xml:space="preserve">defined as described in </w:t>
      </w:r>
      <w:r w:rsidR="007B4DF2" w:rsidRPr="00801ECA">
        <w:rPr>
          <w:rFonts w:asciiTheme="minorHAnsi" w:hAnsiTheme="minorHAnsi" w:cstheme="minorHAnsi"/>
          <w:szCs w:val="20"/>
        </w:rPr>
        <w:t>section</w:t>
      </w:r>
      <w:r w:rsidRPr="00801ECA">
        <w:rPr>
          <w:rFonts w:asciiTheme="minorHAnsi" w:hAnsiTheme="minorHAnsi" w:cstheme="minorHAnsi"/>
          <w:szCs w:val="20"/>
        </w:rPr>
        <w:t xml:space="preserve"> </w:t>
      </w:r>
      <w:hyperlink w:anchor="_AutoConnectionInputSet" w:history="1">
        <w:r w:rsidRPr="00801ECA">
          <w:rPr>
            <w:rStyle w:val="Hyperlink"/>
            <w:rFonts w:asciiTheme="minorHAnsi" w:hAnsiTheme="minorHAnsi" w:cstheme="minorHAnsi"/>
            <w:szCs w:val="20"/>
          </w:rPr>
          <w:t>3.</w:t>
        </w:r>
        <w:r w:rsidR="007B4DF2" w:rsidRPr="00801ECA">
          <w:rPr>
            <w:rStyle w:val="Hyperlink"/>
            <w:rFonts w:asciiTheme="minorHAnsi" w:hAnsiTheme="minorHAnsi" w:cstheme="minorHAnsi"/>
            <w:szCs w:val="20"/>
          </w:rPr>
          <w:t>3.</w:t>
        </w:r>
        <w:r w:rsidR="0046261B" w:rsidRPr="00801ECA">
          <w:rPr>
            <w:rStyle w:val="Hyperlink"/>
            <w:rFonts w:asciiTheme="minorHAnsi" w:hAnsiTheme="minorHAnsi" w:cstheme="minorHAnsi"/>
            <w:szCs w:val="20"/>
          </w:rPr>
          <w:t>3</w:t>
        </w:r>
        <w:r w:rsidRPr="00801ECA">
          <w:rPr>
            <w:rStyle w:val="Hyperlink"/>
            <w:rFonts w:asciiTheme="minorHAnsi" w:hAnsiTheme="minorHAnsi" w:cstheme="minorHAnsi"/>
            <w:b/>
            <w:szCs w:val="20"/>
          </w:rPr>
          <w:t xml:space="preserve"> </w:t>
        </w:r>
        <w:r w:rsidRPr="00801ECA">
          <w:rPr>
            <w:rStyle w:val="Hyperlink"/>
            <w:rFonts w:asciiTheme="minorHAnsi" w:hAnsiTheme="minorHAnsi" w:cstheme="minorHAnsi"/>
            <w:b/>
            <w:i/>
            <w:iCs/>
            <w:szCs w:val="20"/>
          </w:rPr>
          <w:t>AutoConnectionInputSet</w:t>
        </w:r>
      </w:hyperlink>
      <w:r w:rsidRPr="00801ECA">
        <w:rPr>
          <w:rFonts w:asciiTheme="minorHAnsi" w:hAnsiTheme="minorHAnsi" w:cstheme="minorHAnsi"/>
          <w:b/>
          <w:i/>
          <w:szCs w:val="20"/>
        </w:rPr>
        <w:t>.</w:t>
      </w:r>
    </w:p>
    <w:p w14:paraId="09834553" w14:textId="77777777" w:rsidR="007859BF" w:rsidRPr="00801ECA" w:rsidRDefault="007859BF" w:rsidP="005751E6">
      <w:pPr>
        <w:pStyle w:val="ListParagraph"/>
        <w:numPr>
          <w:ilvl w:val="1"/>
          <w:numId w:val="25"/>
        </w:numPr>
        <w:tabs>
          <w:tab w:val="clear" w:pos="851"/>
          <w:tab w:val="clear" w:pos="10490"/>
        </w:tabs>
        <w:ind w:right="90"/>
        <w:rPr>
          <w:rFonts w:asciiTheme="minorHAnsi" w:hAnsiTheme="minorHAnsi" w:cstheme="minorHAnsi"/>
          <w:b/>
          <w:i/>
          <w:szCs w:val="20"/>
        </w:rPr>
      </w:pPr>
      <w:r w:rsidRPr="00801ECA">
        <w:rPr>
          <w:rFonts w:asciiTheme="minorHAnsi" w:hAnsiTheme="minorHAnsi" w:cstheme="minorHAnsi"/>
          <w:szCs w:val="20"/>
        </w:rPr>
        <w:t>associates criteria based on the section type of the input elements.</w:t>
      </w:r>
    </w:p>
    <w:p w14:paraId="0C0737DA" w14:textId="77777777" w:rsidR="007859BF" w:rsidRPr="00801ECA" w:rsidRDefault="007859BF" w:rsidP="007859BF">
      <w:pPr>
        <w:rPr>
          <w:rStyle w:val="hps"/>
          <w:rFonts w:asciiTheme="minorHAnsi" w:hAnsiTheme="minorHAnsi" w:cstheme="minorHAnsi"/>
          <w:i/>
          <w:color w:val="222222"/>
          <w:lang w:val="en"/>
        </w:rPr>
      </w:pPr>
      <w:r w:rsidRPr="00801ECA">
        <w:rPr>
          <w:rFonts w:asciiTheme="minorHAnsi" w:hAnsiTheme="minorHAnsi" w:cstheme="minorHAnsi"/>
          <w:i/>
          <w:szCs w:val="20"/>
        </w:rPr>
        <w:lastRenderedPageBreak/>
        <w:t xml:space="preserve">E.g., The simplest case, </w:t>
      </w:r>
      <w:r w:rsidRPr="00801ECA">
        <w:rPr>
          <w:rStyle w:val="hps"/>
          <w:rFonts w:asciiTheme="minorHAnsi" w:hAnsiTheme="minorHAnsi" w:cstheme="minorHAnsi"/>
          <w:i/>
          <w:color w:val="222222"/>
          <w:lang w:val="en"/>
        </w:rPr>
        <w:t>where</w:t>
      </w:r>
      <w:r w:rsidRPr="00801ECA">
        <w:rPr>
          <w:rFonts w:asciiTheme="minorHAnsi" w:hAnsiTheme="minorHAnsi" w:cstheme="minorHAnsi"/>
          <w:i/>
          <w:color w:val="222222"/>
          <w:szCs w:val="20"/>
          <w:lang w:val="en"/>
        </w:rPr>
        <w:t xml:space="preserve"> </w:t>
      </w:r>
      <w:r w:rsidRPr="00801ECA">
        <w:rPr>
          <w:rStyle w:val="hps"/>
          <w:rFonts w:asciiTheme="minorHAnsi" w:hAnsiTheme="minorHAnsi" w:cstheme="minorHAnsi"/>
          <w:i/>
          <w:color w:val="222222"/>
          <w:lang w:val="en"/>
        </w:rPr>
        <w:t>you want to select</w:t>
      </w:r>
      <w:r w:rsidRPr="00801ECA">
        <w:rPr>
          <w:rFonts w:asciiTheme="minorHAnsi" w:hAnsiTheme="minorHAnsi" w:cstheme="minorHAnsi"/>
          <w:i/>
          <w:color w:val="222222"/>
          <w:szCs w:val="20"/>
          <w:lang w:val="en"/>
        </w:rPr>
        <w:t xml:space="preserve"> </w:t>
      </w:r>
      <w:r w:rsidRPr="00801ECA">
        <w:rPr>
          <w:rStyle w:val="hps"/>
          <w:rFonts w:asciiTheme="minorHAnsi" w:hAnsiTheme="minorHAnsi" w:cstheme="minorHAnsi"/>
          <w:i/>
          <w:color w:val="222222"/>
          <w:lang w:val="en"/>
        </w:rPr>
        <w:t>all the metal sections, for the case with only one element, is to define an InputSet with one element and with an InputObjects which will contain all steel sections.</w:t>
      </w:r>
    </w:p>
    <w:p w14:paraId="0BF6709A" w14:textId="77777777" w:rsidR="007859BF" w:rsidRPr="00801ECA" w:rsidRDefault="007859BF" w:rsidP="007859BF">
      <w:pPr>
        <w:rPr>
          <w:rFonts w:asciiTheme="minorHAnsi" w:hAnsiTheme="minorHAnsi" w:cstheme="minorHAnsi"/>
          <w:lang w:eastAsia="de-DE"/>
        </w:rPr>
      </w:pPr>
      <w:r w:rsidRPr="00801ECA">
        <w:rPr>
          <w:rFonts w:asciiTheme="minorHAnsi" w:hAnsiTheme="minorHAnsi" w:cstheme="minorHAnsi"/>
          <w:i/>
          <w:noProof/>
          <w:szCs w:val="20"/>
        </w:rPr>
        <w:drawing>
          <wp:inline distT="0" distB="0" distL="0" distR="0" wp14:anchorId="32B1EC4E" wp14:editId="6F39DAF4">
            <wp:extent cx="5735985" cy="2115403"/>
            <wp:effectExtent l="0" t="0" r="0" b="0"/>
            <wp:docPr id="92" name="Picture 9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Graphical user interface, application&#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789804" cy="2135251"/>
                    </a:xfrm>
                    <a:prstGeom prst="rect">
                      <a:avLst/>
                    </a:prstGeom>
                  </pic:spPr>
                </pic:pic>
              </a:graphicData>
            </a:graphic>
          </wp:inline>
        </w:drawing>
      </w:r>
    </w:p>
    <w:p w14:paraId="084A8596" w14:textId="77777777" w:rsidR="007859BF" w:rsidRPr="00801ECA" w:rsidRDefault="007859BF" w:rsidP="007859BF">
      <w:pPr>
        <w:rPr>
          <w:rFonts w:asciiTheme="minorHAnsi" w:hAnsiTheme="minorHAnsi" w:cstheme="minorHAnsi"/>
          <w:lang w:eastAsia="de-DE"/>
        </w:rPr>
      </w:pPr>
    </w:p>
    <w:p w14:paraId="2DF38377" w14:textId="77777777" w:rsidR="007859BF" w:rsidRPr="00801ECA" w:rsidRDefault="007859BF" w:rsidP="007859BF">
      <w:pPr>
        <w:ind w:left="-90" w:right="90"/>
        <w:rPr>
          <w:rFonts w:asciiTheme="minorHAnsi" w:hAnsiTheme="minorHAnsi" w:cstheme="minorHAnsi"/>
          <w:i/>
          <w:szCs w:val="20"/>
        </w:rPr>
      </w:pPr>
      <w:r w:rsidRPr="00801ECA">
        <w:rPr>
          <w:rFonts w:asciiTheme="minorHAnsi" w:hAnsiTheme="minorHAnsi" w:cstheme="minorHAnsi"/>
          <w:i/>
          <w:szCs w:val="20"/>
        </w:rPr>
        <w:t xml:space="preserve">Steps: </w:t>
      </w:r>
    </w:p>
    <w:p w14:paraId="72073A01" w14:textId="77777777" w:rsidR="007859BF" w:rsidRPr="00801ECA" w:rsidRDefault="007859BF" w:rsidP="007859BF">
      <w:pPr>
        <w:ind w:left="-90" w:right="90"/>
        <w:rPr>
          <w:rFonts w:asciiTheme="minorHAnsi" w:hAnsiTheme="minorHAnsi" w:cstheme="minorHAnsi"/>
          <w:i/>
          <w:szCs w:val="20"/>
        </w:rPr>
      </w:pPr>
      <w:r w:rsidRPr="00801ECA">
        <w:rPr>
          <w:rFonts w:asciiTheme="minorHAnsi" w:hAnsiTheme="minorHAnsi" w:cstheme="minorHAnsi"/>
          <w:i/>
          <w:szCs w:val="20"/>
        </w:rPr>
        <w:t xml:space="preserve">1. In the </w:t>
      </w:r>
      <w:r w:rsidRPr="00801ECA">
        <w:rPr>
          <w:rFonts w:asciiTheme="minorHAnsi" w:hAnsiTheme="minorHAnsi" w:cstheme="minorHAnsi"/>
          <w:b/>
          <w:bCs/>
          <w:i/>
          <w:szCs w:val="20"/>
        </w:rPr>
        <w:t>AutoConnectionInputObjects</w:t>
      </w:r>
      <w:r w:rsidRPr="00801ECA">
        <w:rPr>
          <w:rFonts w:asciiTheme="minorHAnsi" w:hAnsiTheme="minorHAnsi" w:cstheme="minorHAnsi"/>
          <w:i/>
          <w:szCs w:val="20"/>
        </w:rPr>
        <w:t xml:space="preserve"> table define an entry with:</w:t>
      </w:r>
    </w:p>
    <w:p w14:paraId="1A492709" w14:textId="77777777" w:rsidR="007859BF" w:rsidRPr="00801ECA" w:rsidRDefault="007859BF" w:rsidP="007859BF">
      <w:pPr>
        <w:pStyle w:val="ListParagraph"/>
        <w:numPr>
          <w:ilvl w:val="0"/>
          <w:numId w:val="27"/>
        </w:numPr>
        <w:tabs>
          <w:tab w:val="clear" w:pos="851"/>
          <w:tab w:val="clear" w:pos="10490"/>
        </w:tabs>
        <w:ind w:right="90"/>
        <w:rPr>
          <w:rFonts w:asciiTheme="minorHAnsi" w:hAnsiTheme="minorHAnsi" w:cstheme="minorHAnsi"/>
          <w:i/>
          <w:szCs w:val="20"/>
        </w:rPr>
      </w:pPr>
      <w:r w:rsidRPr="00801ECA">
        <w:rPr>
          <w:rFonts w:asciiTheme="minorHAnsi" w:hAnsiTheme="minorHAnsi" w:cstheme="minorHAnsi"/>
          <w:i/>
          <w:szCs w:val="20"/>
        </w:rPr>
        <w:t>ObjectType - 203 – hard-coded value corresponding to steel elements.</w:t>
      </w:r>
    </w:p>
    <w:p w14:paraId="036B42B0" w14:textId="53CDF32E" w:rsidR="007859BF" w:rsidRPr="00801ECA" w:rsidRDefault="007859BF" w:rsidP="007859BF">
      <w:pPr>
        <w:pStyle w:val="ListParagraph"/>
        <w:numPr>
          <w:ilvl w:val="0"/>
          <w:numId w:val="27"/>
        </w:numPr>
        <w:tabs>
          <w:tab w:val="clear" w:pos="851"/>
          <w:tab w:val="clear" w:pos="10490"/>
        </w:tabs>
        <w:ind w:right="90"/>
        <w:rPr>
          <w:rFonts w:asciiTheme="minorHAnsi" w:hAnsiTheme="minorHAnsi" w:cstheme="minorHAnsi"/>
          <w:i/>
          <w:szCs w:val="20"/>
        </w:rPr>
      </w:pPr>
      <w:r w:rsidRPr="00801ECA">
        <w:rPr>
          <w:rFonts w:asciiTheme="minorHAnsi" w:hAnsiTheme="minorHAnsi" w:cstheme="minorHAnsi"/>
          <w:i/>
          <w:szCs w:val="20"/>
        </w:rPr>
        <w:t>ObjectSpecific - I,U,T,W,O,H,F,D,Q .</w:t>
      </w:r>
    </w:p>
    <w:p w14:paraId="44EA192D" w14:textId="77777777" w:rsidR="007859BF" w:rsidRPr="00801ECA" w:rsidRDefault="007859BF" w:rsidP="007859BF">
      <w:pPr>
        <w:ind w:left="-90" w:right="90"/>
        <w:rPr>
          <w:rFonts w:asciiTheme="minorHAnsi" w:hAnsiTheme="minorHAnsi" w:cstheme="minorHAnsi"/>
          <w:i/>
          <w:szCs w:val="20"/>
        </w:rPr>
      </w:pPr>
      <w:r w:rsidRPr="00801ECA">
        <w:rPr>
          <w:rFonts w:asciiTheme="minorHAnsi" w:hAnsiTheme="minorHAnsi" w:cstheme="minorHAnsi"/>
          <w:i/>
          <w:szCs w:val="20"/>
        </w:rPr>
        <w:t xml:space="preserve">2. In </w:t>
      </w:r>
      <w:r w:rsidRPr="00801ECA">
        <w:rPr>
          <w:rFonts w:asciiTheme="minorHAnsi" w:hAnsiTheme="minorHAnsi" w:cstheme="minorHAnsi"/>
          <w:b/>
          <w:bCs/>
          <w:i/>
          <w:szCs w:val="20"/>
        </w:rPr>
        <w:t>AutoConnectionInputSet</w:t>
      </w:r>
      <w:r w:rsidRPr="00801ECA">
        <w:rPr>
          <w:rFonts w:asciiTheme="minorHAnsi" w:hAnsiTheme="minorHAnsi" w:cstheme="minorHAnsi"/>
          <w:i/>
          <w:szCs w:val="20"/>
        </w:rPr>
        <w:t xml:space="preserve"> table define an entry with:</w:t>
      </w:r>
    </w:p>
    <w:p w14:paraId="63D4B8E0" w14:textId="77777777" w:rsidR="007859BF" w:rsidRPr="00801ECA" w:rsidRDefault="007859BF" w:rsidP="007859BF">
      <w:pPr>
        <w:pStyle w:val="ListParagraph"/>
        <w:numPr>
          <w:ilvl w:val="0"/>
          <w:numId w:val="28"/>
        </w:numPr>
        <w:tabs>
          <w:tab w:val="clear" w:pos="851"/>
          <w:tab w:val="clear" w:pos="10490"/>
        </w:tabs>
        <w:ind w:right="90"/>
        <w:rPr>
          <w:rFonts w:asciiTheme="minorHAnsi" w:hAnsiTheme="minorHAnsi" w:cstheme="minorHAnsi"/>
          <w:i/>
          <w:szCs w:val="20"/>
        </w:rPr>
      </w:pPr>
      <w:r w:rsidRPr="00801ECA">
        <w:rPr>
          <w:rFonts w:asciiTheme="minorHAnsi" w:hAnsiTheme="minorHAnsi" w:cstheme="minorHAnsi"/>
          <w:i/>
          <w:szCs w:val="20"/>
        </w:rPr>
        <w:t>Items – 1 – one element.</w:t>
      </w:r>
    </w:p>
    <w:p w14:paraId="72C547EF" w14:textId="77777777" w:rsidR="007859BF" w:rsidRPr="00801ECA" w:rsidRDefault="007859BF" w:rsidP="007859BF">
      <w:pPr>
        <w:pStyle w:val="ListParagraph"/>
        <w:numPr>
          <w:ilvl w:val="0"/>
          <w:numId w:val="28"/>
        </w:numPr>
        <w:tabs>
          <w:tab w:val="clear" w:pos="851"/>
          <w:tab w:val="clear" w:pos="10490"/>
        </w:tabs>
        <w:ind w:right="90"/>
        <w:rPr>
          <w:rFonts w:asciiTheme="minorHAnsi" w:hAnsiTheme="minorHAnsi" w:cstheme="minorHAnsi"/>
          <w:i/>
          <w:szCs w:val="20"/>
        </w:rPr>
      </w:pPr>
      <w:r w:rsidRPr="00801ECA">
        <w:rPr>
          <w:rFonts w:asciiTheme="minorHAnsi" w:hAnsiTheme="minorHAnsi" w:cstheme="minorHAnsi"/>
          <w:i/>
          <w:szCs w:val="20"/>
        </w:rPr>
        <w:t>Items1 – previously defined ObjectSpecific from AutoConnectionInputObjects.</w:t>
      </w:r>
    </w:p>
    <w:p w14:paraId="71B2FD3E" w14:textId="25025C66" w:rsidR="007859BF" w:rsidRPr="00801ECA" w:rsidRDefault="007859BF" w:rsidP="00431811">
      <w:pPr>
        <w:ind w:left="-90" w:right="90"/>
        <w:rPr>
          <w:rFonts w:asciiTheme="minorHAnsi" w:hAnsiTheme="minorHAnsi" w:cstheme="minorHAnsi"/>
          <w:i/>
          <w:szCs w:val="20"/>
        </w:rPr>
      </w:pPr>
      <w:r w:rsidRPr="00801ECA">
        <w:rPr>
          <w:rFonts w:asciiTheme="minorHAnsi" w:hAnsiTheme="minorHAnsi" w:cstheme="minorHAnsi"/>
          <w:i/>
          <w:szCs w:val="20"/>
        </w:rPr>
        <w:t xml:space="preserve">3. Added in </w:t>
      </w:r>
      <w:r w:rsidRPr="00801ECA">
        <w:rPr>
          <w:rFonts w:asciiTheme="minorHAnsi" w:hAnsiTheme="minorHAnsi" w:cstheme="minorHAnsi"/>
          <w:b/>
          <w:bCs/>
          <w:i/>
          <w:szCs w:val="20"/>
        </w:rPr>
        <w:t>AutoFilteringConfig</w:t>
      </w:r>
      <w:r w:rsidRPr="00801ECA">
        <w:rPr>
          <w:rFonts w:asciiTheme="minorHAnsi" w:hAnsiTheme="minorHAnsi" w:cstheme="minorHAnsi"/>
          <w:i/>
          <w:szCs w:val="20"/>
        </w:rPr>
        <w:t xml:space="preserve"> in InputSet field for the defined case.</w:t>
      </w:r>
    </w:p>
    <w:p w14:paraId="7AAA2051" w14:textId="332D26B0" w:rsidR="007859BF" w:rsidRPr="00801ECA" w:rsidRDefault="007859BF" w:rsidP="00431811">
      <w:pPr>
        <w:pStyle w:val="ListParagraph"/>
        <w:numPr>
          <w:ilvl w:val="0"/>
          <w:numId w:val="26"/>
        </w:numPr>
        <w:ind w:right="90"/>
        <w:rPr>
          <w:rFonts w:asciiTheme="minorHAnsi" w:hAnsiTheme="minorHAnsi" w:cstheme="minorHAnsi"/>
          <w:szCs w:val="20"/>
        </w:rPr>
      </w:pPr>
      <w:r w:rsidRPr="00801ECA">
        <w:rPr>
          <w:rFonts w:asciiTheme="minorHAnsi" w:hAnsiTheme="minorHAnsi" w:cstheme="minorHAnsi"/>
          <w:szCs w:val="20"/>
        </w:rPr>
        <w:t>InputSetConds:</w:t>
      </w:r>
    </w:p>
    <w:p w14:paraId="6BA6B9BC" w14:textId="6B9BD1D6" w:rsidR="007859BF" w:rsidRPr="00801ECA" w:rsidRDefault="007859BF" w:rsidP="00431811">
      <w:pPr>
        <w:pStyle w:val="ListParagraph"/>
        <w:numPr>
          <w:ilvl w:val="1"/>
          <w:numId w:val="26"/>
        </w:numPr>
        <w:tabs>
          <w:tab w:val="clear" w:pos="851"/>
          <w:tab w:val="clear" w:pos="10490"/>
        </w:tabs>
        <w:ind w:right="90"/>
        <w:rPr>
          <w:rFonts w:asciiTheme="minorHAnsi" w:hAnsiTheme="minorHAnsi" w:cstheme="minorHAnsi"/>
          <w:szCs w:val="20"/>
        </w:rPr>
      </w:pPr>
      <w:r w:rsidRPr="00801ECA">
        <w:rPr>
          <w:rFonts w:asciiTheme="minorHAnsi" w:hAnsiTheme="minorHAnsi" w:cstheme="minorHAnsi"/>
          <w:szCs w:val="20"/>
        </w:rPr>
        <w:t>defined as described in</w:t>
      </w:r>
      <w:r w:rsidR="00E04EF4" w:rsidRPr="00801ECA">
        <w:rPr>
          <w:rFonts w:asciiTheme="minorHAnsi" w:hAnsiTheme="minorHAnsi" w:cstheme="minorHAnsi"/>
          <w:szCs w:val="20"/>
        </w:rPr>
        <w:t xml:space="preserve"> section</w:t>
      </w:r>
      <w:r w:rsidRPr="00801ECA">
        <w:rPr>
          <w:rFonts w:asciiTheme="minorHAnsi" w:hAnsiTheme="minorHAnsi" w:cstheme="minorHAnsi"/>
          <w:szCs w:val="20"/>
        </w:rPr>
        <w:t xml:space="preserve"> </w:t>
      </w:r>
      <w:hyperlink w:anchor="_AutoConnectionInputObjectCondSet" w:history="1">
        <w:r w:rsidR="0046261B" w:rsidRPr="00801ECA">
          <w:rPr>
            <w:rStyle w:val="Hyperlink"/>
            <w:rFonts w:asciiTheme="minorHAnsi" w:hAnsiTheme="minorHAnsi" w:cstheme="minorHAnsi"/>
            <w:szCs w:val="20"/>
          </w:rPr>
          <w:t>3</w:t>
        </w:r>
        <w:r w:rsidRPr="00801ECA">
          <w:rPr>
            <w:rStyle w:val="Hyperlink"/>
            <w:rFonts w:asciiTheme="minorHAnsi" w:hAnsiTheme="minorHAnsi" w:cstheme="minorHAnsi"/>
            <w:szCs w:val="20"/>
          </w:rPr>
          <w:t>.</w:t>
        </w:r>
        <w:r w:rsidR="0046261B" w:rsidRPr="00801ECA">
          <w:rPr>
            <w:rStyle w:val="Hyperlink"/>
            <w:rFonts w:asciiTheme="minorHAnsi" w:hAnsiTheme="minorHAnsi" w:cstheme="minorHAnsi"/>
            <w:szCs w:val="20"/>
          </w:rPr>
          <w:t>3.4</w:t>
        </w:r>
        <w:r w:rsidRPr="00801ECA">
          <w:rPr>
            <w:rStyle w:val="Hyperlink"/>
            <w:rFonts w:asciiTheme="minorHAnsi" w:hAnsiTheme="minorHAnsi" w:cstheme="minorHAnsi"/>
            <w:b/>
            <w:szCs w:val="20"/>
          </w:rPr>
          <w:t xml:space="preserve"> </w:t>
        </w:r>
        <w:r w:rsidRPr="00801ECA">
          <w:rPr>
            <w:rStyle w:val="Hyperlink"/>
            <w:rFonts w:asciiTheme="minorHAnsi" w:hAnsiTheme="minorHAnsi" w:cstheme="minorHAnsi"/>
            <w:b/>
            <w:i/>
            <w:iCs/>
            <w:szCs w:val="20"/>
          </w:rPr>
          <w:t>AutoConnectionInputObjectCondSet</w:t>
        </w:r>
      </w:hyperlink>
    </w:p>
    <w:p w14:paraId="76305A4E" w14:textId="77777777" w:rsidR="007859BF" w:rsidRPr="00801ECA" w:rsidRDefault="007859BF" w:rsidP="00431811">
      <w:pPr>
        <w:pStyle w:val="ListParagraph"/>
        <w:numPr>
          <w:ilvl w:val="1"/>
          <w:numId w:val="26"/>
        </w:numPr>
        <w:tabs>
          <w:tab w:val="clear" w:pos="851"/>
          <w:tab w:val="clear" w:pos="10490"/>
        </w:tabs>
        <w:ind w:right="90"/>
        <w:rPr>
          <w:rFonts w:asciiTheme="minorHAnsi" w:hAnsiTheme="minorHAnsi" w:cstheme="minorHAnsi"/>
          <w:szCs w:val="20"/>
        </w:rPr>
      </w:pPr>
      <w:r w:rsidRPr="00801ECA">
        <w:rPr>
          <w:rFonts w:asciiTheme="minorHAnsi" w:hAnsiTheme="minorHAnsi" w:cstheme="minorHAnsi"/>
          <w:szCs w:val="20"/>
        </w:rPr>
        <w:t>define a geometrical relationship between input elements.</w:t>
      </w:r>
    </w:p>
    <w:p w14:paraId="380549AA" w14:textId="77777777" w:rsidR="007859BF" w:rsidRPr="00801ECA" w:rsidRDefault="007859BF" w:rsidP="00431811">
      <w:pPr>
        <w:pStyle w:val="ListParagraph"/>
        <w:numPr>
          <w:ilvl w:val="1"/>
          <w:numId w:val="26"/>
        </w:numPr>
        <w:tabs>
          <w:tab w:val="clear" w:pos="851"/>
          <w:tab w:val="clear" w:pos="10490"/>
        </w:tabs>
        <w:spacing w:after="200"/>
        <w:ind w:right="90"/>
        <w:rPr>
          <w:rStyle w:val="hps"/>
          <w:rFonts w:asciiTheme="minorHAnsi" w:hAnsiTheme="minorHAnsi" w:cstheme="minorHAnsi"/>
        </w:rPr>
      </w:pPr>
      <w:r w:rsidRPr="00801ECA">
        <w:rPr>
          <w:rFonts w:asciiTheme="minorHAnsi" w:hAnsiTheme="minorHAnsi" w:cstheme="minorHAnsi"/>
          <w:szCs w:val="20"/>
        </w:rPr>
        <w:t xml:space="preserve">can be set to the predefined type “No Condition” </w:t>
      </w:r>
      <w:r w:rsidRPr="00801ECA">
        <w:rPr>
          <w:rStyle w:val="hps"/>
          <w:rFonts w:asciiTheme="minorHAnsi" w:hAnsiTheme="minorHAnsi" w:cstheme="minorHAnsi"/>
          <w:color w:val="222222"/>
          <w:lang w:val="en"/>
        </w:rPr>
        <w:t>so it does not</w:t>
      </w:r>
      <w:r w:rsidRPr="00801ECA">
        <w:rPr>
          <w:rFonts w:asciiTheme="minorHAnsi" w:hAnsiTheme="minorHAnsi" w:cstheme="minorHAnsi"/>
          <w:color w:val="222222"/>
          <w:szCs w:val="20"/>
          <w:lang w:val="en"/>
        </w:rPr>
        <w:t xml:space="preserve"> </w:t>
      </w:r>
      <w:r w:rsidRPr="00801ECA">
        <w:rPr>
          <w:rStyle w:val="hps"/>
          <w:rFonts w:asciiTheme="minorHAnsi" w:hAnsiTheme="minorHAnsi" w:cstheme="minorHAnsi"/>
          <w:color w:val="222222"/>
          <w:lang w:val="en"/>
        </w:rPr>
        <w:t>take into</w:t>
      </w:r>
      <w:r w:rsidRPr="00801ECA">
        <w:rPr>
          <w:rFonts w:asciiTheme="minorHAnsi" w:hAnsiTheme="minorHAnsi" w:cstheme="minorHAnsi"/>
          <w:color w:val="222222"/>
          <w:szCs w:val="20"/>
          <w:lang w:val="en"/>
        </w:rPr>
        <w:t xml:space="preserve"> </w:t>
      </w:r>
      <w:r w:rsidRPr="00801ECA">
        <w:rPr>
          <w:rStyle w:val="hps"/>
          <w:rFonts w:asciiTheme="minorHAnsi" w:hAnsiTheme="minorHAnsi" w:cstheme="minorHAnsi"/>
          <w:color w:val="222222"/>
          <w:lang w:val="en"/>
        </w:rPr>
        <w:t>account</w:t>
      </w:r>
      <w:r w:rsidRPr="00801ECA">
        <w:rPr>
          <w:rFonts w:asciiTheme="minorHAnsi" w:hAnsiTheme="minorHAnsi" w:cstheme="minorHAnsi"/>
          <w:color w:val="222222"/>
          <w:szCs w:val="20"/>
          <w:lang w:val="en"/>
        </w:rPr>
        <w:t xml:space="preserve"> </w:t>
      </w:r>
      <w:r w:rsidRPr="00801ECA">
        <w:rPr>
          <w:rStyle w:val="hps"/>
          <w:rFonts w:asciiTheme="minorHAnsi" w:hAnsiTheme="minorHAnsi" w:cstheme="minorHAnsi"/>
          <w:color w:val="222222"/>
          <w:lang w:val="en"/>
        </w:rPr>
        <w:t>any</w:t>
      </w:r>
      <w:r w:rsidRPr="00801ECA">
        <w:rPr>
          <w:rFonts w:asciiTheme="minorHAnsi" w:hAnsiTheme="minorHAnsi" w:cstheme="minorHAnsi"/>
          <w:color w:val="222222"/>
          <w:szCs w:val="20"/>
          <w:lang w:val="en"/>
        </w:rPr>
        <w:t xml:space="preserve"> geometric </w:t>
      </w:r>
      <w:r w:rsidRPr="00801ECA">
        <w:rPr>
          <w:rStyle w:val="hps"/>
          <w:rFonts w:asciiTheme="minorHAnsi" w:hAnsiTheme="minorHAnsi" w:cstheme="minorHAnsi"/>
          <w:color w:val="222222"/>
          <w:lang w:val="en"/>
        </w:rPr>
        <w:t>limitation.</w:t>
      </w:r>
    </w:p>
    <w:p w14:paraId="7F765964" w14:textId="0AFF34AA" w:rsidR="007859BF" w:rsidRPr="00801ECA" w:rsidRDefault="007859BF" w:rsidP="00431811">
      <w:pPr>
        <w:pStyle w:val="ListParagraph"/>
        <w:numPr>
          <w:ilvl w:val="0"/>
          <w:numId w:val="26"/>
        </w:numPr>
        <w:ind w:right="90"/>
        <w:rPr>
          <w:rFonts w:asciiTheme="minorHAnsi" w:hAnsiTheme="minorHAnsi" w:cstheme="minorHAnsi"/>
          <w:szCs w:val="20"/>
        </w:rPr>
      </w:pPr>
      <w:r w:rsidRPr="00801ECA">
        <w:rPr>
          <w:rStyle w:val="hps"/>
          <w:rFonts w:asciiTheme="minorHAnsi" w:hAnsiTheme="minorHAnsi" w:cstheme="minorHAnsi"/>
          <w:color w:val="222222"/>
          <w:lang w:val="en"/>
        </w:rPr>
        <w:t>RuleInternalName</w:t>
      </w:r>
      <w:r w:rsidR="00801ECA" w:rsidRPr="00801ECA">
        <w:rPr>
          <w:rFonts w:asciiTheme="minorHAnsi" w:hAnsiTheme="minorHAnsi" w:cstheme="minorHAnsi"/>
          <w:szCs w:val="20"/>
        </w:rPr>
        <w:t xml:space="preserve"> – </w:t>
      </w:r>
      <w:r w:rsidRPr="00801ECA">
        <w:rPr>
          <w:rFonts w:asciiTheme="minorHAnsi" w:hAnsiTheme="minorHAnsi" w:cstheme="minorHAnsi"/>
          <w:szCs w:val="20"/>
        </w:rPr>
        <w:t>defined in HRLDefinition table, InternalName.</w:t>
      </w:r>
    </w:p>
    <w:p w14:paraId="54867923" w14:textId="2C6F66CC" w:rsidR="007859BF" w:rsidRPr="00206F5C" w:rsidRDefault="007859BF" w:rsidP="00AC4C34">
      <w:pPr>
        <w:pStyle w:val="ListParagraph"/>
        <w:numPr>
          <w:ilvl w:val="0"/>
          <w:numId w:val="26"/>
        </w:numPr>
        <w:ind w:right="90"/>
        <w:jc w:val="left"/>
        <w:rPr>
          <w:rFonts w:asciiTheme="minorHAnsi" w:hAnsiTheme="minorHAnsi" w:cstheme="minorHAnsi"/>
          <w:szCs w:val="20"/>
        </w:rPr>
      </w:pPr>
      <w:r w:rsidRPr="00801ECA">
        <w:rPr>
          <w:rFonts w:asciiTheme="minorHAnsi" w:hAnsiTheme="minorHAnsi" w:cstheme="minorHAnsi"/>
          <w:szCs w:val="20"/>
        </w:rPr>
        <w:t xml:space="preserve">ObjectsOrderForJoints </w:t>
      </w:r>
      <w:r w:rsidR="0046261B" w:rsidRPr="00801ECA">
        <w:rPr>
          <w:rFonts w:asciiTheme="minorHAnsi" w:hAnsiTheme="minorHAnsi" w:cstheme="minorHAnsi"/>
          <w:szCs w:val="20"/>
        </w:rPr>
        <w:t>–</w:t>
      </w:r>
      <w:r w:rsidRPr="00801ECA">
        <w:rPr>
          <w:rFonts w:asciiTheme="minorHAnsi" w:hAnsiTheme="minorHAnsi" w:cstheme="minorHAnsi"/>
          <w:szCs w:val="20"/>
        </w:rPr>
        <w:t xml:space="preserve"> </w:t>
      </w:r>
      <w:r w:rsidR="0046261B" w:rsidRPr="00801ECA">
        <w:rPr>
          <w:rFonts w:asciiTheme="minorHAnsi" w:hAnsiTheme="minorHAnsi" w:cstheme="minorHAnsi"/>
          <w:szCs w:val="20"/>
        </w:rPr>
        <w:t>as</w:t>
      </w:r>
      <w:r w:rsidRPr="00801ECA">
        <w:rPr>
          <w:rFonts w:asciiTheme="minorHAnsi" w:hAnsiTheme="minorHAnsi" w:cstheme="minorHAnsi"/>
          <w:szCs w:val="20"/>
        </w:rPr>
        <w:t xml:space="preserve"> described in </w:t>
      </w:r>
      <w:hyperlink w:anchor="_AutoConnectionObjectsOrderForJoints" w:history="1">
        <w:r w:rsidR="0046261B" w:rsidRPr="00801ECA">
          <w:rPr>
            <w:rStyle w:val="Hyperlink"/>
            <w:rFonts w:asciiTheme="minorHAnsi" w:hAnsiTheme="minorHAnsi" w:cstheme="minorHAnsi"/>
            <w:szCs w:val="20"/>
          </w:rPr>
          <w:t>3.3.5</w:t>
        </w:r>
        <w:r w:rsidRPr="00801ECA">
          <w:rPr>
            <w:rStyle w:val="Hyperlink"/>
            <w:rFonts w:asciiTheme="minorHAnsi" w:hAnsiTheme="minorHAnsi" w:cstheme="minorHAnsi"/>
            <w:szCs w:val="20"/>
          </w:rPr>
          <w:t>.</w:t>
        </w:r>
        <w:r w:rsidRPr="00801ECA">
          <w:rPr>
            <w:rStyle w:val="Hyperlink"/>
            <w:rFonts w:asciiTheme="minorHAnsi" w:hAnsiTheme="minorHAnsi" w:cstheme="minorHAnsi"/>
            <w:b/>
            <w:i/>
            <w:szCs w:val="20"/>
          </w:rPr>
          <w:t xml:space="preserve"> AutoConnectionObjectsOrderForJoints</w:t>
        </w:r>
      </w:hyperlink>
      <w:r w:rsidR="00AC4C34" w:rsidRPr="00801ECA">
        <w:rPr>
          <w:rStyle w:val="Hyperlink"/>
          <w:rFonts w:asciiTheme="minorHAnsi" w:hAnsiTheme="minorHAnsi" w:cstheme="minorHAnsi"/>
          <w:b/>
          <w:i/>
          <w:szCs w:val="20"/>
        </w:rPr>
        <w:br/>
      </w:r>
      <w:r w:rsidRPr="00801ECA">
        <w:rPr>
          <w:rFonts w:asciiTheme="minorHAnsi" w:hAnsiTheme="minorHAnsi" w:cstheme="minorHAnsi"/>
          <w:i/>
          <w:szCs w:val="20"/>
        </w:rPr>
        <w:t>e.g., For one element you can choose “1 Beam”, for two “2 Beams” and so on.</w:t>
      </w:r>
    </w:p>
    <w:p w14:paraId="410BADAA" w14:textId="640B36E2" w:rsidR="007859BF" w:rsidRPr="00206F5C" w:rsidRDefault="007859BF" w:rsidP="007859BF">
      <w:pPr>
        <w:pStyle w:val="Heading2"/>
        <w:pageBreakBefore/>
        <w:rPr>
          <w:rFonts w:asciiTheme="minorHAnsi" w:hAnsiTheme="minorHAnsi" w:cstheme="minorHAnsi"/>
          <w:lang w:val="en-US"/>
        </w:rPr>
      </w:pPr>
      <w:bookmarkStart w:id="31" w:name="_Toc114654088"/>
      <w:r w:rsidRPr="00206F5C">
        <w:rPr>
          <w:rFonts w:asciiTheme="minorHAnsi" w:hAnsiTheme="minorHAnsi" w:cstheme="minorHAnsi"/>
          <w:lang w:val="en-US"/>
        </w:rPr>
        <w:lastRenderedPageBreak/>
        <w:t>Detailed Configuration</w:t>
      </w:r>
      <w:bookmarkEnd w:id="31"/>
    </w:p>
    <w:p w14:paraId="002956E0" w14:textId="73461F8F" w:rsidR="00ED248F" w:rsidRPr="00206F5C" w:rsidRDefault="00ED248F" w:rsidP="00D8697F">
      <w:pPr>
        <w:ind w:right="90"/>
        <w:rPr>
          <w:rFonts w:asciiTheme="minorHAnsi" w:hAnsiTheme="minorHAnsi" w:cstheme="minorHAnsi"/>
        </w:rPr>
      </w:pPr>
      <w:r w:rsidRPr="00206F5C">
        <w:rPr>
          <w:rFonts w:asciiTheme="minorHAnsi" w:hAnsiTheme="minorHAnsi" w:cstheme="minorHAnsi"/>
          <w:b/>
        </w:rPr>
        <w:t>AutoFilteringConfig</w:t>
      </w:r>
      <w:r w:rsidR="00D8697F">
        <w:rPr>
          <w:rFonts w:asciiTheme="minorHAnsi" w:hAnsiTheme="minorHAnsi" w:cstheme="minorHAnsi"/>
          <w:noProof/>
        </w:rPr>
        <w:drawing>
          <wp:inline distT="0" distB="0" distL="0" distR="0" wp14:anchorId="14FBD4BF" wp14:editId="732A6B80">
            <wp:extent cx="6628637" cy="702859"/>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53903" cy="716141"/>
                    </a:xfrm>
                    <a:prstGeom prst="rect">
                      <a:avLst/>
                    </a:prstGeom>
                    <a:noFill/>
                    <a:ln>
                      <a:noFill/>
                    </a:ln>
                  </pic:spPr>
                </pic:pic>
              </a:graphicData>
            </a:graphic>
          </wp:inline>
        </w:drawing>
      </w:r>
    </w:p>
    <w:p w14:paraId="3C8AD3F2" w14:textId="77777777" w:rsidR="00657E71" w:rsidRPr="00206F5C" w:rsidRDefault="00657E71" w:rsidP="00657E71">
      <w:pPr>
        <w:ind w:left="-90" w:right="90"/>
        <w:jc w:val="left"/>
        <w:rPr>
          <w:rFonts w:asciiTheme="minorHAnsi" w:hAnsiTheme="minorHAnsi" w:cstheme="minorHAnsi"/>
        </w:rPr>
      </w:pPr>
    </w:p>
    <w:tbl>
      <w:tblPr>
        <w:tblStyle w:val="TableGrid"/>
        <w:tblW w:w="0" w:type="auto"/>
        <w:tblInd w:w="-90" w:type="dxa"/>
        <w:tblLook w:val="04A0" w:firstRow="1" w:lastRow="0" w:firstColumn="1" w:lastColumn="0" w:noHBand="0" w:noVBand="1"/>
      </w:tblPr>
      <w:tblGrid>
        <w:gridCol w:w="4407"/>
        <w:gridCol w:w="4700"/>
      </w:tblGrid>
      <w:tr w:rsidR="00ED248F" w:rsidRPr="00206F5C" w14:paraId="6FD2DF6A" w14:textId="77777777" w:rsidTr="00ED5C5B">
        <w:tc>
          <w:tcPr>
            <w:tcW w:w="4407" w:type="dxa"/>
          </w:tcPr>
          <w:p w14:paraId="4CF67477" w14:textId="77777777" w:rsidR="00ED248F" w:rsidRPr="00206F5C" w:rsidRDefault="00ED248F" w:rsidP="005C5DE1">
            <w:pPr>
              <w:ind w:right="90"/>
              <w:rPr>
                <w:rFonts w:asciiTheme="minorHAnsi" w:hAnsiTheme="minorHAnsi" w:cstheme="minorHAnsi"/>
                <w:b/>
                <w:bCs/>
                <w:szCs w:val="20"/>
              </w:rPr>
            </w:pPr>
            <w:r w:rsidRPr="00206F5C">
              <w:rPr>
                <w:rFonts w:asciiTheme="minorHAnsi" w:hAnsiTheme="minorHAnsi" w:cstheme="minorHAnsi"/>
                <w:b/>
                <w:bCs/>
                <w:szCs w:val="20"/>
              </w:rPr>
              <w:t>Key</w:t>
            </w:r>
          </w:p>
        </w:tc>
        <w:tc>
          <w:tcPr>
            <w:tcW w:w="4700" w:type="dxa"/>
          </w:tcPr>
          <w:p w14:paraId="25DECFB3"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User defined</w:t>
            </w:r>
          </w:p>
        </w:tc>
      </w:tr>
      <w:tr w:rsidR="00ED248F" w:rsidRPr="00206F5C" w14:paraId="1C6129B9" w14:textId="77777777" w:rsidTr="00ED5C5B">
        <w:tc>
          <w:tcPr>
            <w:tcW w:w="4407" w:type="dxa"/>
          </w:tcPr>
          <w:p w14:paraId="07D1DA1A"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RunName</w:t>
            </w:r>
          </w:p>
        </w:tc>
        <w:tc>
          <w:tcPr>
            <w:tcW w:w="4700" w:type="dxa"/>
          </w:tcPr>
          <w:p w14:paraId="18A8BCD6"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User defined</w:t>
            </w:r>
          </w:p>
        </w:tc>
      </w:tr>
      <w:tr w:rsidR="00ED248F" w:rsidRPr="00206F5C" w14:paraId="4128C400" w14:textId="77777777" w:rsidTr="00ED5C5B">
        <w:tc>
          <w:tcPr>
            <w:tcW w:w="4407" w:type="dxa"/>
          </w:tcPr>
          <w:p w14:paraId="568A58BA"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Category</w:t>
            </w:r>
          </w:p>
        </w:tc>
        <w:tc>
          <w:tcPr>
            <w:tcW w:w="4700" w:type="dxa"/>
          </w:tcPr>
          <w:p w14:paraId="147AAC18"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 xml:space="preserve">defined by </w:t>
            </w:r>
            <w:r w:rsidRPr="00206F5C">
              <w:rPr>
                <w:rFonts w:asciiTheme="minorHAnsi" w:hAnsiTheme="minorHAnsi" w:cstheme="minorHAnsi"/>
                <w:b/>
                <w:i/>
                <w:szCs w:val="20"/>
              </w:rPr>
              <w:t>AutoConnectionCategories</w:t>
            </w:r>
          </w:p>
        </w:tc>
      </w:tr>
      <w:tr w:rsidR="00ED248F" w:rsidRPr="00206F5C" w14:paraId="18E4A939" w14:textId="77777777" w:rsidTr="00ED5C5B">
        <w:tc>
          <w:tcPr>
            <w:tcW w:w="4407" w:type="dxa"/>
          </w:tcPr>
          <w:p w14:paraId="53F3FF14"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InputSet</w:t>
            </w:r>
          </w:p>
        </w:tc>
        <w:tc>
          <w:tcPr>
            <w:tcW w:w="4700" w:type="dxa"/>
          </w:tcPr>
          <w:p w14:paraId="528D7C41"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 xml:space="preserve">defined by </w:t>
            </w:r>
            <w:r w:rsidRPr="00206F5C">
              <w:rPr>
                <w:rFonts w:asciiTheme="minorHAnsi" w:hAnsiTheme="minorHAnsi" w:cstheme="minorHAnsi"/>
                <w:b/>
                <w:i/>
                <w:szCs w:val="20"/>
              </w:rPr>
              <w:t>AutoConnectionInputSet</w:t>
            </w:r>
          </w:p>
        </w:tc>
      </w:tr>
      <w:tr w:rsidR="00ED248F" w:rsidRPr="00206F5C" w14:paraId="18E72C7B" w14:textId="77777777" w:rsidTr="00ED5C5B">
        <w:tc>
          <w:tcPr>
            <w:tcW w:w="4407" w:type="dxa"/>
          </w:tcPr>
          <w:p w14:paraId="173CC0DB"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InputSetConds</w:t>
            </w:r>
          </w:p>
        </w:tc>
        <w:tc>
          <w:tcPr>
            <w:tcW w:w="4700" w:type="dxa"/>
          </w:tcPr>
          <w:p w14:paraId="10BF6089"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 xml:space="preserve">defined by </w:t>
            </w:r>
            <w:r w:rsidRPr="00206F5C">
              <w:rPr>
                <w:rFonts w:asciiTheme="minorHAnsi" w:hAnsiTheme="minorHAnsi" w:cstheme="minorHAnsi"/>
                <w:b/>
                <w:i/>
                <w:szCs w:val="20"/>
              </w:rPr>
              <w:t>AutoConnectionInputObjectCondSet</w:t>
            </w:r>
          </w:p>
        </w:tc>
      </w:tr>
      <w:tr w:rsidR="00ED248F" w:rsidRPr="00206F5C" w14:paraId="3F770A8B" w14:textId="77777777" w:rsidTr="00ED5C5B">
        <w:tc>
          <w:tcPr>
            <w:tcW w:w="4407" w:type="dxa"/>
          </w:tcPr>
          <w:p w14:paraId="77A233CF"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RunInternalName</w:t>
            </w:r>
          </w:p>
        </w:tc>
        <w:tc>
          <w:tcPr>
            <w:tcW w:w="4700" w:type="dxa"/>
          </w:tcPr>
          <w:p w14:paraId="24AA9731"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defined in HRLDefinition table, InternalName</w:t>
            </w:r>
          </w:p>
        </w:tc>
      </w:tr>
      <w:tr w:rsidR="00ED248F" w:rsidRPr="00206F5C" w14:paraId="5433D520" w14:textId="77777777" w:rsidTr="00ED5C5B">
        <w:tc>
          <w:tcPr>
            <w:tcW w:w="4407" w:type="dxa"/>
          </w:tcPr>
          <w:p w14:paraId="54DC44DF"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ObjectsOrderForJoints</w:t>
            </w:r>
          </w:p>
        </w:tc>
        <w:tc>
          <w:tcPr>
            <w:tcW w:w="4700" w:type="dxa"/>
          </w:tcPr>
          <w:p w14:paraId="214AF8B4"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defined by</w:t>
            </w:r>
            <w:r w:rsidRPr="00206F5C">
              <w:rPr>
                <w:rFonts w:asciiTheme="minorHAnsi" w:hAnsiTheme="minorHAnsi" w:cstheme="minorHAnsi"/>
                <w:b/>
                <w:i/>
                <w:szCs w:val="20"/>
              </w:rPr>
              <w:t xml:space="preserve"> AutoConnectionObjectsOrderForJoints</w:t>
            </w:r>
          </w:p>
        </w:tc>
      </w:tr>
      <w:tr w:rsidR="00ED248F" w:rsidRPr="00206F5C" w14:paraId="63A77FEF" w14:textId="77777777" w:rsidTr="00ED5C5B">
        <w:tc>
          <w:tcPr>
            <w:tcW w:w="4407" w:type="dxa"/>
          </w:tcPr>
          <w:p w14:paraId="63840E41" w14:textId="6E67192C" w:rsidR="00ED5C5B"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Translation</w:t>
            </w:r>
          </w:p>
        </w:tc>
        <w:tc>
          <w:tcPr>
            <w:tcW w:w="4700" w:type="dxa"/>
          </w:tcPr>
          <w:p w14:paraId="5C23C773" w14:textId="77777777" w:rsidR="00ED248F" w:rsidRPr="00206F5C" w:rsidRDefault="00ED248F" w:rsidP="005C5DE1">
            <w:pPr>
              <w:ind w:right="90"/>
              <w:rPr>
                <w:rFonts w:asciiTheme="minorHAnsi" w:hAnsiTheme="minorHAnsi" w:cstheme="minorHAnsi"/>
                <w:szCs w:val="20"/>
              </w:rPr>
            </w:pPr>
          </w:p>
        </w:tc>
      </w:tr>
    </w:tbl>
    <w:p w14:paraId="57F62126" w14:textId="26D2E312" w:rsidR="00DC21F3" w:rsidRPr="00206F5C" w:rsidRDefault="00A2489D" w:rsidP="002113F9">
      <w:pPr>
        <w:pStyle w:val="Heading3"/>
        <w:rPr>
          <w:rFonts w:asciiTheme="minorHAnsi" w:hAnsiTheme="minorHAnsi" w:cstheme="minorHAnsi"/>
          <w:lang w:val="en-US"/>
        </w:rPr>
      </w:pPr>
      <w:bookmarkStart w:id="32" w:name="_AutoConnectionProfiles"/>
      <w:bookmarkEnd w:id="32"/>
      <w:r w:rsidRPr="00206F5C">
        <w:rPr>
          <w:rFonts w:asciiTheme="minorHAnsi" w:hAnsiTheme="minorHAnsi" w:cstheme="minorHAnsi"/>
          <w:lang w:val="en-US"/>
        </w:rPr>
        <w:tab/>
      </w:r>
      <w:bookmarkStart w:id="33" w:name="_Toc114654089"/>
      <w:r w:rsidR="008E79DC" w:rsidRPr="00206F5C">
        <w:rPr>
          <w:rFonts w:asciiTheme="minorHAnsi" w:hAnsiTheme="minorHAnsi" w:cstheme="minorHAnsi"/>
          <w:lang w:val="en-US"/>
        </w:rPr>
        <w:t>AutoConnectionProfiles</w:t>
      </w:r>
      <w:bookmarkEnd w:id="33"/>
    </w:p>
    <w:p w14:paraId="6189E57D" w14:textId="5F9B7E4B" w:rsidR="008E79DC" w:rsidRPr="00206F5C" w:rsidRDefault="008E79DC" w:rsidP="00AE0397">
      <w:pPr>
        <w:ind w:right="90"/>
        <w:rPr>
          <w:rFonts w:asciiTheme="minorHAnsi" w:hAnsiTheme="minorHAnsi" w:cstheme="minorHAnsi"/>
          <w:szCs w:val="20"/>
        </w:rPr>
      </w:pPr>
      <w:r w:rsidRPr="00206F5C">
        <w:rPr>
          <w:rFonts w:asciiTheme="minorHAnsi" w:hAnsiTheme="minorHAnsi" w:cstheme="minorHAnsi"/>
          <w:szCs w:val="20"/>
        </w:rPr>
        <w:t>Used to define a group of rules/connections. You can use it to group all your connections.</w:t>
      </w:r>
    </w:p>
    <w:p w14:paraId="0235CB80" w14:textId="77777777" w:rsidR="008E79DC" w:rsidRPr="00206F5C" w:rsidRDefault="008E79DC" w:rsidP="008E79DC">
      <w:pPr>
        <w:pStyle w:val="ListParagraph"/>
        <w:ind w:left="270" w:right="90"/>
        <w:rPr>
          <w:rFonts w:asciiTheme="minorHAnsi" w:hAnsiTheme="minorHAnsi" w:cstheme="minorHAnsi"/>
          <w:szCs w:val="20"/>
        </w:rPr>
      </w:pPr>
    </w:p>
    <w:tbl>
      <w:tblPr>
        <w:tblW w:w="9079" w:type="dxa"/>
        <w:tblInd w:w="93" w:type="dxa"/>
        <w:tblLook w:val="04A0" w:firstRow="1" w:lastRow="0" w:firstColumn="1" w:lastColumn="0" w:noHBand="0" w:noVBand="1"/>
      </w:tblPr>
      <w:tblGrid>
        <w:gridCol w:w="760"/>
        <w:gridCol w:w="3220"/>
        <w:gridCol w:w="1880"/>
        <w:gridCol w:w="1800"/>
        <w:gridCol w:w="879"/>
        <w:gridCol w:w="788"/>
      </w:tblGrid>
      <w:tr w:rsidR="008E79DC" w:rsidRPr="00206F5C" w14:paraId="79B2BFB4" w14:textId="77777777" w:rsidTr="005C5DE1">
        <w:trPr>
          <w:trHeight w:val="300"/>
        </w:trPr>
        <w:tc>
          <w:tcPr>
            <w:tcW w:w="76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64CC8DDE" w14:textId="77777777" w:rsidR="008E79DC" w:rsidRPr="00206F5C" w:rsidRDefault="008E79DC"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3220" w:type="dxa"/>
            <w:tcBorders>
              <w:top w:val="single" w:sz="4" w:space="0" w:color="000000"/>
              <w:left w:val="nil"/>
              <w:bottom w:val="single" w:sz="4" w:space="0" w:color="000000"/>
              <w:right w:val="single" w:sz="4" w:space="0" w:color="000000"/>
            </w:tcBorders>
            <w:shd w:val="clear" w:color="000000" w:fill="C0C0C0"/>
            <w:noWrap/>
            <w:vAlign w:val="bottom"/>
            <w:hideMark/>
          </w:tcPr>
          <w:p w14:paraId="166B697A" w14:textId="77777777" w:rsidR="008E79DC" w:rsidRPr="00206F5C" w:rsidRDefault="008E79DC"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RunName</w:t>
            </w:r>
          </w:p>
        </w:tc>
        <w:tc>
          <w:tcPr>
            <w:tcW w:w="1880" w:type="dxa"/>
            <w:tcBorders>
              <w:top w:val="single" w:sz="4" w:space="0" w:color="000000"/>
              <w:left w:val="nil"/>
              <w:bottom w:val="single" w:sz="4" w:space="0" w:color="000000"/>
              <w:right w:val="single" w:sz="4" w:space="0" w:color="000000"/>
            </w:tcBorders>
            <w:shd w:val="clear" w:color="000000" w:fill="C0C0C0"/>
            <w:noWrap/>
            <w:vAlign w:val="bottom"/>
            <w:hideMark/>
          </w:tcPr>
          <w:p w14:paraId="31BA200C" w14:textId="77777777" w:rsidR="008E79DC" w:rsidRPr="00206F5C" w:rsidRDefault="008E79DC"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UsedForFiltering</w:t>
            </w:r>
          </w:p>
        </w:tc>
        <w:tc>
          <w:tcPr>
            <w:tcW w:w="1800" w:type="dxa"/>
            <w:tcBorders>
              <w:top w:val="single" w:sz="4" w:space="0" w:color="000000"/>
              <w:left w:val="nil"/>
              <w:bottom w:val="single" w:sz="4" w:space="0" w:color="000000"/>
              <w:right w:val="single" w:sz="4" w:space="0" w:color="000000"/>
            </w:tcBorders>
            <w:shd w:val="clear" w:color="000000" w:fill="C0C0C0"/>
            <w:noWrap/>
            <w:vAlign w:val="bottom"/>
            <w:hideMark/>
          </w:tcPr>
          <w:p w14:paraId="4C6C4513" w14:textId="77777777" w:rsidR="008E79DC" w:rsidRPr="00206F5C" w:rsidRDefault="008E79DC"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Owner</w:t>
            </w:r>
          </w:p>
        </w:tc>
        <w:tc>
          <w:tcPr>
            <w:tcW w:w="759" w:type="dxa"/>
            <w:tcBorders>
              <w:top w:val="single" w:sz="4" w:space="0" w:color="000000"/>
              <w:left w:val="nil"/>
              <w:bottom w:val="single" w:sz="4" w:space="0" w:color="000000"/>
              <w:right w:val="single" w:sz="4" w:space="0" w:color="000000"/>
            </w:tcBorders>
            <w:shd w:val="clear" w:color="000000" w:fill="C0C0C0"/>
            <w:noWrap/>
            <w:vAlign w:val="bottom"/>
            <w:hideMark/>
          </w:tcPr>
          <w:p w14:paraId="70A2C623" w14:textId="77777777" w:rsidR="008E79DC" w:rsidRPr="00206F5C" w:rsidRDefault="008E79DC"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Deutsch</w:t>
            </w:r>
          </w:p>
        </w:tc>
        <w:tc>
          <w:tcPr>
            <w:tcW w:w="660" w:type="dxa"/>
            <w:tcBorders>
              <w:top w:val="single" w:sz="4" w:space="0" w:color="000000"/>
              <w:left w:val="nil"/>
              <w:bottom w:val="single" w:sz="4" w:space="0" w:color="000000"/>
              <w:right w:val="single" w:sz="4" w:space="0" w:color="000000"/>
            </w:tcBorders>
            <w:shd w:val="clear" w:color="000000" w:fill="C0C0C0"/>
            <w:noWrap/>
            <w:vAlign w:val="bottom"/>
            <w:hideMark/>
          </w:tcPr>
          <w:p w14:paraId="2F981D8F" w14:textId="77777777" w:rsidR="008E79DC" w:rsidRPr="00206F5C" w:rsidRDefault="008E79DC"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English</w:t>
            </w:r>
          </w:p>
        </w:tc>
      </w:tr>
      <w:tr w:rsidR="008E79DC" w:rsidRPr="00206F5C" w14:paraId="79E02751" w14:textId="77777777" w:rsidTr="005C5DE1">
        <w:trPr>
          <w:trHeight w:val="255"/>
        </w:trPr>
        <w:tc>
          <w:tcPr>
            <w:tcW w:w="760" w:type="dxa"/>
            <w:tcBorders>
              <w:top w:val="single" w:sz="4" w:space="0" w:color="C0C0C0"/>
              <w:left w:val="single" w:sz="4" w:space="0" w:color="C0C0C0"/>
              <w:bottom w:val="single" w:sz="4" w:space="0" w:color="C0C0C0"/>
              <w:right w:val="single" w:sz="4" w:space="0" w:color="C0C0C0"/>
            </w:tcBorders>
            <w:shd w:val="clear" w:color="auto" w:fill="auto"/>
            <w:noWrap/>
            <w:vAlign w:val="bottom"/>
            <w:hideMark/>
          </w:tcPr>
          <w:p w14:paraId="5971448A" w14:textId="77777777" w:rsidR="008E79DC" w:rsidRPr="00206F5C" w:rsidRDefault="008E79DC"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99000</w:t>
            </w:r>
          </w:p>
        </w:tc>
        <w:tc>
          <w:tcPr>
            <w:tcW w:w="3220" w:type="dxa"/>
            <w:tcBorders>
              <w:top w:val="single" w:sz="4" w:space="0" w:color="C0C0C0"/>
              <w:left w:val="nil"/>
              <w:bottom w:val="single" w:sz="4" w:space="0" w:color="C0C0C0"/>
              <w:right w:val="single" w:sz="4" w:space="0" w:color="C0C0C0"/>
            </w:tcBorders>
            <w:shd w:val="clear" w:color="auto" w:fill="auto"/>
            <w:noWrap/>
            <w:vAlign w:val="bottom"/>
            <w:hideMark/>
          </w:tcPr>
          <w:p w14:paraId="695F4E8D" w14:textId="77777777" w:rsidR="008E79DC" w:rsidRPr="00206F5C" w:rsidRDefault="008E79DC"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Connections</w:t>
            </w:r>
          </w:p>
        </w:tc>
        <w:tc>
          <w:tcPr>
            <w:tcW w:w="1880" w:type="dxa"/>
            <w:tcBorders>
              <w:top w:val="single" w:sz="4" w:space="0" w:color="C0C0C0"/>
              <w:left w:val="nil"/>
              <w:bottom w:val="single" w:sz="4" w:space="0" w:color="C0C0C0"/>
              <w:right w:val="single" w:sz="4" w:space="0" w:color="C0C0C0"/>
            </w:tcBorders>
            <w:shd w:val="clear" w:color="auto" w:fill="auto"/>
            <w:noWrap/>
            <w:vAlign w:val="bottom"/>
            <w:hideMark/>
          </w:tcPr>
          <w:p w14:paraId="0855710F" w14:textId="77777777" w:rsidR="008E79DC" w:rsidRPr="00206F5C" w:rsidRDefault="008E79DC"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1</w:t>
            </w:r>
          </w:p>
        </w:tc>
        <w:tc>
          <w:tcPr>
            <w:tcW w:w="1800" w:type="dxa"/>
            <w:tcBorders>
              <w:top w:val="single" w:sz="4" w:space="0" w:color="C0C0C0"/>
              <w:left w:val="nil"/>
              <w:bottom w:val="single" w:sz="4" w:space="0" w:color="C0C0C0"/>
              <w:right w:val="single" w:sz="4" w:space="0" w:color="C0C0C0"/>
            </w:tcBorders>
            <w:shd w:val="clear" w:color="auto" w:fill="auto"/>
            <w:noWrap/>
            <w:vAlign w:val="bottom"/>
            <w:hideMark/>
          </w:tcPr>
          <w:p w14:paraId="50DF0D43" w14:textId="77777777" w:rsidR="008E79DC" w:rsidRPr="00206F5C" w:rsidRDefault="008E79DC"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DSC</w:t>
            </w:r>
          </w:p>
        </w:tc>
        <w:tc>
          <w:tcPr>
            <w:tcW w:w="759" w:type="dxa"/>
            <w:tcBorders>
              <w:top w:val="single" w:sz="4" w:space="0" w:color="C0C0C0"/>
              <w:left w:val="nil"/>
              <w:bottom w:val="single" w:sz="4" w:space="0" w:color="C0C0C0"/>
              <w:right w:val="single" w:sz="4" w:space="0" w:color="C0C0C0"/>
            </w:tcBorders>
            <w:shd w:val="clear" w:color="auto" w:fill="auto"/>
            <w:noWrap/>
            <w:vAlign w:val="bottom"/>
            <w:hideMark/>
          </w:tcPr>
          <w:p w14:paraId="180CA1C1" w14:textId="77777777" w:rsidR="008E79DC" w:rsidRPr="00206F5C" w:rsidRDefault="008E79DC" w:rsidP="005C5DE1">
            <w:pPr>
              <w:ind w:left="-90" w:right="90"/>
              <w:rPr>
                <w:rFonts w:asciiTheme="minorHAnsi" w:eastAsia="Times New Roman" w:hAnsiTheme="minorHAnsi" w:cstheme="minorHAnsi"/>
                <w:szCs w:val="20"/>
              </w:rPr>
            </w:pPr>
            <w:r w:rsidRPr="00206F5C">
              <w:rPr>
                <w:rFonts w:asciiTheme="minorHAnsi" w:eastAsia="Times New Roman" w:hAnsiTheme="minorHAnsi" w:cstheme="minorHAnsi"/>
                <w:szCs w:val="20"/>
              </w:rPr>
              <w:t> </w:t>
            </w:r>
          </w:p>
        </w:tc>
        <w:tc>
          <w:tcPr>
            <w:tcW w:w="660" w:type="dxa"/>
            <w:tcBorders>
              <w:top w:val="single" w:sz="4" w:space="0" w:color="C0C0C0"/>
              <w:left w:val="nil"/>
              <w:bottom w:val="single" w:sz="4" w:space="0" w:color="C0C0C0"/>
              <w:right w:val="single" w:sz="4" w:space="0" w:color="C0C0C0"/>
            </w:tcBorders>
            <w:shd w:val="clear" w:color="auto" w:fill="auto"/>
            <w:noWrap/>
            <w:vAlign w:val="bottom"/>
            <w:hideMark/>
          </w:tcPr>
          <w:p w14:paraId="37A6177F" w14:textId="77777777" w:rsidR="008E79DC" w:rsidRPr="00206F5C" w:rsidRDefault="008E79DC" w:rsidP="005C5DE1">
            <w:pPr>
              <w:ind w:left="-90" w:right="90"/>
              <w:rPr>
                <w:rFonts w:asciiTheme="minorHAnsi" w:eastAsia="Times New Roman" w:hAnsiTheme="minorHAnsi" w:cstheme="minorHAnsi"/>
                <w:szCs w:val="20"/>
              </w:rPr>
            </w:pPr>
            <w:r w:rsidRPr="00206F5C">
              <w:rPr>
                <w:rFonts w:asciiTheme="minorHAnsi" w:eastAsia="Times New Roman" w:hAnsiTheme="minorHAnsi" w:cstheme="minorHAnsi"/>
                <w:szCs w:val="20"/>
              </w:rPr>
              <w:t> </w:t>
            </w:r>
          </w:p>
        </w:tc>
      </w:tr>
    </w:tbl>
    <w:p w14:paraId="2C9673DE" w14:textId="77777777" w:rsidR="00AE0397" w:rsidRDefault="00AE0397" w:rsidP="008E79DC">
      <w:pPr>
        <w:rPr>
          <w:lang w:eastAsia="de-DE"/>
        </w:rPr>
      </w:pPr>
    </w:p>
    <w:p w14:paraId="3AA8AD5D" w14:textId="6789CD50" w:rsidR="008E79DC" w:rsidRDefault="008E79DC" w:rsidP="008E79DC">
      <w:pPr>
        <w:rPr>
          <w:rFonts w:ascii="Consolas" w:hAnsi="Consolas"/>
          <w:lang w:eastAsia="de-DE"/>
        </w:rPr>
      </w:pPr>
      <w:r w:rsidRPr="008E79DC">
        <w:rPr>
          <w:rFonts w:ascii="Consolas" w:hAnsi="Consolas"/>
          <w:lang w:eastAsia="de-DE"/>
        </w:rPr>
        <w:t>Key                - user defined</w:t>
      </w:r>
    </w:p>
    <w:p w14:paraId="3BE82845" w14:textId="77777777" w:rsidR="008E79DC" w:rsidRDefault="008E79DC" w:rsidP="008E79DC">
      <w:pPr>
        <w:rPr>
          <w:rFonts w:ascii="Consolas" w:hAnsi="Consolas"/>
          <w:lang w:eastAsia="de-DE"/>
        </w:rPr>
      </w:pPr>
      <w:r w:rsidRPr="008E79DC">
        <w:rPr>
          <w:rFonts w:ascii="Consolas" w:hAnsi="Consolas"/>
          <w:lang w:eastAsia="de-DE"/>
        </w:rPr>
        <w:t>RunName            - user defined</w:t>
      </w:r>
    </w:p>
    <w:p w14:paraId="37B41651" w14:textId="143B2431" w:rsidR="008E79DC" w:rsidRPr="008E79DC" w:rsidRDefault="008E79DC" w:rsidP="008E79DC">
      <w:pPr>
        <w:rPr>
          <w:rFonts w:ascii="Consolas" w:hAnsi="Consolas"/>
          <w:lang w:eastAsia="de-DE"/>
        </w:rPr>
      </w:pPr>
      <w:r w:rsidRPr="008E79DC">
        <w:rPr>
          <w:rFonts w:ascii="Consolas" w:hAnsi="Consolas"/>
          <w:lang w:eastAsia="de-DE"/>
        </w:rPr>
        <w:t>UsedForFiltering   = 0 – if the category will not be used in Revit Type list;</w:t>
      </w:r>
    </w:p>
    <w:p w14:paraId="016FE853" w14:textId="77777777" w:rsidR="008E79DC" w:rsidRDefault="008E79DC" w:rsidP="008E79DC">
      <w:pPr>
        <w:rPr>
          <w:rFonts w:ascii="Consolas" w:hAnsi="Consolas"/>
          <w:lang w:eastAsia="de-DE"/>
        </w:rPr>
      </w:pPr>
      <w:r w:rsidRPr="008E79DC">
        <w:rPr>
          <w:rFonts w:ascii="Consolas" w:hAnsi="Consolas"/>
          <w:lang w:eastAsia="de-DE"/>
        </w:rPr>
        <w:t xml:space="preserve">                   = 1 – if the category will not be in Revit Type list.</w:t>
      </w:r>
    </w:p>
    <w:p w14:paraId="2484E42E" w14:textId="77777777" w:rsidR="008E79DC" w:rsidRDefault="008E79DC" w:rsidP="008E79DC">
      <w:pPr>
        <w:rPr>
          <w:rFonts w:ascii="Consolas" w:hAnsi="Consolas"/>
          <w:lang w:eastAsia="de-DE"/>
        </w:rPr>
      </w:pPr>
      <w:r w:rsidRPr="008E79DC">
        <w:rPr>
          <w:rFonts w:ascii="Consolas" w:hAnsi="Consolas"/>
          <w:lang w:eastAsia="de-DE"/>
        </w:rPr>
        <w:t>Owner</w:t>
      </w:r>
    </w:p>
    <w:p w14:paraId="2584F8C3" w14:textId="036A6A83" w:rsidR="008E79DC" w:rsidRPr="008E79DC" w:rsidRDefault="008E79DC" w:rsidP="008E79DC">
      <w:pPr>
        <w:rPr>
          <w:rFonts w:ascii="Consolas" w:hAnsi="Consolas"/>
          <w:lang w:eastAsia="de-DE"/>
        </w:rPr>
      </w:pPr>
      <w:r w:rsidRPr="008E79DC">
        <w:rPr>
          <w:rFonts w:ascii="Consolas" w:hAnsi="Consolas"/>
          <w:lang w:eastAsia="de-DE"/>
        </w:rPr>
        <w:t>Translation</w:t>
      </w:r>
    </w:p>
    <w:p w14:paraId="342A726E" w14:textId="1416BCF5" w:rsidR="008E79DC" w:rsidRPr="00206F5C" w:rsidRDefault="008E79DC" w:rsidP="008E79DC">
      <w:pPr>
        <w:pStyle w:val="Heading3"/>
        <w:rPr>
          <w:rFonts w:asciiTheme="minorHAnsi" w:hAnsiTheme="minorHAnsi" w:cstheme="minorHAnsi"/>
          <w:bCs/>
          <w:lang w:val="en-US"/>
        </w:rPr>
      </w:pPr>
      <w:bookmarkStart w:id="34" w:name="_AutoConnectionCategories"/>
      <w:bookmarkEnd w:id="34"/>
      <w:r w:rsidRPr="00206F5C">
        <w:rPr>
          <w:rFonts w:asciiTheme="minorHAnsi" w:hAnsiTheme="minorHAnsi" w:cstheme="minorHAnsi"/>
          <w:lang w:val="en-US"/>
        </w:rPr>
        <w:tab/>
      </w:r>
      <w:bookmarkStart w:id="35" w:name="_Toc114654090"/>
      <w:r w:rsidRPr="00206F5C">
        <w:rPr>
          <w:rFonts w:asciiTheme="minorHAnsi" w:hAnsiTheme="minorHAnsi" w:cstheme="minorHAnsi"/>
          <w:bCs/>
          <w:lang w:val="en-US"/>
        </w:rPr>
        <w:t>AutoConnectionCategories</w:t>
      </w:r>
      <w:bookmarkEnd w:id="35"/>
    </w:p>
    <w:p w14:paraId="58F85062" w14:textId="22E7E484" w:rsidR="008E79DC" w:rsidRPr="00206F5C" w:rsidRDefault="008E79DC" w:rsidP="0065533B">
      <w:pPr>
        <w:ind w:right="90"/>
        <w:rPr>
          <w:rFonts w:asciiTheme="minorHAnsi" w:hAnsiTheme="minorHAnsi" w:cstheme="minorHAnsi"/>
          <w:szCs w:val="20"/>
        </w:rPr>
      </w:pPr>
      <w:r w:rsidRPr="00206F5C">
        <w:rPr>
          <w:rFonts w:asciiTheme="minorHAnsi" w:hAnsiTheme="minorHAnsi" w:cstheme="minorHAnsi"/>
          <w:szCs w:val="20"/>
        </w:rPr>
        <w:t>Make the connection between rules and the corresponding profile.</w:t>
      </w:r>
    </w:p>
    <w:p w14:paraId="12A01FB8" w14:textId="77777777" w:rsidR="008E79DC" w:rsidRPr="00206F5C" w:rsidRDefault="008E79DC" w:rsidP="008E79DC">
      <w:pPr>
        <w:pStyle w:val="ListParagraph"/>
        <w:ind w:left="270" w:right="90"/>
        <w:rPr>
          <w:rFonts w:asciiTheme="minorHAnsi" w:hAnsiTheme="minorHAnsi" w:cstheme="minorHAnsi"/>
          <w:szCs w:val="20"/>
        </w:rPr>
      </w:pPr>
    </w:p>
    <w:tbl>
      <w:tblPr>
        <w:tblW w:w="8539" w:type="dxa"/>
        <w:tblInd w:w="93" w:type="dxa"/>
        <w:tblLook w:val="04A0" w:firstRow="1" w:lastRow="0" w:firstColumn="1" w:lastColumn="0" w:noHBand="0" w:noVBand="1"/>
      </w:tblPr>
      <w:tblGrid>
        <w:gridCol w:w="760"/>
        <w:gridCol w:w="3220"/>
        <w:gridCol w:w="1880"/>
        <w:gridCol w:w="1800"/>
        <w:gridCol w:w="1128"/>
      </w:tblGrid>
      <w:tr w:rsidR="009F6A36" w:rsidRPr="00206F5C" w14:paraId="02F7D950" w14:textId="77777777" w:rsidTr="009F6A36">
        <w:trPr>
          <w:trHeight w:val="300"/>
        </w:trPr>
        <w:tc>
          <w:tcPr>
            <w:tcW w:w="76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4930B311"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3220" w:type="dxa"/>
            <w:tcBorders>
              <w:top w:val="single" w:sz="4" w:space="0" w:color="000000"/>
              <w:left w:val="nil"/>
              <w:bottom w:val="single" w:sz="4" w:space="0" w:color="000000"/>
              <w:right w:val="single" w:sz="4" w:space="0" w:color="000000"/>
            </w:tcBorders>
            <w:shd w:val="clear" w:color="000000" w:fill="C0C0C0"/>
            <w:noWrap/>
            <w:vAlign w:val="bottom"/>
            <w:hideMark/>
          </w:tcPr>
          <w:p w14:paraId="6C52697E"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RunName</w:t>
            </w:r>
          </w:p>
        </w:tc>
        <w:tc>
          <w:tcPr>
            <w:tcW w:w="1880" w:type="dxa"/>
            <w:tcBorders>
              <w:top w:val="single" w:sz="4" w:space="0" w:color="000000"/>
              <w:left w:val="nil"/>
              <w:bottom w:val="single" w:sz="4" w:space="0" w:color="000000"/>
              <w:right w:val="single" w:sz="4" w:space="0" w:color="000000"/>
            </w:tcBorders>
            <w:shd w:val="clear" w:color="000000" w:fill="C0C0C0"/>
            <w:noWrap/>
            <w:vAlign w:val="bottom"/>
            <w:hideMark/>
          </w:tcPr>
          <w:p w14:paraId="30A5EA34"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Items</w:t>
            </w:r>
          </w:p>
        </w:tc>
        <w:tc>
          <w:tcPr>
            <w:tcW w:w="1800" w:type="dxa"/>
            <w:tcBorders>
              <w:top w:val="single" w:sz="4" w:space="0" w:color="000000"/>
              <w:left w:val="nil"/>
              <w:bottom w:val="single" w:sz="4" w:space="0" w:color="000000"/>
              <w:right w:val="single" w:sz="4" w:space="0" w:color="000000"/>
            </w:tcBorders>
            <w:shd w:val="clear" w:color="000000" w:fill="C0C0C0"/>
            <w:noWrap/>
            <w:vAlign w:val="bottom"/>
            <w:hideMark/>
          </w:tcPr>
          <w:p w14:paraId="6816A83A"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Profile</w:t>
            </w:r>
          </w:p>
        </w:tc>
        <w:tc>
          <w:tcPr>
            <w:tcW w:w="879" w:type="dxa"/>
            <w:tcBorders>
              <w:top w:val="single" w:sz="4" w:space="0" w:color="000000"/>
              <w:left w:val="nil"/>
              <w:bottom w:val="single" w:sz="4" w:space="0" w:color="000000"/>
              <w:right w:val="single" w:sz="4" w:space="0" w:color="000000"/>
            </w:tcBorders>
            <w:shd w:val="clear" w:color="000000" w:fill="C0C0C0"/>
            <w:noWrap/>
            <w:vAlign w:val="bottom"/>
            <w:hideMark/>
          </w:tcPr>
          <w:p w14:paraId="4840A305" w14:textId="227F16F7" w:rsidR="009F6A36" w:rsidRPr="00206F5C" w:rsidRDefault="009F6A36" w:rsidP="009F6A36">
            <w:pPr>
              <w:ind w:left="-90" w:right="90"/>
              <w:jc w:val="center"/>
              <w:rPr>
                <w:rFonts w:asciiTheme="minorHAnsi" w:eastAsia="Times New Roman" w:hAnsiTheme="minorHAnsi" w:cstheme="minorHAnsi"/>
                <w:szCs w:val="20"/>
              </w:rPr>
            </w:pPr>
            <w:r>
              <w:rPr>
                <w:rFonts w:asciiTheme="minorHAnsi" w:eastAsia="Times New Roman" w:hAnsiTheme="minorHAnsi" w:cstheme="minorHAnsi"/>
                <w:szCs w:val="20"/>
              </w:rPr>
              <w:t>Translation</w:t>
            </w:r>
          </w:p>
        </w:tc>
      </w:tr>
      <w:tr w:rsidR="009F6A36" w:rsidRPr="00206F5C" w14:paraId="43BF404F" w14:textId="77777777" w:rsidTr="009F6A36">
        <w:trPr>
          <w:trHeight w:val="300"/>
        </w:trPr>
        <w:tc>
          <w:tcPr>
            <w:tcW w:w="760" w:type="dxa"/>
            <w:tcBorders>
              <w:top w:val="single" w:sz="4" w:space="0" w:color="C0C0C0"/>
              <w:left w:val="single" w:sz="4" w:space="0" w:color="C0C0C0"/>
              <w:bottom w:val="single" w:sz="4" w:space="0" w:color="C0C0C0"/>
              <w:right w:val="single" w:sz="4" w:space="0" w:color="C0C0C0"/>
            </w:tcBorders>
            <w:shd w:val="clear" w:color="auto" w:fill="auto"/>
            <w:vAlign w:val="center"/>
            <w:hideMark/>
          </w:tcPr>
          <w:p w14:paraId="79587DBE"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99011</w:t>
            </w:r>
          </w:p>
        </w:tc>
        <w:tc>
          <w:tcPr>
            <w:tcW w:w="3220" w:type="dxa"/>
            <w:tcBorders>
              <w:top w:val="single" w:sz="4" w:space="0" w:color="C0C0C0"/>
              <w:left w:val="nil"/>
              <w:bottom w:val="single" w:sz="4" w:space="0" w:color="C0C0C0"/>
              <w:right w:val="single" w:sz="4" w:space="0" w:color="C0C0C0"/>
            </w:tcBorders>
            <w:shd w:val="clear" w:color="auto" w:fill="auto"/>
            <w:vAlign w:val="center"/>
            <w:hideMark/>
          </w:tcPr>
          <w:p w14:paraId="52DCDE42"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ColOrRaf Any to ColOrRaf Any</w:t>
            </w:r>
          </w:p>
        </w:tc>
        <w:tc>
          <w:tcPr>
            <w:tcW w:w="1880" w:type="dxa"/>
            <w:tcBorders>
              <w:top w:val="single" w:sz="4" w:space="0" w:color="C0C0C0"/>
              <w:left w:val="nil"/>
              <w:bottom w:val="single" w:sz="4" w:space="0" w:color="C0C0C0"/>
              <w:right w:val="single" w:sz="4" w:space="0" w:color="C0C0C0"/>
            </w:tcBorders>
            <w:shd w:val="clear" w:color="auto" w:fill="auto"/>
            <w:vAlign w:val="center"/>
            <w:hideMark/>
          </w:tcPr>
          <w:p w14:paraId="7E475AAC"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99011</w:t>
            </w:r>
          </w:p>
        </w:tc>
        <w:tc>
          <w:tcPr>
            <w:tcW w:w="1800" w:type="dxa"/>
            <w:tcBorders>
              <w:top w:val="single" w:sz="4" w:space="0" w:color="C0C0C0"/>
              <w:left w:val="nil"/>
              <w:bottom w:val="single" w:sz="4" w:space="0" w:color="C0C0C0"/>
              <w:right w:val="single" w:sz="4" w:space="0" w:color="C0C0C0"/>
            </w:tcBorders>
            <w:shd w:val="clear" w:color="auto" w:fill="auto"/>
            <w:vAlign w:val="center"/>
            <w:hideMark/>
          </w:tcPr>
          <w:p w14:paraId="126E6A61"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Connections</w:t>
            </w:r>
          </w:p>
        </w:tc>
        <w:tc>
          <w:tcPr>
            <w:tcW w:w="879" w:type="dxa"/>
            <w:tcBorders>
              <w:top w:val="single" w:sz="4" w:space="0" w:color="C0C0C0"/>
              <w:left w:val="nil"/>
              <w:bottom w:val="single" w:sz="4" w:space="0" w:color="C0C0C0"/>
              <w:right w:val="single" w:sz="4" w:space="0" w:color="C0C0C0"/>
            </w:tcBorders>
            <w:shd w:val="clear" w:color="auto" w:fill="auto"/>
            <w:vAlign w:val="center"/>
            <w:hideMark/>
          </w:tcPr>
          <w:p w14:paraId="30F3C250" w14:textId="00A0D223" w:rsidR="009F6A36" w:rsidRPr="00206F5C" w:rsidRDefault="009F6A36" w:rsidP="009F6A36">
            <w:pPr>
              <w:ind w:left="-90" w:right="90"/>
              <w:jc w:val="center"/>
              <w:rPr>
                <w:rFonts w:asciiTheme="minorHAnsi" w:eastAsia="Times New Roman" w:hAnsiTheme="minorHAnsi" w:cstheme="minorHAnsi"/>
                <w:szCs w:val="20"/>
              </w:rPr>
            </w:pPr>
          </w:p>
        </w:tc>
      </w:tr>
    </w:tbl>
    <w:p w14:paraId="749BFE31" w14:textId="5AADA4E8" w:rsidR="008E79DC" w:rsidRPr="008E79DC" w:rsidRDefault="008E79DC" w:rsidP="008E79DC">
      <w:pPr>
        <w:tabs>
          <w:tab w:val="clear" w:pos="10490"/>
        </w:tabs>
        <w:ind w:right="90"/>
        <w:jc w:val="left"/>
        <w:rPr>
          <w:rFonts w:ascii="Consolas" w:hAnsi="Consolas"/>
          <w:color w:val="auto"/>
          <w:szCs w:val="20"/>
        </w:rPr>
      </w:pPr>
      <w:r w:rsidRPr="008E79DC">
        <w:rPr>
          <w:rFonts w:ascii="Consolas" w:hAnsi="Consolas"/>
          <w:color w:val="auto"/>
          <w:szCs w:val="20"/>
        </w:rPr>
        <w:t>Key</w:t>
      </w:r>
      <w:r w:rsidRPr="008E79DC">
        <w:rPr>
          <w:rFonts w:ascii="Consolas" w:hAnsi="Consolas"/>
          <w:color w:val="auto"/>
          <w:szCs w:val="20"/>
        </w:rPr>
        <w:tab/>
      </w:r>
      <w:r w:rsidRPr="008E79DC">
        <w:rPr>
          <w:rFonts w:ascii="Consolas" w:hAnsi="Consolas"/>
          <w:color w:val="auto"/>
          <w:szCs w:val="20"/>
        </w:rPr>
        <w:tab/>
      </w:r>
      <w:r w:rsidRPr="008E79DC">
        <w:rPr>
          <w:rFonts w:ascii="Consolas" w:hAnsi="Consolas"/>
          <w:color w:val="auto"/>
          <w:szCs w:val="20"/>
        </w:rPr>
        <w:tab/>
      </w:r>
      <w:r>
        <w:rPr>
          <w:rFonts w:ascii="Consolas" w:hAnsi="Consolas"/>
          <w:color w:val="auto"/>
          <w:szCs w:val="20"/>
        </w:rPr>
        <w:t xml:space="preserve">         </w:t>
      </w:r>
      <w:r w:rsidRPr="008E79DC">
        <w:rPr>
          <w:rFonts w:ascii="Consolas" w:hAnsi="Consolas"/>
          <w:color w:val="auto"/>
          <w:szCs w:val="20"/>
        </w:rPr>
        <w:t>- user defined</w:t>
      </w:r>
    </w:p>
    <w:p w14:paraId="1F739EE8" w14:textId="12E64E83" w:rsidR="008E79DC" w:rsidRPr="008E79DC" w:rsidRDefault="008E79DC" w:rsidP="008E79DC">
      <w:pPr>
        <w:tabs>
          <w:tab w:val="clear" w:pos="10490"/>
        </w:tabs>
        <w:ind w:right="90"/>
        <w:jc w:val="left"/>
        <w:rPr>
          <w:rFonts w:ascii="Consolas" w:hAnsi="Consolas"/>
          <w:color w:val="auto"/>
          <w:szCs w:val="20"/>
        </w:rPr>
      </w:pPr>
      <w:r w:rsidRPr="008E79DC">
        <w:rPr>
          <w:rFonts w:ascii="Consolas" w:hAnsi="Consolas"/>
          <w:color w:val="auto"/>
          <w:szCs w:val="20"/>
        </w:rPr>
        <w:t xml:space="preserve">RunName </w:t>
      </w:r>
      <w:r w:rsidRPr="008E79DC">
        <w:rPr>
          <w:rFonts w:ascii="Consolas" w:hAnsi="Consolas"/>
          <w:color w:val="auto"/>
          <w:szCs w:val="20"/>
        </w:rPr>
        <w:tab/>
      </w:r>
      <w:r w:rsidRPr="008E79DC">
        <w:rPr>
          <w:rFonts w:ascii="Consolas" w:hAnsi="Consolas"/>
          <w:color w:val="auto"/>
          <w:szCs w:val="20"/>
        </w:rPr>
        <w:tab/>
      </w:r>
      <w:r>
        <w:rPr>
          <w:rFonts w:ascii="Consolas" w:hAnsi="Consolas"/>
          <w:color w:val="auto"/>
          <w:szCs w:val="20"/>
        </w:rPr>
        <w:t xml:space="preserve">    </w:t>
      </w:r>
      <w:r w:rsidRPr="008E79DC">
        <w:rPr>
          <w:rFonts w:ascii="Consolas" w:hAnsi="Consolas"/>
          <w:color w:val="auto"/>
          <w:szCs w:val="20"/>
        </w:rPr>
        <w:t>- user defined</w:t>
      </w:r>
    </w:p>
    <w:p w14:paraId="31A3DC8F" w14:textId="4269272F" w:rsidR="008E79DC" w:rsidRPr="008E79DC" w:rsidRDefault="008E79DC" w:rsidP="008E79DC">
      <w:pPr>
        <w:tabs>
          <w:tab w:val="clear" w:pos="10490"/>
        </w:tabs>
        <w:ind w:right="90"/>
        <w:jc w:val="left"/>
        <w:rPr>
          <w:rFonts w:ascii="Consolas" w:hAnsi="Consolas"/>
          <w:color w:val="auto"/>
          <w:szCs w:val="20"/>
        </w:rPr>
      </w:pPr>
      <w:r w:rsidRPr="008E79DC">
        <w:rPr>
          <w:rFonts w:ascii="Consolas" w:hAnsi="Consolas"/>
          <w:color w:val="auto"/>
          <w:szCs w:val="20"/>
        </w:rPr>
        <w:t>Items</w:t>
      </w:r>
      <w:r w:rsidRPr="008E79DC">
        <w:rPr>
          <w:rFonts w:ascii="Consolas" w:hAnsi="Consolas"/>
          <w:color w:val="auto"/>
          <w:szCs w:val="20"/>
        </w:rPr>
        <w:tab/>
      </w:r>
      <w:r w:rsidRPr="008E79DC">
        <w:rPr>
          <w:rFonts w:ascii="Consolas" w:hAnsi="Consolas"/>
          <w:color w:val="auto"/>
          <w:szCs w:val="20"/>
        </w:rPr>
        <w:tab/>
      </w:r>
      <w:r w:rsidRPr="008E79DC">
        <w:rPr>
          <w:rFonts w:ascii="Consolas" w:hAnsi="Consolas"/>
          <w:color w:val="auto"/>
          <w:szCs w:val="20"/>
        </w:rPr>
        <w:tab/>
      </w:r>
      <w:r>
        <w:rPr>
          <w:rFonts w:ascii="Consolas" w:hAnsi="Consolas"/>
          <w:color w:val="auto"/>
          <w:szCs w:val="20"/>
        </w:rPr>
        <w:t xml:space="preserve">       </w:t>
      </w:r>
      <w:r w:rsidRPr="008E79DC">
        <w:rPr>
          <w:rFonts w:ascii="Consolas" w:hAnsi="Consolas"/>
          <w:color w:val="auto"/>
          <w:szCs w:val="20"/>
        </w:rPr>
        <w:t xml:space="preserve">- key used in </w:t>
      </w:r>
      <w:r w:rsidRPr="008E79DC">
        <w:rPr>
          <w:rFonts w:ascii="Consolas" w:hAnsi="Consolas"/>
          <w:b/>
          <w:bCs/>
          <w:i/>
          <w:color w:val="auto"/>
          <w:szCs w:val="20"/>
        </w:rPr>
        <w:t>AutoConnectionCategoriesItems</w:t>
      </w:r>
      <w:r w:rsidRPr="008E79DC">
        <w:rPr>
          <w:rFonts w:ascii="Consolas" w:hAnsi="Consolas"/>
          <w:color w:val="auto"/>
          <w:szCs w:val="20"/>
        </w:rPr>
        <w:t xml:space="preserve"> table</w:t>
      </w:r>
    </w:p>
    <w:p w14:paraId="76512F37" w14:textId="3EAF9D7A" w:rsidR="008E79DC" w:rsidRPr="008E79DC" w:rsidRDefault="008E79DC" w:rsidP="008E79DC">
      <w:pPr>
        <w:tabs>
          <w:tab w:val="clear" w:pos="10490"/>
        </w:tabs>
        <w:ind w:right="90"/>
        <w:jc w:val="left"/>
        <w:rPr>
          <w:rFonts w:ascii="Consolas" w:hAnsi="Consolas"/>
          <w:color w:val="auto"/>
          <w:szCs w:val="20"/>
        </w:rPr>
      </w:pPr>
      <w:r w:rsidRPr="008E79DC">
        <w:rPr>
          <w:rFonts w:ascii="Consolas" w:hAnsi="Consolas"/>
          <w:color w:val="auto"/>
          <w:szCs w:val="20"/>
        </w:rPr>
        <w:t>Profile</w:t>
      </w:r>
      <w:r w:rsidRPr="008E79DC">
        <w:rPr>
          <w:rFonts w:ascii="Consolas" w:hAnsi="Consolas"/>
          <w:color w:val="auto"/>
          <w:szCs w:val="20"/>
        </w:rPr>
        <w:tab/>
      </w:r>
      <w:r w:rsidRPr="008E79DC">
        <w:rPr>
          <w:rFonts w:ascii="Consolas" w:hAnsi="Consolas"/>
          <w:color w:val="auto"/>
          <w:szCs w:val="20"/>
        </w:rPr>
        <w:tab/>
      </w:r>
      <w:r>
        <w:rPr>
          <w:rFonts w:ascii="Consolas" w:hAnsi="Consolas"/>
          <w:color w:val="auto"/>
          <w:szCs w:val="20"/>
        </w:rPr>
        <w:t xml:space="preserve">     </w:t>
      </w:r>
      <w:r w:rsidRPr="008E79DC">
        <w:rPr>
          <w:rFonts w:ascii="Consolas" w:hAnsi="Consolas"/>
          <w:color w:val="auto"/>
          <w:szCs w:val="20"/>
        </w:rPr>
        <w:tab/>
        <w:t xml:space="preserve">- RunName from </w:t>
      </w:r>
      <w:r w:rsidRPr="008E79DC">
        <w:rPr>
          <w:rFonts w:ascii="Consolas" w:hAnsi="Consolas"/>
          <w:b/>
          <w:i/>
          <w:color w:val="auto"/>
          <w:szCs w:val="20"/>
        </w:rPr>
        <w:t xml:space="preserve">AutoConnectionProfiles </w:t>
      </w:r>
      <w:r w:rsidRPr="008E79DC">
        <w:rPr>
          <w:rFonts w:ascii="Consolas" w:hAnsi="Consolas"/>
          <w:color w:val="auto"/>
          <w:szCs w:val="20"/>
        </w:rPr>
        <w:t>table</w:t>
      </w:r>
    </w:p>
    <w:p w14:paraId="238D45F2" w14:textId="0338320C" w:rsidR="008E79DC" w:rsidRPr="009F6A36" w:rsidRDefault="008E79DC" w:rsidP="009F6A36">
      <w:pPr>
        <w:ind w:right="90"/>
        <w:rPr>
          <w:rFonts w:ascii="Consolas" w:hAnsi="Consolas"/>
          <w:iCs/>
          <w:szCs w:val="20"/>
        </w:rPr>
      </w:pPr>
      <w:r w:rsidRPr="008E79DC">
        <w:rPr>
          <w:rFonts w:ascii="Consolas" w:hAnsi="Consolas"/>
          <w:color w:val="auto"/>
          <w:szCs w:val="20"/>
        </w:rPr>
        <w:t>Translation</w:t>
      </w:r>
      <w:r w:rsidR="009F6A36">
        <w:rPr>
          <w:rFonts w:ascii="Consolas" w:hAnsi="Consolas"/>
          <w:iCs/>
          <w:szCs w:val="20"/>
        </w:rPr>
        <w:t xml:space="preserve"> - </w:t>
      </w:r>
      <w:r w:rsidR="009F6A36">
        <w:rPr>
          <w:rFonts w:ascii="Consolas" w:hAnsi="Consolas"/>
          <w:lang w:eastAsia="de-DE"/>
        </w:rPr>
        <w:t xml:space="preserve">Translation language </w:t>
      </w:r>
      <w:r w:rsidR="009F6A36" w:rsidRPr="00A53D2B">
        <w:rPr>
          <w:rFonts w:ascii="Consolas" w:eastAsia="Times New Roman" w:hAnsi="Consolas" w:cstheme="minorHAnsi"/>
          <w:szCs w:val="20"/>
        </w:rPr>
        <w:t>(e.g.: Deutsch, English)</w:t>
      </w:r>
    </w:p>
    <w:p w14:paraId="28A5BD63" w14:textId="67892B06" w:rsidR="00BC168E" w:rsidRPr="00206F5C" w:rsidRDefault="00BC168E" w:rsidP="00BC168E">
      <w:pPr>
        <w:pStyle w:val="Heading4"/>
        <w:rPr>
          <w:rFonts w:asciiTheme="minorHAnsi" w:hAnsiTheme="minorHAnsi" w:cstheme="minorHAnsi"/>
          <w:lang w:val="en-US"/>
        </w:rPr>
      </w:pPr>
      <w:bookmarkStart w:id="36" w:name="_AutoConnectionCategoriesItems"/>
      <w:bookmarkEnd w:id="36"/>
      <w:r w:rsidRPr="00206F5C">
        <w:rPr>
          <w:rFonts w:asciiTheme="minorHAnsi" w:hAnsiTheme="minorHAnsi" w:cstheme="minorHAnsi"/>
          <w:lang w:val="en-US"/>
        </w:rPr>
        <w:tab/>
        <w:t>AutoConnectionCategoriesItems</w:t>
      </w:r>
    </w:p>
    <w:p w14:paraId="1306ECC6" w14:textId="211A50AB" w:rsidR="00BC168E" w:rsidRPr="00206F5C" w:rsidRDefault="00BC168E" w:rsidP="00BC168E">
      <w:pPr>
        <w:ind w:right="90"/>
        <w:rPr>
          <w:rFonts w:asciiTheme="minorHAnsi" w:hAnsiTheme="minorHAnsi" w:cstheme="minorHAnsi"/>
          <w:szCs w:val="20"/>
        </w:rPr>
      </w:pPr>
      <w:r w:rsidRPr="00206F5C">
        <w:rPr>
          <w:rFonts w:asciiTheme="minorHAnsi" w:hAnsiTheme="minorHAnsi" w:cstheme="minorHAnsi"/>
          <w:szCs w:val="20"/>
        </w:rPr>
        <w:t>Used to group the rules.</w:t>
      </w:r>
    </w:p>
    <w:p w14:paraId="09956C84" w14:textId="77777777" w:rsidR="00BC168E" w:rsidRPr="00206F5C" w:rsidRDefault="00BC168E" w:rsidP="00BC168E">
      <w:pPr>
        <w:ind w:right="90"/>
        <w:rPr>
          <w:rFonts w:asciiTheme="minorHAnsi" w:hAnsiTheme="minorHAnsi" w:cstheme="minorHAnsi"/>
          <w:szCs w:val="20"/>
        </w:rPr>
      </w:pPr>
    </w:p>
    <w:tbl>
      <w:tblPr>
        <w:tblW w:w="8703" w:type="dxa"/>
        <w:tblInd w:w="93" w:type="dxa"/>
        <w:tblLook w:val="04A0" w:firstRow="1" w:lastRow="0" w:firstColumn="1" w:lastColumn="0" w:noHBand="0" w:noVBand="1"/>
      </w:tblPr>
      <w:tblGrid>
        <w:gridCol w:w="1293"/>
        <w:gridCol w:w="1865"/>
        <w:gridCol w:w="3075"/>
        <w:gridCol w:w="1342"/>
        <w:gridCol w:w="1128"/>
      </w:tblGrid>
      <w:tr w:rsidR="009F6A36" w:rsidRPr="00206F5C" w14:paraId="11AEAC3D" w14:textId="77777777" w:rsidTr="009F6A36">
        <w:trPr>
          <w:trHeight w:val="300"/>
        </w:trPr>
        <w:tc>
          <w:tcPr>
            <w:tcW w:w="1293"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0BB63602"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1865" w:type="dxa"/>
            <w:tcBorders>
              <w:top w:val="single" w:sz="4" w:space="0" w:color="000000"/>
              <w:left w:val="nil"/>
              <w:bottom w:val="single" w:sz="4" w:space="0" w:color="000000"/>
              <w:right w:val="single" w:sz="4" w:space="0" w:color="000000"/>
            </w:tcBorders>
            <w:shd w:val="clear" w:color="000000" w:fill="C0C0C0"/>
            <w:noWrap/>
            <w:vAlign w:val="bottom"/>
            <w:hideMark/>
          </w:tcPr>
          <w:p w14:paraId="6842A88A"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SubKey</w:t>
            </w:r>
          </w:p>
        </w:tc>
        <w:tc>
          <w:tcPr>
            <w:tcW w:w="3075" w:type="dxa"/>
            <w:tcBorders>
              <w:top w:val="single" w:sz="4" w:space="0" w:color="000000"/>
              <w:left w:val="nil"/>
              <w:bottom w:val="single" w:sz="4" w:space="0" w:color="000000"/>
              <w:right w:val="single" w:sz="4" w:space="0" w:color="000000"/>
            </w:tcBorders>
            <w:shd w:val="clear" w:color="000000" w:fill="C0C0C0"/>
            <w:noWrap/>
            <w:vAlign w:val="bottom"/>
            <w:hideMark/>
          </w:tcPr>
          <w:p w14:paraId="6048B0B7"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RunName</w:t>
            </w:r>
          </w:p>
        </w:tc>
        <w:tc>
          <w:tcPr>
            <w:tcW w:w="1342" w:type="dxa"/>
            <w:tcBorders>
              <w:top w:val="single" w:sz="4" w:space="0" w:color="000000"/>
              <w:left w:val="nil"/>
              <w:bottom w:val="single" w:sz="4" w:space="0" w:color="000000"/>
              <w:right w:val="single" w:sz="4" w:space="0" w:color="000000"/>
            </w:tcBorders>
            <w:shd w:val="clear" w:color="000000" w:fill="C0C0C0"/>
            <w:noWrap/>
            <w:vAlign w:val="bottom"/>
            <w:hideMark/>
          </w:tcPr>
          <w:p w14:paraId="5FB03C9D"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Description</w:t>
            </w:r>
          </w:p>
        </w:tc>
        <w:tc>
          <w:tcPr>
            <w:tcW w:w="1128" w:type="dxa"/>
            <w:tcBorders>
              <w:top w:val="single" w:sz="4" w:space="0" w:color="000000"/>
              <w:left w:val="nil"/>
              <w:bottom w:val="single" w:sz="4" w:space="0" w:color="000000"/>
              <w:right w:val="single" w:sz="4" w:space="0" w:color="000000"/>
            </w:tcBorders>
            <w:shd w:val="clear" w:color="000000" w:fill="C0C0C0"/>
            <w:noWrap/>
            <w:vAlign w:val="bottom"/>
            <w:hideMark/>
          </w:tcPr>
          <w:p w14:paraId="07122E9A" w14:textId="7DBADF44" w:rsidR="009F6A36" w:rsidRPr="00206F5C" w:rsidRDefault="009F6A36" w:rsidP="009F6A36">
            <w:pPr>
              <w:ind w:left="-90" w:right="90"/>
              <w:jc w:val="center"/>
              <w:rPr>
                <w:rFonts w:asciiTheme="minorHAnsi" w:eastAsia="Times New Roman" w:hAnsiTheme="minorHAnsi" w:cstheme="minorHAnsi"/>
                <w:szCs w:val="20"/>
              </w:rPr>
            </w:pPr>
            <w:r>
              <w:rPr>
                <w:rFonts w:asciiTheme="minorHAnsi" w:eastAsia="Times New Roman" w:hAnsiTheme="minorHAnsi" w:cstheme="minorHAnsi"/>
                <w:szCs w:val="20"/>
              </w:rPr>
              <w:t>Translation</w:t>
            </w:r>
          </w:p>
        </w:tc>
      </w:tr>
      <w:tr w:rsidR="009F6A36" w:rsidRPr="00206F5C" w14:paraId="28445A1C" w14:textId="77777777" w:rsidTr="009F6A36">
        <w:trPr>
          <w:trHeight w:val="300"/>
        </w:trPr>
        <w:tc>
          <w:tcPr>
            <w:tcW w:w="1293"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751250A3"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99011</w:t>
            </w:r>
          </w:p>
        </w:tc>
        <w:tc>
          <w:tcPr>
            <w:tcW w:w="1865" w:type="dxa"/>
            <w:tcBorders>
              <w:top w:val="single" w:sz="4" w:space="0" w:color="C0C0C0"/>
              <w:left w:val="nil"/>
              <w:bottom w:val="single" w:sz="4" w:space="0" w:color="C0C0C0"/>
              <w:right w:val="single" w:sz="4" w:space="0" w:color="C0C0C0"/>
            </w:tcBorders>
            <w:shd w:val="clear" w:color="auto" w:fill="auto"/>
            <w:vAlign w:val="bottom"/>
            <w:hideMark/>
          </w:tcPr>
          <w:p w14:paraId="5AAC6B0F"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1</w:t>
            </w:r>
          </w:p>
        </w:tc>
        <w:tc>
          <w:tcPr>
            <w:tcW w:w="3075" w:type="dxa"/>
            <w:tcBorders>
              <w:top w:val="single" w:sz="4" w:space="0" w:color="C0C0C0"/>
              <w:left w:val="nil"/>
              <w:bottom w:val="single" w:sz="4" w:space="0" w:color="C0C0C0"/>
              <w:right w:val="single" w:sz="4" w:space="0" w:color="C0C0C0"/>
            </w:tcBorders>
            <w:shd w:val="clear" w:color="auto" w:fill="auto"/>
            <w:vAlign w:val="bottom"/>
            <w:hideMark/>
          </w:tcPr>
          <w:p w14:paraId="23940361"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ColOrRaf Any to ColOrRaf Any</w:t>
            </w:r>
          </w:p>
        </w:tc>
        <w:tc>
          <w:tcPr>
            <w:tcW w:w="1342" w:type="dxa"/>
            <w:tcBorders>
              <w:top w:val="single" w:sz="4" w:space="0" w:color="C0C0C0"/>
              <w:left w:val="nil"/>
              <w:bottom w:val="single" w:sz="4" w:space="0" w:color="C0C0C0"/>
              <w:right w:val="single" w:sz="4" w:space="0" w:color="C0C0C0"/>
            </w:tcBorders>
            <w:shd w:val="clear" w:color="auto" w:fill="auto"/>
            <w:vAlign w:val="bottom"/>
            <w:hideMark/>
          </w:tcPr>
          <w:p w14:paraId="00526D6B"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99111</w:t>
            </w:r>
          </w:p>
        </w:tc>
        <w:tc>
          <w:tcPr>
            <w:tcW w:w="1128" w:type="dxa"/>
            <w:tcBorders>
              <w:top w:val="single" w:sz="4" w:space="0" w:color="C0C0C0"/>
              <w:left w:val="nil"/>
              <w:bottom w:val="single" w:sz="4" w:space="0" w:color="C0C0C0"/>
              <w:right w:val="single" w:sz="4" w:space="0" w:color="C0C0C0"/>
            </w:tcBorders>
            <w:shd w:val="clear" w:color="auto" w:fill="auto"/>
            <w:vAlign w:val="bottom"/>
            <w:hideMark/>
          </w:tcPr>
          <w:p w14:paraId="753C58CA" w14:textId="34AA2903" w:rsidR="009F6A36" w:rsidRPr="00206F5C" w:rsidRDefault="009F6A36" w:rsidP="009F6A36">
            <w:pPr>
              <w:ind w:left="-90" w:right="90"/>
              <w:jc w:val="center"/>
              <w:rPr>
                <w:rFonts w:asciiTheme="minorHAnsi" w:eastAsia="Times New Roman" w:hAnsiTheme="minorHAnsi" w:cstheme="minorHAnsi"/>
                <w:szCs w:val="20"/>
              </w:rPr>
            </w:pPr>
          </w:p>
        </w:tc>
      </w:tr>
    </w:tbl>
    <w:p w14:paraId="439199E7" w14:textId="2B009A82" w:rsidR="00BC168E" w:rsidRPr="00BC168E" w:rsidRDefault="00BC168E" w:rsidP="00BC168E">
      <w:pPr>
        <w:rPr>
          <w:rFonts w:ascii="Consolas" w:hAnsi="Consolas"/>
          <w:lang w:eastAsia="de-DE"/>
        </w:rPr>
      </w:pPr>
      <w:r w:rsidRPr="00BC168E">
        <w:rPr>
          <w:rFonts w:ascii="Consolas" w:hAnsi="Consolas"/>
          <w:lang w:eastAsia="de-DE"/>
        </w:rPr>
        <w:t>Key                     - user defined</w:t>
      </w:r>
    </w:p>
    <w:p w14:paraId="43CA0F3B" w14:textId="77777777" w:rsidR="00BC168E" w:rsidRPr="00BC168E" w:rsidRDefault="00BC168E" w:rsidP="00BC168E">
      <w:pPr>
        <w:rPr>
          <w:rFonts w:ascii="Consolas" w:hAnsi="Consolas"/>
          <w:lang w:eastAsia="de-DE"/>
        </w:rPr>
      </w:pPr>
      <w:r w:rsidRPr="00BC168E">
        <w:rPr>
          <w:rFonts w:ascii="Consolas" w:hAnsi="Consolas"/>
          <w:lang w:eastAsia="de-DE"/>
        </w:rPr>
        <w:t>Subkey                  - user defined</w:t>
      </w:r>
    </w:p>
    <w:p w14:paraId="39B71BE2" w14:textId="77777777" w:rsidR="00BC168E" w:rsidRPr="00BC168E" w:rsidRDefault="00BC168E" w:rsidP="00BC168E">
      <w:pPr>
        <w:rPr>
          <w:rFonts w:ascii="Consolas" w:hAnsi="Consolas"/>
          <w:lang w:eastAsia="de-DE"/>
        </w:rPr>
      </w:pPr>
      <w:r w:rsidRPr="00BC168E">
        <w:rPr>
          <w:rFonts w:ascii="Consolas" w:hAnsi="Consolas"/>
          <w:lang w:eastAsia="de-DE"/>
        </w:rPr>
        <w:t>RunName                 - user defined</w:t>
      </w:r>
    </w:p>
    <w:p w14:paraId="40B57196" w14:textId="77777777" w:rsidR="00BC168E" w:rsidRPr="00BC168E" w:rsidRDefault="00BC168E" w:rsidP="00BC168E">
      <w:pPr>
        <w:rPr>
          <w:rFonts w:ascii="Consolas" w:hAnsi="Consolas"/>
          <w:lang w:eastAsia="de-DE"/>
        </w:rPr>
      </w:pPr>
      <w:r w:rsidRPr="00BC168E">
        <w:rPr>
          <w:rFonts w:ascii="Consolas" w:hAnsi="Consolas"/>
          <w:lang w:eastAsia="de-DE"/>
        </w:rPr>
        <w:t xml:space="preserve">Description             - key used in </w:t>
      </w:r>
      <w:r w:rsidRPr="00A34384">
        <w:rPr>
          <w:rFonts w:ascii="Consolas" w:hAnsi="Consolas"/>
          <w:b/>
          <w:bCs/>
          <w:i/>
          <w:iCs/>
          <w:lang w:eastAsia="de-DE"/>
        </w:rPr>
        <w:t>AutoConnectionCategoriesItemsDesc</w:t>
      </w:r>
      <w:r w:rsidRPr="00BC168E">
        <w:rPr>
          <w:rFonts w:ascii="Consolas" w:hAnsi="Consolas"/>
          <w:lang w:eastAsia="de-DE"/>
        </w:rPr>
        <w:t xml:space="preserve"> table</w:t>
      </w:r>
    </w:p>
    <w:p w14:paraId="3E33B470" w14:textId="54B26CD0" w:rsidR="00BC168E" w:rsidRPr="00374271" w:rsidRDefault="00BC168E" w:rsidP="00374271">
      <w:pPr>
        <w:ind w:right="90"/>
        <w:rPr>
          <w:rFonts w:ascii="Consolas" w:hAnsi="Consolas"/>
          <w:iCs/>
          <w:szCs w:val="20"/>
        </w:rPr>
      </w:pPr>
      <w:r w:rsidRPr="00BC168E">
        <w:rPr>
          <w:rFonts w:ascii="Consolas" w:hAnsi="Consolas"/>
          <w:lang w:eastAsia="de-DE"/>
        </w:rPr>
        <w:t>Translation</w:t>
      </w:r>
      <w:r w:rsidR="00374271">
        <w:rPr>
          <w:rFonts w:ascii="Consolas" w:hAnsi="Consolas"/>
          <w:iCs/>
          <w:szCs w:val="20"/>
        </w:rPr>
        <w:t xml:space="preserve">             - </w:t>
      </w:r>
      <w:r w:rsidR="00374271">
        <w:rPr>
          <w:rFonts w:ascii="Consolas" w:hAnsi="Consolas"/>
          <w:lang w:eastAsia="de-DE"/>
        </w:rPr>
        <w:t xml:space="preserve">Translation language </w:t>
      </w:r>
      <w:r w:rsidR="00374271" w:rsidRPr="00A53D2B">
        <w:rPr>
          <w:rFonts w:ascii="Consolas" w:eastAsia="Times New Roman" w:hAnsi="Consolas" w:cstheme="minorHAnsi"/>
          <w:szCs w:val="20"/>
        </w:rPr>
        <w:t>(e.g.: Deutsch, English)</w:t>
      </w:r>
    </w:p>
    <w:p w14:paraId="6C1169BB" w14:textId="6C8D9CF2" w:rsidR="00BC168E" w:rsidRPr="00206F5C" w:rsidRDefault="00BC168E" w:rsidP="00BC168E">
      <w:pPr>
        <w:pStyle w:val="Heading4"/>
        <w:rPr>
          <w:rFonts w:asciiTheme="minorHAnsi" w:hAnsiTheme="minorHAnsi" w:cstheme="minorHAnsi"/>
          <w:lang w:val="en-US"/>
        </w:rPr>
      </w:pPr>
      <w:bookmarkStart w:id="37" w:name="_AutoConnectionCategoriesItemsDesc"/>
      <w:bookmarkEnd w:id="37"/>
      <w:r w:rsidRPr="00206F5C">
        <w:rPr>
          <w:rFonts w:asciiTheme="minorHAnsi" w:hAnsiTheme="minorHAnsi" w:cstheme="minorHAnsi"/>
          <w:lang w:val="en-US"/>
        </w:rPr>
        <w:lastRenderedPageBreak/>
        <w:tab/>
        <w:t>AutoConnectionCategoriesItemsDesc</w:t>
      </w:r>
    </w:p>
    <w:p w14:paraId="67CE701F" w14:textId="7180E653" w:rsidR="00BC168E" w:rsidRPr="00206F5C" w:rsidRDefault="00BC168E" w:rsidP="00CB3C9F">
      <w:pPr>
        <w:ind w:right="90"/>
        <w:rPr>
          <w:rFonts w:asciiTheme="minorHAnsi" w:hAnsiTheme="minorHAnsi" w:cstheme="minorHAnsi"/>
          <w:szCs w:val="20"/>
        </w:rPr>
      </w:pPr>
      <w:r w:rsidRPr="00206F5C">
        <w:rPr>
          <w:rFonts w:asciiTheme="minorHAnsi" w:hAnsiTheme="minorHAnsi" w:cstheme="minorHAnsi"/>
          <w:szCs w:val="20"/>
        </w:rPr>
        <w:t>Used to define the rules for each input element (e.g., for 2 input elements will be needed 2 rules).</w:t>
      </w:r>
    </w:p>
    <w:p w14:paraId="7910EF84" w14:textId="19C1946A" w:rsidR="007866AE" w:rsidRPr="00206F5C" w:rsidRDefault="007866AE" w:rsidP="00BC168E">
      <w:pPr>
        <w:pStyle w:val="ListParagraph"/>
        <w:ind w:left="270" w:right="90"/>
        <w:rPr>
          <w:rFonts w:asciiTheme="minorHAnsi" w:hAnsiTheme="minorHAnsi" w:cstheme="minorHAnsi"/>
          <w:szCs w:val="20"/>
        </w:rPr>
      </w:pPr>
    </w:p>
    <w:tbl>
      <w:tblPr>
        <w:tblW w:w="9740" w:type="dxa"/>
        <w:tblInd w:w="103" w:type="dxa"/>
        <w:tblLook w:val="04A0" w:firstRow="1" w:lastRow="0" w:firstColumn="1" w:lastColumn="0" w:noHBand="0" w:noVBand="1"/>
      </w:tblPr>
      <w:tblGrid>
        <w:gridCol w:w="760"/>
        <w:gridCol w:w="2642"/>
        <w:gridCol w:w="2160"/>
        <w:gridCol w:w="2098"/>
        <w:gridCol w:w="2080"/>
      </w:tblGrid>
      <w:tr w:rsidR="007866AE" w:rsidRPr="00206F5C" w14:paraId="494814A2" w14:textId="77777777" w:rsidTr="009F6A36">
        <w:trPr>
          <w:trHeight w:val="300"/>
        </w:trPr>
        <w:tc>
          <w:tcPr>
            <w:tcW w:w="76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447D8CFE"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2642" w:type="dxa"/>
            <w:tcBorders>
              <w:top w:val="single" w:sz="4" w:space="0" w:color="000000"/>
              <w:left w:val="nil"/>
              <w:bottom w:val="single" w:sz="4" w:space="0" w:color="000000"/>
              <w:right w:val="single" w:sz="4" w:space="0" w:color="000000"/>
            </w:tcBorders>
            <w:shd w:val="clear" w:color="000000" w:fill="C0C0C0"/>
            <w:noWrap/>
            <w:vAlign w:val="bottom"/>
            <w:hideMark/>
          </w:tcPr>
          <w:p w14:paraId="1F96BB06"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SubKey</w:t>
            </w:r>
          </w:p>
        </w:tc>
        <w:tc>
          <w:tcPr>
            <w:tcW w:w="2160" w:type="dxa"/>
            <w:tcBorders>
              <w:top w:val="single" w:sz="4" w:space="0" w:color="000000"/>
              <w:left w:val="nil"/>
              <w:bottom w:val="single" w:sz="4" w:space="0" w:color="000000"/>
              <w:right w:val="single" w:sz="4" w:space="0" w:color="000000"/>
            </w:tcBorders>
            <w:shd w:val="clear" w:color="000000" w:fill="C0C0C0"/>
            <w:noWrap/>
            <w:vAlign w:val="bottom"/>
            <w:hideMark/>
          </w:tcPr>
          <w:p w14:paraId="7491AB58"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RunName</w:t>
            </w:r>
          </w:p>
        </w:tc>
        <w:tc>
          <w:tcPr>
            <w:tcW w:w="2098" w:type="dxa"/>
            <w:tcBorders>
              <w:top w:val="single" w:sz="4" w:space="0" w:color="000000"/>
              <w:left w:val="nil"/>
              <w:bottom w:val="single" w:sz="4" w:space="0" w:color="000000"/>
              <w:right w:val="single" w:sz="4" w:space="0" w:color="000000"/>
            </w:tcBorders>
            <w:shd w:val="clear" w:color="000000" w:fill="C0C0C0"/>
            <w:noWrap/>
            <w:vAlign w:val="bottom"/>
            <w:hideMark/>
          </w:tcPr>
          <w:p w14:paraId="13674AD4"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ConnectionZone</w:t>
            </w:r>
          </w:p>
        </w:tc>
        <w:tc>
          <w:tcPr>
            <w:tcW w:w="2080" w:type="dxa"/>
            <w:tcBorders>
              <w:top w:val="single" w:sz="4" w:space="0" w:color="000000"/>
              <w:left w:val="nil"/>
              <w:bottom w:val="single" w:sz="4" w:space="0" w:color="000000"/>
              <w:right w:val="single" w:sz="4" w:space="0" w:color="000000"/>
            </w:tcBorders>
            <w:shd w:val="clear" w:color="000000" w:fill="C0C0C0"/>
            <w:noWrap/>
            <w:vAlign w:val="bottom"/>
            <w:hideMark/>
          </w:tcPr>
          <w:p w14:paraId="7CAE643B"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ModelRolesSet</w:t>
            </w:r>
          </w:p>
        </w:tc>
      </w:tr>
      <w:tr w:rsidR="007866AE" w:rsidRPr="00206F5C" w14:paraId="73B8EC26" w14:textId="77777777" w:rsidTr="009F6A36">
        <w:trPr>
          <w:trHeight w:val="251"/>
        </w:trPr>
        <w:tc>
          <w:tcPr>
            <w:tcW w:w="7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6D4C6596"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99111</w:t>
            </w:r>
          </w:p>
        </w:tc>
        <w:tc>
          <w:tcPr>
            <w:tcW w:w="2642" w:type="dxa"/>
            <w:tcBorders>
              <w:top w:val="single" w:sz="4" w:space="0" w:color="C0C0C0"/>
              <w:left w:val="nil"/>
              <w:bottom w:val="single" w:sz="4" w:space="0" w:color="C0C0C0"/>
              <w:right w:val="single" w:sz="4" w:space="0" w:color="C0C0C0"/>
            </w:tcBorders>
            <w:shd w:val="clear" w:color="auto" w:fill="auto"/>
            <w:vAlign w:val="bottom"/>
            <w:hideMark/>
          </w:tcPr>
          <w:p w14:paraId="26E22A6C"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1</w:t>
            </w:r>
          </w:p>
        </w:tc>
        <w:tc>
          <w:tcPr>
            <w:tcW w:w="2160" w:type="dxa"/>
            <w:tcBorders>
              <w:top w:val="single" w:sz="4" w:space="0" w:color="C0C0C0"/>
              <w:left w:val="nil"/>
              <w:bottom w:val="single" w:sz="4" w:space="0" w:color="C0C0C0"/>
              <w:right w:val="single" w:sz="4" w:space="0" w:color="C0C0C0"/>
            </w:tcBorders>
            <w:shd w:val="clear" w:color="auto" w:fill="auto"/>
            <w:vAlign w:val="bottom"/>
            <w:hideMark/>
          </w:tcPr>
          <w:p w14:paraId="4D823FAF"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Column or Rafter Any</w:t>
            </w:r>
          </w:p>
        </w:tc>
        <w:tc>
          <w:tcPr>
            <w:tcW w:w="2098" w:type="dxa"/>
            <w:tcBorders>
              <w:top w:val="single" w:sz="4" w:space="0" w:color="C0C0C0"/>
              <w:left w:val="nil"/>
              <w:bottom w:val="single" w:sz="4" w:space="0" w:color="C0C0C0"/>
              <w:right w:val="single" w:sz="4" w:space="0" w:color="C0C0C0"/>
            </w:tcBorders>
            <w:shd w:val="clear" w:color="auto" w:fill="auto"/>
            <w:vAlign w:val="bottom"/>
            <w:hideMark/>
          </w:tcPr>
          <w:p w14:paraId="18D1FD3C"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End and Middle Zone</w:t>
            </w:r>
          </w:p>
        </w:tc>
        <w:tc>
          <w:tcPr>
            <w:tcW w:w="2080" w:type="dxa"/>
            <w:tcBorders>
              <w:top w:val="single" w:sz="4" w:space="0" w:color="C0C0C0"/>
              <w:left w:val="nil"/>
              <w:bottom w:val="single" w:sz="4" w:space="0" w:color="C0C0C0"/>
              <w:right w:val="single" w:sz="4" w:space="0" w:color="C0C0C0"/>
            </w:tcBorders>
            <w:shd w:val="clear" w:color="auto" w:fill="auto"/>
            <w:vAlign w:val="bottom"/>
            <w:hideMark/>
          </w:tcPr>
          <w:p w14:paraId="4AECA669"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Column or Rafter</w:t>
            </w:r>
          </w:p>
        </w:tc>
      </w:tr>
      <w:tr w:rsidR="007866AE" w:rsidRPr="00206F5C" w14:paraId="6280B40F" w14:textId="77777777" w:rsidTr="009F6A36">
        <w:trPr>
          <w:trHeight w:val="170"/>
        </w:trPr>
        <w:tc>
          <w:tcPr>
            <w:tcW w:w="760" w:type="dxa"/>
            <w:tcBorders>
              <w:top w:val="nil"/>
              <w:left w:val="single" w:sz="4" w:space="0" w:color="C0C0C0"/>
              <w:bottom w:val="single" w:sz="4" w:space="0" w:color="C0C0C0"/>
              <w:right w:val="single" w:sz="4" w:space="0" w:color="C0C0C0"/>
            </w:tcBorders>
            <w:shd w:val="clear" w:color="auto" w:fill="auto"/>
            <w:vAlign w:val="bottom"/>
            <w:hideMark/>
          </w:tcPr>
          <w:p w14:paraId="18485E20"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99111</w:t>
            </w:r>
          </w:p>
        </w:tc>
        <w:tc>
          <w:tcPr>
            <w:tcW w:w="2642" w:type="dxa"/>
            <w:tcBorders>
              <w:top w:val="nil"/>
              <w:left w:val="nil"/>
              <w:bottom w:val="single" w:sz="4" w:space="0" w:color="C0C0C0"/>
              <w:right w:val="single" w:sz="4" w:space="0" w:color="C0C0C0"/>
            </w:tcBorders>
            <w:shd w:val="clear" w:color="auto" w:fill="auto"/>
            <w:vAlign w:val="bottom"/>
            <w:hideMark/>
          </w:tcPr>
          <w:p w14:paraId="2B4FAFE4"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2</w:t>
            </w:r>
          </w:p>
        </w:tc>
        <w:tc>
          <w:tcPr>
            <w:tcW w:w="2160" w:type="dxa"/>
            <w:tcBorders>
              <w:top w:val="nil"/>
              <w:left w:val="nil"/>
              <w:bottom w:val="single" w:sz="4" w:space="0" w:color="C0C0C0"/>
              <w:right w:val="single" w:sz="4" w:space="0" w:color="C0C0C0"/>
            </w:tcBorders>
            <w:shd w:val="clear" w:color="auto" w:fill="auto"/>
            <w:vAlign w:val="bottom"/>
            <w:hideMark/>
          </w:tcPr>
          <w:p w14:paraId="2B1B957F"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Column or Rafter Any</w:t>
            </w:r>
          </w:p>
        </w:tc>
        <w:tc>
          <w:tcPr>
            <w:tcW w:w="2098" w:type="dxa"/>
            <w:tcBorders>
              <w:top w:val="nil"/>
              <w:left w:val="nil"/>
              <w:bottom w:val="single" w:sz="4" w:space="0" w:color="C0C0C0"/>
              <w:right w:val="single" w:sz="4" w:space="0" w:color="C0C0C0"/>
            </w:tcBorders>
            <w:shd w:val="clear" w:color="auto" w:fill="auto"/>
            <w:vAlign w:val="bottom"/>
            <w:hideMark/>
          </w:tcPr>
          <w:p w14:paraId="5C42F08B"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End and Middle Zone</w:t>
            </w:r>
          </w:p>
        </w:tc>
        <w:tc>
          <w:tcPr>
            <w:tcW w:w="2080" w:type="dxa"/>
            <w:tcBorders>
              <w:top w:val="nil"/>
              <w:left w:val="nil"/>
              <w:bottom w:val="single" w:sz="4" w:space="0" w:color="C0C0C0"/>
              <w:right w:val="single" w:sz="4" w:space="0" w:color="C0C0C0"/>
            </w:tcBorders>
            <w:shd w:val="clear" w:color="auto" w:fill="auto"/>
            <w:vAlign w:val="bottom"/>
            <w:hideMark/>
          </w:tcPr>
          <w:p w14:paraId="0F12E24F"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Column or Rafter</w:t>
            </w:r>
          </w:p>
        </w:tc>
      </w:tr>
    </w:tbl>
    <w:p w14:paraId="6FD942BF" w14:textId="77777777" w:rsidR="00224815" w:rsidRDefault="00224815" w:rsidP="00A34384">
      <w:pPr>
        <w:rPr>
          <w:rFonts w:ascii="Consolas" w:hAnsi="Consolas"/>
          <w:szCs w:val="20"/>
        </w:rPr>
      </w:pPr>
    </w:p>
    <w:p w14:paraId="3DF85573" w14:textId="230AC94D" w:rsidR="00A34384" w:rsidRPr="00A34384" w:rsidRDefault="00A34384" w:rsidP="00A34384">
      <w:pPr>
        <w:rPr>
          <w:rFonts w:ascii="Consolas" w:hAnsi="Consolas"/>
          <w:szCs w:val="20"/>
        </w:rPr>
      </w:pPr>
      <w:r w:rsidRPr="00A34384">
        <w:rPr>
          <w:rFonts w:ascii="Consolas" w:hAnsi="Consolas"/>
          <w:szCs w:val="20"/>
        </w:rPr>
        <w:t>Key                     - user defined</w:t>
      </w:r>
    </w:p>
    <w:p w14:paraId="7AF2E1DC" w14:textId="77777777" w:rsidR="00A34384" w:rsidRPr="00A34384" w:rsidRDefault="00A34384" w:rsidP="00A34384">
      <w:pPr>
        <w:rPr>
          <w:rFonts w:ascii="Consolas" w:hAnsi="Consolas"/>
          <w:szCs w:val="20"/>
        </w:rPr>
      </w:pPr>
      <w:r w:rsidRPr="00A34384">
        <w:rPr>
          <w:rFonts w:ascii="Consolas" w:hAnsi="Consolas"/>
          <w:szCs w:val="20"/>
        </w:rPr>
        <w:t>SubKey                  - user defined</w:t>
      </w:r>
    </w:p>
    <w:p w14:paraId="52CFA0E5" w14:textId="77777777" w:rsidR="00A34384" w:rsidRPr="00A34384" w:rsidRDefault="00A34384" w:rsidP="00A34384">
      <w:pPr>
        <w:rPr>
          <w:rFonts w:ascii="Consolas" w:hAnsi="Consolas"/>
          <w:szCs w:val="20"/>
        </w:rPr>
      </w:pPr>
      <w:r w:rsidRPr="00A34384">
        <w:rPr>
          <w:rFonts w:ascii="Consolas" w:hAnsi="Consolas"/>
          <w:szCs w:val="20"/>
        </w:rPr>
        <w:t>RunName                 - user defined</w:t>
      </w:r>
    </w:p>
    <w:p w14:paraId="025C414B" w14:textId="77777777" w:rsidR="00A34384" w:rsidRPr="00A34384" w:rsidRDefault="00A34384" w:rsidP="00A34384">
      <w:pPr>
        <w:rPr>
          <w:rFonts w:ascii="Consolas" w:hAnsi="Consolas"/>
          <w:szCs w:val="20"/>
        </w:rPr>
      </w:pPr>
      <w:r w:rsidRPr="00A34384">
        <w:rPr>
          <w:rFonts w:ascii="Consolas" w:hAnsi="Consolas"/>
          <w:szCs w:val="20"/>
        </w:rPr>
        <w:t xml:space="preserve">Connection Zone         - RunName from </w:t>
      </w:r>
      <w:r w:rsidRPr="00A34384">
        <w:rPr>
          <w:rFonts w:ascii="Consolas" w:hAnsi="Consolas"/>
          <w:b/>
          <w:bCs/>
          <w:i/>
          <w:iCs/>
          <w:szCs w:val="20"/>
        </w:rPr>
        <w:t>AutoConnectionConnectionZones</w:t>
      </w:r>
    </w:p>
    <w:p w14:paraId="28419464" w14:textId="77777777" w:rsidR="00A34384" w:rsidRPr="00A34384" w:rsidRDefault="00A34384" w:rsidP="00A34384">
      <w:pPr>
        <w:rPr>
          <w:rFonts w:ascii="Consolas" w:hAnsi="Consolas"/>
          <w:szCs w:val="20"/>
        </w:rPr>
      </w:pPr>
      <w:r w:rsidRPr="00A34384">
        <w:rPr>
          <w:rFonts w:ascii="Consolas" w:hAnsi="Consolas"/>
          <w:szCs w:val="20"/>
        </w:rPr>
        <w:t xml:space="preserve">ModelRoleSet            - RunName from </w:t>
      </w:r>
      <w:r w:rsidRPr="00A34384">
        <w:rPr>
          <w:rFonts w:ascii="Consolas" w:hAnsi="Consolas"/>
          <w:b/>
          <w:bCs/>
          <w:i/>
          <w:iCs/>
          <w:szCs w:val="20"/>
        </w:rPr>
        <w:t>AutoConnectionModelRoles</w:t>
      </w:r>
    </w:p>
    <w:p w14:paraId="05BF80F4" w14:textId="75ABB7CB" w:rsidR="00BC168E" w:rsidRPr="00324C8C" w:rsidRDefault="00A34384" w:rsidP="00324C8C">
      <w:pPr>
        <w:ind w:right="90"/>
        <w:rPr>
          <w:rFonts w:ascii="Consolas" w:hAnsi="Consolas"/>
          <w:iCs/>
          <w:szCs w:val="20"/>
        </w:rPr>
      </w:pPr>
      <w:r w:rsidRPr="00A34384">
        <w:rPr>
          <w:rFonts w:ascii="Consolas" w:hAnsi="Consolas"/>
          <w:szCs w:val="20"/>
        </w:rPr>
        <w:t>Translation</w:t>
      </w:r>
      <w:r w:rsidR="00324C8C">
        <w:rPr>
          <w:rFonts w:ascii="Consolas" w:hAnsi="Consolas"/>
          <w:iCs/>
          <w:szCs w:val="20"/>
        </w:rPr>
        <w:t xml:space="preserve">             - </w:t>
      </w:r>
      <w:r w:rsidR="00324C8C">
        <w:rPr>
          <w:rFonts w:ascii="Consolas" w:hAnsi="Consolas"/>
          <w:lang w:eastAsia="de-DE"/>
        </w:rPr>
        <w:t xml:space="preserve">Translation language </w:t>
      </w:r>
      <w:r w:rsidR="00324C8C" w:rsidRPr="00A53D2B">
        <w:rPr>
          <w:rFonts w:ascii="Consolas" w:eastAsia="Times New Roman" w:hAnsi="Consolas" w:cstheme="minorHAnsi"/>
          <w:szCs w:val="20"/>
        </w:rPr>
        <w:t>(e.g.: Deutsch, English)</w:t>
      </w:r>
    </w:p>
    <w:p w14:paraId="230D1BDB" w14:textId="0F8D4CC8" w:rsidR="009D377D" w:rsidRPr="00206F5C" w:rsidRDefault="009D377D" w:rsidP="009D377D">
      <w:pPr>
        <w:pStyle w:val="Heading5"/>
        <w:ind w:left="990"/>
        <w:rPr>
          <w:rFonts w:asciiTheme="minorHAnsi" w:hAnsiTheme="minorHAnsi" w:cstheme="minorHAnsi"/>
          <w:color w:val="000000" w:themeColor="text1"/>
        </w:rPr>
      </w:pPr>
      <w:bookmarkStart w:id="38" w:name="_AutoConnectionConnectionZones"/>
      <w:bookmarkEnd w:id="38"/>
      <w:r w:rsidRPr="00206F5C">
        <w:rPr>
          <w:rFonts w:asciiTheme="minorHAnsi" w:hAnsiTheme="minorHAnsi" w:cstheme="minorHAnsi"/>
          <w:color w:val="000000" w:themeColor="text1"/>
        </w:rPr>
        <w:t>AutoConnectionConnectionZones</w:t>
      </w:r>
    </w:p>
    <w:p w14:paraId="0C071C6E" w14:textId="77777777" w:rsidR="00E44209" w:rsidRPr="00206F5C" w:rsidRDefault="00E44209" w:rsidP="00E44209">
      <w:pPr>
        <w:ind w:right="90"/>
        <w:rPr>
          <w:rFonts w:asciiTheme="minorHAnsi" w:hAnsiTheme="minorHAnsi" w:cstheme="minorHAnsi"/>
          <w:szCs w:val="20"/>
        </w:rPr>
      </w:pPr>
      <w:r w:rsidRPr="00206F5C">
        <w:rPr>
          <w:rFonts w:asciiTheme="minorHAnsi" w:hAnsiTheme="minorHAnsi" w:cstheme="minorHAnsi"/>
          <w:szCs w:val="20"/>
        </w:rPr>
        <w:t>Define the three possible connection zones on the element:</w:t>
      </w:r>
    </w:p>
    <w:p w14:paraId="07DA5D50" w14:textId="77777777" w:rsidR="00E44209" w:rsidRPr="00206F5C" w:rsidRDefault="00E44209" w:rsidP="00E44209">
      <w:pPr>
        <w:ind w:left="-90" w:right="90"/>
        <w:rPr>
          <w:rFonts w:asciiTheme="minorHAnsi" w:hAnsiTheme="minorHAnsi" w:cstheme="minorHAnsi"/>
          <w:szCs w:val="20"/>
        </w:rPr>
      </w:pPr>
    </w:p>
    <w:tbl>
      <w:tblPr>
        <w:tblW w:w="7660" w:type="dxa"/>
        <w:tblInd w:w="93" w:type="dxa"/>
        <w:tblLook w:val="04A0" w:firstRow="1" w:lastRow="0" w:firstColumn="1" w:lastColumn="0" w:noHBand="0" w:noVBand="1"/>
      </w:tblPr>
      <w:tblGrid>
        <w:gridCol w:w="760"/>
        <w:gridCol w:w="3220"/>
        <w:gridCol w:w="1880"/>
        <w:gridCol w:w="1800"/>
      </w:tblGrid>
      <w:tr w:rsidR="00E44209" w:rsidRPr="00206F5C" w14:paraId="25C5645B" w14:textId="77777777" w:rsidTr="005C5DE1">
        <w:trPr>
          <w:trHeight w:val="300"/>
        </w:trPr>
        <w:tc>
          <w:tcPr>
            <w:tcW w:w="76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5F3A8620"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3220" w:type="dxa"/>
            <w:tcBorders>
              <w:top w:val="single" w:sz="4" w:space="0" w:color="000000"/>
              <w:left w:val="nil"/>
              <w:bottom w:val="single" w:sz="4" w:space="0" w:color="000000"/>
              <w:right w:val="single" w:sz="4" w:space="0" w:color="000000"/>
            </w:tcBorders>
            <w:shd w:val="clear" w:color="000000" w:fill="C0C0C0"/>
            <w:noWrap/>
            <w:vAlign w:val="bottom"/>
            <w:hideMark/>
          </w:tcPr>
          <w:p w14:paraId="63385F13"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RunName</w:t>
            </w:r>
          </w:p>
        </w:tc>
        <w:tc>
          <w:tcPr>
            <w:tcW w:w="1880" w:type="dxa"/>
            <w:tcBorders>
              <w:top w:val="single" w:sz="4" w:space="0" w:color="000000"/>
              <w:left w:val="nil"/>
              <w:bottom w:val="single" w:sz="4" w:space="0" w:color="000000"/>
              <w:right w:val="single" w:sz="4" w:space="0" w:color="000000"/>
            </w:tcBorders>
            <w:shd w:val="clear" w:color="000000" w:fill="C0C0C0"/>
            <w:noWrap/>
            <w:vAlign w:val="bottom"/>
            <w:hideMark/>
          </w:tcPr>
          <w:p w14:paraId="04A459DC"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OwnerText</w:t>
            </w:r>
          </w:p>
        </w:tc>
        <w:tc>
          <w:tcPr>
            <w:tcW w:w="1800" w:type="dxa"/>
            <w:tcBorders>
              <w:top w:val="single" w:sz="4" w:space="0" w:color="000000"/>
              <w:left w:val="nil"/>
              <w:bottom w:val="single" w:sz="4" w:space="0" w:color="000000"/>
              <w:right w:val="single" w:sz="4" w:space="0" w:color="000000"/>
            </w:tcBorders>
            <w:shd w:val="clear" w:color="000000" w:fill="C0C0C0"/>
            <w:noWrap/>
            <w:vAlign w:val="bottom"/>
            <w:hideMark/>
          </w:tcPr>
          <w:p w14:paraId="30180D5D" w14:textId="0DB9EA0B" w:rsidR="00E44209" w:rsidRPr="00206F5C" w:rsidRDefault="00341C52" w:rsidP="009F6A36">
            <w:pPr>
              <w:ind w:left="-90" w:right="90"/>
              <w:jc w:val="center"/>
              <w:rPr>
                <w:rFonts w:asciiTheme="minorHAnsi" w:eastAsia="Times New Roman" w:hAnsiTheme="minorHAnsi" w:cstheme="minorHAnsi"/>
                <w:szCs w:val="20"/>
              </w:rPr>
            </w:pPr>
            <w:r>
              <w:rPr>
                <w:rFonts w:asciiTheme="minorHAnsi" w:eastAsia="Times New Roman" w:hAnsiTheme="minorHAnsi" w:cstheme="minorHAnsi"/>
                <w:szCs w:val="20"/>
              </w:rPr>
              <w:t>Tran</w:t>
            </w:r>
            <w:r w:rsidR="00324C8C">
              <w:rPr>
                <w:rFonts w:asciiTheme="minorHAnsi" w:eastAsia="Times New Roman" w:hAnsiTheme="minorHAnsi" w:cstheme="minorHAnsi"/>
                <w:szCs w:val="20"/>
              </w:rPr>
              <w:t>sl</w:t>
            </w:r>
            <w:r>
              <w:rPr>
                <w:rFonts w:asciiTheme="minorHAnsi" w:eastAsia="Times New Roman" w:hAnsiTheme="minorHAnsi" w:cstheme="minorHAnsi"/>
                <w:szCs w:val="20"/>
              </w:rPr>
              <w:t>ation</w:t>
            </w:r>
          </w:p>
        </w:tc>
      </w:tr>
      <w:tr w:rsidR="00E44209" w:rsidRPr="00206F5C" w14:paraId="0881CCEE" w14:textId="77777777" w:rsidTr="005C5DE1">
        <w:trPr>
          <w:trHeight w:val="285"/>
        </w:trPr>
        <w:tc>
          <w:tcPr>
            <w:tcW w:w="7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20A7BA0C"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1</w:t>
            </w:r>
          </w:p>
        </w:tc>
        <w:tc>
          <w:tcPr>
            <w:tcW w:w="3220" w:type="dxa"/>
            <w:tcBorders>
              <w:top w:val="single" w:sz="4" w:space="0" w:color="C0C0C0"/>
              <w:left w:val="nil"/>
              <w:bottom w:val="single" w:sz="4" w:space="0" w:color="C0C0C0"/>
              <w:right w:val="single" w:sz="4" w:space="0" w:color="C0C0C0"/>
            </w:tcBorders>
            <w:shd w:val="clear" w:color="auto" w:fill="auto"/>
            <w:vAlign w:val="bottom"/>
            <w:hideMark/>
          </w:tcPr>
          <w:p w14:paraId="5D9920AB"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End Zone</w:t>
            </w:r>
          </w:p>
        </w:tc>
        <w:tc>
          <w:tcPr>
            <w:tcW w:w="1880" w:type="dxa"/>
            <w:tcBorders>
              <w:top w:val="single" w:sz="4" w:space="0" w:color="C0C0C0"/>
              <w:left w:val="nil"/>
              <w:bottom w:val="single" w:sz="4" w:space="0" w:color="C0C0C0"/>
              <w:right w:val="single" w:sz="4" w:space="0" w:color="C0C0C0"/>
            </w:tcBorders>
            <w:shd w:val="clear" w:color="auto" w:fill="auto"/>
            <w:vAlign w:val="bottom"/>
            <w:hideMark/>
          </w:tcPr>
          <w:p w14:paraId="568736CE"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DSC</w:t>
            </w:r>
          </w:p>
        </w:tc>
        <w:tc>
          <w:tcPr>
            <w:tcW w:w="1800" w:type="dxa"/>
            <w:tcBorders>
              <w:top w:val="single" w:sz="4" w:space="0" w:color="C0C0C0"/>
              <w:left w:val="nil"/>
              <w:bottom w:val="single" w:sz="4" w:space="0" w:color="C0C0C0"/>
              <w:right w:val="single" w:sz="4" w:space="0" w:color="C0C0C0"/>
            </w:tcBorders>
            <w:shd w:val="clear" w:color="auto" w:fill="auto"/>
            <w:vAlign w:val="bottom"/>
            <w:hideMark/>
          </w:tcPr>
          <w:p w14:paraId="1C4E7240" w14:textId="7EF41694" w:rsidR="00E44209" w:rsidRPr="00206F5C" w:rsidRDefault="00E44209" w:rsidP="009F6A36">
            <w:pPr>
              <w:ind w:left="-90" w:right="90"/>
              <w:jc w:val="center"/>
              <w:rPr>
                <w:rFonts w:asciiTheme="minorHAnsi" w:eastAsia="Times New Roman" w:hAnsiTheme="minorHAnsi" w:cstheme="minorHAnsi"/>
                <w:szCs w:val="20"/>
              </w:rPr>
            </w:pPr>
          </w:p>
        </w:tc>
      </w:tr>
      <w:tr w:rsidR="00E44209" w:rsidRPr="00206F5C" w14:paraId="679B47FA" w14:textId="77777777" w:rsidTr="005C5DE1">
        <w:trPr>
          <w:trHeight w:val="285"/>
        </w:trPr>
        <w:tc>
          <w:tcPr>
            <w:tcW w:w="760" w:type="dxa"/>
            <w:tcBorders>
              <w:top w:val="nil"/>
              <w:left w:val="single" w:sz="4" w:space="0" w:color="C0C0C0"/>
              <w:bottom w:val="single" w:sz="4" w:space="0" w:color="C0C0C0"/>
              <w:right w:val="single" w:sz="4" w:space="0" w:color="C0C0C0"/>
            </w:tcBorders>
            <w:shd w:val="clear" w:color="auto" w:fill="auto"/>
            <w:vAlign w:val="bottom"/>
            <w:hideMark/>
          </w:tcPr>
          <w:p w14:paraId="769F8B78"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2</w:t>
            </w:r>
          </w:p>
        </w:tc>
        <w:tc>
          <w:tcPr>
            <w:tcW w:w="3220" w:type="dxa"/>
            <w:tcBorders>
              <w:top w:val="nil"/>
              <w:left w:val="nil"/>
              <w:bottom w:val="single" w:sz="4" w:space="0" w:color="C0C0C0"/>
              <w:right w:val="single" w:sz="4" w:space="0" w:color="C0C0C0"/>
            </w:tcBorders>
            <w:shd w:val="clear" w:color="auto" w:fill="auto"/>
            <w:vAlign w:val="bottom"/>
            <w:hideMark/>
          </w:tcPr>
          <w:p w14:paraId="61B65F98"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Middle Zone</w:t>
            </w:r>
          </w:p>
        </w:tc>
        <w:tc>
          <w:tcPr>
            <w:tcW w:w="1880" w:type="dxa"/>
            <w:tcBorders>
              <w:top w:val="nil"/>
              <w:left w:val="nil"/>
              <w:bottom w:val="single" w:sz="4" w:space="0" w:color="C0C0C0"/>
              <w:right w:val="single" w:sz="4" w:space="0" w:color="C0C0C0"/>
            </w:tcBorders>
            <w:shd w:val="clear" w:color="auto" w:fill="auto"/>
            <w:vAlign w:val="bottom"/>
            <w:hideMark/>
          </w:tcPr>
          <w:p w14:paraId="2C7E44BA"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DSC</w:t>
            </w:r>
          </w:p>
        </w:tc>
        <w:tc>
          <w:tcPr>
            <w:tcW w:w="1800" w:type="dxa"/>
            <w:tcBorders>
              <w:top w:val="nil"/>
              <w:left w:val="nil"/>
              <w:bottom w:val="single" w:sz="4" w:space="0" w:color="C0C0C0"/>
              <w:right w:val="single" w:sz="4" w:space="0" w:color="C0C0C0"/>
            </w:tcBorders>
            <w:shd w:val="clear" w:color="auto" w:fill="auto"/>
            <w:vAlign w:val="bottom"/>
            <w:hideMark/>
          </w:tcPr>
          <w:p w14:paraId="031F6CBD" w14:textId="751323D6" w:rsidR="00E44209" w:rsidRPr="00206F5C" w:rsidRDefault="00E44209" w:rsidP="009F6A36">
            <w:pPr>
              <w:ind w:left="-90" w:right="90"/>
              <w:jc w:val="center"/>
              <w:rPr>
                <w:rFonts w:asciiTheme="minorHAnsi" w:eastAsia="Times New Roman" w:hAnsiTheme="minorHAnsi" w:cstheme="minorHAnsi"/>
                <w:szCs w:val="20"/>
              </w:rPr>
            </w:pPr>
          </w:p>
        </w:tc>
      </w:tr>
      <w:tr w:rsidR="00E44209" w:rsidRPr="00206F5C" w14:paraId="2723543B" w14:textId="77777777" w:rsidTr="005C5DE1">
        <w:trPr>
          <w:trHeight w:val="285"/>
        </w:trPr>
        <w:tc>
          <w:tcPr>
            <w:tcW w:w="760" w:type="dxa"/>
            <w:tcBorders>
              <w:top w:val="nil"/>
              <w:left w:val="single" w:sz="4" w:space="0" w:color="C0C0C0"/>
              <w:bottom w:val="single" w:sz="4" w:space="0" w:color="C0C0C0"/>
              <w:right w:val="single" w:sz="4" w:space="0" w:color="C0C0C0"/>
            </w:tcBorders>
            <w:shd w:val="clear" w:color="auto" w:fill="auto"/>
            <w:vAlign w:val="bottom"/>
            <w:hideMark/>
          </w:tcPr>
          <w:p w14:paraId="4B25404D"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3</w:t>
            </w:r>
          </w:p>
        </w:tc>
        <w:tc>
          <w:tcPr>
            <w:tcW w:w="3220" w:type="dxa"/>
            <w:tcBorders>
              <w:top w:val="nil"/>
              <w:left w:val="nil"/>
              <w:bottom w:val="single" w:sz="4" w:space="0" w:color="C0C0C0"/>
              <w:right w:val="single" w:sz="4" w:space="0" w:color="C0C0C0"/>
            </w:tcBorders>
            <w:shd w:val="clear" w:color="auto" w:fill="auto"/>
            <w:vAlign w:val="bottom"/>
            <w:hideMark/>
          </w:tcPr>
          <w:p w14:paraId="6F20ABD4"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End and Middle Zone</w:t>
            </w:r>
          </w:p>
        </w:tc>
        <w:tc>
          <w:tcPr>
            <w:tcW w:w="1880" w:type="dxa"/>
            <w:tcBorders>
              <w:top w:val="nil"/>
              <w:left w:val="nil"/>
              <w:bottom w:val="single" w:sz="4" w:space="0" w:color="C0C0C0"/>
              <w:right w:val="single" w:sz="4" w:space="0" w:color="C0C0C0"/>
            </w:tcBorders>
            <w:shd w:val="clear" w:color="auto" w:fill="auto"/>
            <w:vAlign w:val="bottom"/>
            <w:hideMark/>
          </w:tcPr>
          <w:p w14:paraId="536CC665"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DSC</w:t>
            </w:r>
          </w:p>
        </w:tc>
        <w:tc>
          <w:tcPr>
            <w:tcW w:w="1800" w:type="dxa"/>
            <w:tcBorders>
              <w:top w:val="nil"/>
              <w:left w:val="nil"/>
              <w:bottom w:val="single" w:sz="4" w:space="0" w:color="C0C0C0"/>
              <w:right w:val="single" w:sz="4" w:space="0" w:color="C0C0C0"/>
            </w:tcBorders>
            <w:shd w:val="clear" w:color="auto" w:fill="auto"/>
            <w:vAlign w:val="bottom"/>
            <w:hideMark/>
          </w:tcPr>
          <w:p w14:paraId="0F03FD91" w14:textId="7A52B8E8" w:rsidR="00E44209" w:rsidRPr="00206F5C" w:rsidRDefault="00E44209" w:rsidP="009F6A36">
            <w:pPr>
              <w:ind w:left="-90" w:right="90"/>
              <w:jc w:val="center"/>
              <w:rPr>
                <w:rFonts w:asciiTheme="minorHAnsi" w:eastAsia="Times New Roman" w:hAnsiTheme="minorHAnsi" w:cstheme="minorHAnsi"/>
                <w:szCs w:val="20"/>
              </w:rPr>
            </w:pPr>
          </w:p>
        </w:tc>
      </w:tr>
    </w:tbl>
    <w:p w14:paraId="3AC754A5" w14:textId="77777777" w:rsidR="00E44209" w:rsidRPr="00206F5C" w:rsidRDefault="00E44209" w:rsidP="00E44209">
      <w:pPr>
        <w:rPr>
          <w:rFonts w:asciiTheme="minorHAnsi" w:hAnsiTheme="minorHAnsi" w:cstheme="minorHAnsi"/>
          <w:lang w:val="en-GB" w:eastAsia="de-DE"/>
        </w:rPr>
      </w:pPr>
    </w:p>
    <w:p w14:paraId="2563C090" w14:textId="60196CD7" w:rsidR="00E44209" w:rsidRPr="00206F5C" w:rsidRDefault="00E44209" w:rsidP="00E44209">
      <w:pPr>
        <w:pStyle w:val="Heading5"/>
        <w:ind w:left="990"/>
        <w:rPr>
          <w:rFonts w:asciiTheme="minorHAnsi" w:hAnsiTheme="minorHAnsi" w:cstheme="minorHAnsi"/>
          <w:color w:val="000000" w:themeColor="text1"/>
        </w:rPr>
      </w:pPr>
      <w:bookmarkStart w:id="39" w:name="_AutoConnectionModelRoles_1"/>
      <w:bookmarkEnd w:id="39"/>
      <w:r w:rsidRPr="00206F5C">
        <w:rPr>
          <w:rFonts w:asciiTheme="minorHAnsi" w:hAnsiTheme="minorHAnsi" w:cstheme="minorHAnsi"/>
          <w:color w:val="000000" w:themeColor="text1"/>
        </w:rPr>
        <w:t>AutoConnectionModelRoles</w:t>
      </w:r>
    </w:p>
    <w:p w14:paraId="7CC73508" w14:textId="77777777" w:rsidR="00E44209" w:rsidRPr="00206F5C" w:rsidRDefault="00E44209" w:rsidP="00E44209">
      <w:pPr>
        <w:ind w:right="90"/>
        <w:rPr>
          <w:rFonts w:asciiTheme="minorHAnsi" w:hAnsiTheme="minorHAnsi" w:cstheme="minorHAnsi"/>
          <w:szCs w:val="20"/>
        </w:rPr>
      </w:pPr>
      <w:r w:rsidRPr="00206F5C">
        <w:rPr>
          <w:rFonts w:asciiTheme="minorHAnsi" w:hAnsiTheme="minorHAnsi" w:cstheme="minorHAnsi"/>
          <w:szCs w:val="20"/>
        </w:rPr>
        <w:t>Group the elements according to their type:</w:t>
      </w:r>
    </w:p>
    <w:p w14:paraId="014A7B3B" w14:textId="77777777" w:rsidR="00E44209" w:rsidRPr="00206F5C" w:rsidRDefault="00E44209" w:rsidP="00E44209">
      <w:pPr>
        <w:ind w:left="-90" w:right="90"/>
        <w:rPr>
          <w:rFonts w:asciiTheme="minorHAnsi" w:hAnsiTheme="minorHAnsi" w:cstheme="minorHAnsi"/>
          <w:szCs w:val="20"/>
        </w:rPr>
      </w:pPr>
    </w:p>
    <w:tbl>
      <w:tblPr>
        <w:tblW w:w="7660" w:type="dxa"/>
        <w:tblInd w:w="93" w:type="dxa"/>
        <w:tblLook w:val="04A0" w:firstRow="1" w:lastRow="0" w:firstColumn="1" w:lastColumn="0" w:noHBand="0" w:noVBand="1"/>
      </w:tblPr>
      <w:tblGrid>
        <w:gridCol w:w="760"/>
        <w:gridCol w:w="3220"/>
        <w:gridCol w:w="1880"/>
        <w:gridCol w:w="1800"/>
      </w:tblGrid>
      <w:tr w:rsidR="00E44209" w:rsidRPr="00206F5C" w14:paraId="4E0473EE" w14:textId="77777777" w:rsidTr="005C5DE1">
        <w:trPr>
          <w:trHeight w:val="300"/>
        </w:trPr>
        <w:tc>
          <w:tcPr>
            <w:tcW w:w="76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21663BB6"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3220" w:type="dxa"/>
            <w:tcBorders>
              <w:top w:val="single" w:sz="4" w:space="0" w:color="000000"/>
              <w:left w:val="nil"/>
              <w:bottom w:val="single" w:sz="4" w:space="0" w:color="000000"/>
              <w:right w:val="single" w:sz="4" w:space="0" w:color="000000"/>
            </w:tcBorders>
            <w:shd w:val="clear" w:color="000000" w:fill="C0C0C0"/>
            <w:noWrap/>
            <w:vAlign w:val="bottom"/>
            <w:hideMark/>
          </w:tcPr>
          <w:p w14:paraId="6A0D6E36"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RunName</w:t>
            </w:r>
          </w:p>
        </w:tc>
        <w:tc>
          <w:tcPr>
            <w:tcW w:w="1880" w:type="dxa"/>
            <w:tcBorders>
              <w:top w:val="single" w:sz="4" w:space="0" w:color="000000"/>
              <w:left w:val="nil"/>
              <w:bottom w:val="single" w:sz="4" w:space="0" w:color="000000"/>
              <w:right w:val="single" w:sz="4" w:space="0" w:color="000000"/>
            </w:tcBorders>
            <w:shd w:val="clear" w:color="000000" w:fill="C0C0C0"/>
            <w:noWrap/>
            <w:vAlign w:val="bottom"/>
            <w:hideMark/>
          </w:tcPr>
          <w:p w14:paraId="204A02B2"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Items</w:t>
            </w:r>
          </w:p>
        </w:tc>
        <w:tc>
          <w:tcPr>
            <w:tcW w:w="1800" w:type="dxa"/>
            <w:tcBorders>
              <w:top w:val="single" w:sz="4" w:space="0" w:color="000000"/>
              <w:left w:val="nil"/>
              <w:bottom w:val="single" w:sz="4" w:space="0" w:color="000000"/>
              <w:right w:val="single" w:sz="4" w:space="0" w:color="000000"/>
            </w:tcBorders>
            <w:shd w:val="clear" w:color="000000" w:fill="C0C0C0"/>
            <w:noWrap/>
            <w:vAlign w:val="bottom"/>
            <w:hideMark/>
          </w:tcPr>
          <w:p w14:paraId="52562634" w14:textId="641152D6" w:rsidR="00E44209" w:rsidRPr="00206F5C" w:rsidRDefault="00FD0646" w:rsidP="009F6A36">
            <w:pPr>
              <w:ind w:left="-90" w:right="90"/>
              <w:jc w:val="center"/>
              <w:rPr>
                <w:rFonts w:asciiTheme="minorHAnsi" w:eastAsia="Times New Roman" w:hAnsiTheme="minorHAnsi" w:cstheme="minorHAnsi"/>
                <w:szCs w:val="20"/>
              </w:rPr>
            </w:pPr>
            <w:r>
              <w:rPr>
                <w:rFonts w:asciiTheme="minorHAnsi" w:eastAsia="Times New Roman" w:hAnsiTheme="minorHAnsi" w:cstheme="minorHAnsi"/>
                <w:szCs w:val="20"/>
              </w:rPr>
              <w:t>Translation</w:t>
            </w:r>
          </w:p>
        </w:tc>
      </w:tr>
      <w:tr w:rsidR="00E44209" w:rsidRPr="00206F5C" w14:paraId="5839AEA1" w14:textId="77777777" w:rsidTr="005C5DE1">
        <w:trPr>
          <w:trHeight w:val="285"/>
        </w:trPr>
        <w:tc>
          <w:tcPr>
            <w:tcW w:w="7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1BE03F8A"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99959</w:t>
            </w:r>
          </w:p>
        </w:tc>
        <w:tc>
          <w:tcPr>
            <w:tcW w:w="3220" w:type="dxa"/>
            <w:tcBorders>
              <w:top w:val="single" w:sz="4" w:space="0" w:color="C0C0C0"/>
              <w:left w:val="nil"/>
              <w:bottom w:val="single" w:sz="4" w:space="0" w:color="C0C0C0"/>
              <w:right w:val="single" w:sz="4" w:space="0" w:color="C0C0C0"/>
            </w:tcBorders>
            <w:shd w:val="clear" w:color="auto" w:fill="auto"/>
            <w:vAlign w:val="bottom"/>
            <w:hideMark/>
          </w:tcPr>
          <w:p w14:paraId="04F24EF4"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Column or Rafter</w:t>
            </w:r>
          </w:p>
        </w:tc>
        <w:tc>
          <w:tcPr>
            <w:tcW w:w="1880" w:type="dxa"/>
            <w:tcBorders>
              <w:top w:val="single" w:sz="4" w:space="0" w:color="C0C0C0"/>
              <w:left w:val="nil"/>
              <w:bottom w:val="single" w:sz="4" w:space="0" w:color="C0C0C0"/>
              <w:right w:val="single" w:sz="4" w:space="0" w:color="C0C0C0"/>
            </w:tcBorders>
            <w:shd w:val="clear" w:color="auto" w:fill="auto"/>
            <w:vAlign w:val="bottom"/>
            <w:hideMark/>
          </w:tcPr>
          <w:p w14:paraId="5ECB947F"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99959</w:t>
            </w:r>
          </w:p>
        </w:tc>
        <w:tc>
          <w:tcPr>
            <w:tcW w:w="1800" w:type="dxa"/>
            <w:tcBorders>
              <w:top w:val="single" w:sz="4" w:space="0" w:color="C0C0C0"/>
              <w:left w:val="nil"/>
              <w:bottom w:val="single" w:sz="4" w:space="0" w:color="C0C0C0"/>
              <w:right w:val="single" w:sz="4" w:space="0" w:color="C0C0C0"/>
            </w:tcBorders>
            <w:shd w:val="clear" w:color="auto" w:fill="auto"/>
            <w:vAlign w:val="bottom"/>
            <w:hideMark/>
          </w:tcPr>
          <w:p w14:paraId="430CAC45" w14:textId="528C9956" w:rsidR="00E44209" w:rsidRPr="00206F5C" w:rsidRDefault="00E44209" w:rsidP="009F6A36">
            <w:pPr>
              <w:ind w:left="-90" w:right="90"/>
              <w:jc w:val="center"/>
              <w:rPr>
                <w:rFonts w:asciiTheme="minorHAnsi" w:eastAsia="Times New Roman" w:hAnsiTheme="minorHAnsi" w:cstheme="minorHAnsi"/>
                <w:szCs w:val="20"/>
              </w:rPr>
            </w:pPr>
          </w:p>
        </w:tc>
      </w:tr>
    </w:tbl>
    <w:p w14:paraId="195F47E2" w14:textId="77777777" w:rsidR="00224815" w:rsidRDefault="00224815" w:rsidP="00E44209">
      <w:pPr>
        <w:rPr>
          <w:rFonts w:ascii="Consolas" w:hAnsi="Consolas"/>
          <w:szCs w:val="20"/>
        </w:rPr>
      </w:pPr>
    </w:p>
    <w:p w14:paraId="21301A84" w14:textId="7CE286EE" w:rsidR="00E44209" w:rsidRPr="00C93ED4" w:rsidRDefault="00E44209" w:rsidP="00E44209">
      <w:pPr>
        <w:rPr>
          <w:rFonts w:ascii="Consolas" w:hAnsi="Consolas"/>
          <w:szCs w:val="20"/>
        </w:rPr>
      </w:pPr>
      <w:r w:rsidRPr="00C93ED4">
        <w:rPr>
          <w:rFonts w:ascii="Consolas" w:hAnsi="Consolas"/>
          <w:szCs w:val="20"/>
        </w:rPr>
        <w:t>Key                     - user defined</w:t>
      </w:r>
    </w:p>
    <w:p w14:paraId="4D7610CB" w14:textId="77777777" w:rsidR="00E44209" w:rsidRPr="00C93ED4" w:rsidRDefault="00E44209" w:rsidP="00E44209">
      <w:pPr>
        <w:rPr>
          <w:rFonts w:ascii="Consolas" w:hAnsi="Consolas"/>
          <w:szCs w:val="20"/>
        </w:rPr>
      </w:pPr>
      <w:r w:rsidRPr="00C93ED4">
        <w:rPr>
          <w:rFonts w:ascii="Consolas" w:hAnsi="Consolas"/>
          <w:szCs w:val="20"/>
        </w:rPr>
        <w:t>RunName                 - user defined</w:t>
      </w:r>
    </w:p>
    <w:p w14:paraId="456F2997" w14:textId="77777777" w:rsidR="00E44209" w:rsidRPr="00C93ED4" w:rsidRDefault="00E44209" w:rsidP="00E44209">
      <w:pPr>
        <w:rPr>
          <w:rFonts w:ascii="Consolas" w:hAnsi="Consolas"/>
          <w:szCs w:val="20"/>
        </w:rPr>
      </w:pPr>
      <w:r w:rsidRPr="00C93ED4">
        <w:rPr>
          <w:rFonts w:ascii="Consolas" w:hAnsi="Consolas"/>
          <w:szCs w:val="20"/>
        </w:rPr>
        <w:t>Description             - key used in AutoConnectionModelRolesItems table</w:t>
      </w:r>
    </w:p>
    <w:p w14:paraId="549B6AA2" w14:textId="189D3768" w:rsidR="00E44209" w:rsidRPr="00FD0646" w:rsidRDefault="00E44209" w:rsidP="00FD0646">
      <w:pPr>
        <w:ind w:right="90"/>
        <w:rPr>
          <w:rFonts w:ascii="Consolas" w:hAnsi="Consolas"/>
          <w:iCs/>
          <w:szCs w:val="20"/>
        </w:rPr>
      </w:pPr>
      <w:r w:rsidRPr="00C93ED4">
        <w:rPr>
          <w:rFonts w:ascii="Consolas" w:hAnsi="Consolas"/>
          <w:szCs w:val="20"/>
        </w:rPr>
        <w:t>Translation</w:t>
      </w:r>
      <w:r w:rsidR="00FD0646">
        <w:rPr>
          <w:rFonts w:ascii="Consolas" w:hAnsi="Consolas"/>
          <w:iCs/>
          <w:szCs w:val="20"/>
        </w:rPr>
        <w:t xml:space="preserve">             - </w:t>
      </w:r>
      <w:r w:rsidR="00FD0646">
        <w:rPr>
          <w:rFonts w:ascii="Consolas" w:hAnsi="Consolas"/>
          <w:lang w:eastAsia="de-DE"/>
        </w:rPr>
        <w:t xml:space="preserve">Translation language </w:t>
      </w:r>
      <w:r w:rsidR="00FD0646" w:rsidRPr="00A53D2B">
        <w:rPr>
          <w:rFonts w:ascii="Consolas" w:eastAsia="Times New Roman" w:hAnsi="Consolas" w:cstheme="minorHAnsi"/>
          <w:szCs w:val="20"/>
        </w:rPr>
        <w:t>(e.g.: Deutsch, English)</w:t>
      </w:r>
    </w:p>
    <w:p w14:paraId="4A716F4A" w14:textId="6956AE74" w:rsidR="00E44209" w:rsidRPr="00E44209" w:rsidRDefault="00E44209" w:rsidP="00E44209">
      <w:pPr>
        <w:rPr>
          <w:lang w:val="en-GB" w:eastAsia="de-DE"/>
        </w:rPr>
      </w:pPr>
      <w:bookmarkStart w:id="40" w:name="_AutoConnectionModelRolesItems"/>
      <w:bookmarkEnd w:id="40"/>
      <w:r w:rsidRPr="00903F10">
        <w:tab/>
      </w:r>
    </w:p>
    <w:p w14:paraId="0F2B0764" w14:textId="041BF757" w:rsidR="004324D5" w:rsidRPr="00206F5C" w:rsidRDefault="00E44209" w:rsidP="00E44209">
      <w:pPr>
        <w:pStyle w:val="Heading5"/>
        <w:ind w:left="990"/>
        <w:rPr>
          <w:rFonts w:asciiTheme="minorHAnsi" w:hAnsiTheme="minorHAnsi" w:cstheme="minorHAnsi"/>
          <w:color w:val="000000" w:themeColor="text1"/>
        </w:rPr>
      </w:pPr>
      <w:bookmarkStart w:id="41" w:name="_AutoConnectionModelRolesItems_1"/>
      <w:bookmarkEnd w:id="41"/>
      <w:r w:rsidRPr="00206F5C">
        <w:rPr>
          <w:rFonts w:asciiTheme="minorHAnsi" w:hAnsiTheme="minorHAnsi" w:cstheme="minorHAnsi"/>
          <w:color w:val="000000" w:themeColor="text1"/>
        </w:rPr>
        <w:t>AutoConnectionModelRolesItems</w:t>
      </w:r>
      <w:bookmarkStart w:id="42" w:name="_AutoConnectionModelRoles"/>
      <w:bookmarkEnd w:id="42"/>
    </w:p>
    <w:p w14:paraId="6AD0B171" w14:textId="77777777" w:rsidR="00E44209" w:rsidRPr="00206F5C" w:rsidRDefault="00E44209" w:rsidP="00E44209">
      <w:pPr>
        <w:ind w:right="90"/>
        <w:rPr>
          <w:rFonts w:asciiTheme="minorHAnsi" w:hAnsiTheme="minorHAnsi" w:cstheme="minorHAnsi"/>
          <w:szCs w:val="20"/>
        </w:rPr>
      </w:pPr>
      <w:r w:rsidRPr="00206F5C">
        <w:rPr>
          <w:rFonts w:asciiTheme="minorHAnsi" w:hAnsiTheme="minorHAnsi" w:cstheme="minorHAnsi"/>
          <w:szCs w:val="20"/>
        </w:rPr>
        <w:t>Used to define the type of each input element.</w:t>
      </w:r>
    </w:p>
    <w:tbl>
      <w:tblPr>
        <w:tblW w:w="5874" w:type="dxa"/>
        <w:tblInd w:w="103" w:type="dxa"/>
        <w:tblLook w:val="04A0" w:firstRow="1" w:lastRow="0" w:firstColumn="1" w:lastColumn="0" w:noHBand="0" w:noVBand="1"/>
      </w:tblPr>
      <w:tblGrid>
        <w:gridCol w:w="774"/>
        <w:gridCol w:w="3220"/>
        <w:gridCol w:w="1880"/>
      </w:tblGrid>
      <w:tr w:rsidR="00E44209" w:rsidRPr="00206F5C" w14:paraId="6B8DF709" w14:textId="77777777" w:rsidTr="005C5DE1">
        <w:trPr>
          <w:trHeight w:val="300"/>
        </w:trPr>
        <w:tc>
          <w:tcPr>
            <w:tcW w:w="774"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6334233A" w14:textId="77777777" w:rsidR="00E44209" w:rsidRPr="00206F5C" w:rsidRDefault="00E44209" w:rsidP="009F6A36">
            <w:pPr>
              <w:ind w:left="-90" w:right="90"/>
              <w:jc w:val="right"/>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3220" w:type="dxa"/>
            <w:tcBorders>
              <w:top w:val="single" w:sz="4" w:space="0" w:color="000000"/>
              <w:left w:val="nil"/>
              <w:bottom w:val="single" w:sz="4" w:space="0" w:color="000000"/>
              <w:right w:val="single" w:sz="4" w:space="0" w:color="000000"/>
            </w:tcBorders>
            <w:shd w:val="clear" w:color="000000" w:fill="C0C0C0"/>
            <w:noWrap/>
            <w:vAlign w:val="bottom"/>
            <w:hideMark/>
          </w:tcPr>
          <w:p w14:paraId="6238468E" w14:textId="77777777" w:rsidR="00E44209" w:rsidRPr="00206F5C" w:rsidRDefault="00E44209" w:rsidP="009F6A36">
            <w:pPr>
              <w:ind w:left="-90" w:right="90"/>
              <w:jc w:val="right"/>
              <w:rPr>
                <w:rFonts w:asciiTheme="minorHAnsi" w:eastAsia="Times New Roman" w:hAnsiTheme="minorHAnsi" w:cstheme="minorHAnsi"/>
                <w:szCs w:val="20"/>
              </w:rPr>
            </w:pPr>
            <w:r w:rsidRPr="00206F5C">
              <w:rPr>
                <w:rFonts w:asciiTheme="minorHAnsi" w:eastAsia="Times New Roman" w:hAnsiTheme="minorHAnsi" w:cstheme="minorHAnsi"/>
                <w:szCs w:val="20"/>
              </w:rPr>
              <w:t>SubKey</w:t>
            </w:r>
          </w:p>
        </w:tc>
        <w:tc>
          <w:tcPr>
            <w:tcW w:w="1880" w:type="dxa"/>
            <w:tcBorders>
              <w:top w:val="single" w:sz="4" w:space="0" w:color="000000"/>
              <w:left w:val="nil"/>
              <w:bottom w:val="single" w:sz="4" w:space="0" w:color="000000"/>
              <w:right w:val="single" w:sz="4" w:space="0" w:color="000000"/>
            </w:tcBorders>
            <w:shd w:val="clear" w:color="000000" w:fill="C0C0C0"/>
            <w:noWrap/>
            <w:vAlign w:val="bottom"/>
            <w:hideMark/>
          </w:tcPr>
          <w:p w14:paraId="23F7914D" w14:textId="77777777" w:rsidR="00E44209" w:rsidRPr="00206F5C" w:rsidRDefault="00E44209" w:rsidP="009F6A36">
            <w:pPr>
              <w:ind w:left="-90" w:right="90"/>
              <w:jc w:val="right"/>
              <w:rPr>
                <w:rFonts w:asciiTheme="minorHAnsi" w:eastAsia="Times New Roman" w:hAnsiTheme="minorHAnsi" w:cstheme="minorHAnsi"/>
                <w:szCs w:val="20"/>
              </w:rPr>
            </w:pPr>
            <w:r w:rsidRPr="00206F5C">
              <w:rPr>
                <w:rFonts w:asciiTheme="minorHAnsi" w:eastAsia="Times New Roman" w:hAnsiTheme="minorHAnsi" w:cstheme="minorHAnsi"/>
                <w:szCs w:val="20"/>
              </w:rPr>
              <w:t>ModelRole</w:t>
            </w:r>
          </w:p>
        </w:tc>
      </w:tr>
      <w:tr w:rsidR="00E44209" w:rsidRPr="00206F5C" w14:paraId="0E7F255C" w14:textId="77777777" w:rsidTr="005C5DE1">
        <w:trPr>
          <w:trHeight w:val="300"/>
        </w:trPr>
        <w:tc>
          <w:tcPr>
            <w:tcW w:w="774"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404AF9B9" w14:textId="77777777" w:rsidR="00E44209" w:rsidRPr="00206F5C" w:rsidRDefault="00E44209" w:rsidP="009F6A36">
            <w:pPr>
              <w:ind w:left="-90" w:right="90"/>
              <w:jc w:val="right"/>
              <w:rPr>
                <w:rFonts w:asciiTheme="minorHAnsi" w:eastAsia="Times New Roman" w:hAnsiTheme="minorHAnsi" w:cstheme="minorHAnsi"/>
                <w:szCs w:val="20"/>
              </w:rPr>
            </w:pPr>
            <w:r w:rsidRPr="00206F5C">
              <w:rPr>
                <w:rFonts w:asciiTheme="minorHAnsi" w:eastAsia="Times New Roman" w:hAnsiTheme="minorHAnsi" w:cstheme="minorHAnsi"/>
                <w:szCs w:val="20"/>
              </w:rPr>
              <w:t>99959</w:t>
            </w:r>
          </w:p>
        </w:tc>
        <w:tc>
          <w:tcPr>
            <w:tcW w:w="3220" w:type="dxa"/>
            <w:tcBorders>
              <w:top w:val="single" w:sz="4" w:space="0" w:color="C0C0C0"/>
              <w:left w:val="nil"/>
              <w:bottom w:val="single" w:sz="4" w:space="0" w:color="C0C0C0"/>
              <w:right w:val="single" w:sz="4" w:space="0" w:color="C0C0C0"/>
            </w:tcBorders>
            <w:shd w:val="clear" w:color="auto" w:fill="auto"/>
            <w:vAlign w:val="bottom"/>
            <w:hideMark/>
          </w:tcPr>
          <w:p w14:paraId="175B05F3" w14:textId="77777777" w:rsidR="00E44209" w:rsidRPr="00206F5C" w:rsidRDefault="00E44209" w:rsidP="009F6A36">
            <w:pPr>
              <w:ind w:left="-90" w:right="90"/>
              <w:jc w:val="right"/>
              <w:rPr>
                <w:rFonts w:asciiTheme="minorHAnsi" w:eastAsia="Times New Roman" w:hAnsiTheme="minorHAnsi" w:cstheme="minorHAnsi"/>
                <w:szCs w:val="20"/>
              </w:rPr>
            </w:pPr>
            <w:r w:rsidRPr="00206F5C">
              <w:rPr>
                <w:rFonts w:asciiTheme="minorHAnsi" w:eastAsia="Times New Roman" w:hAnsiTheme="minorHAnsi" w:cstheme="minorHAnsi"/>
                <w:szCs w:val="20"/>
              </w:rPr>
              <w:t>1</w:t>
            </w:r>
          </w:p>
        </w:tc>
        <w:tc>
          <w:tcPr>
            <w:tcW w:w="1880" w:type="dxa"/>
            <w:tcBorders>
              <w:top w:val="single" w:sz="4" w:space="0" w:color="C0C0C0"/>
              <w:left w:val="nil"/>
              <w:bottom w:val="single" w:sz="4" w:space="0" w:color="C0C0C0"/>
              <w:right w:val="single" w:sz="4" w:space="0" w:color="C0C0C0"/>
            </w:tcBorders>
            <w:shd w:val="clear" w:color="auto" w:fill="auto"/>
            <w:vAlign w:val="bottom"/>
            <w:hideMark/>
          </w:tcPr>
          <w:p w14:paraId="1A0009A8" w14:textId="77777777" w:rsidR="00E44209" w:rsidRPr="00206F5C" w:rsidRDefault="00E44209" w:rsidP="009F6A36">
            <w:pPr>
              <w:ind w:left="-90" w:right="90"/>
              <w:jc w:val="right"/>
              <w:rPr>
                <w:rFonts w:asciiTheme="minorHAnsi" w:eastAsia="Times New Roman" w:hAnsiTheme="minorHAnsi" w:cstheme="minorHAnsi"/>
                <w:szCs w:val="20"/>
              </w:rPr>
            </w:pPr>
            <w:r w:rsidRPr="00206F5C">
              <w:rPr>
                <w:rFonts w:asciiTheme="minorHAnsi" w:eastAsia="Times New Roman" w:hAnsiTheme="minorHAnsi" w:cstheme="minorHAnsi"/>
                <w:szCs w:val="20"/>
              </w:rPr>
              <w:t>Column</w:t>
            </w:r>
          </w:p>
        </w:tc>
      </w:tr>
      <w:tr w:rsidR="00E44209" w:rsidRPr="00206F5C" w14:paraId="32378D18" w14:textId="77777777" w:rsidTr="005C5DE1">
        <w:trPr>
          <w:trHeight w:val="315"/>
        </w:trPr>
        <w:tc>
          <w:tcPr>
            <w:tcW w:w="774" w:type="dxa"/>
            <w:tcBorders>
              <w:top w:val="nil"/>
              <w:left w:val="single" w:sz="4" w:space="0" w:color="C0C0C0"/>
              <w:bottom w:val="single" w:sz="4" w:space="0" w:color="C0C0C0"/>
              <w:right w:val="single" w:sz="4" w:space="0" w:color="C0C0C0"/>
            </w:tcBorders>
            <w:shd w:val="clear" w:color="auto" w:fill="auto"/>
            <w:vAlign w:val="bottom"/>
            <w:hideMark/>
          </w:tcPr>
          <w:p w14:paraId="3EC8FE28" w14:textId="77777777" w:rsidR="00E44209" w:rsidRPr="00206F5C" w:rsidRDefault="00E44209" w:rsidP="009F6A36">
            <w:pPr>
              <w:ind w:left="-90" w:right="90"/>
              <w:jc w:val="right"/>
              <w:rPr>
                <w:rFonts w:asciiTheme="minorHAnsi" w:eastAsia="Times New Roman" w:hAnsiTheme="minorHAnsi" w:cstheme="minorHAnsi"/>
                <w:szCs w:val="20"/>
              </w:rPr>
            </w:pPr>
            <w:r w:rsidRPr="00206F5C">
              <w:rPr>
                <w:rFonts w:asciiTheme="minorHAnsi" w:eastAsia="Times New Roman" w:hAnsiTheme="minorHAnsi" w:cstheme="minorHAnsi"/>
                <w:szCs w:val="20"/>
              </w:rPr>
              <w:t>99959</w:t>
            </w:r>
          </w:p>
        </w:tc>
        <w:tc>
          <w:tcPr>
            <w:tcW w:w="3220" w:type="dxa"/>
            <w:tcBorders>
              <w:top w:val="nil"/>
              <w:left w:val="nil"/>
              <w:bottom w:val="single" w:sz="4" w:space="0" w:color="C0C0C0"/>
              <w:right w:val="single" w:sz="4" w:space="0" w:color="C0C0C0"/>
            </w:tcBorders>
            <w:shd w:val="clear" w:color="auto" w:fill="auto"/>
            <w:vAlign w:val="bottom"/>
            <w:hideMark/>
          </w:tcPr>
          <w:p w14:paraId="3FCB262A" w14:textId="77777777" w:rsidR="00E44209" w:rsidRPr="00206F5C" w:rsidRDefault="00E44209" w:rsidP="009F6A36">
            <w:pPr>
              <w:ind w:left="-90" w:right="90"/>
              <w:jc w:val="right"/>
              <w:rPr>
                <w:rFonts w:asciiTheme="minorHAnsi" w:eastAsia="Times New Roman" w:hAnsiTheme="minorHAnsi" w:cstheme="minorHAnsi"/>
                <w:szCs w:val="20"/>
              </w:rPr>
            </w:pPr>
            <w:r w:rsidRPr="00206F5C">
              <w:rPr>
                <w:rFonts w:asciiTheme="minorHAnsi" w:eastAsia="Times New Roman" w:hAnsiTheme="minorHAnsi" w:cstheme="minorHAnsi"/>
                <w:szCs w:val="20"/>
              </w:rPr>
              <w:t>2</w:t>
            </w:r>
          </w:p>
        </w:tc>
        <w:tc>
          <w:tcPr>
            <w:tcW w:w="1880" w:type="dxa"/>
            <w:tcBorders>
              <w:top w:val="nil"/>
              <w:left w:val="nil"/>
              <w:bottom w:val="single" w:sz="4" w:space="0" w:color="C0C0C0"/>
              <w:right w:val="single" w:sz="4" w:space="0" w:color="C0C0C0"/>
            </w:tcBorders>
            <w:shd w:val="clear" w:color="auto" w:fill="auto"/>
            <w:vAlign w:val="bottom"/>
            <w:hideMark/>
          </w:tcPr>
          <w:p w14:paraId="6F83E6BB" w14:textId="77777777" w:rsidR="00E44209" w:rsidRPr="00206F5C" w:rsidRDefault="00E44209" w:rsidP="009F6A36">
            <w:pPr>
              <w:ind w:left="-90" w:right="90"/>
              <w:jc w:val="right"/>
              <w:rPr>
                <w:rFonts w:asciiTheme="minorHAnsi" w:eastAsia="Times New Roman" w:hAnsiTheme="minorHAnsi" w:cstheme="minorHAnsi"/>
                <w:szCs w:val="20"/>
              </w:rPr>
            </w:pPr>
            <w:r w:rsidRPr="00206F5C">
              <w:rPr>
                <w:rFonts w:asciiTheme="minorHAnsi" w:eastAsia="Times New Roman" w:hAnsiTheme="minorHAnsi" w:cstheme="minorHAnsi"/>
                <w:szCs w:val="20"/>
              </w:rPr>
              <w:t>Rafter</w:t>
            </w:r>
          </w:p>
        </w:tc>
      </w:tr>
    </w:tbl>
    <w:p w14:paraId="2162E4B7" w14:textId="77777777" w:rsidR="00224815" w:rsidRDefault="00224815" w:rsidP="00E44209">
      <w:pPr>
        <w:rPr>
          <w:rFonts w:ascii="Consolas" w:hAnsi="Consolas"/>
          <w:lang w:eastAsia="de-DE"/>
        </w:rPr>
      </w:pPr>
    </w:p>
    <w:p w14:paraId="031AB182" w14:textId="77556078" w:rsidR="00E44209" w:rsidRPr="00AE0397" w:rsidRDefault="00E44209" w:rsidP="00E44209">
      <w:pPr>
        <w:rPr>
          <w:rFonts w:ascii="Consolas" w:hAnsi="Consolas"/>
          <w:lang w:eastAsia="de-DE"/>
        </w:rPr>
      </w:pPr>
      <w:r w:rsidRPr="00AE0397">
        <w:rPr>
          <w:rFonts w:ascii="Consolas" w:hAnsi="Consolas"/>
          <w:lang w:eastAsia="de-DE"/>
        </w:rPr>
        <w:t>Key                     - user defined</w:t>
      </w:r>
    </w:p>
    <w:p w14:paraId="32186F1E" w14:textId="77777777" w:rsidR="00E44209" w:rsidRPr="00AE0397" w:rsidRDefault="00E44209" w:rsidP="00E44209">
      <w:pPr>
        <w:rPr>
          <w:rFonts w:ascii="Consolas" w:hAnsi="Consolas"/>
          <w:lang w:eastAsia="de-DE"/>
        </w:rPr>
      </w:pPr>
      <w:r w:rsidRPr="00AE0397">
        <w:rPr>
          <w:rFonts w:ascii="Consolas" w:hAnsi="Consolas"/>
          <w:lang w:eastAsia="de-DE"/>
        </w:rPr>
        <w:t>Subkey                  - user defined</w:t>
      </w:r>
    </w:p>
    <w:p w14:paraId="6E6B8FCA" w14:textId="77777777" w:rsidR="00E44209" w:rsidRDefault="00E44209" w:rsidP="00E44209">
      <w:pPr>
        <w:jc w:val="left"/>
        <w:rPr>
          <w:rFonts w:ascii="Consolas" w:hAnsi="Consolas"/>
          <w:lang w:eastAsia="de-DE"/>
        </w:rPr>
      </w:pPr>
      <w:r w:rsidRPr="00AE0397">
        <w:rPr>
          <w:rFonts w:ascii="Consolas" w:hAnsi="Consolas"/>
          <w:lang w:eastAsia="de-DE"/>
        </w:rPr>
        <w:t>ModelRole</w:t>
      </w:r>
      <w:r>
        <w:rPr>
          <w:rFonts w:ascii="Consolas" w:hAnsi="Consolas"/>
          <w:lang w:eastAsia="de-DE"/>
        </w:rPr>
        <w:t xml:space="preserve">               </w:t>
      </w:r>
      <w:r w:rsidRPr="00AE0397">
        <w:rPr>
          <w:rFonts w:ascii="Consolas" w:hAnsi="Consolas"/>
          <w:lang w:eastAsia="de-DE"/>
        </w:rPr>
        <w:t>- just Column, Rafter or Foundation model roles can be</w:t>
      </w:r>
    </w:p>
    <w:p w14:paraId="258A906F" w14:textId="0300BEE7" w:rsidR="00EF4C42" w:rsidRDefault="00E44209" w:rsidP="00E44209">
      <w:pPr>
        <w:jc w:val="left"/>
        <w:rPr>
          <w:rFonts w:ascii="Consolas" w:hAnsi="Consolas"/>
          <w:lang w:eastAsia="de-DE"/>
        </w:rPr>
      </w:pPr>
      <w:r>
        <w:rPr>
          <w:rFonts w:ascii="Consolas" w:hAnsi="Consolas"/>
          <w:lang w:eastAsia="de-DE"/>
        </w:rPr>
        <w:t xml:space="preserve">                          </w:t>
      </w:r>
      <w:r w:rsidRPr="00AE0397">
        <w:rPr>
          <w:rFonts w:ascii="Consolas" w:hAnsi="Consolas"/>
          <w:lang w:eastAsia="de-DE"/>
        </w:rPr>
        <w:t>used for SteelConnection project.</w:t>
      </w:r>
    </w:p>
    <w:p w14:paraId="4EA84FAD" w14:textId="77777777" w:rsidR="00EF4C42" w:rsidRDefault="00EF4C42">
      <w:pPr>
        <w:tabs>
          <w:tab w:val="clear" w:pos="10490"/>
        </w:tabs>
        <w:jc w:val="left"/>
        <w:rPr>
          <w:rFonts w:ascii="Consolas" w:hAnsi="Consolas"/>
          <w:lang w:eastAsia="de-DE"/>
        </w:rPr>
      </w:pPr>
      <w:r>
        <w:rPr>
          <w:rFonts w:ascii="Consolas" w:hAnsi="Consolas"/>
          <w:lang w:eastAsia="de-DE"/>
        </w:rPr>
        <w:br w:type="page"/>
      </w:r>
    </w:p>
    <w:p w14:paraId="0B52CFF6" w14:textId="77777777" w:rsidR="00801B06" w:rsidRPr="00AE0397" w:rsidRDefault="00801B06" w:rsidP="00E44209">
      <w:pPr>
        <w:jc w:val="left"/>
        <w:rPr>
          <w:rFonts w:ascii="Consolas" w:hAnsi="Consolas"/>
          <w:lang w:eastAsia="de-DE"/>
        </w:rPr>
      </w:pPr>
    </w:p>
    <w:p w14:paraId="1DFFE135" w14:textId="7F8DA43E" w:rsidR="008E79DC" w:rsidRPr="00206F5C" w:rsidRDefault="008E79DC" w:rsidP="008E79DC">
      <w:pPr>
        <w:pStyle w:val="Heading3"/>
        <w:rPr>
          <w:rFonts w:asciiTheme="minorHAnsi" w:hAnsiTheme="minorHAnsi" w:cstheme="minorHAnsi"/>
          <w:bCs/>
          <w:lang w:val="en-US"/>
        </w:rPr>
      </w:pPr>
      <w:r w:rsidRPr="00206F5C">
        <w:rPr>
          <w:rFonts w:asciiTheme="minorHAnsi" w:hAnsiTheme="minorHAnsi" w:cstheme="minorHAnsi"/>
          <w:lang w:val="en-US"/>
        </w:rPr>
        <w:tab/>
      </w:r>
      <w:bookmarkStart w:id="43" w:name="_Toc114654091"/>
      <w:r w:rsidRPr="00206F5C">
        <w:rPr>
          <w:rFonts w:asciiTheme="minorHAnsi" w:hAnsiTheme="minorHAnsi" w:cstheme="minorHAnsi"/>
          <w:bCs/>
          <w:lang w:val="en-US"/>
        </w:rPr>
        <w:t>AutoConnectionInputSet</w:t>
      </w:r>
      <w:bookmarkEnd w:id="43"/>
    </w:p>
    <w:p w14:paraId="57C07DB6" w14:textId="3F776455" w:rsidR="007D4A9D" w:rsidRPr="00206F5C" w:rsidRDefault="007D4A9D" w:rsidP="007D4A9D">
      <w:pPr>
        <w:ind w:right="90"/>
        <w:rPr>
          <w:rFonts w:asciiTheme="minorHAnsi" w:hAnsiTheme="minorHAnsi" w:cstheme="minorHAnsi"/>
          <w:szCs w:val="20"/>
        </w:rPr>
      </w:pPr>
      <w:r w:rsidRPr="00206F5C">
        <w:rPr>
          <w:rFonts w:asciiTheme="minorHAnsi" w:hAnsiTheme="minorHAnsi" w:cstheme="minorHAnsi"/>
          <w:szCs w:val="20"/>
        </w:rPr>
        <w:t>Used to define the section type criteria.</w:t>
      </w:r>
    </w:p>
    <w:p w14:paraId="6250DEE1" w14:textId="77777777" w:rsidR="007D4A9D" w:rsidRPr="00206F5C" w:rsidRDefault="007D4A9D" w:rsidP="007D4A9D">
      <w:pPr>
        <w:ind w:right="90"/>
        <w:rPr>
          <w:rFonts w:asciiTheme="minorHAnsi" w:hAnsiTheme="minorHAnsi" w:cstheme="minorHAnsi"/>
          <w:szCs w:val="20"/>
        </w:rPr>
      </w:pPr>
    </w:p>
    <w:tbl>
      <w:tblPr>
        <w:tblW w:w="9063" w:type="dxa"/>
        <w:tblInd w:w="93" w:type="dxa"/>
        <w:tblLook w:val="04A0" w:firstRow="1" w:lastRow="0" w:firstColumn="1" w:lastColumn="0" w:noHBand="0" w:noVBand="1"/>
      </w:tblPr>
      <w:tblGrid>
        <w:gridCol w:w="813"/>
        <w:gridCol w:w="1436"/>
        <w:gridCol w:w="1207"/>
        <w:gridCol w:w="761"/>
        <w:gridCol w:w="852"/>
        <w:gridCol w:w="852"/>
        <w:gridCol w:w="785"/>
        <w:gridCol w:w="587"/>
        <w:gridCol w:w="785"/>
        <w:gridCol w:w="1206"/>
      </w:tblGrid>
      <w:tr w:rsidR="00D8697F" w:rsidRPr="00206F5C" w14:paraId="58B8FEA4" w14:textId="15094ECC" w:rsidTr="00D8697F">
        <w:trPr>
          <w:trHeight w:val="300"/>
        </w:trPr>
        <w:tc>
          <w:tcPr>
            <w:tcW w:w="79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0EA38537"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1436" w:type="dxa"/>
            <w:tcBorders>
              <w:top w:val="single" w:sz="4" w:space="0" w:color="000000"/>
              <w:left w:val="nil"/>
              <w:bottom w:val="single" w:sz="4" w:space="0" w:color="000000"/>
              <w:right w:val="single" w:sz="4" w:space="0" w:color="000000"/>
            </w:tcBorders>
            <w:shd w:val="clear" w:color="000000" w:fill="C0C0C0"/>
            <w:noWrap/>
            <w:vAlign w:val="bottom"/>
            <w:hideMark/>
          </w:tcPr>
          <w:p w14:paraId="323A3725"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RunName</w:t>
            </w:r>
          </w:p>
        </w:tc>
        <w:tc>
          <w:tcPr>
            <w:tcW w:w="1164" w:type="dxa"/>
            <w:tcBorders>
              <w:top w:val="single" w:sz="4" w:space="0" w:color="000000"/>
              <w:left w:val="nil"/>
              <w:bottom w:val="single" w:sz="4" w:space="0" w:color="000000"/>
              <w:right w:val="single" w:sz="4" w:space="0" w:color="000000"/>
            </w:tcBorders>
            <w:shd w:val="clear" w:color="000000" w:fill="C0C0C0"/>
            <w:noWrap/>
            <w:vAlign w:val="bottom"/>
            <w:hideMark/>
          </w:tcPr>
          <w:p w14:paraId="7E6247B3" w14:textId="63A3AE79"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OwnerText</w:t>
            </w:r>
          </w:p>
        </w:tc>
        <w:tc>
          <w:tcPr>
            <w:tcW w:w="747" w:type="dxa"/>
            <w:tcBorders>
              <w:top w:val="single" w:sz="4" w:space="0" w:color="000000"/>
              <w:left w:val="nil"/>
              <w:bottom w:val="single" w:sz="4" w:space="0" w:color="000000"/>
              <w:right w:val="single" w:sz="4" w:space="0" w:color="000000"/>
            </w:tcBorders>
            <w:shd w:val="clear" w:color="000000" w:fill="C0C0C0"/>
            <w:noWrap/>
            <w:vAlign w:val="bottom"/>
            <w:hideMark/>
          </w:tcPr>
          <w:p w14:paraId="1B65A640"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Items</w:t>
            </w:r>
          </w:p>
        </w:tc>
        <w:tc>
          <w:tcPr>
            <w:tcW w:w="834" w:type="dxa"/>
            <w:tcBorders>
              <w:top w:val="single" w:sz="4" w:space="0" w:color="000000"/>
              <w:left w:val="nil"/>
              <w:bottom w:val="single" w:sz="4" w:space="0" w:color="000000"/>
              <w:right w:val="single" w:sz="4" w:space="0" w:color="000000"/>
            </w:tcBorders>
            <w:shd w:val="clear" w:color="000000" w:fill="C0C0C0"/>
            <w:noWrap/>
            <w:vAlign w:val="bottom"/>
            <w:hideMark/>
          </w:tcPr>
          <w:p w14:paraId="25A7A16B"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Item1</w:t>
            </w:r>
          </w:p>
        </w:tc>
        <w:tc>
          <w:tcPr>
            <w:tcW w:w="834" w:type="dxa"/>
            <w:tcBorders>
              <w:top w:val="single" w:sz="4" w:space="0" w:color="000000"/>
              <w:left w:val="nil"/>
              <w:bottom w:val="single" w:sz="4" w:space="0" w:color="000000"/>
              <w:right w:val="single" w:sz="4" w:space="0" w:color="000000"/>
            </w:tcBorders>
            <w:shd w:val="clear" w:color="000000" w:fill="C0C0C0"/>
            <w:noWrap/>
            <w:vAlign w:val="bottom"/>
            <w:hideMark/>
          </w:tcPr>
          <w:p w14:paraId="2AE85A3E"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Item2</w:t>
            </w:r>
          </w:p>
        </w:tc>
        <w:tc>
          <w:tcPr>
            <w:tcW w:w="674" w:type="dxa"/>
            <w:tcBorders>
              <w:top w:val="single" w:sz="4" w:space="0" w:color="000000"/>
              <w:left w:val="nil"/>
              <w:bottom w:val="single" w:sz="4" w:space="0" w:color="000000"/>
              <w:right w:val="single" w:sz="4" w:space="0" w:color="000000"/>
            </w:tcBorders>
            <w:shd w:val="clear" w:color="000000" w:fill="C0C0C0"/>
            <w:noWrap/>
            <w:vAlign w:val="bottom"/>
            <w:hideMark/>
          </w:tcPr>
          <w:p w14:paraId="2EDAC43B" w14:textId="011F2F9D"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Item3</w:t>
            </w:r>
          </w:p>
        </w:tc>
        <w:tc>
          <w:tcPr>
            <w:tcW w:w="587" w:type="dxa"/>
            <w:tcBorders>
              <w:top w:val="single" w:sz="4" w:space="0" w:color="000000"/>
              <w:left w:val="nil"/>
              <w:bottom w:val="single" w:sz="4" w:space="0" w:color="000000"/>
              <w:right w:val="single" w:sz="4" w:space="0" w:color="000000"/>
            </w:tcBorders>
            <w:shd w:val="clear" w:color="000000" w:fill="C0C0C0"/>
            <w:noWrap/>
            <w:vAlign w:val="bottom"/>
            <w:hideMark/>
          </w:tcPr>
          <w:p w14:paraId="19A6DEC2" w14:textId="011673B2" w:rsidR="00D8697F" w:rsidRPr="00206F5C" w:rsidRDefault="00D8697F" w:rsidP="00855AB7">
            <w:pPr>
              <w:ind w:right="90"/>
              <w:jc w:val="center"/>
              <w:rPr>
                <w:rFonts w:asciiTheme="minorHAnsi" w:eastAsia="Times New Roman" w:hAnsiTheme="minorHAnsi" w:cstheme="minorHAnsi"/>
                <w:szCs w:val="20"/>
              </w:rPr>
            </w:pPr>
            <w:r>
              <w:rPr>
                <w:rFonts w:asciiTheme="minorHAnsi" w:eastAsia="Times New Roman" w:hAnsiTheme="minorHAnsi" w:cstheme="minorHAnsi"/>
                <w:szCs w:val="20"/>
              </w:rPr>
              <w:t>…</w:t>
            </w:r>
          </w:p>
        </w:tc>
        <w:tc>
          <w:tcPr>
            <w:tcW w:w="769" w:type="dxa"/>
            <w:tcBorders>
              <w:top w:val="single" w:sz="4" w:space="0" w:color="000000"/>
              <w:left w:val="nil"/>
              <w:bottom w:val="single" w:sz="4" w:space="0" w:color="000000"/>
              <w:right w:val="single" w:sz="4" w:space="0" w:color="000000"/>
            </w:tcBorders>
            <w:shd w:val="clear" w:color="000000" w:fill="C0C0C0"/>
            <w:noWrap/>
            <w:vAlign w:val="bottom"/>
            <w:hideMark/>
          </w:tcPr>
          <w:p w14:paraId="5B512453"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Item7</w:t>
            </w:r>
          </w:p>
        </w:tc>
        <w:tc>
          <w:tcPr>
            <w:tcW w:w="1228" w:type="dxa"/>
            <w:tcBorders>
              <w:top w:val="single" w:sz="4" w:space="0" w:color="000000"/>
              <w:left w:val="nil"/>
              <w:bottom w:val="single" w:sz="4" w:space="0" w:color="000000"/>
              <w:right w:val="single" w:sz="4" w:space="0" w:color="000000"/>
            </w:tcBorders>
            <w:shd w:val="clear" w:color="000000" w:fill="C0C0C0"/>
          </w:tcPr>
          <w:p w14:paraId="2120AF85" w14:textId="7FD6EB0C" w:rsidR="00D8697F" w:rsidRPr="00206F5C" w:rsidRDefault="00D8697F" w:rsidP="00855AB7">
            <w:pPr>
              <w:ind w:left="-90" w:right="90"/>
              <w:jc w:val="center"/>
              <w:rPr>
                <w:rFonts w:asciiTheme="minorHAnsi" w:eastAsia="Times New Roman" w:hAnsiTheme="minorHAnsi" w:cstheme="minorHAnsi"/>
                <w:szCs w:val="20"/>
              </w:rPr>
            </w:pPr>
            <w:r>
              <w:rPr>
                <w:rFonts w:asciiTheme="minorHAnsi" w:eastAsia="Times New Roman" w:hAnsiTheme="minorHAnsi" w:cstheme="minorHAnsi"/>
                <w:szCs w:val="20"/>
              </w:rPr>
              <w:t>Translations</w:t>
            </w:r>
          </w:p>
        </w:tc>
      </w:tr>
      <w:tr w:rsidR="00D8697F" w:rsidRPr="00206F5C" w14:paraId="509C17D1" w14:textId="7DFA38C3" w:rsidTr="00D8697F">
        <w:trPr>
          <w:trHeight w:val="300"/>
        </w:trPr>
        <w:tc>
          <w:tcPr>
            <w:tcW w:w="790" w:type="dxa"/>
            <w:tcBorders>
              <w:top w:val="single" w:sz="4" w:space="0" w:color="C0C0C0"/>
              <w:left w:val="single" w:sz="4" w:space="0" w:color="C0C0C0"/>
              <w:bottom w:val="single" w:sz="4" w:space="0" w:color="C0C0C0"/>
              <w:right w:val="single" w:sz="4" w:space="0" w:color="C0C0C0"/>
            </w:tcBorders>
            <w:shd w:val="clear" w:color="auto" w:fill="auto"/>
            <w:vAlign w:val="center"/>
            <w:hideMark/>
          </w:tcPr>
          <w:p w14:paraId="4C0DD1D6"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89506</w:t>
            </w:r>
          </w:p>
        </w:tc>
        <w:tc>
          <w:tcPr>
            <w:tcW w:w="1436" w:type="dxa"/>
            <w:tcBorders>
              <w:top w:val="single" w:sz="4" w:space="0" w:color="C0C0C0"/>
              <w:left w:val="nil"/>
              <w:bottom w:val="single" w:sz="4" w:space="0" w:color="C0C0C0"/>
              <w:right w:val="single" w:sz="4" w:space="0" w:color="C0C0C0"/>
            </w:tcBorders>
            <w:shd w:val="clear" w:color="auto" w:fill="auto"/>
            <w:vAlign w:val="center"/>
            <w:hideMark/>
          </w:tcPr>
          <w:p w14:paraId="4937ED09"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IUTHF+IUTHF</w:t>
            </w:r>
          </w:p>
        </w:tc>
        <w:tc>
          <w:tcPr>
            <w:tcW w:w="1164" w:type="dxa"/>
            <w:tcBorders>
              <w:top w:val="single" w:sz="4" w:space="0" w:color="C0C0C0"/>
              <w:left w:val="nil"/>
              <w:bottom w:val="single" w:sz="4" w:space="0" w:color="C0C0C0"/>
              <w:right w:val="single" w:sz="4" w:space="0" w:color="C0C0C0"/>
            </w:tcBorders>
            <w:shd w:val="clear" w:color="auto" w:fill="auto"/>
            <w:vAlign w:val="center"/>
            <w:hideMark/>
          </w:tcPr>
          <w:p w14:paraId="018D5A80" w14:textId="7726288F"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DSC</w:t>
            </w:r>
          </w:p>
        </w:tc>
        <w:tc>
          <w:tcPr>
            <w:tcW w:w="747" w:type="dxa"/>
            <w:tcBorders>
              <w:top w:val="single" w:sz="4" w:space="0" w:color="C0C0C0"/>
              <w:left w:val="nil"/>
              <w:bottom w:val="single" w:sz="4" w:space="0" w:color="C0C0C0"/>
              <w:right w:val="single" w:sz="4" w:space="0" w:color="C0C0C0"/>
            </w:tcBorders>
            <w:shd w:val="clear" w:color="auto" w:fill="auto"/>
            <w:vAlign w:val="center"/>
            <w:hideMark/>
          </w:tcPr>
          <w:p w14:paraId="26D58704"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2</w:t>
            </w:r>
          </w:p>
        </w:tc>
        <w:tc>
          <w:tcPr>
            <w:tcW w:w="834" w:type="dxa"/>
            <w:tcBorders>
              <w:top w:val="single" w:sz="4" w:space="0" w:color="C0C0C0"/>
              <w:left w:val="nil"/>
              <w:bottom w:val="single" w:sz="4" w:space="0" w:color="C0C0C0"/>
              <w:right w:val="single" w:sz="4" w:space="0" w:color="C0C0C0"/>
            </w:tcBorders>
            <w:shd w:val="clear" w:color="auto" w:fill="auto"/>
            <w:vAlign w:val="center"/>
            <w:hideMark/>
          </w:tcPr>
          <w:p w14:paraId="68A965DD"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IUTWF</w:t>
            </w:r>
          </w:p>
        </w:tc>
        <w:tc>
          <w:tcPr>
            <w:tcW w:w="834" w:type="dxa"/>
            <w:tcBorders>
              <w:top w:val="single" w:sz="4" w:space="0" w:color="C0C0C0"/>
              <w:left w:val="nil"/>
              <w:bottom w:val="single" w:sz="4" w:space="0" w:color="C0C0C0"/>
              <w:right w:val="single" w:sz="4" w:space="0" w:color="C0C0C0"/>
            </w:tcBorders>
            <w:shd w:val="clear" w:color="auto" w:fill="auto"/>
            <w:vAlign w:val="center"/>
            <w:hideMark/>
          </w:tcPr>
          <w:p w14:paraId="45B5CA94"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IUTWF</w:t>
            </w:r>
          </w:p>
        </w:tc>
        <w:tc>
          <w:tcPr>
            <w:tcW w:w="674" w:type="dxa"/>
            <w:tcBorders>
              <w:top w:val="single" w:sz="4" w:space="0" w:color="C0C0C0"/>
              <w:left w:val="nil"/>
              <w:bottom w:val="single" w:sz="4" w:space="0" w:color="C0C0C0"/>
              <w:right w:val="single" w:sz="4" w:space="0" w:color="C0C0C0"/>
            </w:tcBorders>
            <w:shd w:val="clear" w:color="auto" w:fill="auto"/>
            <w:vAlign w:val="center"/>
            <w:hideMark/>
          </w:tcPr>
          <w:p w14:paraId="6A297883" w14:textId="60CCF2D5" w:rsidR="00D8697F" w:rsidRPr="00206F5C" w:rsidRDefault="00D8697F" w:rsidP="00855AB7">
            <w:pPr>
              <w:ind w:left="-90" w:right="90"/>
              <w:jc w:val="center"/>
              <w:rPr>
                <w:rFonts w:asciiTheme="minorHAnsi" w:eastAsia="Times New Roman" w:hAnsiTheme="minorHAnsi" w:cstheme="minorHAnsi"/>
                <w:szCs w:val="20"/>
              </w:rPr>
            </w:pPr>
          </w:p>
        </w:tc>
        <w:tc>
          <w:tcPr>
            <w:tcW w:w="587" w:type="dxa"/>
            <w:tcBorders>
              <w:top w:val="single" w:sz="4" w:space="0" w:color="C0C0C0"/>
              <w:left w:val="nil"/>
              <w:bottom w:val="single" w:sz="4" w:space="0" w:color="C0C0C0"/>
              <w:right w:val="single" w:sz="4" w:space="0" w:color="C0C0C0"/>
            </w:tcBorders>
            <w:shd w:val="clear" w:color="auto" w:fill="auto"/>
            <w:vAlign w:val="center"/>
            <w:hideMark/>
          </w:tcPr>
          <w:p w14:paraId="5401373E" w14:textId="55612C9C" w:rsidR="00D8697F" w:rsidRPr="00206F5C" w:rsidRDefault="00D8697F" w:rsidP="00855AB7">
            <w:pPr>
              <w:ind w:right="90"/>
              <w:jc w:val="center"/>
              <w:rPr>
                <w:rFonts w:asciiTheme="minorHAnsi" w:eastAsia="Times New Roman" w:hAnsiTheme="minorHAnsi" w:cstheme="minorHAnsi"/>
                <w:szCs w:val="20"/>
              </w:rPr>
            </w:pPr>
          </w:p>
        </w:tc>
        <w:tc>
          <w:tcPr>
            <w:tcW w:w="769" w:type="dxa"/>
            <w:tcBorders>
              <w:top w:val="single" w:sz="4" w:space="0" w:color="C0C0C0"/>
              <w:left w:val="nil"/>
              <w:bottom w:val="single" w:sz="4" w:space="0" w:color="C0C0C0"/>
              <w:right w:val="single" w:sz="4" w:space="0" w:color="C0C0C0"/>
            </w:tcBorders>
            <w:shd w:val="clear" w:color="auto" w:fill="auto"/>
            <w:vAlign w:val="center"/>
            <w:hideMark/>
          </w:tcPr>
          <w:p w14:paraId="25884DAC" w14:textId="318CBC42" w:rsidR="00D8697F" w:rsidRPr="00206F5C" w:rsidRDefault="00D8697F" w:rsidP="00855AB7">
            <w:pPr>
              <w:ind w:left="-90" w:right="90"/>
              <w:jc w:val="center"/>
              <w:rPr>
                <w:rFonts w:asciiTheme="minorHAnsi" w:eastAsia="Times New Roman" w:hAnsiTheme="minorHAnsi" w:cstheme="minorHAnsi"/>
                <w:szCs w:val="20"/>
              </w:rPr>
            </w:pPr>
          </w:p>
        </w:tc>
        <w:tc>
          <w:tcPr>
            <w:tcW w:w="1228" w:type="dxa"/>
            <w:tcBorders>
              <w:top w:val="single" w:sz="4" w:space="0" w:color="C0C0C0"/>
              <w:left w:val="nil"/>
              <w:bottom w:val="single" w:sz="4" w:space="0" w:color="C0C0C0"/>
              <w:right w:val="single" w:sz="4" w:space="0" w:color="C0C0C0"/>
            </w:tcBorders>
          </w:tcPr>
          <w:p w14:paraId="03607A91" w14:textId="77777777" w:rsidR="00D8697F" w:rsidRPr="00206F5C" w:rsidRDefault="00D8697F" w:rsidP="00855AB7">
            <w:pPr>
              <w:ind w:left="-90" w:right="90"/>
              <w:jc w:val="center"/>
              <w:rPr>
                <w:rFonts w:asciiTheme="minorHAnsi" w:eastAsia="Times New Roman" w:hAnsiTheme="minorHAnsi" w:cstheme="minorHAnsi"/>
                <w:szCs w:val="20"/>
              </w:rPr>
            </w:pPr>
          </w:p>
        </w:tc>
      </w:tr>
    </w:tbl>
    <w:p w14:paraId="44ADB4C7" w14:textId="77777777" w:rsidR="00224815" w:rsidRDefault="00224815" w:rsidP="007D4A9D">
      <w:pPr>
        <w:ind w:right="90"/>
        <w:rPr>
          <w:rFonts w:ascii="Consolas" w:hAnsi="Consolas"/>
          <w:szCs w:val="20"/>
        </w:rPr>
      </w:pPr>
    </w:p>
    <w:p w14:paraId="0A378EA3" w14:textId="69ED038A" w:rsidR="007D4A9D" w:rsidRPr="007D4A9D" w:rsidRDefault="007D4A9D" w:rsidP="007D4A9D">
      <w:pPr>
        <w:ind w:right="90"/>
        <w:rPr>
          <w:rFonts w:ascii="Consolas" w:hAnsi="Consolas"/>
          <w:szCs w:val="20"/>
        </w:rPr>
      </w:pPr>
      <w:r w:rsidRPr="007D4A9D">
        <w:rPr>
          <w:rFonts w:ascii="Consolas" w:hAnsi="Consolas"/>
          <w:szCs w:val="20"/>
        </w:rPr>
        <w:t>Key                     - user defined</w:t>
      </w:r>
    </w:p>
    <w:p w14:paraId="1067BEB6" w14:textId="77777777" w:rsidR="007D4A9D" w:rsidRPr="007D4A9D" w:rsidRDefault="007D4A9D" w:rsidP="007D4A9D">
      <w:pPr>
        <w:ind w:right="90"/>
        <w:rPr>
          <w:rFonts w:ascii="Consolas" w:hAnsi="Consolas"/>
          <w:szCs w:val="20"/>
        </w:rPr>
      </w:pPr>
      <w:r w:rsidRPr="007D4A9D">
        <w:rPr>
          <w:rFonts w:ascii="Consolas" w:hAnsi="Consolas"/>
          <w:szCs w:val="20"/>
        </w:rPr>
        <w:t>RunName                 - user defined</w:t>
      </w:r>
    </w:p>
    <w:p w14:paraId="770C0822" w14:textId="77777777" w:rsidR="007D4A9D" w:rsidRPr="007D4A9D" w:rsidRDefault="007D4A9D" w:rsidP="007D4A9D">
      <w:pPr>
        <w:ind w:right="90"/>
        <w:rPr>
          <w:rFonts w:ascii="Consolas" w:hAnsi="Consolas"/>
          <w:szCs w:val="20"/>
        </w:rPr>
      </w:pPr>
      <w:r w:rsidRPr="007D4A9D">
        <w:rPr>
          <w:rFonts w:ascii="Consolas" w:hAnsi="Consolas"/>
          <w:szCs w:val="20"/>
        </w:rPr>
        <w:t>OwnerText               - user defined</w:t>
      </w:r>
    </w:p>
    <w:p w14:paraId="23A0ED26" w14:textId="77777777" w:rsidR="007D4A9D" w:rsidRPr="007D4A9D" w:rsidRDefault="007D4A9D" w:rsidP="007D4A9D">
      <w:pPr>
        <w:ind w:right="90"/>
        <w:rPr>
          <w:rFonts w:ascii="Consolas" w:hAnsi="Consolas"/>
          <w:szCs w:val="20"/>
        </w:rPr>
      </w:pPr>
      <w:r w:rsidRPr="007D4A9D">
        <w:rPr>
          <w:rFonts w:ascii="Consolas" w:hAnsi="Consolas"/>
          <w:szCs w:val="20"/>
        </w:rPr>
        <w:t>Items                   - number of the input elements</w:t>
      </w:r>
    </w:p>
    <w:p w14:paraId="6FB69AC0" w14:textId="77777777" w:rsidR="007D4A9D" w:rsidRPr="007D4A9D" w:rsidRDefault="007D4A9D" w:rsidP="007D4A9D">
      <w:pPr>
        <w:ind w:right="90"/>
        <w:rPr>
          <w:rFonts w:ascii="Consolas" w:hAnsi="Consolas"/>
          <w:szCs w:val="20"/>
        </w:rPr>
      </w:pPr>
      <w:r w:rsidRPr="007D4A9D">
        <w:rPr>
          <w:rFonts w:ascii="Consolas" w:hAnsi="Consolas"/>
          <w:szCs w:val="20"/>
        </w:rPr>
        <w:t xml:space="preserve">Items”i” (i=1…7)        - RunName from </w:t>
      </w:r>
      <w:r w:rsidRPr="00CE1317">
        <w:rPr>
          <w:rFonts w:ascii="Consolas" w:hAnsi="Consolas"/>
          <w:b/>
          <w:bCs/>
          <w:i/>
          <w:iCs/>
          <w:szCs w:val="20"/>
        </w:rPr>
        <w:t>AutoConnectionInputObjects</w:t>
      </w:r>
      <w:r w:rsidRPr="007D4A9D">
        <w:rPr>
          <w:rFonts w:ascii="Consolas" w:hAnsi="Consolas"/>
          <w:szCs w:val="20"/>
        </w:rPr>
        <w:t xml:space="preserve"> </w:t>
      </w:r>
    </w:p>
    <w:p w14:paraId="1EC55FD0" w14:textId="2DD3B907" w:rsidR="007D4A9D" w:rsidRPr="006B6E06" w:rsidRDefault="007D4A9D" w:rsidP="007D4A9D">
      <w:pPr>
        <w:ind w:right="90"/>
        <w:rPr>
          <w:rFonts w:ascii="Consolas" w:hAnsi="Consolas"/>
          <w:iCs/>
          <w:szCs w:val="20"/>
        </w:rPr>
      </w:pPr>
      <w:r w:rsidRPr="007D4A9D">
        <w:rPr>
          <w:rFonts w:ascii="Consolas" w:hAnsi="Consolas"/>
          <w:szCs w:val="20"/>
        </w:rPr>
        <w:t>Translation</w:t>
      </w:r>
      <w:r w:rsidR="006B6E06">
        <w:rPr>
          <w:rFonts w:ascii="Consolas" w:hAnsi="Consolas"/>
          <w:iCs/>
          <w:szCs w:val="20"/>
        </w:rPr>
        <w:t xml:space="preserve">             - </w:t>
      </w:r>
      <w:r w:rsidR="006B6E06">
        <w:rPr>
          <w:rFonts w:ascii="Consolas" w:hAnsi="Consolas"/>
          <w:lang w:eastAsia="de-DE"/>
        </w:rPr>
        <w:t xml:space="preserve">Translation language </w:t>
      </w:r>
      <w:r w:rsidR="006B6E06" w:rsidRPr="00A53D2B">
        <w:rPr>
          <w:rFonts w:ascii="Consolas" w:eastAsia="Times New Roman" w:hAnsi="Consolas" w:cstheme="minorHAnsi"/>
          <w:szCs w:val="20"/>
        </w:rPr>
        <w:t>(e.g.: Deutsch, English)</w:t>
      </w:r>
    </w:p>
    <w:p w14:paraId="4FCA252C" w14:textId="68DB2C0C" w:rsidR="007D4A9D" w:rsidRPr="00206F5C" w:rsidRDefault="007D4A9D" w:rsidP="007D4A9D">
      <w:pPr>
        <w:pStyle w:val="Heading4"/>
        <w:rPr>
          <w:rFonts w:asciiTheme="minorHAnsi" w:hAnsiTheme="minorHAnsi" w:cstheme="minorHAnsi"/>
          <w:lang w:val="en-US"/>
        </w:rPr>
      </w:pPr>
      <w:bookmarkStart w:id="44" w:name="_AutoConnectionInputObjects"/>
      <w:bookmarkEnd w:id="44"/>
      <w:r w:rsidRPr="00206F5C">
        <w:rPr>
          <w:rFonts w:asciiTheme="minorHAnsi" w:hAnsiTheme="minorHAnsi" w:cstheme="minorHAnsi"/>
          <w:lang w:val="en-US"/>
        </w:rPr>
        <w:tab/>
      </w:r>
      <w:r w:rsidRPr="00206F5C">
        <w:rPr>
          <w:rFonts w:asciiTheme="minorHAnsi" w:hAnsiTheme="minorHAnsi" w:cstheme="minorHAnsi"/>
          <w:color w:val="000000" w:themeColor="text1"/>
        </w:rPr>
        <w:t>AutoConnectionInputObjects</w:t>
      </w:r>
    </w:p>
    <w:p w14:paraId="0C9823B1" w14:textId="184F09EB" w:rsidR="007D4A9D" w:rsidRPr="00206F5C" w:rsidRDefault="007D4A9D" w:rsidP="007D4A9D">
      <w:pPr>
        <w:ind w:right="90"/>
        <w:rPr>
          <w:rFonts w:asciiTheme="minorHAnsi" w:hAnsiTheme="minorHAnsi" w:cstheme="minorHAnsi"/>
          <w:szCs w:val="20"/>
        </w:rPr>
      </w:pPr>
      <w:r w:rsidRPr="00206F5C">
        <w:rPr>
          <w:rFonts w:asciiTheme="minorHAnsi" w:hAnsiTheme="minorHAnsi" w:cstheme="minorHAnsi"/>
          <w:szCs w:val="20"/>
        </w:rPr>
        <w:t>Used to define group of elements based on section type.</w:t>
      </w:r>
    </w:p>
    <w:tbl>
      <w:tblPr>
        <w:tblW w:w="7830" w:type="dxa"/>
        <w:tblInd w:w="93" w:type="dxa"/>
        <w:tblLook w:val="04A0" w:firstRow="1" w:lastRow="0" w:firstColumn="1" w:lastColumn="0" w:noHBand="0" w:noVBand="1"/>
      </w:tblPr>
      <w:tblGrid>
        <w:gridCol w:w="960"/>
        <w:gridCol w:w="1700"/>
        <w:gridCol w:w="2920"/>
        <w:gridCol w:w="1461"/>
        <w:gridCol w:w="1296"/>
      </w:tblGrid>
      <w:tr w:rsidR="007D4A9D" w:rsidRPr="00206F5C" w14:paraId="40252494" w14:textId="77777777" w:rsidTr="00206F5C">
        <w:trPr>
          <w:trHeight w:val="300"/>
        </w:trPr>
        <w:tc>
          <w:tcPr>
            <w:tcW w:w="96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439DE47D" w14:textId="77777777" w:rsidR="007D4A9D" w:rsidRPr="00206F5C" w:rsidRDefault="007D4A9D"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1700" w:type="dxa"/>
            <w:tcBorders>
              <w:top w:val="single" w:sz="4" w:space="0" w:color="000000"/>
              <w:left w:val="nil"/>
              <w:bottom w:val="single" w:sz="4" w:space="0" w:color="000000"/>
              <w:right w:val="single" w:sz="4" w:space="0" w:color="000000"/>
            </w:tcBorders>
            <w:shd w:val="clear" w:color="000000" w:fill="C0C0C0"/>
            <w:noWrap/>
            <w:vAlign w:val="bottom"/>
            <w:hideMark/>
          </w:tcPr>
          <w:p w14:paraId="1B53692D" w14:textId="77777777" w:rsidR="007D4A9D" w:rsidRPr="00206F5C" w:rsidRDefault="007D4A9D"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RunName</w:t>
            </w:r>
          </w:p>
        </w:tc>
        <w:tc>
          <w:tcPr>
            <w:tcW w:w="2920" w:type="dxa"/>
            <w:tcBorders>
              <w:top w:val="single" w:sz="4" w:space="0" w:color="000000"/>
              <w:left w:val="nil"/>
              <w:bottom w:val="single" w:sz="4" w:space="0" w:color="000000"/>
              <w:right w:val="single" w:sz="4" w:space="0" w:color="000000"/>
            </w:tcBorders>
            <w:shd w:val="clear" w:color="000000" w:fill="C0C0C0"/>
            <w:noWrap/>
            <w:vAlign w:val="bottom"/>
            <w:hideMark/>
          </w:tcPr>
          <w:p w14:paraId="69F6AE0D" w14:textId="77777777" w:rsidR="007D4A9D" w:rsidRPr="00206F5C" w:rsidRDefault="007D4A9D"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ObjectType</w:t>
            </w:r>
          </w:p>
        </w:tc>
        <w:tc>
          <w:tcPr>
            <w:tcW w:w="1371" w:type="dxa"/>
            <w:tcBorders>
              <w:top w:val="single" w:sz="4" w:space="0" w:color="000000"/>
              <w:left w:val="nil"/>
              <w:bottom w:val="single" w:sz="4" w:space="0" w:color="000000"/>
              <w:right w:val="single" w:sz="4" w:space="0" w:color="000000"/>
            </w:tcBorders>
            <w:shd w:val="clear" w:color="000000" w:fill="C0C0C0"/>
            <w:noWrap/>
            <w:vAlign w:val="bottom"/>
            <w:hideMark/>
          </w:tcPr>
          <w:p w14:paraId="3780063C" w14:textId="77777777" w:rsidR="007D4A9D" w:rsidRPr="00206F5C" w:rsidRDefault="007D4A9D"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ObjectSpecific</w:t>
            </w:r>
          </w:p>
        </w:tc>
        <w:tc>
          <w:tcPr>
            <w:tcW w:w="879" w:type="dxa"/>
            <w:tcBorders>
              <w:top w:val="single" w:sz="4" w:space="0" w:color="000000"/>
              <w:left w:val="nil"/>
              <w:bottom w:val="single" w:sz="4" w:space="0" w:color="000000"/>
              <w:right w:val="single" w:sz="4" w:space="0" w:color="000000"/>
            </w:tcBorders>
            <w:shd w:val="clear" w:color="000000" w:fill="C0C0C0"/>
            <w:noWrap/>
            <w:vAlign w:val="bottom"/>
            <w:hideMark/>
          </w:tcPr>
          <w:p w14:paraId="457BF9A6" w14:textId="78611DD0" w:rsidR="007D4A9D" w:rsidRPr="00206F5C" w:rsidRDefault="00855AB7" w:rsidP="00855AB7">
            <w:pPr>
              <w:ind w:right="90"/>
              <w:jc w:val="center"/>
              <w:rPr>
                <w:rFonts w:asciiTheme="minorHAnsi" w:eastAsia="Times New Roman" w:hAnsiTheme="minorHAnsi" w:cstheme="minorHAnsi"/>
                <w:szCs w:val="20"/>
              </w:rPr>
            </w:pPr>
            <w:r>
              <w:rPr>
                <w:rFonts w:asciiTheme="minorHAnsi" w:eastAsia="Times New Roman" w:hAnsiTheme="minorHAnsi" w:cstheme="minorHAnsi"/>
                <w:szCs w:val="20"/>
              </w:rPr>
              <w:t>Translations</w:t>
            </w:r>
          </w:p>
        </w:tc>
      </w:tr>
      <w:tr w:rsidR="007D4A9D" w:rsidRPr="00206F5C" w14:paraId="558DDD14" w14:textId="77777777" w:rsidTr="00206F5C">
        <w:trPr>
          <w:trHeight w:val="300"/>
        </w:trPr>
        <w:tc>
          <w:tcPr>
            <w:tcW w:w="9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6BF92259" w14:textId="77777777" w:rsidR="007D4A9D" w:rsidRPr="00206F5C" w:rsidRDefault="007D4A9D"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99905</w:t>
            </w:r>
          </w:p>
        </w:tc>
        <w:tc>
          <w:tcPr>
            <w:tcW w:w="1700" w:type="dxa"/>
            <w:tcBorders>
              <w:top w:val="single" w:sz="4" w:space="0" w:color="C0C0C0"/>
              <w:left w:val="nil"/>
              <w:bottom w:val="single" w:sz="4" w:space="0" w:color="C0C0C0"/>
              <w:right w:val="single" w:sz="4" w:space="0" w:color="C0C0C0"/>
            </w:tcBorders>
            <w:shd w:val="clear" w:color="auto" w:fill="auto"/>
            <w:vAlign w:val="bottom"/>
            <w:hideMark/>
          </w:tcPr>
          <w:p w14:paraId="4FA78F57" w14:textId="77777777" w:rsidR="007D4A9D" w:rsidRPr="00206F5C" w:rsidRDefault="007D4A9D"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IUTWF</w:t>
            </w:r>
          </w:p>
        </w:tc>
        <w:tc>
          <w:tcPr>
            <w:tcW w:w="2920" w:type="dxa"/>
            <w:tcBorders>
              <w:top w:val="single" w:sz="4" w:space="0" w:color="C0C0C0"/>
              <w:left w:val="nil"/>
              <w:bottom w:val="single" w:sz="4" w:space="0" w:color="C0C0C0"/>
              <w:right w:val="single" w:sz="4" w:space="0" w:color="C0C0C0"/>
            </w:tcBorders>
            <w:shd w:val="clear" w:color="auto" w:fill="auto"/>
            <w:vAlign w:val="bottom"/>
            <w:hideMark/>
          </w:tcPr>
          <w:p w14:paraId="6A32E2BB" w14:textId="77777777" w:rsidR="007D4A9D" w:rsidRPr="00206F5C" w:rsidRDefault="007D4A9D"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203</w:t>
            </w:r>
          </w:p>
        </w:tc>
        <w:tc>
          <w:tcPr>
            <w:tcW w:w="1371" w:type="dxa"/>
            <w:tcBorders>
              <w:top w:val="single" w:sz="4" w:space="0" w:color="C0C0C0"/>
              <w:left w:val="nil"/>
              <w:bottom w:val="single" w:sz="4" w:space="0" w:color="C0C0C0"/>
              <w:right w:val="single" w:sz="4" w:space="0" w:color="C0C0C0"/>
            </w:tcBorders>
            <w:shd w:val="clear" w:color="auto" w:fill="auto"/>
            <w:vAlign w:val="bottom"/>
            <w:hideMark/>
          </w:tcPr>
          <w:p w14:paraId="3D310FE1" w14:textId="77777777" w:rsidR="007D4A9D" w:rsidRPr="00206F5C" w:rsidRDefault="007D4A9D" w:rsidP="00855AB7">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I,U,T,W,F</w:t>
            </w:r>
          </w:p>
        </w:tc>
        <w:tc>
          <w:tcPr>
            <w:tcW w:w="879" w:type="dxa"/>
            <w:tcBorders>
              <w:top w:val="single" w:sz="4" w:space="0" w:color="C0C0C0"/>
              <w:left w:val="nil"/>
              <w:bottom w:val="single" w:sz="4" w:space="0" w:color="C0C0C0"/>
              <w:right w:val="single" w:sz="4" w:space="0" w:color="C0C0C0"/>
            </w:tcBorders>
            <w:shd w:val="clear" w:color="auto" w:fill="auto"/>
            <w:vAlign w:val="bottom"/>
            <w:hideMark/>
          </w:tcPr>
          <w:p w14:paraId="1E3AEC74" w14:textId="1467C3FC" w:rsidR="007D4A9D" w:rsidRPr="00206F5C" w:rsidRDefault="007D4A9D" w:rsidP="00855AB7">
            <w:pPr>
              <w:ind w:left="-90" w:right="90"/>
              <w:jc w:val="center"/>
              <w:rPr>
                <w:rFonts w:asciiTheme="minorHAnsi" w:eastAsia="Times New Roman" w:hAnsiTheme="minorHAnsi" w:cstheme="minorHAnsi"/>
                <w:szCs w:val="20"/>
              </w:rPr>
            </w:pPr>
          </w:p>
        </w:tc>
      </w:tr>
    </w:tbl>
    <w:p w14:paraId="4994A2CD" w14:textId="77777777" w:rsidR="007D4A9D" w:rsidRPr="007D4A9D" w:rsidRDefault="007D4A9D" w:rsidP="007D4A9D">
      <w:pPr>
        <w:ind w:right="90"/>
        <w:rPr>
          <w:rFonts w:ascii="Consolas" w:hAnsi="Consolas"/>
          <w:szCs w:val="20"/>
        </w:rPr>
      </w:pPr>
      <w:r w:rsidRPr="007D4A9D">
        <w:rPr>
          <w:rFonts w:ascii="Consolas" w:hAnsi="Consolas"/>
          <w:szCs w:val="20"/>
        </w:rPr>
        <w:t>Key                     - user defined</w:t>
      </w:r>
    </w:p>
    <w:p w14:paraId="0563E409" w14:textId="642FE2EB" w:rsidR="00206F5C" w:rsidRPr="007D4A9D" w:rsidRDefault="007D4A9D" w:rsidP="007D4A9D">
      <w:pPr>
        <w:ind w:right="90"/>
        <w:rPr>
          <w:rFonts w:ascii="Consolas" w:hAnsi="Consolas"/>
          <w:szCs w:val="20"/>
        </w:rPr>
      </w:pPr>
      <w:r w:rsidRPr="007D4A9D">
        <w:rPr>
          <w:rFonts w:ascii="Consolas" w:hAnsi="Consolas"/>
          <w:szCs w:val="20"/>
        </w:rPr>
        <w:t>RunName                 - user defined</w:t>
      </w:r>
    </w:p>
    <w:p w14:paraId="5153BA25" w14:textId="143E9D7D" w:rsidR="007D4A9D" w:rsidRPr="007D4A9D" w:rsidRDefault="007D4A9D" w:rsidP="007D4A9D">
      <w:pPr>
        <w:ind w:right="90"/>
        <w:rPr>
          <w:rFonts w:ascii="Consolas" w:hAnsi="Consolas"/>
          <w:szCs w:val="20"/>
        </w:rPr>
      </w:pPr>
      <w:r>
        <w:rPr>
          <w:rFonts w:ascii="Consolas" w:hAnsi="Consolas"/>
          <w:szCs w:val="20"/>
        </w:rPr>
        <w:t>O</w:t>
      </w:r>
      <w:r w:rsidRPr="007D4A9D">
        <w:rPr>
          <w:rFonts w:ascii="Consolas" w:hAnsi="Consolas"/>
          <w:szCs w:val="20"/>
        </w:rPr>
        <w:t>bjectType</w:t>
      </w:r>
    </w:p>
    <w:tbl>
      <w:tblPr>
        <w:tblW w:w="3620" w:type="dxa"/>
        <w:tblInd w:w="93" w:type="dxa"/>
        <w:tblLook w:val="04A0" w:firstRow="1" w:lastRow="0" w:firstColumn="1" w:lastColumn="0" w:noHBand="0" w:noVBand="1"/>
      </w:tblPr>
      <w:tblGrid>
        <w:gridCol w:w="2740"/>
        <w:gridCol w:w="880"/>
      </w:tblGrid>
      <w:tr w:rsidR="007D4A9D" w:rsidRPr="008970F8" w14:paraId="1BA07A9B" w14:textId="77777777" w:rsidTr="005C5DE1">
        <w:trPr>
          <w:trHeight w:val="300"/>
        </w:trPr>
        <w:tc>
          <w:tcPr>
            <w:tcW w:w="27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41908F7" w14:textId="77777777" w:rsidR="007D4A9D" w:rsidRPr="008970F8" w:rsidRDefault="007D4A9D" w:rsidP="005C5DE1">
            <w:pPr>
              <w:ind w:left="-90" w:right="90"/>
              <w:rPr>
                <w:rFonts w:ascii="Calibri" w:eastAsia="Times New Roman" w:hAnsi="Calibri" w:cs="Calibri"/>
                <w:szCs w:val="20"/>
              </w:rPr>
            </w:pPr>
            <w:r w:rsidRPr="008970F8">
              <w:rPr>
                <w:rFonts w:ascii="Calibri" w:eastAsia="Times New Roman" w:hAnsi="Calibri" w:cs="Calibri"/>
                <w:szCs w:val="20"/>
              </w:rPr>
              <w:t>Element</w:t>
            </w:r>
          </w:p>
        </w:tc>
        <w:tc>
          <w:tcPr>
            <w:tcW w:w="880" w:type="dxa"/>
            <w:tcBorders>
              <w:top w:val="single" w:sz="4" w:space="0" w:color="auto"/>
              <w:left w:val="nil"/>
              <w:bottom w:val="single" w:sz="4" w:space="0" w:color="auto"/>
              <w:right w:val="single" w:sz="8" w:space="0" w:color="auto"/>
            </w:tcBorders>
            <w:shd w:val="clear" w:color="auto" w:fill="auto"/>
            <w:noWrap/>
            <w:vAlign w:val="bottom"/>
            <w:hideMark/>
          </w:tcPr>
          <w:p w14:paraId="1F79B84F" w14:textId="77777777" w:rsidR="007D4A9D" w:rsidRPr="008970F8" w:rsidRDefault="007D4A9D" w:rsidP="005C5DE1">
            <w:pPr>
              <w:ind w:left="-90" w:right="90"/>
              <w:rPr>
                <w:rFonts w:ascii="Calibri" w:eastAsia="Times New Roman" w:hAnsi="Calibri" w:cs="Calibri"/>
                <w:szCs w:val="20"/>
              </w:rPr>
            </w:pPr>
            <w:r w:rsidRPr="008970F8">
              <w:rPr>
                <w:rFonts w:ascii="Calibri" w:eastAsia="Times New Roman" w:hAnsi="Calibri" w:cs="Calibri"/>
                <w:szCs w:val="20"/>
              </w:rPr>
              <w:t>Code</w:t>
            </w:r>
          </w:p>
        </w:tc>
      </w:tr>
      <w:tr w:rsidR="007D4A9D" w:rsidRPr="008970F8" w14:paraId="674770A7" w14:textId="77777777" w:rsidTr="005C5DE1">
        <w:trPr>
          <w:trHeight w:val="300"/>
        </w:trPr>
        <w:tc>
          <w:tcPr>
            <w:tcW w:w="2740" w:type="dxa"/>
            <w:tcBorders>
              <w:top w:val="nil"/>
              <w:left w:val="single" w:sz="8" w:space="0" w:color="auto"/>
              <w:bottom w:val="nil"/>
              <w:right w:val="nil"/>
            </w:tcBorders>
            <w:shd w:val="clear" w:color="auto" w:fill="auto"/>
            <w:noWrap/>
            <w:vAlign w:val="bottom"/>
            <w:hideMark/>
          </w:tcPr>
          <w:p w14:paraId="768C3FDB" w14:textId="77777777" w:rsidR="007D4A9D" w:rsidRPr="008970F8" w:rsidRDefault="007D4A9D" w:rsidP="005C5DE1">
            <w:pPr>
              <w:ind w:left="-90" w:right="90"/>
              <w:rPr>
                <w:rFonts w:ascii="Calibri" w:eastAsia="Times New Roman" w:hAnsi="Calibri" w:cs="Calibri"/>
                <w:szCs w:val="20"/>
              </w:rPr>
            </w:pPr>
            <w:r w:rsidRPr="008970F8">
              <w:rPr>
                <w:rFonts w:ascii="Calibri" w:eastAsia="Times New Roman" w:hAnsi="Calibri" w:cs="Calibri"/>
                <w:szCs w:val="20"/>
              </w:rPr>
              <w:t>STEEL BEAM</w:t>
            </w:r>
          </w:p>
        </w:tc>
        <w:tc>
          <w:tcPr>
            <w:tcW w:w="880" w:type="dxa"/>
            <w:tcBorders>
              <w:top w:val="nil"/>
              <w:left w:val="nil"/>
              <w:bottom w:val="nil"/>
              <w:right w:val="single" w:sz="8" w:space="0" w:color="auto"/>
            </w:tcBorders>
            <w:shd w:val="clear" w:color="auto" w:fill="auto"/>
            <w:noWrap/>
            <w:vAlign w:val="bottom"/>
            <w:hideMark/>
          </w:tcPr>
          <w:p w14:paraId="7D7AB38F" w14:textId="77777777" w:rsidR="007D4A9D" w:rsidRPr="008970F8" w:rsidRDefault="007D4A9D" w:rsidP="005C5DE1">
            <w:pPr>
              <w:ind w:left="-90" w:right="90"/>
              <w:jc w:val="right"/>
              <w:rPr>
                <w:rFonts w:ascii="Calibri" w:eastAsia="Times New Roman" w:hAnsi="Calibri" w:cs="Calibri"/>
                <w:szCs w:val="20"/>
              </w:rPr>
            </w:pPr>
            <w:r w:rsidRPr="008970F8">
              <w:rPr>
                <w:rFonts w:ascii="Calibri" w:eastAsia="Times New Roman" w:hAnsi="Calibri" w:cs="Calibri"/>
                <w:szCs w:val="20"/>
              </w:rPr>
              <w:t>203</w:t>
            </w:r>
          </w:p>
        </w:tc>
      </w:tr>
      <w:tr w:rsidR="007D4A9D" w:rsidRPr="008970F8" w14:paraId="39A19B16" w14:textId="77777777" w:rsidTr="005C5DE1">
        <w:trPr>
          <w:trHeight w:val="300"/>
        </w:trPr>
        <w:tc>
          <w:tcPr>
            <w:tcW w:w="2740" w:type="dxa"/>
            <w:tcBorders>
              <w:top w:val="single" w:sz="4" w:space="0" w:color="C0C0C0"/>
              <w:left w:val="single" w:sz="8" w:space="0" w:color="auto"/>
              <w:bottom w:val="single" w:sz="4" w:space="0" w:color="C0C0C0"/>
              <w:right w:val="single" w:sz="4" w:space="0" w:color="C0C0C0"/>
            </w:tcBorders>
            <w:shd w:val="clear" w:color="auto" w:fill="auto"/>
            <w:vAlign w:val="bottom"/>
            <w:hideMark/>
          </w:tcPr>
          <w:p w14:paraId="3AB9B2AD" w14:textId="77777777" w:rsidR="007D4A9D" w:rsidRPr="008970F8" w:rsidRDefault="007D4A9D" w:rsidP="005C5DE1">
            <w:pPr>
              <w:ind w:left="-90" w:right="90"/>
              <w:rPr>
                <w:rFonts w:ascii="Calibri" w:eastAsia="Times New Roman" w:hAnsi="Calibri" w:cs="Calibri"/>
                <w:szCs w:val="20"/>
              </w:rPr>
            </w:pPr>
            <w:r w:rsidRPr="008970F8">
              <w:rPr>
                <w:rFonts w:ascii="Calibri" w:eastAsia="Times New Roman" w:hAnsi="Calibri" w:cs="Calibri"/>
                <w:szCs w:val="20"/>
              </w:rPr>
              <w:t>CONCRETEBEAM</w:t>
            </w:r>
          </w:p>
        </w:tc>
        <w:tc>
          <w:tcPr>
            <w:tcW w:w="880" w:type="dxa"/>
            <w:tcBorders>
              <w:top w:val="single" w:sz="4" w:space="0" w:color="C0C0C0"/>
              <w:left w:val="nil"/>
              <w:bottom w:val="single" w:sz="4" w:space="0" w:color="C0C0C0"/>
              <w:right w:val="single" w:sz="8" w:space="0" w:color="auto"/>
            </w:tcBorders>
            <w:shd w:val="clear" w:color="auto" w:fill="auto"/>
            <w:vAlign w:val="bottom"/>
            <w:hideMark/>
          </w:tcPr>
          <w:p w14:paraId="010861EE" w14:textId="77777777" w:rsidR="007D4A9D" w:rsidRPr="008970F8" w:rsidRDefault="007D4A9D" w:rsidP="005C5DE1">
            <w:pPr>
              <w:ind w:left="-90" w:right="90"/>
              <w:jc w:val="right"/>
              <w:rPr>
                <w:rFonts w:ascii="Calibri" w:eastAsia="Times New Roman" w:hAnsi="Calibri" w:cs="Calibri"/>
                <w:szCs w:val="20"/>
              </w:rPr>
            </w:pPr>
            <w:r w:rsidRPr="008970F8">
              <w:rPr>
                <w:rFonts w:ascii="Calibri" w:eastAsia="Times New Roman" w:hAnsi="Calibri" w:cs="Calibri"/>
                <w:szCs w:val="20"/>
              </w:rPr>
              <w:t>220</w:t>
            </w:r>
          </w:p>
        </w:tc>
      </w:tr>
      <w:tr w:rsidR="007D4A9D" w:rsidRPr="008970F8" w14:paraId="33812EE8" w14:textId="77777777" w:rsidTr="005C5DE1">
        <w:trPr>
          <w:trHeight w:val="300"/>
        </w:trPr>
        <w:tc>
          <w:tcPr>
            <w:tcW w:w="2740" w:type="dxa"/>
            <w:tcBorders>
              <w:top w:val="nil"/>
              <w:left w:val="single" w:sz="8" w:space="0" w:color="auto"/>
              <w:bottom w:val="single" w:sz="4" w:space="0" w:color="C0C0C0"/>
              <w:right w:val="single" w:sz="4" w:space="0" w:color="C0C0C0"/>
            </w:tcBorders>
            <w:shd w:val="clear" w:color="auto" w:fill="auto"/>
            <w:vAlign w:val="bottom"/>
            <w:hideMark/>
          </w:tcPr>
          <w:p w14:paraId="07C77A9B" w14:textId="77777777" w:rsidR="007D4A9D" w:rsidRPr="008970F8" w:rsidRDefault="007D4A9D" w:rsidP="005C5DE1">
            <w:pPr>
              <w:ind w:left="-90" w:right="90"/>
              <w:rPr>
                <w:rFonts w:ascii="Calibri" w:eastAsia="Times New Roman" w:hAnsi="Calibri" w:cs="Calibri"/>
                <w:szCs w:val="20"/>
              </w:rPr>
            </w:pPr>
            <w:r w:rsidRPr="008970F8">
              <w:rPr>
                <w:rFonts w:ascii="Calibri" w:eastAsia="Times New Roman" w:hAnsi="Calibri" w:cs="Calibri"/>
                <w:szCs w:val="20"/>
              </w:rPr>
              <w:t>FOOTINGCONTINUOUS</w:t>
            </w:r>
          </w:p>
        </w:tc>
        <w:tc>
          <w:tcPr>
            <w:tcW w:w="880" w:type="dxa"/>
            <w:tcBorders>
              <w:top w:val="nil"/>
              <w:left w:val="nil"/>
              <w:bottom w:val="single" w:sz="4" w:space="0" w:color="C0C0C0"/>
              <w:right w:val="single" w:sz="8" w:space="0" w:color="auto"/>
            </w:tcBorders>
            <w:shd w:val="clear" w:color="auto" w:fill="auto"/>
            <w:vAlign w:val="bottom"/>
            <w:hideMark/>
          </w:tcPr>
          <w:p w14:paraId="0AB7428F" w14:textId="77777777" w:rsidR="007D4A9D" w:rsidRPr="008970F8" w:rsidRDefault="007D4A9D" w:rsidP="005C5DE1">
            <w:pPr>
              <w:ind w:left="-90" w:right="90"/>
              <w:jc w:val="right"/>
              <w:rPr>
                <w:rFonts w:ascii="Calibri" w:eastAsia="Times New Roman" w:hAnsi="Calibri" w:cs="Calibri"/>
                <w:szCs w:val="20"/>
              </w:rPr>
            </w:pPr>
            <w:r w:rsidRPr="008970F8">
              <w:rPr>
                <w:rFonts w:ascii="Calibri" w:eastAsia="Times New Roman" w:hAnsi="Calibri" w:cs="Calibri"/>
                <w:szCs w:val="20"/>
              </w:rPr>
              <w:t>222</w:t>
            </w:r>
          </w:p>
        </w:tc>
      </w:tr>
      <w:tr w:rsidR="007D4A9D" w:rsidRPr="008970F8" w14:paraId="45786186" w14:textId="77777777" w:rsidTr="005C5DE1">
        <w:trPr>
          <w:trHeight w:val="300"/>
        </w:trPr>
        <w:tc>
          <w:tcPr>
            <w:tcW w:w="2740" w:type="dxa"/>
            <w:tcBorders>
              <w:top w:val="nil"/>
              <w:left w:val="single" w:sz="8" w:space="0" w:color="auto"/>
              <w:bottom w:val="single" w:sz="4" w:space="0" w:color="C0C0C0"/>
              <w:right w:val="single" w:sz="4" w:space="0" w:color="C0C0C0"/>
            </w:tcBorders>
            <w:shd w:val="clear" w:color="auto" w:fill="auto"/>
            <w:vAlign w:val="bottom"/>
            <w:hideMark/>
          </w:tcPr>
          <w:p w14:paraId="7DF154A4" w14:textId="77777777" w:rsidR="007D4A9D" w:rsidRPr="008970F8" w:rsidRDefault="007D4A9D" w:rsidP="005C5DE1">
            <w:pPr>
              <w:ind w:left="-90" w:right="90"/>
              <w:rPr>
                <w:rFonts w:ascii="Calibri" w:eastAsia="Times New Roman" w:hAnsi="Calibri" w:cs="Calibri"/>
                <w:szCs w:val="20"/>
              </w:rPr>
            </w:pPr>
            <w:r w:rsidRPr="008970F8">
              <w:rPr>
                <w:rFonts w:ascii="Calibri" w:eastAsia="Times New Roman" w:hAnsi="Calibri" w:cs="Calibri"/>
                <w:szCs w:val="20"/>
              </w:rPr>
              <w:t>CONCRETECOLUMN</w:t>
            </w:r>
          </w:p>
        </w:tc>
        <w:tc>
          <w:tcPr>
            <w:tcW w:w="880" w:type="dxa"/>
            <w:tcBorders>
              <w:top w:val="nil"/>
              <w:left w:val="nil"/>
              <w:bottom w:val="single" w:sz="4" w:space="0" w:color="C0C0C0"/>
              <w:right w:val="single" w:sz="8" w:space="0" w:color="auto"/>
            </w:tcBorders>
            <w:shd w:val="clear" w:color="auto" w:fill="auto"/>
            <w:vAlign w:val="bottom"/>
            <w:hideMark/>
          </w:tcPr>
          <w:p w14:paraId="2E491A08" w14:textId="77777777" w:rsidR="007D4A9D" w:rsidRPr="008970F8" w:rsidRDefault="007D4A9D" w:rsidP="005C5DE1">
            <w:pPr>
              <w:ind w:left="-90" w:right="90"/>
              <w:jc w:val="right"/>
              <w:rPr>
                <w:rFonts w:ascii="Calibri" w:eastAsia="Times New Roman" w:hAnsi="Calibri" w:cs="Calibri"/>
                <w:szCs w:val="20"/>
              </w:rPr>
            </w:pPr>
            <w:r w:rsidRPr="008970F8">
              <w:rPr>
                <w:rFonts w:ascii="Calibri" w:eastAsia="Times New Roman" w:hAnsi="Calibri" w:cs="Calibri"/>
                <w:szCs w:val="20"/>
              </w:rPr>
              <w:t>224</w:t>
            </w:r>
          </w:p>
        </w:tc>
      </w:tr>
      <w:tr w:rsidR="007D4A9D" w:rsidRPr="008970F8" w14:paraId="39B7BE41" w14:textId="77777777" w:rsidTr="005C5DE1">
        <w:trPr>
          <w:trHeight w:val="300"/>
        </w:trPr>
        <w:tc>
          <w:tcPr>
            <w:tcW w:w="2740" w:type="dxa"/>
            <w:tcBorders>
              <w:top w:val="nil"/>
              <w:left w:val="single" w:sz="8" w:space="0" w:color="auto"/>
              <w:bottom w:val="single" w:sz="4" w:space="0" w:color="C0C0C0"/>
              <w:right w:val="single" w:sz="4" w:space="0" w:color="C0C0C0"/>
            </w:tcBorders>
            <w:shd w:val="clear" w:color="auto" w:fill="auto"/>
            <w:vAlign w:val="bottom"/>
            <w:hideMark/>
          </w:tcPr>
          <w:p w14:paraId="3642297F" w14:textId="77777777" w:rsidR="007D4A9D" w:rsidRPr="008970F8" w:rsidRDefault="007D4A9D" w:rsidP="005C5DE1">
            <w:pPr>
              <w:ind w:left="-90" w:right="90"/>
              <w:rPr>
                <w:rFonts w:ascii="Calibri" w:eastAsia="Times New Roman" w:hAnsi="Calibri" w:cs="Calibri"/>
                <w:szCs w:val="20"/>
              </w:rPr>
            </w:pPr>
            <w:r w:rsidRPr="008970F8">
              <w:rPr>
                <w:rFonts w:ascii="Calibri" w:eastAsia="Times New Roman" w:hAnsi="Calibri" w:cs="Calibri"/>
                <w:szCs w:val="20"/>
              </w:rPr>
              <w:t>SLAB</w:t>
            </w:r>
          </w:p>
        </w:tc>
        <w:tc>
          <w:tcPr>
            <w:tcW w:w="880" w:type="dxa"/>
            <w:tcBorders>
              <w:top w:val="nil"/>
              <w:left w:val="nil"/>
              <w:bottom w:val="single" w:sz="4" w:space="0" w:color="C0C0C0"/>
              <w:right w:val="single" w:sz="8" w:space="0" w:color="auto"/>
            </w:tcBorders>
            <w:shd w:val="clear" w:color="auto" w:fill="auto"/>
            <w:vAlign w:val="bottom"/>
            <w:hideMark/>
          </w:tcPr>
          <w:p w14:paraId="233EC27B" w14:textId="77777777" w:rsidR="007D4A9D" w:rsidRPr="008970F8" w:rsidRDefault="007D4A9D" w:rsidP="005C5DE1">
            <w:pPr>
              <w:ind w:left="-90" w:right="90"/>
              <w:jc w:val="right"/>
              <w:rPr>
                <w:rFonts w:ascii="Calibri" w:eastAsia="Times New Roman" w:hAnsi="Calibri" w:cs="Calibri"/>
                <w:szCs w:val="20"/>
              </w:rPr>
            </w:pPr>
            <w:r w:rsidRPr="008970F8">
              <w:rPr>
                <w:rFonts w:ascii="Calibri" w:eastAsia="Times New Roman" w:hAnsi="Calibri" w:cs="Calibri"/>
                <w:szCs w:val="20"/>
              </w:rPr>
              <w:t>336</w:t>
            </w:r>
          </w:p>
        </w:tc>
      </w:tr>
      <w:tr w:rsidR="007D4A9D" w:rsidRPr="008970F8" w14:paraId="6730DCA8" w14:textId="77777777" w:rsidTr="005C5DE1">
        <w:trPr>
          <w:trHeight w:val="300"/>
        </w:trPr>
        <w:tc>
          <w:tcPr>
            <w:tcW w:w="2740" w:type="dxa"/>
            <w:tcBorders>
              <w:top w:val="nil"/>
              <w:left w:val="single" w:sz="8" w:space="0" w:color="auto"/>
              <w:bottom w:val="single" w:sz="4" w:space="0" w:color="C0C0C0"/>
              <w:right w:val="single" w:sz="4" w:space="0" w:color="C0C0C0"/>
            </w:tcBorders>
            <w:shd w:val="clear" w:color="auto" w:fill="auto"/>
            <w:vAlign w:val="bottom"/>
            <w:hideMark/>
          </w:tcPr>
          <w:p w14:paraId="590A87B9" w14:textId="77777777" w:rsidR="007D4A9D" w:rsidRPr="008970F8" w:rsidRDefault="007D4A9D" w:rsidP="005C5DE1">
            <w:pPr>
              <w:ind w:left="-90" w:right="90"/>
              <w:rPr>
                <w:rFonts w:ascii="Calibri" w:eastAsia="Times New Roman" w:hAnsi="Calibri" w:cs="Calibri"/>
                <w:szCs w:val="20"/>
              </w:rPr>
            </w:pPr>
            <w:r w:rsidRPr="008970F8">
              <w:rPr>
                <w:rFonts w:ascii="Calibri" w:eastAsia="Times New Roman" w:hAnsi="Calibri" w:cs="Calibri"/>
                <w:szCs w:val="20"/>
              </w:rPr>
              <w:t>FOOTINGISOLATED</w:t>
            </w:r>
          </w:p>
        </w:tc>
        <w:tc>
          <w:tcPr>
            <w:tcW w:w="880" w:type="dxa"/>
            <w:tcBorders>
              <w:top w:val="nil"/>
              <w:left w:val="nil"/>
              <w:bottom w:val="single" w:sz="4" w:space="0" w:color="C0C0C0"/>
              <w:right w:val="single" w:sz="8" w:space="0" w:color="auto"/>
            </w:tcBorders>
            <w:shd w:val="clear" w:color="auto" w:fill="auto"/>
            <w:vAlign w:val="bottom"/>
            <w:hideMark/>
          </w:tcPr>
          <w:p w14:paraId="0405A252" w14:textId="77777777" w:rsidR="007D4A9D" w:rsidRPr="008970F8" w:rsidRDefault="007D4A9D" w:rsidP="005C5DE1">
            <w:pPr>
              <w:ind w:left="-90" w:right="90"/>
              <w:jc w:val="right"/>
              <w:rPr>
                <w:rFonts w:ascii="Calibri" w:eastAsia="Times New Roman" w:hAnsi="Calibri" w:cs="Calibri"/>
                <w:szCs w:val="20"/>
              </w:rPr>
            </w:pPr>
            <w:r w:rsidRPr="008970F8">
              <w:rPr>
                <w:rFonts w:ascii="Calibri" w:eastAsia="Times New Roman" w:hAnsi="Calibri" w:cs="Calibri"/>
                <w:szCs w:val="20"/>
              </w:rPr>
              <w:t>337</w:t>
            </w:r>
          </w:p>
        </w:tc>
      </w:tr>
      <w:tr w:rsidR="007D4A9D" w:rsidRPr="008970F8" w14:paraId="0CD11E88" w14:textId="77777777" w:rsidTr="005C5DE1">
        <w:trPr>
          <w:trHeight w:val="315"/>
        </w:trPr>
        <w:tc>
          <w:tcPr>
            <w:tcW w:w="2740" w:type="dxa"/>
            <w:tcBorders>
              <w:top w:val="nil"/>
              <w:left w:val="single" w:sz="8" w:space="0" w:color="auto"/>
              <w:bottom w:val="single" w:sz="8" w:space="0" w:color="auto"/>
              <w:right w:val="single" w:sz="4" w:space="0" w:color="C0C0C0"/>
            </w:tcBorders>
            <w:shd w:val="clear" w:color="auto" w:fill="auto"/>
            <w:vAlign w:val="bottom"/>
            <w:hideMark/>
          </w:tcPr>
          <w:p w14:paraId="588E1410" w14:textId="77777777" w:rsidR="007D4A9D" w:rsidRPr="008970F8" w:rsidRDefault="007D4A9D" w:rsidP="005C5DE1">
            <w:pPr>
              <w:ind w:left="-90" w:right="90"/>
              <w:rPr>
                <w:rFonts w:ascii="Calibri" w:eastAsia="Times New Roman" w:hAnsi="Calibri" w:cs="Calibri"/>
                <w:szCs w:val="20"/>
              </w:rPr>
            </w:pPr>
            <w:r w:rsidRPr="008970F8">
              <w:rPr>
                <w:rFonts w:ascii="Calibri" w:eastAsia="Times New Roman" w:hAnsi="Calibri" w:cs="Calibri"/>
                <w:szCs w:val="20"/>
              </w:rPr>
              <w:t>WALL</w:t>
            </w:r>
          </w:p>
        </w:tc>
        <w:tc>
          <w:tcPr>
            <w:tcW w:w="880" w:type="dxa"/>
            <w:tcBorders>
              <w:top w:val="nil"/>
              <w:left w:val="nil"/>
              <w:bottom w:val="single" w:sz="8" w:space="0" w:color="auto"/>
              <w:right w:val="single" w:sz="8" w:space="0" w:color="auto"/>
            </w:tcBorders>
            <w:shd w:val="clear" w:color="auto" w:fill="auto"/>
            <w:vAlign w:val="bottom"/>
            <w:hideMark/>
          </w:tcPr>
          <w:p w14:paraId="5DA48D64" w14:textId="77777777" w:rsidR="007D4A9D" w:rsidRPr="008970F8" w:rsidRDefault="007D4A9D" w:rsidP="005C5DE1">
            <w:pPr>
              <w:ind w:left="-90" w:right="90"/>
              <w:jc w:val="right"/>
              <w:rPr>
                <w:rFonts w:ascii="Calibri" w:eastAsia="Times New Roman" w:hAnsi="Calibri" w:cs="Calibri"/>
                <w:szCs w:val="20"/>
              </w:rPr>
            </w:pPr>
            <w:r w:rsidRPr="008970F8">
              <w:rPr>
                <w:rFonts w:ascii="Calibri" w:eastAsia="Times New Roman" w:hAnsi="Calibri" w:cs="Calibri"/>
                <w:szCs w:val="20"/>
              </w:rPr>
              <w:t>335</w:t>
            </w:r>
          </w:p>
        </w:tc>
      </w:tr>
    </w:tbl>
    <w:p w14:paraId="54373561" w14:textId="77777777" w:rsidR="007D4A9D" w:rsidRDefault="007D4A9D" w:rsidP="007D4A9D">
      <w:pPr>
        <w:ind w:left="-90" w:right="90"/>
        <w:rPr>
          <w:rFonts w:ascii="Consolas" w:hAnsi="Consolas"/>
          <w:szCs w:val="20"/>
        </w:rPr>
      </w:pPr>
      <w:r w:rsidRPr="007D4A9D">
        <w:rPr>
          <w:rFonts w:ascii="Consolas" w:hAnsi="Consolas"/>
          <w:szCs w:val="20"/>
        </w:rPr>
        <w:t>ObjectSpecific                 - defined by the string of the elements, separated</w:t>
      </w:r>
    </w:p>
    <w:p w14:paraId="34A40039" w14:textId="6635942F" w:rsidR="007D4A9D" w:rsidRPr="007D4A9D" w:rsidRDefault="007D4A9D" w:rsidP="007D4A9D">
      <w:pPr>
        <w:ind w:left="-90" w:right="90"/>
        <w:rPr>
          <w:rFonts w:ascii="Consolas" w:hAnsi="Consolas"/>
          <w:szCs w:val="20"/>
        </w:rPr>
      </w:pPr>
      <w:r>
        <w:rPr>
          <w:rFonts w:ascii="Consolas" w:hAnsi="Consolas"/>
          <w:szCs w:val="20"/>
        </w:rPr>
        <w:t xml:space="preserve">                                 </w:t>
      </w:r>
      <w:r w:rsidRPr="007D4A9D">
        <w:rPr>
          <w:rFonts w:ascii="Consolas" w:hAnsi="Consolas"/>
          <w:szCs w:val="20"/>
        </w:rPr>
        <w:t>by commas.</w:t>
      </w:r>
    </w:p>
    <w:tbl>
      <w:tblPr>
        <w:tblW w:w="5040" w:type="dxa"/>
        <w:tblInd w:w="93" w:type="dxa"/>
        <w:tblLook w:val="04A0" w:firstRow="1" w:lastRow="0" w:firstColumn="1" w:lastColumn="0" w:noHBand="0" w:noVBand="1"/>
      </w:tblPr>
      <w:tblGrid>
        <w:gridCol w:w="3435"/>
        <w:gridCol w:w="1605"/>
      </w:tblGrid>
      <w:tr w:rsidR="007D4A9D" w:rsidRPr="00EC030D" w14:paraId="762827A1" w14:textId="77777777" w:rsidTr="005C5DE1">
        <w:trPr>
          <w:trHeight w:val="300"/>
        </w:trPr>
        <w:tc>
          <w:tcPr>
            <w:tcW w:w="343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2A95903"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Element</w:t>
            </w:r>
          </w:p>
        </w:tc>
        <w:tc>
          <w:tcPr>
            <w:tcW w:w="1605" w:type="dxa"/>
            <w:tcBorders>
              <w:top w:val="single" w:sz="4" w:space="0" w:color="auto"/>
              <w:left w:val="nil"/>
              <w:bottom w:val="single" w:sz="4" w:space="0" w:color="auto"/>
              <w:right w:val="single" w:sz="8" w:space="0" w:color="auto"/>
            </w:tcBorders>
            <w:shd w:val="clear" w:color="auto" w:fill="auto"/>
            <w:noWrap/>
            <w:vAlign w:val="bottom"/>
            <w:hideMark/>
          </w:tcPr>
          <w:p w14:paraId="05C87474"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Section Type</w:t>
            </w:r>
          </w:p>
        </w:tc>
      </w:tr>
      <w:tr w:rsidR="007D4A9D" w:rsidRPr="00EC030D" w14:paraId="5FAE5AD6"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7D85531B"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single" w:sz="4" w:space="0" w:color="C0C0C0"/>
              <w:left w:val="single" w:sz="4" w:space="0" w:color="C0C0C0"/>
              <w:bottom w:val="single" w:sz="4" w:space="0" w:color="C0C0C0"/>
              <w:right w:val="single" w:sz="8" w:space="0" w:color="auto"/>
            </w:tcBorders>
            <w:shd w:val="clear" w:color="auto" w:fill="auto"/>
            <w:vAlign w:val="bottom"/>
            <w:hideMark/>
          </w:tcPr>
          <w:p w14:paraId="7ED22A51"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I</w:t>
            </w:r>
          </w:p>
        </w:tc>
      </w:tr>
      <w:tr w:rsidR="007D4A9D" w:rsidRPr="00EC030D" w14:paraId="57074C70"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3EDFB5DC"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275084E7"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U</w:t>
            </w:r>
          </w:p>
        </w:tc>
      </w:tr>
      <w:tr w:rsidR="007D4A9D" w:rsidRPr="00EC030D" w14:paraId="5BCCF1A2"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4E0C3935"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45FB7BE6"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T</w:t>
            </w:r>
          </w:p>
        </w:tc>
      </w:tr>
      <w:tr w:rsidR="007D4A9D" w:rsidRPr="00EC030D" w14:paraId="4F026DA1"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605EADD7"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2B3FF0B7"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W</w:t>
            </w:r>
          </w:p>
        </w:tc>
      </w:tr>
      <w:tr w:rsidR="007D4A9D" w:rsidRPr="00EC030D" w14:paraId="2CAB43AF"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2B348877"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196401F1"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O</w:t>
            </w:r>
          </w:p>
        </w:tc>
      </w:tr>
      <w:tr w:rsidR="007D4A9D" w:rsidRPr="00EC030D" w14:paraId="6E662455"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41504ED7"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40ED65C6"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H</w:t>
            </w:r>
          </w:p>
        </w:tc>
      </w:tr>
      <w:tr w:rsidR="007D4A9D" w:rsidRPr="00EC030D" w14:paraId="0E002392" w14:textId="77777777" w:rsidTr="005C5DE1">
        <w:trPr>
          <w:trHeight w:val="315"/>
        </w:trPr>
        <w:tc>
          <w:tcPr>
            <w:tcW w:w="3435" w:type="dxa"/>
            <w:tcBorders>
              <w:top w:val="nil"/>
              <w:left w:val="single" w:sz="8" w:space="0" w:color="auto"/>
              <w:bottom w:val="nil"/>
              <w:right w:val="nil"/>
            </w:tcBorders>
            <w:shd w:val="clear" w:color="auto" w:fill="auto"/>
            <w:noWrap/>
            <w:vAlign w:val="bottom"/>
            <w:hideMark/>
          </w:tcPr>
          <w:p w14:paraId="5F8CD50D"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38D63D72"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F</w:t>
            </w:r>
          </w:p>
        </w:tc>
      </w:tr>
      <w:tr w:rsidR="007D4A9D" w:rsidRPr="00EC030D" w14:paraId="2AB6CB7D"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366153C2"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4ED70A66"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D</w:t>
            </w:r>
          </w:p>
        </w:tc>
      </w:tr>
      <w:tr w:rsidR="007D4A9D" w:rsidRPr="00EC030D" w14:paraId="1C8C8DEB"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41A94B7C"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16C19C0E"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Q</w:t>
            </w:r>
          </w:p>
        </w:tc>
      </w:tr>
      <w:tr w:rsidR="007D4A9D" w:rsidRPr="00EC030D" w14:paraId="6DC16033"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572D3920"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7CF568C6"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C</w:t>
            </w:r>
          </w:p>
        </w:tc>
      </w:tr>
      <w:tr w:rsidR="007D4A9D" w:rsidRPr="00EC030D" w14:paraId="6EB30416"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2E947080"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0FACAE9A"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T</w:t>
            </w:r>
          </w:p>
        </w:tc>
      </w:tr>
      <w:tr w:rsidR="007D4A9D" w:rsidRPr="00EC030D" w14:paraId="6B3750A0"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64B0BE65"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6B851303"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Z</w:t>
            </w:r>
          </w:p>
        </w:tc>
      </w:tr>
      <w:tr w:rsidR="007D4A9D" w:rsidRPr="00EC030D" w14:paraId="4FB8E08F" w14:textId="77777777" w:rsidTr="005C5DE1">
        <w:trPr>
          <w:trHeight w:val="315"/>
        </w:trPr>
        <w:tc>
          <w:tcPr>
            <w:tcW w:w="3435" w:type="dxa"/>
            <w:tcBorders>
              <w:top w:val="nil"/>
              <w:left w:val="single" w:sz="8" w:space="0" w:color="auto"/>
              <w:bottom w:val="single" w:sz="8" w:space="0" w:color="auto"/>
              <w:right w:val="nil"/>
            </w:tcBorders>
            <w:shd w:val="clear" w:color="auto" w:fill="auto"/>
            <w:noWrap/>
            <w:vAlign w:val="bottom"/>
            <w:hideMark/>
          </w:tcPr>
          <w:p w14:paraId="441CF1C0"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OR CONCRETE ELEMENT</w:t>
            </w:r>
          </w:p>
        </w:tc>
        <w:tc>
          <w:tcPr>
            <w:tcW w:w="1605" w:type="dxa"/>
            <w:tcBorders>
              <w:top w:val="nil"/>
              <w:left w:val="single" w:sz="4" w:space="0" w:color="C0C0C0"/>
              <w:bottom w:val="single" w:sz="8" w:space="0" w:color="auto"/>
              <w:right w:val="single" w:sz="8" w:space="0" w:color="auto"/>
            </w:tcBorders>
            <w:shd w:val="clear" w:color="auto" w:fill="auto"/>
            <w:vAlign w:val="bottom"/>
            <w:hideMark/>
          </w:tcPr>
          <w:p w14:paraId="257334AF"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Any</w:t>
            </w:r>
          </w:p>
        </w:tc>
      </w:tr>
    </w:tbl>
    <w:p w14:paraId="6C102A61" w14:textId="42258065" w:rsidR="006C0879" w:rsidRPr="00C21964" w:rsidRDefault="007D4A9D" w:rsidP="006C0879">
      <w:pPr>
        <w:ind w:right="90"/>
        <w:rPr>
          <w:rFonts w:ascii="Consolas" w:hAnsi="Consolas"/>
          <w:iCs/>
          <w:szCs w:val="20"/>
        </w:rPr>
      </w:pPr>
      <w:r w:rsidRPr="007D4A9D">
        <w:rPr>
          <w:rFonts w:ascii="Consolas" w:hAnsi="Consolas"/>
          <w:szCs w:val="20"/>
        </w:rPr>
        <w:t>Translation</w:t>
      </w:r>
      <w:bookmarkStart w:id="45" w:name="_AutoConnectionInputObjectCondSet"/>
      <w:bookmarkEnd w:id="45"/>
      <w:r w:rsidR="006C0879">
        <w:rPr>
          <w:rFonts w:ascii="Consolas" w:hAnsi="Consolas"/>
          <w:iCs/>
          <w:szCs w:val="20"/>
        </w:rPr>
        <w:t xml:space="preserve">                   - </w:t>
      </w:r>
      <w:r w:rsidR="006C0879">
        <w:rPr>
          <w:rFonts w:ascii="Consolas" w:hAnsi="Consolas"/>
          <w:lang w:eastAsia="de-DE"/>
        </w:rPr>
        <w:t xml:space="preserve">Translation language </w:t>
      </w:r>
      <w:r w:rsidR="006C0879" w:rsidRPr="00A53D2B">
        <w:rPr>
          <w:rFonts w:ascii="Consolas" w:eastAsia="Times New Roman" w:hAnsi="Consolas" w:cstheme="minorHAnsi"/>
          <w:szCs w:val="20"/>
        </w:rPr>
        <w:t>(e.g.: Deutsch, English)</w:t>
      </w:r>
    </w:p>
    <w:p w14:paraId="41074AB7" w14:textId="4336AAFF" w:rsidR="007D4A9D" w:rsidRDefault="007D4A9D" w:rsidP="00873905">
      <w:pPr>
        <w:ind w:left="-90" w:right="90"/>
        <w:rPr>
          <w:rFonts w:ascii="Consolas" w:hAnsi="Consolas"/>
          <w:szCs w:val="20"/>
        </w:rPr>
      </w:pPr>
    </w:p>
    <w:p w14:paraId="46140F1F" w14:textId="47427F33" w:rsidR="008E79DC" w:rsidRPr="00206F5C" w:rsidRDefault="008E79DC" w:rsidP="008E79DC">
      <w:pPr>
        <w:pStyle w:val="Heading3"/>
        <w:rPr>
          <w:rFonts w:asciiTheme="minorHAnsi" w:hAnsiTheme="minorHAnsi" w:cstheme="minorHAnsi"/>
          <w:bCs/>
          <w:lang w:val="en-US"/>
        </w:rPr>
      </w:pPr>
      <w:r w:rsidRPr="00206F5C">
        <w:rPr>
          <w:rFonts w:asciiTheme="minorHAnsi" w:hAnsiTheme="minorHAnsi" w:cstheme="minorHAnsi"/>
          <w:lang w:val="en-US"/>
        </w:rPr>
        <w:lastRenderedPageBreak/>
        <w:tab/>
      </w:r>
      <w:bookmarkStart w:id="46" w:name="_Toc114654092"/>
      <w:r w:rsidRPr="00206F5C">
        <w:rPr>
          <w:rFonts w:asciiTheme="minorHAnsi" w:hAnsiTheme="minorHAnsi" w:cstheme="minorHAnsi"/>
          <w:bCs/>
          <w:lang w:val="en-US"/>
        </w:rPr>
        <w:t>AutoConnectionInputObjectCondSet</w:t>
      </w:r>
      <w:bookmarkEnd w:id="46"/>
    </w:p>
    <w:p w14:paraId="4747EFAF" w14:textId="7F97C249" w:rsidR="00212882" w:rsidRPr="00206F5C" w:rsidRDefault="00212882" w:rsidP="00212882">
      <w:pPr>
        <w:ind w:right="90"/>
        <w:rPr>
          <w:rFonts w:asciiTheme="minorHAnsi" w:hAnsiTheme="minorHAnsi" w:cstheme="minorHAnsi"/>
          <w:szCs w:val="20"/>
        </w:rPr>
      </w:pPr>
      <w:r w:rsidRPr="00206F5C">
        <w:rPr>
          <w:rFonts w:asciiTheme="minorHAnsi" w:hAnsiTheme="minorHAnsi" w:cstheme="minorHAnsi"/>
          <w:szCs w:val="20"/>
        </w:rPr>
        <w:t>Used to define geometrical relationship between input elements.</w:t>
      </w:r>
    </w:p>
    <w:p w14:paraId="7C05549D" w14:textId="77777777" w:rsidR="00212882" w:rsidRPr="00206F5C" w:rsidRDefault="00212882" w:rsidP="00212882">
      <w:pPr>
        <w:ind w:right="90"/>
        <w:rPr>
          <w:rFonts w:asciiTheme="minorHAnsi" w:hAnsiTheme="minorHAnsi" w:cstheme="minorHAnsi"/>
          <w:szCs w:val="20"/>
        </w:rPr>
      </w:pPr>
    </w:p>
    <w:tbl>
      <w:tblPr>
        <w:tblW w:w="6840" w:type="dxa"/>
        <w:tblInd w:w="93" w:type="dxa"/>
        <w:tblLook w:val="04A0" w:firstRow="1" w:lastRow="0" w:firstColumn="1" w:lastColumn="0" w:noHBand="0" w:noVBand="1"/>
      </w:tblPr>
      <w:tblGrid>
        <w:gridCol w:w="723"/>
        <w:gridCol w:w="2480"/>
        <w:gridCol w:w="1460"/>
        <w:gridCol w:w="1120"/>
        <w:gridCol w:w="1140"/>
      </w:tblGrid>
      <w:tr w:rsidR="00212882" w:rsidRPr="00206F5C" w14:paraId="7775CEB8" w14:textId="77777777" w:rsidTr="005C5DE1">
        <w:trPr>
          <w:trHeight w:val="300"/>
        </w:trPr>
        <w:tc>
          <w:tcPr>
            <w:tcW w:w="64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0BB05ECA" w14:textId="77777777" w:rsidR="00212882" w:rsidRPr="00206F5C" w:rsidRDefault="00212882" w:rsidP="005C5DE1">
            <w:pPr>
              <w:ind w:left="-90" w:right="90"/>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2480" w:type="dxa"/>
            <w:tcBorders>
              <w:top w:val="single" w:sz="4" w:space="0" w:color="000000"/>
              <w:left w:val="nil"/>
              <w:bottom w:val="single" w:sz="4" w:space="0" w:color="000000"/>
              <w:right w:val="single" w:sz="4" w:space="0" w:color="000000"/>
            </w:tcBorders>
            <w:shd w:val="clear" w:color="000000" w:fill="C0C0C0"/>
            <w:noWrap/>
            <w:vAlign w:val="bottom"/>
            <w:hideMark/>
          </w:tcPr>
          <w:p w14:paraId="08311054" w14:textId="77777777" w:rsidR="00212882" w:rsidRPr="00206F5C" w:rsidRDefault="00212882"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RunName</w:t>
            </w:r>
          </w:p>
        </w:tc>
        <w:tc>
          <w:tcPr>
            <w:tcW w:w="1460" w:type="dxa"/>
            <w:tcBorders>
              <w:top w:val="single" w:sz="4" w:space="0" w:color="000000"/>
              <w:left w:val="nil"/>
              <w:bottom w:val="single" w:sz="4" w:space="0" w:color="000000"/>
              <w:right w:val="single" w:sz="4" w:space="0" w:color="000000"/>
            </w:tcBorders>
            <w:shd w:val="clear" w:color="000000" w:fill="C0C0C0"/>
            <w:noWrap/>
            <w:vAlign w:val="bottom"/>
            <w:hideMark/>
          </w:tcPr>
          <w:p w14:paraId="5D4C08AE" w14:textId="77777777" w:rsidR="00212882" w:rsidRPr="00206F5C" w:rsidRDefault="00212882"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OwnerText</w:t>
            </w:r>
          </w:p>
        </w:tc>
        <w:tc>
          <w:tcPr>
            <w:tcW w:w="1120" w:type="dxa"/>
            <w:tcBorders>
              <w:top w:val="single" w:sz="4" w:space="0" w:color="000000"/>
              <w:left w:val="nil"/>
              <w:bottom w:val="single" w:sz="4" w:space="0" w:color="000000"/>
              <w:right w:val="single" w:sz="4" w:space="0" w:color="000000"/>
            </w:tcBorders>
            <w:shd w:val="clear" w:color="000000" w:fill="C0C0C0"/>
            <w:noWrap/>
            <w:vAlign w:val="bottom"/>
            <w:hideMark/>
          </w:tcPr>
          <w:p w14:paraId="48F5F4D2" w14:textId="77777777" w:rsidR="00212882" w:rsidRPr="00206F5C" w:rsidRDefault="00212882"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Items</w:t>
            </w:r>
          </w:p>
        </w:tc>
        <w:tc>
          <w:tcPr>
            <w:tcW w:w="1140" w:type="dxa"/>
            <w:tcBorders>
              <w:top w:val="single" w:sz="4" w:space="0" w:color="000000"/>
              <w:left w:val="nil"/>
              <w:bottom w:val="single" w:sz="4" w:space="0" w:color="000000"/>
              <w:right w:val="single" w:sz="4" w:space="0" w:color="000000"/>
            </w:tcBorders>
            <w:shd w:val="clear" w:color="000000" w:fill="C0C0C0"/>
            <w:noWrap/>
            <w:vAlign w:val="bottom"/>
            <w:hideMark/>
          </w:tcPr>
          <w:p w14:paraId="1EBDEE90" w14:textId="77777777" w:rsidR="00212882" w:rsidRPr="00206F5C" w:rsidRDefault="00212882"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Deutsch</w:t>
            </w:r>
          </w:p>
        </w:tc>
      </w:tr>
      <w:tr w:rsidR="00212882" w:rsidRPr="00206F5C" w14:paraId="2C5FEDEC" w14:textId="77777777" w:rsidTr="005C5DE1">
        <w:trPr>
          <w:trHeight w:val="300"/>
        </w:trPr>
        <w:tc>
          <w:tcPr>
            <w:tcW w:w="64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7D8862D3" w14:textId="77777777" w:rsidR="00212882" w:rsidRPr="00206F5C" w:rsidRDefault="00212882" w:rsidP="005C5DE1">
            <w:pPr>
              <w:ind w:left="-90" w:right="90"/>
              <w:rPr>
                <w:rFonts w:asciiTheme="minorHAnsi" w:eastAsia="Times New Roman" w:hAnsiTheme="minorHAnsi" w:cstheme="minorHAnsi"/>
                <w:szCs w:val="20"/>
              </w:rPr>
            </w:pPr>
            <w:r w:rsidRPr="00206F5C">
              <w:rPr>
                <w:rFonts w:asciiTheme="minorHAnsi" w:eastAsia="Times New Roman" w:hAnsiTheme="minorHAnsi" w:cstheme="minorHAnsi"/>
                <w:szCs w:val="20"/>
              </w:rPr>
              <w:t>95007</w:t>
            </w:r>
          </w:p>
        </w:tc>
        <w:tc>
          <w:tcPr>
            <w:tcW w:w="2480" w:type="dxa"/>
            <w:tcBorders>
              <w:top w:val="single" w:sz="4" w:space="0" w:color="C0C0C0"/>
              <w:left w:val="nil"/>
              <w:bottom w:val="single" w:sz="4" w:space="0" w:color="C0C0C0"/>
              <w:right w:val="single" w:sz="4" w:space="0" w:color="C0C0C0"/>
            </w:tcBorders>
            <w:shd w:val="clear" w:color="auto" w:fill="auto"/>
            <w:vAlign w:val="bottom"/>
            <w:hideMark/>
          </w:tcPr>
          <w:p w14:paraId="74442DC3" w14:textId="77777777" w:rsidR="00212882" w:rsidRPr="00206F5C" w:rsidRDefault="00212882"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2Element,MainFlange</w:t>
            </w:r>
          </w:p>
        </w:tc>
        <w:tc>
          <w:tcPr>
            <w:tcW w:w="1460" w:type="dxa"/>
            <w:tcBorders>
              <w:top w:val="single" w:sz="4" w:space="0" w:color="C0C0C0"/>
              <w:left w:val="nil"/>
              <w:bottom w:val="single" w:sz="4" w:space="0" w:color="C0C0C0"/>
              <w:right w:val="single" w:sz="4" w:space="0" w:color="C0C0C0"/>
            </w:tcBorders>
            <w:shd w:val="clear" w:color="auto" w:fill="auto"/>
            <w:vAlign w:val="bottom"/>
            <w:hideMark/>
          </w:tcPr>
          <w:p w14:paraId="769C8E71" w14:textId="77777777" w:rsidR="00212882" w:rsidRPr="00206F5C" w:rsidRDefault="00212882"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DSC</w:t>
            </w:r>
          </w:p>
        </w:tc>
        <w:tc>
          <w:tcPr>
            <w:tcW w:w="1120" w:type="dxa"/>
            <w:tcBorders>
              <w:top w:val="single" w:sz="4" w:space="0" w:color="C0C0C0"/>
              <w:left w:val="nil"/>
              <w:bottom w:val="single" w:sz="4" w:space="0" w:color="C0C0C0"/>
              <w:right w:val="single" w:sz="4" w:space="0" w:color="C0C0C0"/>
            </w:tcBorders>
            <w:shd w:val="clear" w:color="auto" w:fill="auto"/>
            <w:vAlign w:val="bottom"/>
            <w:hideMark/>
          </w:tcPr>
          <w:p w14:paraId="6F1187F3" w14:textId="77777777" w:rsidR="00212882" w:rsidRPr="00206F5C" w:rsidRDefault="00212882"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95007</w:t>
            </w:r>
          </w:p>
        </w:tc>
        <w:tc>
          <w:tcPr>
            <w:tcW w:w="1140" w:type="dxa"/>
            <w:tcBorders>
              <w:top w:val="single" w:sz="4" w:space="0" w:color="C0C0C0"/>
              <w:left w:val="nil"/>
              <w:bottom w:val="single" w:sz="4" w:space="0" w:color="C0C0C0"/>
              <w:right w:val="single" w:sz="4" w:space="0" w:color="C0C0C0"/>
            </w:tcBorders>
            <w:shd w:val="clear" w:color="auto" w:fill="auto"/>
            <w:vAlign w:val="bottom"/>
            <w:hideMark/>
          </w:tcPr>
          <w:p w14:paraId="0E995BB5" w14:textId="77777777" w:rsidR="00212882" w:rsidRPr="00206F5C" w:rsidRDefault="00212882"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 </w:t>
            </w:r>
          </w:p>
        </w:tc>
      </w:tr>
    </w:tbl>
    <w:p w14:paraId="11388EE3" w14:textId="77777777" w:rsidR="00212882" w:rsidRPr="00212882" w:rsidRDefault="00212882" w:rsidP="00212882">
      <w:pPr>
        <w:rPr>
          <w:rFonts w:ascii="Consolas" w:hAnsi="Consolas"/>
          <w:lang w:eastAsia="de-DE"/>
        </w:rPr>
      </w:pPr>
      <w:r w:rsidRPr="00212882">
        <w:rPr>
          <w:rFonts w:ascii="Consolas" w:hAnsi="Consolas"/>
          <w:lang w:eastAsia="de-DE"/>
        </w:rPr>
        <w:t>Key                     - user defined</w:t>
      </w:r>
    </w:p>
    <w:p w14:paraId="41CE5489" w14:textId="77777777" w:rsidR="00212882" w:rsidRPr="00212882" w:rsidRDefault="00212882" w:rsidP="00212882">
      <w:pPr>
        <w:rPr>
          <w:rFonts w:ascii="Consolas" w:hAnsi="Consolas"/>
          <w:lang w:eastAsia="de-DE"/>
        </w:rPr>
      </w:pPr>
      <w:r w:rsidRPr="00212882">
        <w:rPr>
          <w:rFonts w:ascii="Consolas" w:hAnsi="Consolas"/>
          <w:lang w:eastAsia="de-DE"/>
        </w:rPr>
        <w:t>RunName                 - user defined</w:t>
      </w:r>
    </w:p>
    <w:p w14:paraId="238DDCD8" w14:textId="77777777" w:rsidR="00212882" w:rsidRPr="00212882" w:rsidRDefault="00212882" w:rsidP="00212882">
      <w:pPr>
        <w:rPr>
          <w:rFonts w:ascii="Consolas" w:hAnsi="Consolas"/>
          <w:lang w:eastAsia="de-DE"/>
        </w:rPr>
      </w:pPr>
      <w:r w:rsidRPr="00212882">
        <w:rPr>
          <w:rFonts w:ascii="Consolas" w:hAnsi="Consolas"/>
          <w:lang w:eastAsia="de-DE"/>
        </w:rPr>
        <w:t>OwnerText               - user defined</w:t>
      </w:r>
    </w:p>
    <w:p w14:paraId="145E127A" w14:textId="77777777" w:rsidR="00212882" w:rsidRPr="00212882" w:rsidRDefault="00212882" w:rsidP="00212882">
      <w:pPr>
        <w:rPr>
          <w:rFonts w:ascii="Consolas" w:hAnsi="Consolas"/>
          <w:lang w:eastAsia="de-DE"/>
        </w:rPr>
      </w:pPr>
      <w:r w:rsidRPr="00212882">
        <w:rPr>
          <w:rFonts w:ascii="Consolas" w:hAnsi="Consolas"/>
          <w:lang w:eastAsia="de-DE"/>
        </w:rPr>
        <w:t xml:space="preserve">Items                   - key from </w:t>
      </w:r>
      <w:r w:rsidRPr="00CE1317">
        <w:rPr>
          <w:rFonts w:ascii="Consolas" w:hAnsi="Consolas"/>
          <w:b/>
          <w:bCs/>
          <w:i/>
          <w:iCs/>
          <w:lang w:eastAsia="de-DE"/>
        </w:rPr>
        <w:t>AutoConnectionInputObjectCondItems</w:t>
      </w:r>
      <w:r w:rsidRPr="00212882">
        <w:rPr>
          <w:rFonts w:ascii="Consolas" w:hAnsi="Consolas"/>
          <w:lang w:eastAsia="de-DE"/>
        </w:rPr>
        <w:t xml:space="preserve"> table</w:t>
      </w:r>
    </w:p>
    <w:p w14:paraId="7FC7DB8A" w14:textId="7454BB9C" w:rsidR="00212882" w:rsidRDefault="00212882" w:rsidP="00212882">
      <w:pPr>
        <w:rPr>
          <w:rFonts w:ascii="Consolas" w:hAnsi="Consolas"/>
          <w:lang w:eastAsia="de-DE"/>
        </w:rPr>
      </w:pPr>
      <w:r w:rsidRPr="00212882">
        <w:rPr>
          <w:rFonts w:ascii="Consolas" w:hAnsi="Consolas"/>
          <w:lang w:eastAsia="de-DE"/>
        </w:rPr>
        <w:t>Translation</w:t>
      </w:r>
      <w:r w:rsidR="00A53D2B">
        <w:rPr>
          <w:rFonts w:ascii="Consolas" w:hAnsi="Consolas"/>
          <w:lang w:eastAsia="de-DE"/>
        </w:rPr>
        <w:t xml:space="preserve">             - Translation language </w:t>
      </w:r>
      <w:r w:rsidR="00A53D2B" w:rsidRPr="00A53D2B">
        <w:rPr>
          <w:rFonts w:ascii="Consolas" w:eastAsia="Times New Roman" w:hAnsi="Consolas" w:cstheme="minorHAnsi"/>
          <w:szCs w:val="20"/>
        </w:rPr>
        <w:t>(e.g.: Deutsch, English)</w:t>
      </w:r>
    </w:p>
    <w:p w14:paraId="0B731429" w14:textId="58D90EF5" w:rsidR="00212882" w:rsidRDefault="00212882" w:rsidP="00212882">
      <w:pPr>
        <w:rPr>
          <w:rFonts w:ascii="Consolas" w:hAnsi="Consolas"/>
          <w:lang w:eastAsia="de-DE"/>
        </w:rPr>
      </w:pPr>
    </w:p>
    <w:p w14:paraId="41458C0F" w14:textId="7873AE1A" w:rsidR="00212882" w:rsidRPr="00206F5C" w:rsidRDefault="00212882" w:rsidP="00212882">
      <w:pPr>
        <w:pStyle w:val="Heading4"/>
        <w:rPr>
          <w:rFonts w:asciiTheme="minorHAnsi" w:hAnsiTheme="minorHAnsi" w:cstheme="minorHAnsi"/>
          <w:lang w:val="en-US"/>
        </w:rPr>
      </w:pPr>
      <w:bookmarkStart w:id="47" w:name="_AutoConnectionInputObjectCondItems"/>
      <w:bookmarkEnd w:id="47"/>
      <w:r w:rsidRPr="00206F5C">
        <w:rPr>
          <w:rFonts w:asciiTheme="minorHAnsi" w:hAnsiTheme="minorHAnsi" w:cstheme="minorHAnsi"/>
          <w:lang w:val="en-US"/>
        </w:rPr>
        <w:tab/>
        <w:t>AutoConnectionInputObjectCondItems</w:t>
      </w:r>
    </w:p>
    <w:p w14:paraId="3D29314B" w14:textId="231D8BDD" w:rsidR="006E2881" w:rsidRPr="00206F5C" w:rsidRDefault="006E2881" w:rsidP="006E2881">
      <w:pPr>
        <w:ind w:right="90"/>
        <w:rPr>
          <w:rFonts w:asciiTheme="minorHAnsi" w:hAnsiTheme="minorHAnsi" w:cstheme="minorHAnsi"/>
          <w:szCs w:val="20"/>
        </w:rPr>
      </w:pPr>
      <w:r w:rsidRPr="00206F5C">
        <w:rPr>
          <w:rFonts w:asciiTheme="minorHAnsi" w:hAnsiTheme="minorHAnsi" w:cstheme="minorHAnsi"/>
          <w:szCs w:val="20"/>
        </w:rPr>
        <w:t>Defines geometrical condition sets.</w:t>
      </w:r>
    </w:p>
    <w:p w14:paraId="3F8B55C8" w14:textId="77777777" w:rsidR="006E2881" w:rsidRPr="00206F5C" w:rsidRDefault="006E2881" w:rsidP="006E2881">
      <w:pPr>
        <w:ind w:right="90"/>
        <w:rPr>
          <w:rFonts w:asciiTheme="minorHAnsi" w:hAnsiTheme="minorHAnsi" w:cstheme="minorHAnsi"/>
          <w:szCs w:val="20"/>
        </w:rPr>
      </w:pPr>
    </w:p>
    <w:tbl>
      <w:tblPr>
        <w:tblW w:w="8029" w:type="dxa"/>
        <w:tblInd w:w="93" w:type="dxa"/>
        <w:tblLook w:val="04A0" w:firstRow="1" w:lastRow="0" w:firstColumn="1" w:lastColumn="0" w:noHBand="0" w:noVBand="1"/>
      </w:tblPr>
      <w:tblGrid>
        <w:gridCol w:w="723"/>
        <w:gridCol w:w="1240"/>
        <w:gridCol w:w="1600"/>
        <w:gridCol w:w="1600"/>
        <w:gridCol w:w="1600"/>
        <w:gridCol w:w="1266"/>
      </w:tblGrid>
      <w:tr w:rsidR="006E2881" w:rsidRPr="00206F5C" w14:paraId="1A548754" w14:textId="77777777" w:rsidTr="00CE1317">
        <w:trPr>
          <w:trHeight w:val="300"/>
        </w:trPr>
        <w:tc>
          <w:tcPr>
            <w:tcW w:w="723"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5B6D96F6" w14:textId="77777777" w:rsidR="006E2881" w:rsidRPr="00206F5C" w:rsidRDefault="006E2881" w:rsidP="005C5DE1">
            <w:pPr>
              <w:ind w:left="-90" w:right="90"/>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1240" w:type="dxa"/>
            <w:tcBorders>
              <w:top w:val="single" w:sz="4" w:space="0" w:color="000000"/>
              <w:left w:val="nil"/>
              <w:bottom w:val="single" w:sz="4" w:space="0" w:color="000000"/>
              <w:right w:val="single" w:sz="4" w:space="0" w:color="000000"/>
            </w:tcBorders>
            <w:shd w:val="clear" w:color="000000" w:fill="C0C0C0"/>
            <w:noWrap/>
            <w:vAlign w:val="bottom"/>
            <w:hideMark/>
          </w:tcPr>
          <w:p w14:paraId="16453549" w14:textId="77777777" w:rsidR="006E2881" w:rsidRPr="00206F5C" w:rsidRDefault="006E2881"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SubKey</w:t>
            </w:r>
          </w:p>
        </w:tc>
        <w:tc>
          <w:tcPr>
            <w:tcW w:w="1600" w:type="dxa"/>
            <w:tcBorders>
              <w:top w:val="single" w:sz="4" w:space="0" w:color="000000"/>
              <w:left w:val="nil"/>
              <w:bottom w:val="single" w:sz="4" w:space="0" w:color="000000"/>
              <w:right w:val="single" w:sz="4" w:space="0" w:color="000000"/>
            </w:tcBorders>
            <w:shd w:val="clear" w:color="000000" w:fill="C0C0C0"/>
            <w:noWrap/>
            <w:vAlign w:val="bottom"/>
            <w:hideMark/>
          </w:tcPr>
          <w:p w14:paraId="7819EF42" w14:textId="77777777" w:rsidR="006E2881" w:rsidRPr="00206F5C" w:rsidRDefault="006E2881"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ObjectSubKey1</w:t>
            </w:r>
          </w:p>
        </w:tc>
        <w:tc>
          <w:tcPr>
            <w:tcW w:w="1600" w:type="dxa"/>
            <w:tcBorders>
              <w:top w:val="single" w:sz="4" w:space="0" w:color="000000"/>
              <w:left w:val="nil"/>
              <w:bottom w:val="single" w:sz="4" w:space="0" w:color="000000"/>
              <w:right w:val="single" w:sz="4" w:space="0" w:color="000000"/>
            </w:tcBorders>
            <w:shd w:val="clear" w:color="000000" w:fill="C0C0C0"/>
            <w:noWrap/>
            <w:vAlign w:val="bottom"/>
            <w:hideMark/>
          </w:tcPr>
          <w:p w14:paraId="15FCAA98" w14:textId="77777777" w:rsidR="006E2881" w:rsidRPr="00206F5C" w:rsidRDefault="006E2881"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ObjectSubKey2</w:t>
            </w:r>
          </w:p>
        </w:tc>
        <w:tc>
          <w:tcPr>
            <w:tcW w:w="1600" w:type="dxa"/>
            <w:tcBorders>
              <w:top w:val="single" w:sz="4" w:space="0" w:color="000000"/>
              <w:left w:val="nil"/>
              <w:bottom w:val="single" w:sz="4" w:space="0" w:color="000000"/>
              <w:right w:val="single" w:sz="4" w:space="0" w:color="000000"/>
            </w:tcBorders>
            <w:shd w:val="clear" w:color="000000" w:fill="C0C0C0"/>
            <w:noWrap/>
            <w:vAlign w:val="bottom"/>
            <w:hideMark/>
          </w:tcPr>
          <w:p w14:paraId="19294730" w14:textId="77777777" w:rsidR="006E2881" w:rsidRPr="00206F5C" w:rsidRDefault="006E2881"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ObjectSubKey3</w:t>
            </w:r>
          </w:p>
        </w:tc>
        <w:tc>
          <w:tcPr>
            <w:tcW w:w="1266" w:type="dxa"/>
            <w:tcBorders>
              <w:top w:val="single" w:sz="4" w:space="0" w:color="000000"/>
              <w:left w:val="nil"/>
              <w:bottom w:val="single" w:sz="4" w:space="0" w:color="000000"/>
              <w:right w:val="single" w:sz="4" w:space="0" w:color="000000"/>
            </w:tcBorders>
            <w:shd w:val="clear" w:color="000000" w:fill="C0C0C0"/>
            <w:noWrap/>
            <w:vAlign w:val="bottom"/>
            <w:hideMark/>
          </w:tcPr>
          <w:p w14:paraId="5F9CB83B" w14:textId="77777777" w:rsidR="006E2881" w:rsidRPr="00206F5C" w:rsidRDefault="006E2881"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Condition</w:t>
            </w:r>
          </w:p>
        </w:tc>
      </w:tr>
      <w:tr w:rsidR="006E2881" w:rsidRPr="00206F5C" w14:paraId="17469734" w14:textId="77777777" w:rsidTr="00CE1317">
        <w:trPr>
          <w:trHeight w:val="300"/>
        </w:trPr>
        <w:tc>
          <w:tcPr>
            <w:tcW w:w="723"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37D85777" w14:textId="77777777" w:rsidR="006E2881" w:rsidRPr="00206F5C" w:rsidRDefault="006E2881" w:rsidP="005C5DE1">
            <w:pPr>
              <w:ind w:left="-90" w:right="90"/>
              <w:rPr>
                <w:rFonts w:asciiTheme="minorHAnsi" w:eastAsia="Times New Roman" w:hAnsiTheme="minorHAnsi" w:cstheme="minorHAnsi"/>
                <w:szCs w:val="20"/>
              </w:rPr>
            </w:pPr>
            <w:r w:rsidRPr="00206F5C">
              <w:rPr>
                <w:rFonts w:asciiTheme="minorHAnsi" w:eastAsia="Times New Roman" w:hAnsiTheme="minorHAnsi" w:cstheme="minorHAnsi"/>
                <w:szCs w:val="20"/>
              </w:rPr>
              <w:t>95007</w:t>
            </w:r>
          </w:p>
        </w:tc>
        <w:tc>
          <w:tcPr>
            <w:tcW w:w="1240" w:type="dxa"/>
            <w:tcBorders>
              <w:top w:val="single" w:sz="4" w:space="0" w:color="C0C0C0"/>
              <w:left w:val="nil"/>
              <w:bottom w:val="single" w:sz="4" w:space="0" w:color="C0C0C0"/>
              <w:right w:val="single" w:sz="4" w:space="0" w:color="C0C0C0"/>
            </w:tcBorders>
            <w:shd w:val="clear" w:color="auto" w:fill="auto"/>
            <w:vAlign w:val="bottom"/>
            <w:hideMark/>
          </w:tcPr>
          <w:p w14:paraId="01A041AF" w14:textId="77777777" w:rsidR="006E2881" w:rsidRPr="00206F5C" w:rsidRDefault="006E2881"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1</w:t>
            </w:r>
          </w:p>
        </w:tc>
        <w:tc>
          <w:tcPr>
            <w:tcW w:w="1600" w:type="dxa"/>
            <w:tcBorders>
              <w:top w:val="single" w:sz="4" w:space="0" w:color="C0C0C0"/>
              <w:left w:val="nil"/>
              <w:bottom w:val="single" w:sz="4" w:space="0" w:color="C0C0C0"/>
              <w:right w:val="single" w:sz="4" w:space="0" w:color="C0C0C0"/>
            </w:tcBorders>
            <w:shd w:val="clear" w:color="auto" w:fill="auto"/>
            <w:vAlign w:val="bottom"/>
            <w:hideMark/>
          </w:tcPr>
          <w:p w14:paraId="7C0474B1" w14:textId="77777777" w:rsidR="006E2881" w:rsidRPr="00206F5C" w:rsidRDefault="006E2881"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2</w:t>
            </w:r>
          </w:p>
        </w:tc>
        <w:tc>
          <w:tcPr>
            <w:tcW w:w="1600" w:type="dxa"/>
            <w:tcBorders>
              <w:top w:val="single" w:sz="4" w:space="0" w:color="C0C0C0"/>
              <w:left w:val="nil"/>
              <w:bottom w:val="single" w:sz="4" w:space="0" w:color="C0C0C0"/>
              <w:right w:val="single" w:sz="4" w:space="0" w:color="C0C0C0"/>
            </w:tcBorders>
            <w:shd w:val="clear" w:color="auto" w:fill="auto"/>
            <w:vAlign w:val="bottom"/>
            <w:hideMark/>
          </w:tcPr>
          <w:p w14:paraId="51FDAB41" w14:textId="77777777" w:rsidR="006E2881" w:rsidRPr="00206F5C" w:rsidRDefault="006E2881"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1</w:t>
            </w:r>
          </w:p>
        </w:tc>
        <w:tc>
          <w:tcPr>
            <w:tcW w:w="1600" w:type="dxa"/>
            <w:tcBorders>
              <w:top w:val="single" w:sz="4" w:space="0" w:color="C0C0C0"/>
              <w:left w:val="nil"/>
              <w:bottom w:val="single" w:sz="4" w:space="0" w:color="C0C0C0"/>
              <w:right w:val="single" w:sz="4" w:space="0" w:color="C0C0C0"/>
            </w:tcBorders>
            <w:shd w:val="clear" w:color="auto" w:fill="auto"/>
            <w:vAlign w:val="bottom"/>
            <w:hideMark/>
          </w:tcPr>
          <w:p w14:paraId="0B9FB2DC" w14:textId="77777777" w:rsidR="006E2881" w:rsidRPr="00206F5C" w:rsidRDefault="006E2881"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0</w:t>
            </w:r>
          </w:p>
        </w:tc>
        <w:tc>
          <w:tcPr>
            <w:tcW w:w="1266" w:type="dxa"/>
            <w:tcBorders>
              <w:top w:val="single" w:sz="4" w:space="0" w:color="C0C0C0"/>
              <w:left w:val="nil"/>
              <w:bottom w:val="single" w:sz="4" w:space="0" w:color="C0C0C0"/>
              <w:right w:val="single" w:sz="4" w:space="0" w:color="C0C0C0"/>
            </w:tcBorders>
            <w:shd w:val="clear" w:color="auto" w:fill="auto"/>
            <w:vAlign w:val="bottom"/>
            <w:hideMark/>
          </w:tcPr>
          <w:p w14:paraId="089D5806" w14:textId="77777777" w:rsidR="006E2881" w:rsidRPr="00206F5C" w:rsidRDefault="006E2881"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MainFlange</w:t>
            </w:r>
          </w:p>
        </w:tc>
      </w:tr>
    </w:tbl>
    <w:p w14:paraId="2C0C03A8" w14:textId="77777777" w:rsidR="007B1087" w:rsidRDefault="007B1087" w:rsidP="006E2881">
      <w:pPr>
        <w:rPr>
          <w:rFonts w:ascii="Consolas" w:hAnsi="Consolas"/>
          <w:lang w:eastAsia="de-DE"/>
        </w:rPr>
      </w:pPr>
    </w:p>
    <w:p w14:paraId="2D6BF916" w14:textId="5DE818CB" w:rsidR="006E2881" w:rsidRPr="006E2881" w:rsidRDefault="006E2881" w:rsidP="006E2881">
      <w:pPr>
        <w:rPr>
          <w:rFonts w:ascii="Consolas" w:hAnsi="Consolas"/>
          <w:lang w:eastAsia="de-DE"/>
        </w:rPr>
      </w:pPr>
      <w:r w:rsidRPr="006E2881">
        <w:rPr>
          <w:rFonts w:ascii="Consolas" w:hAnsi="Consolas"/>
          <w:lang w:eastAsia="de-DE"/>
        </w:rPr>
        <w:t>Key                     - user defined</w:t>
      </w:r>
    </w:p>
    <w:p w14:paraId="0FBAFCF2" w14:textId="5F698250" w:rsidR="006E2881" w:rsidRPr="006E2881" w:rsidRDefault="006E2881" w:rsidP="006E2881">
      <w:pPr>
        <w:rPr>
          <w:rFonts w:ascii="Consolas" w:hAnsi="Consolas"/>
          <w:lang w:eastAsia="de-DE"/>
        </w:rPr>
      </w:pPr>
      <w:r w:rsidRPr="006E2881">
        <w:rPr>
          <w:rFonts w:ascii="Consolas" w:hAnsi="Consolas"/>
          <w:lang w:eastAsia="de-DE"/>
        </w:rPr>
        <w:t>SubKey                  - user defined</w:t>
      </w:r>
    </w:p>
    <w:p w14:paraId="6D293555" w14:textId="77777777" w:rsidR="006E2881" w:rsidRDefault="006E2881" w:rsidP="006E2881">
      <w:pPr>
        <w:rPr>
          <w:rFonts w:cs="Arial"/>
          <w:i/>
          <w:iCs/>
          <w:lang w:eastAsia="de-DE"/>
        </w:rPr>
      </w:pPr>
    </w:p>
    <w:p w14:paraId="7BADFFDC" w14:textId="6CE6CBE6" w:rsidR="006E2881" w:rsidRPr="006E2881" w:rsidRDefault="006E2881" w:rsidP="006E2881">
      <w:pPr>
        <w:rPr>
          <w:rFonts w:cs="Arial"/>
          <w:i/>
          <w:iCs/>
          <w:lang w:eastAsia="de-DE"/>
        </w:rPr>
      </w:pPr>
      <w:r w:rsidRPr="006E2881">
        <w:rPr>
          <w:rFonts w:cs="Arial"/>
          <w:i/>
          <w:iCs/>
          <w:lang w:eastAsia="de-DE"/>
        </w:rPr>
        <w:t>Case a. There are only two input elements</w:t>
      </w:r>
    </w:p>
    <w:p w14:paraId="5D3D9953" w14:textId="77777777" w:rsidR="006E2881" w:rsidRPr="006E2881" w:rsidRDefault="006E2881" w:rsidP="006E2881">
      <w:pPr>
        <w:rPr>
          <w:rFonts w:ascii="Consolas" w:hAnsi="Consolas"/>
          <w:lang w:eastAsia="de-DE"/>
        </w:rPr>
      </w:pPr>
      <w:r w:rsidRPr="006E2881">
        <w:rPr>
          <w:rFonts w:ascii="Consolas" w:hAnsi="Consolas"/>
          <w:lang w:eastAsia="de-DE"/>
        </w:rPr>
        <w:t>ObjectSubKey1           - the element which relates</w:t>
      </w:r>
    </w:p>
    <w:p w14:paraId="2AEF9F0D" w14:textId="6DB90E47" w:rsidR="006E2881" w:rsidRDefault="006E2881" w:rsidP="006E2881">
      <w:pPr>
        <w:rPr>
          <w:rFonts w:ascii="Consolas" w:hAnsi="Consolas"/>
          <w:lang w:eastAsia="de-DE"/>
        </w:rPr>
      </w:pPr>
      <w:r w:rsidRPr="006E2881">
        <w:rPr>
          <w:rFonts w:ascii="Consolas" w:hAnsi="Consolas"/>
          <w:lang w:eastAsia="de-DE"/>
        </w:rPr>
        <w:t>ObjectSubKey2           - the element to which ObjectSubKey1 relates</w:t>
      </w:r>
    </w:p>
    <w:p w14:paraId="6E21E958" w14:textId="77777777" w:rsidR="006E2881" w:rsidRDefault="006E2881" w:rsidP="006E2881">
      <w:pPr>
        <w:rPr>
          <w:rFonts w:cs="Arial"/>
          <w:i/>
          <w:iCs/>
          <w:lang w:eastAsia="de-DE"/>
        </w:rPr>
      </w:pPr>
    </w:p>
    <w:p w14:paraId="0D02EB7F" w14:textId="60EFE49B" w:rsidR="006E2881" w:rsidRPr="006E2881" w:rsidRDefault="006E2881" w:rsidP="006E2881">
      <w:pPr>
        <w:rPr>
          <w:rFonts w:cs="Arial"/>
          <w:i/>
          <w:iCs/>
          <w:lang w:eastAsia="de-DE"/>
        </w:rPr>
      </w:pPr>
      <w:r w:rsidRPr="006E2881">
        <w:rPr>
          <w:rFonts w:cs="Arial"/>
          <w:i/>
          <w:iCs/>
          <w:lang w:eastAsia="de-DE"/>
        </w:rPr>
        <w:t>Case b. There are three input elements</w:t>
      </w:r>
    </w:p>
    <w:p w14:paraId="44112840" w14:textId="77777777" w:rsidR="006E2881" w:rsidRPr="006E2881" w:rsidRDefault="006E2881" w:rsidP="006E2881">
      <w:pPr>
        <w:rPr>
          <w:rFonts w:ascii="Consolas" w:hAnsi="Consolas"/>
          <w:lang w:eastAsia="de-DE"/>
        </w:rPr>
      </w:pPr>
      <w:r w:rsidRPr="006E2881">
        <w:rPr>
          <w:rFonts w:ascii="Consolas" w:hAnsi="Consolas"/>
          <w:lang w:eastAsia="de-DE"/>
        </w:rPr>
        <w:t>ObjectSubKey1           - the first element which relates with ObjectSubKey3</w:t>
      </w:r>
    </w:p>
    <w:p w14:paraId="6141F32B" w14:textId="77777777" w:rsidR="006E2881" w:rsidRPr="006E2881" w:rsidRDefault="006E2881" w:rsidP="006E2881">
      <w:pPr>
        <w:rPr>
          <w:rFonts w:ascii="Consolas" w:hAnsi="Consolas"/>
          <w:lang w:eastAsia="de-DE"/>
        </w:rPr>
      </w:pPr>
      <w:r w:rsidRPr="006E2881">
        <w:rPr>
          <w:rFonts w:ascii="Consolas" w:hAnsi="Consolas"/>
          <w:lang w:eastAsia="de-DE"/>
        </w:rPr>
        <w:t>ObjectSubKey2           - the second element which relates with ObjectSubKey3</w:t>
      </w:r>
    </w:p>
    <w:p w14:paraId="160480F3" w14:textId="7B4ADC45" w:rsidR="006E2881" w:rsidRDefault="006E2881" w:rsidP="006E2881">
      <w:pPr>
        <w:rPr>
          <w:rFonts w:ascii="Consolas" w:hAnsi="Consolas"/>
          <w:lang w:eastAsia="de-DE"/>
        </w:rPr>
      </w:pPr>
      <w:r w:rsidRPr="006E2881">
        <w:rPr>
          <w:rFonts w:ascii="Consolas" w:hAnsi="Consolas"/>
          <w:lang w:eastAsia="de-DE"/>
        </w:rPr>
        <w:t xml:space="preserve">ObjectSubKey3         </w:t>
      </w:r>
      <w:r>
        <w:rPr>
          <w:rFonts w:ascii="Consolas" w:hAnsi="Consolas"/>
          <w:lang w:eastAsia="de-DE"/>
        </w:rPr>
        <w:t xml:space="preserve">  </w:t>
      </w:r>
      <w:r w:rsidRPr="006E2881">
        <w:rPr>
          <w:rFonts w:ascii="Consolas" w:hAnsi="Consolas"/>
          <w:lang w:eastAsia="de-DE"/>
        </w:rPr>
        <w:t>- the element to which ObjectSubKey1 and ObjectSubKey1</w:t>
      </w:r>
    </w:p>
    <w:p w14:paraId="619655E1" w14:textId="485B2D54" w:rsidR="006E2881" w:rsidRDefault="006E2881" w:rsidP="006E2881">
      <w:pPr>
        <w:rPr>
          <w:rFonts w:ascii="Consolas" w:hAnsi="Consolas"/>
          <w:lang w:eastAsia="de-DE"/>
        </w:rPr>
      </w:pPr>
      <w:r>
        <w:rPr>
          <w:rFonts w:ascii="Consolas" w:hAnsi="Consolas"/>
          <w:lang w:eastAsia="de-DE"/>
        </w:rPr>
        <w:t xml:space="preserve">                          </w:t>
      </w:r>
      <w:r w:rsidRPr="006E2881">
        <w:rPr>
          <w:rFonts w:ascii="Consolas" w:hAnsi="Consolas"/>
          <w:lang w:eastAsia="de-DE"/>
        </w:rPr>
        <w:t>Relates</w:t>
      </w:r>
    </w:p>
    <w:p w14:paraId="36D4371F" w14:textId="77777777" w:rsidR="006E2881" w:rsidRDefault="006E2881" w:rsidP="006E2881">
      <w:pPr>
        <w:rPr>
          <w:rFonts w:ascii="Consolas" w:hAnsi="Consolas"/>
          <w:lang w:eastAsia="de-DE"/>
        </w:rPr>
      </w:pPr>
    </w:p>
    <w:p w14:paraId="08EB1249" w14:textId="45B5915C" w:rsidR="006E2881" w:rsidRPr="006E2881" w:rsidRDefault="006E2881" w:rsidP="006E2881">
      <w:pPr>
        <w:rPr>
          <w:rFonts w:ascii="Consolas" w:hAnsi="Consolas"/>
          <w:lang w:eastAsia="de-DE"/>
        </w:rPr>
      </w:pPr>
      <w:r w:rsidRPr="006E2881">
        <w:rPr>
          <w:rFonts w:ascii="Consolas" w:hAnsi="Consolas"/>
          <w:lang w:eastAsia="de-DE"/>
        </w:rPr>
        <w:t xml:space="preserve">Condition               - RunName from </w:t>
      </w:r>
      <w:r w:rsidRPr="00CE1317">
        <w:rPr>
          <w:rFonts w:ascii="Consolas" w:hAnsi="Consolas"/>
          <w:b/>
          <w:bCs/>
          <w:i/>
          <w:iCs/>
          <w:lang w:eastAsia="de-DE"/>
        </w:rPr>
        <w:t>AutoConnectionGeomConditions</w:t>
      </w:r>
      <w:r w:rsidRPr="006E2881">
        <w:rPr>
          <w:rFonts w:ascii="Consolas" w:hAnsi="Consolas"/>
          <w:lang w:eastAsia="de-DE"/>
        </w:rPr>
        <w:t xml:space="preserve"> table</w:t>
      </w:r>
    </w:p>
    <w:p w14:paraId="7C30D4E1" w14:textId="6707A7D0" w:rsidR="00206F5C" w:rsidRPr="00206F5C" w:rsidRDefault="00212882" w:rsidP="00206F5C">
      <w:pPr>
        <w:pStyle w:val="Heading5"/>
        <w:ind w:left="990"/>
        <w:rPr>
          <w:rFonts w:asciiTheme="minorHAnsi" w:hAnsiTheme="minorHAnsi" w:cstheme="minorHAnsi"/>
        </w:rPr>
      </w:pPr>
      <w:bookmarkStart w:id="48" w:name="_AutoConnectionGeomConditions"/>
      <w:bookmarkEnd w:id="48"/>
      <w:r w:rsidRPr="00206F5C">
        <w:rPr>
          <w:rFonts w:asciiTheme="minorHAnsi" w:hAnsiTheme="minorHAnsi" w:cstheme="minorHAnsi"/>
        </w:rPr>
        <w:t>AutoConnectionGeomConditions</w:t>
      </w:r>
    </w:p>
    <w:p w14:paraId="3CAF44DB" w14:textId="2C331752" w:rsidR="00CE1317" w:rsidRPr="00206F5C" w:rsidRDefault="00CE1317" w:rsidP="00CE1317">
      <w:pPr>
        <w:ind w:right="90"/>
        <w:rPr>
          <w:rFonts w:asciiTheme="minorHAnsi" w:hAnsiTheme="minorHAnsi" w:cstheme="minorHAnsi"/>
          <w:szCs w:val="20"/>
        </w:rPr>
      </w:pPr>
      <w:r w:rsidRPr="00206F5C">
        <w:rPr>
          <w:rFonts w:asciiTheme="minorHAnsi" w:hAnsiTheme="minorHAnsi" w:cstheme="minorHAnsi"/>
          <w:szCs w:val="20"/>
        </w:rPr>
        <w:t>Used to define a condition.</w:t>
      </w:r>
    </w:p>
    <w:p w14:paraId="3F125DBD" w14:textId="77777777" w:rsidR="00CE1317" w:rsidRPr="00206F5C" w:rsidRDefault="00CE1317" w:rsidP="00CE1317">
      <w:pPr>
        <w:ind w:right="90"/>
        <w:rPr>
          <w:rFonts w:asciiTheme="minorHAnsi" w:hAnsiTheme="minorHAnsi" w:cstheme="minorHAnsi"/>
          <w:szCs w:val="20"/>
        </w:rPr>
      </w:pPr>
    </w:p>
    <w:tbl>
      <w:tblPr>
        <w:tblW w:w="10738" w:type="dxa"/>
        <w:tblInd w:w="-162" w:type="dxa"/>
        <w:tblLayout w:type="fixed"/>
        <w:tblLook w:val="04A0" w:firstRow="1" w:lastRow="0" w:firstColumn="1" w:lastColumn="0" w:noHBand="0" w:noVBand="1"/>
      </w:tblPr>
      <w:tblGrid>
        <w:gridCol w:w="1313"/>
        <w:gridCol w:w="1586"/>
        <w:gridCol w:w="1615"/>
        <w:gridCol w:w="1496"/>
        <w:gridCol w:w="1170"/>
        <w:gridCol w:w="1170"/>
        <w:gridCol w:w="1170"/>
        <w:gridCol w:w="1218"/>
      </w:tblGrid>
      <w:tr w:rsidR="00CE1317" w:rsidRPr="00206F5C" w14:paraId="542692F8" w14:textId="77777777" w:rsidTr="00A53D2B">
        <w:trPr>
          <w:trHeight w:val="300"/>
        </w:trPr>
        <w:tc>
          <w:tcPr>
            <w:tcW w:w="1313" w:type="dxa"/>
            <w:tcBorders>
              <w:top w:val="single" w:sz="4" w:space="0" w:color="000000"/>
              <w:left w:val="single" w:sz="4" w:space="0" w:color="000000"/>
              <w:bottom w:val="single" w:sz="4" w:space="0" w:color="000000"/>
              <w:right w:val="single" w:sz="4" w:space="0" w:color="auto"/>
            </w:tcBorders>
            <w:shd w:val="clear" w:color="000000" w:fill="C0C0C0"/>
            <w:noWrap/>
            <w:vAlign w:val="bottom"/>
            <w:hideMark/>
          </w:tcPr>
          <w:p w14:paraId="77C01033" w14:textId="77777777" w:rsidR="00CE1317" w:rsidRPr="00206F5C" w:rsidRDefault="00CE1317" w:rsidP="00A53D2B">
            <w:pPr>
              <w:ind w:right="90"/>
              <w:jc w:val="center"/>
              <w:rPr>
                <w:rFonts w:asciiTheme="minorHAnsi" w:eastAsia="Times New Roman" w:hAnsiTheme="minorHAnsi" w:cstheme="minorHAnsi"/>
                <w:sz w:val="18"/>
                <w:szCs w:val="18"/>
              </w:rPr>
            </w:pPr>
            <w:r w:rsidRPr="00206F5C">
              <w:rPr>
                <w:rFonts w:asciiTheme="minorHAnsi" w:eastAsia="Times New Roman" w:hAnsiTheme="minorHAnsi" w:cstheme="minorHAnsi"/>
                <w:szCs w:val="20"/>
              </w:rPr>
              <w:t>RunName</w:t>
            </w:r>
          </w:p>
        </w:tc>
        <w:tc>
          <w:tcPr>
            <w:tcW w:w="1586" w:type="dxa"/>
            <w:tcBorders>
              <w:top w:val="single" w:sz="4" w:space="0" w:color="auto"/>
              <w:left w:val="single" w:sz="4" w:space="0" w:color="auto"/>
              <w:bottom w:val="single" w:sz="4" w:space="0" w:color="auto"/>
              <w:right w:val="single" w:sz="4" w:space="0" w:color="auto"/>
            </w:tcBorders>
            <w:shd w:val="clear" w:color="000000" w:fill="C0C0C0"/>
            <w:vAlign w:val="bottom"/>
          </w:tcPr>
          <w:p w14:paraId="1E3A6346" w14:textId="77777777" w:rsidR="00CE1317" w:rsidRPr="00206F5C" w:rsidRDefault="00CE1317" w:rsidP="00A53D2B">
            <w:pPr>
              <w:ind w:right="90"/>
              <w:jc w:val="center"/>
              <w:rPr>
                <w:rFonts w:asciiTheme="minorHAnsi" w:eastAsia="Times New Roman" w:hAnsiTheme="minorHAnsi" w:cstheme="minorHAnsi"/>
                <w:sz w:val="18"/>
                <w:szCs w:val="18"/>
              </w:rPr>
            </w:pPr>
            <w:r w:rsidRPr="00206F5C">
              <w:rPr>
                <w:rFonts w:asciiTheme="minorHAnsi" w:eastAsia="Times New Roman" w:hAnsiTheme="minorHAnsi" w:cstheme="minorHAnsi"/>
                <w:szCs w:val="20"/>
              </w:rPr>
              <w:t>CondType</w:t>
            </w:r>
          </w:p>
        </w:tc>
        <w:tc>
          <w:tcPr>
            <w:tcW w:w="1615" w:type="dxa"/>
            <w:tcBorders>
              <w:top w:val="single" w:sz="4" w:space="0" w:color="000000"/>
              <w:left w:val="single" w:sz="4" w:space="0" w:color="auto"/>
              <w:bottom w:val="single" w:sz="4" w:space="0" w:color="000000"/>
              <w:right w:val="single" w:sz="4" w:space="0" w:color="000000"/>
            </w:tcBorders>
            <w:shd w:val="clear" w:color="000000" w:fill="C0C0C0"/>
            <w:vAlign w:val="bottom"/>
          </w:tcPr>
          <w:p w14:paraId="40FF39E3" w14:textId="77777777" w:rsidR="00CE1317" w:rsidRPr="00206F5C" w:rsidRDefault="00CE1317" w:rsidP="00A53D2B">
            <w:pPr>
              <w:ind w:right="90"/>
              <w:jc w:val="center"/>
              <w:rPr>
                <w:rFonts w:asciiTheme="minorHAnsi" w:eastAsia="Times New Roman" w:hAnsiTheme="minorHAnsi" w:cstheme="minorHAnsi"/>
                <w:sz w:val="18"/>
                <w:szCs w:val="18"/>
              </w:rPr>
            </w:pPr>
            <w:r w:rsidRPr="00206F5C">
              <w:rPr>
                <w:rFonts w:asciiTheme="minorHAnsi" w:eastAsia="Times New Roman" w:hAnsiTheme="minorHAnsi" w:cstheme="minorHAnsi"/>
                <w:szCs w:val="20"/>
              </w:rPr>
              <w:t>RelativePosition</w:t>
            </w:r>
          </w:p>
        </w:tc>
        <w:tc>
          <w:tcPr>
            <w:tcW w:w="1496" w:type="dxa"/>
            <w:tcBorders>
              <w:top w:val="single" w:sz="4" w:space="0" w:color="000000"/>
              <w:left w:val="nil"/>
              <w:bottom w:val="single" w:sz="4" w:space="0" w:color="000000"/>
              <w:right w:val="single" w:sz="4" w:space="0" w:color="000000"/>
            </w:tcBorders>
            <w:shd w:val="clear" w:color="000000" w:fill="C0C0C0"/>
            <w:vAlign w:val="bottom"/>
          </w:tcPr>
          <w:p w14:paraId="1A5CA1EB" w14:textId="77777777" w:rsidR="00CE1317" w:rsidRPr="00206F5C" w:rsidRDefault="00CE1317" w:rsidP="00A53D2B">
            <w:pPr>
              <w:ind w:right="90"/>
              <w:jc w:val="center"/>
              <w:rPr>
                <w:rFonts w:asciiTheme="minorHAnsi" w:eastAsia="Times New Roman" w:hAnsiTheme="minorHAnsi" w:cstheme="minorHAnsi"/>
                <w:sz w:val="18"/>
                <w:szCs w:val="18"/>
              </w:rPr>
            </w:pPr>
            <w:r w:rsidRPr="00206F5C">
              <w:rPr>
                <w:rFonts w:asciiTheme="minorHAnsi" w:eastAsia="Times New Roman" w:hAnsiTheme="minorHAnsi" w:cstheme="minorHAnsi"/>
                <w:szCs w:val="20"/>
              </w:rPr>
              <w:t>MainMemberConnection</w:t>
            </w:r>
          </w:p>
        </w:tc>
        <w:tc>
          <w:tcPr>
            <w:tcW w:w="1170" w:type="dxa"/>
            <w:tcBorders>
              <w:top w:val="single" w:sz="4" w:space="0" w:color="000000"/>
              <w:left w:val="nil"/>
              <w:bottom w:val="single" w:sz="4" w:space="0" w:color="000000"/>
              <w:right w:val="single" w:sz="4" w:space="0" w:color="000000"/>
            </w:tcBorders>
            <w:shd w:val="clear" w:color="000000" w:fill="C0C0C0"/>
            <w:vAlign w:val="bottom"/>
          </w:tcPr>
          <w:p w14:paraId="6EBC6FC9" w14:textId="77777777" w:rsidR="00CE1317" w:rsidRPr="00206F5C" w:rsidRDefault="00CE1317" w:rsidP="00A53D2B">
            <w:pPr>
              <w:ind w:right="90"/>
              <w:jc w:val="center"/>
              <w:rPr>
                <w:rFonts w:asciiTheme="minorHAnsi" w:eastAsia="Times New Roman" w:hAnsiTheme="minorHAnsi" w:cstheme="minorHAnsi"/>
                <w:sz w:val="18"/>
                <w:szCs w:val="18"/>
              </w:rPr>
            </w:pPr>
            <w:r w:rsidRPr="00206F5C">
              <w:rPr>
                <w:rFonts w:asciiTheme="minorHAnsi" w:eastAsia="Times New Roman" w:hAnsiTheme="minorHAnsi" w:cstheme="minorHAnsi"/>
                <w:szCs w:val="20"/>
              </w:rPr>
              <w:t>StartAngle</w:t>
            </w:r>
          </w:p>
        </w:tc>
        <w:tc>
          <w:tcPr>
            <w:tcW w:w="1170" w:type="dxa"/>
            <w:tcBorders>
              <w:top w:val="single" w:sz="4" w:space="0" w:color="000000"/>
              <w:left w:val="nil"/>
              <w:bottom w:val="single" w:sz="4" w:space="0" w:color="000000"/>
              <w:right w:val="single" w:sz="4" w:space="0" w:color="000000"/>
            </w:tcBorders>
            <w:shd w:val="clear" w:color="000000" w:fill="C0C0C0"/>
            <w:vAlign w:val="bottom"/>
          </w:tcPr>
          <w:p w14:paraId="4E1973CB" w14:textId="77777777" w:rsidR="00CE1317" w:rsidRPr="00206F5C" w:rsidRDefault="00CE1317" w:rsidP="00A53D2B">
            <w:pPr>
              <w:ind w:right="90"/>
              <w:jc w:val="center"/>
              <w:rPr>
                <w:rFonts w:asciiTheme="minorHAnsi" w:eastAsia="Times New Roman" w:hAnsiTheme="minorHAnsi" w:cstheme="minorHAnsi"/>
                <w:sz w:val="18"/>
                <w:szCs w:val="18"/>
              </w:rPr>
            </w:pPr>
            <w:r w:rsidRPr="00206F5C">
              <w:rPr>
                <w:rFonts w:asciiTheme="minorHAnsi" w:eastAsia="Times New Roman" w:hAnsiTheme="minorHAnsi" w:cstheme="minorHAnsi"/>
                <w:szCs w:val="20"/>
              </w:rPr>
              <w:t>EndAngle</w:t>
            </w:r>
          </w:p>
        </w:tc>
        <w:tc>
          <w:tcPr>
            <w:tcW w:w="1170" w:type="dxa"/>
            <w:tcBorders>
              <w:top w:val="single" w:sz="4" w:space="0" w:color="000000"/>
              <w:left w:val="nil"/>
              <w:bottom w:val="single" w:sz="4" w:space="0" w:color="000000"/>
              <w:right w:val="single" w:sz="4" w:space="0" w:color="000000"/>
            </w:tcBorders>
            <w:shd w:val="clear" w:color="000000" w:fill="C0C0C0"/>
            <w:vAlign w:val="bottom"/>
          </w:tcPr>
          <w:p w14:paraId="417C23AA" w14:textId="77777777" w:rsidR="00CE1317" w:rsidRPr="00206F5C" w:rsidRDefault="00CE1317" w:rsidP="00A53D2B">
            <w:pPr>
              <w:ind w:left="-90" w:right="90"/>
              <w:jc w:val="center"/>
              <w:rPr>
                <w:rFonts w:asciiTheme="minorHAnsi" w:eastAsia="Times New Roman" w:hAnsiTheme="minorHAnsi" w:cstheme="minorHAnsi"/>
                <w:sz w:val="18"/>
                <w:szCs w:val="18"/>
              </w:rPr>
            </w:pPr>
            <w:r w:rsidRPr="00206F5C">
              <w:rPr>
                <w:rFonts w:asciiTheme="minorHAnsi" w:eastAsia="Times New Roman" w:hAnsiTheme="minorHAnsi" w:cstheme="minorHAnsi"/>
                <w:szCs w:val="20"/>
              </w:rPr>
              <w:t>OwnerText</w:t>
            </w:r>
          </w:p>
        </w:tc>
        <w:tc>
          <w:tcPr>
            <w:tcW w:w="1218" w:type="dxa"/>
            <w:tcBorders>
              <w:top w:val="single" w:sz="4" w:space="0" w:color="000000"/>
              <w:left w:val="nil"/>
              <w:bottom w:val="single" w:sz="4" w:space="0" w:color="000000"/>
              <w:right w:val="single" w:sz="4" w:space="0" w:color="000000"/>
            </w:tcBorders>
            <w:shd w:val="clear" w:color="000000" w:fill="C0C0C0"/>
            <w:vAlign w:val="bottom"/>
          </w:tcPr>
          <w:p w14:paraId="52710055" w14:textId="4F05994C" w:rsidR="00CE1317" w:rsidRPr="00206F5C" w:rsidRDefault="007B0440" w:rsidP="00A53D2B">
            <w:pPr>
              <w:ind w:left="-90" w:right="90"/>
              <w:jc w:val="center"/>
              <w:rPr>
                <w:rFonts w:asciiTheme="minorHAnsi" w:eastAsia="Times New Roman" w:hAnsiTheme="minorHAnsi" w:cstheme="minorHAnsi"/>
                <w:sz w:val="18"/>
                <w:szCs w:val="18"/>
              </w:rPr>
            </w:pPr>
            <w:r>
              <w:rPr>
                <w:rFonts w:asciiTheme="minorHAnsi" w:eastAsia="Times New Roman" w:hAnsiTheme="minorHAnsi" w:cstheme="minorHAnsi"/>
                <w:szCs w:val="20"/>
              </w:rPr>
              <w:t>Translation</w:t>
            </w:r>
          </w:p>
        </w:tc>
      </w:tr>
      <w:tr w:rsidR="00CE1317" w:rsidRPr="00206F5C" w14:paraId="67DE392E" w14:textId="77777777" w:rsidTr="00A53D2B">
        <w:trPr>
          <w:trHeight w:val="300"/>
        </w:trPr>
        <w:tc>
          <w:tcPr>
            <w:tcW w:w="1313"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66E128FB" w14:textId="77777777" w:rsidR="00CE1317" w:rsidRPr="00206F5C" w:rsidRDefault="00CE1317" w:rsidP="00A53D2B">
            <w:pPr>
              <w:ind w:right="57"/>
              <w:jc w:val="center"/>
              <w:rPr>
                <w:rFonts w:asciiTheme="minorHAnsi" w:eastAsia="Times New Roman" w:hAnsiTheme="minorHAnsi" w:cstheme="minorHAnsi"/>
                <w:sz w:val="18"/>
                <w:szCs w:val="18"/>
              </w:rPr>
            </w:pPr>
            <w:r w:rsidRPr="00206F5C">
              <w:rPr>
                <w:rFonts w:asciiTheme="minorHAnsi" w:eastAsia="Times New Roman" w:hAnsiTheme="minorHAnsi" w:cstheme="minorHAnsi"/>
                <w:szCs w:val="20"/>
              </w:rPr>
              <w:t>MainFlange</w:t>
            </w:r>
          </w:p>
        </w:tc>
        <w:tc>
          <w:tcPr>
            <w:tcW w:w="1586" w:type="dxa"/>
            <w:tcBorders>
              <w:top w:val="single" w:sz="4" w:space="0" w:color="auto"/>
              <w:left w:val="nil"/>
              <w:bottom w:val="single" w:sz="4" w:space="0" w:color="C0C0C0"/>
              <w:right w:val="single" w:sz="4" w:space="0" w:color="auto"/>
            </w:tcBorders>
            <w:vAlign w:val="bottom"/>
          </w:tcPr>
          <w:p w14:paraId="66EE0CCF" w14:textId="77777777" w:rsidR="00CE1317" w:rsidRPr="00206F5C" w:rsidRDefault="00CE1317" w:rsidP="00A53D2B">
            <w:pPr>
              <w:ind w:right="90"/>
              <w:jc w:val="center"/>
              <w:rPr>
                <w:rFonts w:asciiTheme="minorHAnsi" w:eastAsia="Times New Roman" w:hAnsiTheme="minorHAnsi" w:cstheme="minorHAnsi"/>
                <w:sz w:val="18"/>
                <w:szCs w:val="18"/>
              </w:rPr>
            </w:pPr>
            <w:r w:rsidRPr="00206F5C">
              <w:rPr>
                <w:rFonts w:asciiTheme="minorHAnsi" w:eastAsia="Times New Roman" w:hAnsiTheme="minorHAnsi" w:cstheme="minorHAnsi"/>
                <w:szCs w:val="20"/>
              </w:rPr>
              <w:t>MainMemberConnection</w:t>
            </w:r>
          </w:p>
        </w:tc>
        <w:tc>
          <w:tcPr>
            <w:tcW w:w="1615" w:type="dxa"/>
            <w:tcBorders>
              <w:top w:val="single" w:sz="4" w:space="0" w:color="C0C0C0"/>
              <w:left w:val="single" w:sz="4" w:space="0" w:color="auto"/>
              <w:bottom w:val="single" w:sz="4" w:space="0" w:color="C0C0C0"/>
              <w:right w:val="single" w:sz="4" w:space="0" w:color="C0C0C0"/>
            </w:tcBorders>
            <w:vAlign w:val="bottom"/>
          </w:tcPr>
          <w:p w14:paraId="556E430E" w14:textId="77777777" w:rsidR="00CE1317" w:rsidRPr="00206F5C" w:rsidRDefault="00CE1317" w:rsidP="00A53D2B">
            <w:pPr>
              <w:ind w:right="90"/>
              <w:jc w:val="center"/>
              <w:rPr>
                <w:rFonts w:asciiTheme="minorHAnsi" w:eastAsia="Times New Roman" w:hAnsiTheme="minorHAnsi" w:cstheme="minorHAnsi"/>
                <w:sz w:val="18"/>
                <w:szCs w:val="18"/>
              </w:rPr>
            </w:pPr>
            <w:r w:rsidRPr="00206F5C">
              <w:rPr>
                <w:rFonts w:asciiTheme="minorHAnsi" w:eastAsia="Times New Roman" w:hAnsiTheme="minorHAnsi" w:cstheme="minorHAnsi"/>
                <w:szCs w:val="20"/>
              </w:rPr>
              <w:t>-</w:t>
            </w:r>
          </w:p>
        </w:tc>
        <w:tc>
          <w:tcPr>
            <w:tcW w:w="1496" w:type="dxa"/>
            <w:tcBorders>
              <w:top w:val="single" w:sz="4" w:space="0" w:color="C0C0C0"/>
              <w:left w:val="nil"/>
              <w:bottom w:val="single" w:sz="4" w:space="0" w:color="C0C0C0"/>
              <w:right w:val="single" w:sz="4" w:space="0" w:color="C0C0C0"/>
            </w:tcBorders>
            <w:vAlign w:val="bottom"/>
          </w:tcPr>
          <w:p w14:paraId="020F5279" w14:textId="77777777" w:rsidR="00CE1317" w:rsidRPr="00206F5C" w:rsidRDefault="00CE1317" w:rsidP="00A53D2B">
            <w:pPr>
              <w:ind w:right="90"/>
              <w:jc w:val="center"/>
              <w:rPr>
                <w:rFonts w:asciiTheme="minorHAnsi" w:eastAsia="Times New Roman" w:hAnsiTheme="minorHAnsi" w:cstheme="minorHAnsi"/>
                <w:sz w:val="18"/>
                <w:szCs w:val="18"/>
              </w:rPr>
            </w:pPr>
            <w:r w:rsidRPr="00206F5C">
              <w:rPr>
                <w:rFonts w:asciiTheme="minorHAnsi" w:eastAsia="Times New Roman" w:hAnsiTheme="minorHAnsi" w:cstheme="minorHAnsi"/>
                <w:szCs w:val="20"/>
              </w:rPr>
              <w:t>Flange</w:t>
            </w:r>
          </w:p>
        </w:tc>
        <w:tc>
          <w:tcPr>
            <w:tcW w:w="1170" w:type="dxa"/>
            <w:tcBorders>
              <w:top w:val="single" w:sz="4" w:space="0" w:color="C0C0C0"/>
              <w:left w:val="nil"/>
              <w:bottom w:val="single" w:sz="4" w:space="0" w:color="C0C0C0"/>
              <w:right w:val="single" w:sz="4" w:space="0" w:color="C0C0C0"/>
            </w:tcBorders>
            <w:vAlign w:val="bottom"/>
          </w:tcPr>
          <w:p w14:paraId="20DB8C07" w14:textId="77777777" w:rsidR="00CE1317" w:rsidRPr="00206F5C" w:rsidRDefault="00CE1317" w:rsidP="00A53D2B">
            <w:pPr>
              <w:ind w:left="-90" w:right="90"/>
              <w:jc w:val="center"/>
              <w:rPr>
                <w:rFonts w:asciiTheme="minorHAnsi" w:eastAsia="Times New Roman" w:hAnsiTheme="minorHAnsi" w:cstheme="minorHAnsi"/>
                <w:sz w:val="18"/>
                <w:szCs w:val="18"/>
              </w:rPr>
            </w:pPr>
            <w:r w:rsidRPr="00206F5C">
              <w:rPr>
                <w:rFonts w:asciiTheme="minorHAnsi" w:eastAsia="Times New Roman" w:hAnsiTheme="minorHAnsi" w:cstheme="minorHAnsi"/>
                <w:szCs w:val="20"/>
              </w:rPr>
              <w:t>0</w:t>
            </w:r>
          </w:p>
        </w:tc>
        <w:tc>
          <w:tcPr>
            <w:tcW w:w="1170" w:type="dxa"/>
            <w:tcBorders>
              <w:top w:val="single" w:sz="4" w:space="0" w:color="C0C0C0"/>
              <w:left w:val="nil"/>
              <w:bottom w:val="single" w:sz="4" w:space="0" w:color="C0C0C0"/>
              <w:right w:val="single" w:sz="4" w:space="0" w:color="C0C0C0"/>
            </w:tcBorders>
            <w:vAlign w:val="bottom"/>
          </w:tcPr>
          <w:p w14:paraId="2197B87F" w14:textId="77777777" w:rsidR="00CE1317" w:rsidRPr="00206F5C" w:rsidRDefault="00CE1317" w:rsidP="00A53D2B">
            <w:pPr>
              <w:ind w:left="-90" w:right="90"/>
              <w:jc w:val="center"/>
              <w:rPr>
                <w:rFonts w:asciiTheme="minorHAnsi" w:eastAsia="Times New Roman" w:hAnsiTheme="minorHAnsi" w:cstheme="minorHAnsi"/>
                <w:sz w:val="18"/>
                <w:szCs w:val="18"/>
              </w:rPr>
            </w:pPr>
            <w:r w:rsidRPr="00206F5C">
              <w:rPr>
                <w:rFonts w:asciiTheme="minorHAnsi" w:eastAsia="Times New Roman" w:hAnsiTheme="minorHAnsi" w:cstheme="minorHAnsi"/>
                <w:szCs w:val="20"/>
              </w:rPr>
              <w:t>0</w:t>
            </w:r>
          </w:p>
        </w:tc>
        <w:tc>
          <w:tcPr>
            <w:tcW w:w="1170" w:type="dxa"/>
            <w:tcBorders>
              <w:top w:val="single" w:sz="4" w:space="0" w:color="C0C0C0"/>
              <w:left w:val="nil"/>
              <w:bottom w:val="single" w:sz="4" w:space="0" w:color="C0C0C0"/>
              <w:right w:val="single" w:sz="4" w:space="0" w:color="C0C0C0"/>
            </w:tcBorders>
            <w:vAlign w:val="bottom"/>
          </w:tcPr>
          <w:p w14:paraId="548DA359" w14:textId="77777777" w:rsidR="00CE1317" w:rsidRPr="00206F5C" w:rsidRDefault="00CE1317" w:rsidP="00A53D2B">
            <w:pPr>
              <w:ind w:left="-90" w:right="90"/>
              <w:jc w:val="center"/>
              <w:rPr>
                <w:rFonts w:asciiTheme="minorHAnsi" w:eastAsia="Times New Roman" w:hAnsiTheme="minorHAnsi" w:cstheme="minorHAnsi"/>
                <w:sz w:val="18"/>
                <w:szCs w:val="18"/>
              </w:rPr>
            </w:pPr>
            <w:r w:rsidRPr="00206F5C">
              <w:rPr>
                <w:rFonts w:asciiTheme="minorHAnsi" w:eastAsia="Times New Roman" w:hAnsiTheme="minorHAnsi" w:cstheme="minorHAnsi"/>
                <w:szCs w:val="20"/>
              </w:rPr>
              <w:t>DSC</w:t>
            </w:r>
          </w:p>
        </w:tc>
        <w:tc>
          <w:tcPr>
            <w:tcW w:w="1218" w:type="dxa"/>
            <w:tcBorders>
              <w:top w:val="single" w:sz="4" w:space="0" w:color="C0C0C0"/>
              <w:left w:val="nil"/>
              <w:bottom w:val="single" w:sz="4" w:space="0" w:color="C0C0C0"/>
              <w:right w:val="single" w:sz="4" w:space="0" w:color="C0C0C0"/>
            </w:tcBorders>
            <w:vAlign w:val="bottom"/>
          </w:tcPr>
          <w:p w14:paraId="58C0648C" w14:textId="77777777" w:rsidR="00CE1317" w:rsidRPr="00206F5C" w:rsidRDefault="00CE1317" w:rsidP="00A53D2B">
            <w:pPr>
              <w:ind w:left="-90" w:right="90"/>
              <w:jc w:val="center"/>
              <w:rPr>
                <w:rFonts w:asciiTheme="minorHAnsi" w:eastAsia="Times New Roman" w:hAnsiTheme="minorHAnsi" w:cstheme="minorHAnsi"/>
                <w:sz w:val="18"/>
                <w:szCs w:val="18"/>
              </w:rPr>
            </w:pPr>
          </w:p>
        </w:tc>
      </w:tr>
    </w:tbl>
    <w:p w14:paraId="7608124D" w14:textId="77777777" w:rsidR="007B1087" w:rsidRDefault="007B1087" w:rsidP="00CA1A50">
      <w:pPr>
        <w:rPr>
          <w:rFonts w:ascii="Consolas" w:hAnsi="Consolas"/>
          <w:lang w:val="en-GB" w:eastAsia="de-DE"/>
        </w:rPr>
      </w:pPr>
    </w:p>
    <w:p w14:paraId="7BA0365D" w14:textId="2BEB1EC4" w:rsidR="00CA1A50" w:rsidRPr="00CA1A50" w:rsidRDefault="00CA1A50" w:rsidP="00CA1A50">
      <w:pPr>
        <w:rPr>
          <w:rFonts w:ascii="Consolas" w:hAnsi="Consolas"/>
          <w:lang w:val="en-GB" w:eastAsia="de-DE"/>
        </w:rPr>
      </w:pPr>
      <w:r w:rsidRPr="00CA1A50">
        <w:rPr>
          <w:rFonts w:ascii="Consolas" w:hAnsi="Consolas"/>
          <w:lang w:val="en-GB" w:eastAsia="de-DE"/>
        </w:rPr>
        <w:t xml:space="preserve">Key                 </w:t>
      </w:r>
      <w:r>
        <w:rPr>
          <w:rFonts w:ascii="Consolas" w:hAnsi="Consolas"/>
          <w:lang w:val="en-GB" w:eastAsia="de-DE"/>
        </w:rPr>
        <w:t xml:space="preserve"> </w:t>
      </w:r>
      <w:r w:rsidRPr="00CA1A50">
        <w:rPr>
          <w:rFonts w:ascii="Consolas" w:hAnsi="Consolas"/>
          <w:lang w:val="en-GB" w:eastAsia="de-DE"/>
        </w:rPr>
        <w:t>- user defined</w:t>
      </w:r>
    </w:p>
    <w:p w14:paraId="4C52970E" w14:textId="50A41924" w:rsidR="00CA1A50" w:rsidRPr="00CA1A50" w:rsidRDefault="00CA1A50" w:rsidP="00CA1A50">
      <w:pPr>
        <w:rPr>
          <w:rFonts w:ascii="Consolas" w:hAnsi="Consolas"/>
          <w:lang w:val="en-GB" w:eastAsia="de-DE"/>
        </w:rPr>
      </w:pPr>
      <w:r w:rsidRPr="00CA1A50">
        <w:rPr>
          <w:rFonts w:ascii="Consolas" w:hAnsi="Consolas"/>
          <w:lang w:val="en-GB" w:eastAsia="de-DE"/>
        </w:rPr>
        <w:t xml:space="preserve">RunName             </w:t>
      </w:r>
      <w:r>
        <w:rPr>
          <w:rFonts w:ascii="Consolas" w:hAnsi="Consolas"/>
          <w:lang w:val="en-GB" w:eastAsia="de-DE"/>
        </w:rPr>
        <w:t xml:space="preserve"> -</w:t>
      </w:r>
      <w:r w:rsidRPr="00CA1A50">
        <w:rPr>
          <w:rFonts w:ascii="Consolas" w:hAnsi="Consolas"/>
          <w:lang w:val="en-GB" w:eastAsia="de-DE"/>
        </w:rPr>
        <w:t xml:space="preserve"> user defined</w:t>
      </w:r>
    </w:p>
    <w:p w14:paraId="1779C4F0" w14:textId="169AEDDE" w:rsidR="00CA1A50" w:rsidRPr="00CA1A50" w:rsidRDefault="00CA1A50" w:rsidP="00CA1A50">
      <w:pPr>
        <w:rPr>
          <w:rFonts w:ascii="Consolas" w:hAnsi="Consolas"/>
          <w:lang w:val="en-GB" w:eastAsia="de-DE"/>
        </w:rPr>
      </w:pPr>
      <w:r w:rsidRPr="00CA1A50">
        <w:rPr>
          <w:rFonts w:ascii="Consolas" w:hAnsi="Consolas"/>
          <w:lang w:val="en-GB" w:eastAsia="de-DE"/>
        </w:rPr>
        <w:t xml:space="preserve">CondType            </w:t>
      </w:r>
      <w:r>
        <w:rPr>
          <w:rFonts w:ascii="Consolas" w:hAnsi="Consolas"/>
          <w:lang w:val="en-GB" w:eastAsia="de-DE"/>
        </w:rPr>
        <w:t xml:space="preserve"> -</w:t>
      </w:r>
      <w:r w:rsidRPr="00CA1A50">
        <w:rPr>
          <w:rFonts w:ascii="Consolas" w:hAnsi="Consolas"/>
          <w:lang w:val="en-GB" w:eastAsia="de-DE"/>
        </w:rPr>
        <w:t xml:space="preserve"> RunName from </w:t>
      </w:r>
      <w:r w:rsidRPr="00CA1A50">
        <w:rPr>
          <w:rFonts w:ascii="Consolas" w:hAnsi="Consolas"/>
          <w:b/>
          <w:bCs/>
          <w:i/>
          <w:iCs/>
          <w:lang w:val="en-GB" w:eastAsia="de-DE"/>
        </w:rPr>
        <w:t>AutoConnectionGeomConditionsBase</w:t>
      </w:r>
      <w:r w:rsidRPr="00CA1A50">
        <w:rPr>
          <w:rFonts w:ascii="Consolas" w:hAnsi="Consolas"/>
          <w:lang w:val="en-GB" w:eastAsia="de-DE"/>
        </w:rPr>
        <w:t xml:space="preserve"> table</w:t>
      </w:r>
    </w:p>
    <w:p w14:paraId="3584DE4A" w14:textId="1CEBA162" w:rsidR="00CA1A50" w:rsidRPr="00CA1A50" w:rsidRDefault="00CA1A50" w:rsidP="00CA1A50">
      <w:pPr>
        <w:rPr>
          <w:rFonts w:ascii="Consolas" w:hAnsi="Consolas"/>
          <w:lang w:val="en-GB" w:eastAsia="de-DE"/>
        </w:rPr>
      </w:pPr>
      <w:r w:rsidRPr="00CA1A50">
        <w:rPr>
          <w:rFonts w:ascii="Consolas" w:hAnsi="Consolas"/>
          <w:lang w:val="en-GB" w:eastAsia="de-DE"/>
        </w:rPr>
        <w:t>RelativePositio</w:t>
      </w:r>
      <w:r>
        <w:rPr>
          <w:rFonts w:ascii="Consolas" w:hAnsi="Consolas"/>
          <w:lang w:val="en-GB" w:eastAsia="de-DE"/>
        </w:rPr>
        <w:t xml:space="preserve">n     </w:t>
      </w:r>
      <w:r w:rsidRPr="00CA1A50">
        <w:rPr>
          <w:rFonts w:ascii="Consolas" w:hAnsi="Consolas"/>
          <w:lang w:val="en-GB" w:eastAsia="de-DE"/>
        </w:rPr>
        <w:t xml:space="preserve">- RunName from </w:t>
      </w:r>
      <w:r w:rsidRPr="00CA1A50">
        <w:rPr>
          <w:rFonts w:ascii="Consolas" w:hAnsi="Consolas"/>
          <w:b/>
          <w:bCs/>
          <w:i/>
          <w:iCs/>
          <w:lang w:val="en-GB" w:eastAsia="de-DE"/>
        </w:rPr>
        <w:t>AutoConnectionGeomConditionsBaseRelPos</w:t>
      </w:r>
      <w:r w:rsidRPr="00CA1A50">
        <w:rPr>
          <w:rFonts w:ascii="Consolas" w:hAnsi="Consolas"/>
          <w:lang w:val="en-GB" w:eastAsia="de-DE"/>
        </w:rPr>
        <w:t xml:space="preserve"> table</w:t>
      </w:r>
    </w:p>
    <w:p w14:paraId="45F2A558" w14:textId="79C1DA96" w:rsidR="00CA1A50" w:rsidRDefault="00CA1A50" w:rsidP="00CA1A50">
      <w:pPr>
        <w:jc w:val="left"/>
        <w:rPr>
          <w:rFonts w:ascii="Consolas" w:hAnsi="Consolas"/>
          <w:lang w:val="en-GB" w:eastAsia="de-DE"/>
        </w:rPr>
      </w:pPr>
      <w:r w:rsidRPr="00CA1A50">
        <w:rPr>
          <w:rFonts w:ascii="Consolas" w:hAnsi="Consolas"/>
          <w:lang w:val="en-GB" w:eastAsia="de-DE"/>
        </w:rPr>
        <w:t>MainMemberConnection</w:t>
      </w:r>
      <w:r>
        <w:rPr>
          <w:rFonts w:ascii="Consolas" w:hAnsi="Consolas"/>
          <w:lang w:val="en-GB" w:eastAsia="de-DE"/>
        </w:rPr>
        <w:t xml:space="preserve"> </w:t>
      </w:r>
      <w:r w:rsidRPr="00CA1A50">
        <w:rPr>
          <w:rFonts w:ascii="Consolas" w:hAnsi="Consolas"/>
          <w:lang w:val="en-GB" w:eastAsia="de-DE"/>
        </w:rPr>
        <w:t>-</w:t>
      </w:r>
      <w:r>
        <w:rPr>
          <w:rFonts w:ascii="Consolas" w:hAnsi="Consolas"/>
          <w:lang w:val="en-GB" w:eastAsia="de-DE"/>
        </w:rPr>
        <w:t xml:space="preserve"> </w:t>
      </w:r>
      <w:r w:rsidRPr="00CA1A50">
        <w:rPr>
          <w:rFonts w:ascii="Consolas" w:hAnsi="Consolas"/>
          <w:lang w:val="en-GB" w:eastAsia="de-DE"/>
        </w:rPr>
        <w:t xml:space="preserve">RunName from </w:t>
      </w:r>
      <w:r w:rsidRPr="00CA1A50">
        <w:rPr>
          <w:rFonts w:ascii="Consolas" w:hAnsi="Consolas"/>
          <w:b/>
          <w:bCs/>
          <w:i/>
          <w:iCs/>
          <w:lang w:val="en-GB" w:eastAsia="de-DE"/>
        </w:rPr>
        <w:t>AutoConnectionGeomConditionsBaseMainMemberConn</w:t>
      </w:r>
    </w:p>
    <w:p w14:paraId="42406905" w14:textId="27AE01DF" w:rsidR="00C9715A" w:rsidRDefault="00CA1A50" w:rsidP="00CA1A50">
      <w:pPr>
        <w:jc w:val="left"/>
        <w:rPr>
          <w:rFonts w:ascii="Consolas" w:hAnsi="Consolas"/>
          <w:lang w:val="en-GB" w:eastAsia="de-DE"/>
        </w:rPr>
      </w:pPr>
      <w:r>
        <w:rPr>
          <w:rFonts w:ascii="Consolas" w:hAnsi="Consolas"/>
          <w:lang w:val="en-GB" w:eastAsia="de-DE"/>
        </w:rPr>
        <w:t xml:space="preserve">                       </w:t>
      </w:r>
      <w:r w:rsidRPr="00CA1A50">
        <w:rPr>
          <w:rFonts w:ascii="Consolas" w:hAnsi="Consolas"/>
          <w:lang w:val="en-GB" w:eastAsia="de-DE"/>
        </w:rPr>
        <w:t>table</w:t>
      </w:r>
    </w:p>
    <w:p w14:paraId="598A8CDF" w14:textId="334B1E14" w:rsidR="009E5B88" w:rsidRDefault="009E5B88" w:rsidP="00CA1A50">
      <w:pPr>
        <w:jc w:val="left"/>
        <w:rPr>
          <w:rFonts w:ascii="Consolas" w:hAnsi="Consolas"/>
          <w:lang w:val="en-GB" w:eastAsia="de-DE"/>
        </w:rPr>
      </w:pPr>
    </w:p>
    <w:p w14:paraId="3BF92722" w14:textId="63F50AB0" w:rsidR="009E5B88" w:rsidRDefault="009E5B88" w:rsidP="00CA1A50">
      <w:pPr>
        <w:jc w:val="left"/>
        <w:rPr>
          <w:rFonts w:ascii="Consolas" w:hAnsi="Consolas"/>
          <w:lang w:val="en-GB" w:eastAsia="de-DE"/>
        </w:rPr>
      </w:pPr>
    </w:p>
    <w:p w14:paraId="4AA7E6CA" w14:textId="77777777" w:rsidR="007B1087" w:rsidRDefault="007B1087" w:rsidP="00CA1A50">
      <w:pPr>
        <w:jc w:val="left"/>
        <w:rPr>
          <w:rFonts w:ascii="Consolas" w:hAnsi="Consolas"/>
          <w:lang w:val="en-GB" w:eastAsia="de-DE"/>
        </w:rPr>
      </w:pPr>
    </w:p>
    <w:p w14:paraId="3D684188" w14:textId="63A6D506" w:rsidR="009E5B88" w:rsidRDefault="009E5B88" w:rsidP="00CA1A50">
      <w:pPr>
        <w:jc w:val="left"/>
        <w:rPr>
          <w:rFonts w:ascii="Consolas" w:hAnsi="Consolas"/>
          <w:lang w:val="en-GB" w:eastAsia="de-DE"/>
        </w:rPr>
      </w:pPr>
    </w:p>
    <w:p w14:paraId="1247201F" w14:textId="77777777" w:rsidR="009E5B88" w:rsidRPr="00CA1A50" w:rsidRDefault="009E5B88" w:rsidP="00CA1A50">
      <w:pPr>
        <w:jc w:val="left"/>
        <w:rPr>
          <w:rFonts w:ascii="Consolas" w:hAnsi="Consolas"/>
          <w:lang w:val="en-GB" w:eastAsia="de-DE"/>
        </w:rPr>
      </w:pPr>
    </w:p>
    <w:p w14:paraId="603AFC6D" w14:textId="25352BCA" w:rsidR="001B634E" w:rsidRPr="001B634E" w:rsidRDefault="009D377D" w:rsidP="001B634E">
      <w:pPr>
        <w:pStyle w:val="Heading6"/>
        <w:ind w:left="1170"/>
        <w:rPr>
          <w:rFonts w:asciiTheme="minorHAnsi" w:hAnsiTheme="minorHAnsi" w:cstheme="minorHAnsi"/>
        </w:rPr>
      </w:pPr>
      <w:bookmarkStart w:id="49" w:name="_AutoConnectionGeomConditionsBase"/>
      <w:bookmarkEnd w:id="49"/>
      <w:r w:rsidRPr="00C9715A">
        <w:rPr>
          <w:rFonts w:asciiTheme="minorHAnsi" w:hAnsiTheme="minorHAnsi" w:cstheme="minorHAnsi"/>
        </w:rPr>
        <w:lastRenderedPageBreak/>
        <w:t>AutoConnectionGeomConditionsBase</w:t>
      </w:r>
    </w:p>
    <w:p w14:paraId="48B09C35" w14:textId="3C0D2B18" w:rsidR="000B3971" w:rsidRDefault="00FF18F4" w:rsidP="00FF18F4">
      <w:pPr>
        <w:ind w:right="90"/>
        <w:rPr>
          <w:rFonts w:asciiTheme="minorHAnsi" w:hAnsiTheme="minorHAnsi" w:cstheme="minorHAnsi"/>
          <w:szCs w:val="20"/>
        </w:rPr>
      </w:pPr>
      <w:r w:rsidRPr="00C9715A">
        <w:rPr>
          <w:rFonts w:asciiTheme="minorHAnsi" w:hAnsiTheme="minorHAnsi" w:cstheme="minorHAnsi"/>
          <w:szCs w:val="20"/>
        </w:rPr>
        <w:t>Geometrical condition – hard-coded</w:t>
      </w:r>
      <w:r w:rsidR="00855AB7">
        <w:rPr>
          <w:rFonts w:asciiTheme="minorHAnsi" w:hAnsiTheme="minorHAnsi" w:cstheme="minorHAnsi"/>
          <w:szCs w:val="20"/>
        </w:rPr>
        <w:t>, possible values</w:t>
      </w:r>
      <w:r w:rsidR="00774659">
        <w:rPr>
          <w:rFonts w:asciiTheme="minorHAnsi" w:hAnsiTheme="minorHAnsi" w:cstheme="minorHAnsi"/>
          <w:szCs w:val="20"/>
        </w:rPr>
        <w:t xml:space="preserve"> are</w:t>
      </w:r>
      <w:r w:rsidR="00855AB7">
        <w:rPr>
          <w:rFonts w:asciiTheme="minorHAnsi" w:hAnsiTheme="minorHAnsi" w:cstheme="minorHAnsi"/>
          <w:szCs w:val="20"/>
        </w:rPr>
        <w:t>:</w:t>
      </w:r>
    </w:p>
    <w:p w14:paraId="72121DC6" w14:textId="77777777" w:rsidR="001B634E" w:rsidRPr="00C9715A" w:rsidRDefault="001B634E" w:rsidP="00FF18F4">
      <w:pPr>
        <w:ind w:right="90"/>
        <w:rPr>
          <w:rFonts w:asciiTheme="minorHAnsi" w:hAnsiTheme="minorHAnsi" w:cstheme="minorHAnsi"/>
          <w:szCs w:val="20"/>
        </w:rPr>
      </w:pPr>
    </w:p>
    <w:tbl>
      <w:tblPr>
        <w:tblW w:w="7168" w:type="dxa"/>
        <w:tblInd w:w="93" w:type="dxa"/>
        <w:tblLook w:val="04A0" w:firstRow="1" w:lastRow="0" w:firstColumn="1" w:lastColumn="0" w:noHBand="0" w:noVBand="1"/>
      </w:tblPr>
      <w:tblGrid>
        <w:gridCol w:w="640"/>
        <w:gridCol w:w="2288"/>
        <w:gridCol w:w="2500"/>
        <w:gridCol w:w="1740"/>
      </w:tblGrid>
      <w:tr w:rsidR="00FF18F4" w:rsidRPr="00C9715A" w14:paraId="078E6E16" w14:textId="77777777" w:rsidTr="005C5DE1">
        <w:trPr>
          <w:trHeight w:val="300"/>
        </w:trPr>
        <w:tc>
          <w:tcPr>
            <w:tcW w:w="64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64E444F1"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Key</w:t>
            </w:r>
          </w:p>
        </w:tc>
        <w:tc>
          <w:tcPr>
            <w:tcW w:w="2288" w:type="dxa"/>
            <w:tcBorders>
              <w:top w:val="single" w:sz="4" w:space="0" w:color="000000"/>
              <w:left w:val="nil"/>
              <w:bottom w:val="single" w:sz="4" w:space="0" w:color="000000"/>
              <w:right w:val="single" w:sz="4" w:space="0" w:color="000000"/>
            </w:tcBorders>
            <w:shd w:val="clear" w:color="000000" w:fill="C0C0C0"/>
            <w:noWrap/>
            <w:vAlign w:val="bottom"/>
            <w:hideMark/>
          </w:tcPr>
          <w:p w14:paraId="2435AEEA"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RunName</w:t>
            </w:r>
          </w:p>
        </w:tc>
        <w:tc>
          <w:tcPr>
            <w:tcW w:w="2500" w:type="dxa"/>
            <w:tcBorders>
              <w:top w:val="single" w:sz="4" w:space="0" w:color="000000"/>
              <w:left w:val="nil"/>
              <w:bottom w:val="single" w:sz="4" w:space="0" w:color="000000"/>
              <w:right w:val="single" w:sz="4" w:space="0" w:color="000000"/>
            </w:tcBorders>
            <w:shd w:val="clear" w:color="000000" w:fill="C0C0C0"/>
            <w:noWrap/>
            <w:vAlign w:val="bottom"/>
            <w:hideMark/>
          </w:tcPr>
          <w:p w14:paraId="3A8406EC"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OwnerText</w:t>
            </w:r>
          </w:p>
        </w:tc>
        <w:tc>
          <w:tcPr>
            <w:tcW w:w="1740" w:type="dxa"/>
            <w:tcBorders>
              <w:top w:val="single" w:sz="4" w:space="0" w:color="000000"/>
              <w:left w:val="nil"/>
              <w:bottom w:val="single" w:sz="4" w:space="0" w:color="000000"/>
              <w:right w:val="single" w:sz="4" w:space="0" w:color="000000"/>
            </w:tcBorders>
            <w:shd w:val="clear" w:color="000000" w:fill="C0C0C0"/>
            <w:noWrap/>
            <w:vAlign w:val="bottom"/>
            <w:hideMark/>
          </w:tcPr>
          <w:p w14:paraId="760A633F" w14:textId="36A36724" w:rsidR="00FF18F4" w:rsidRPr="00C9715A" w:rsidRDefault="007B0440" w:rsidP="005C5DE1">
            <w:pPr>
              <w:ind w:left="-90" w:right="90"/>
              <w:jc w:val="center"/>
              <w:rPr>
                <w:rFonts w:asciiTheme="minorHAnsi" w:eastAsia="Times New Roman" w:hAnsiTheme="minorHAnsi" w:cstheme="minorHAnsi"/>
                <w:szCs w:val="20"/>
              </w:rPr>
            </w:pPr>
            <w:r>
              <w:rPr>
                <w:rFonts w:asciiTheme="minorHAnsi" w:eastAsia="Times New Roman" w:hAnsiTheme="minorHAnsi" w:cstheme="minorHAnsi"/>
                <w:szCs w:val="20"/>
              </w:rPr>
              <w:t>Translation</w:t>
            </w:r>
          </w:p>
        </w:tc>
      </w:tr>
      <w:tr w:rsidR="00FF18F4" w:rsidRPr="00C9715A" w14:paraId="0A6AA9D6" w14:textId="77777777" w:rsidTr="005C5DE1">
        <w:trPr>
          <w:trHeight w:val="300"/>
        </w:trPr>
        <w:tc>
          <w:tcPr>
            <w:tcW w:w="64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7E2201C1"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2288" w:type="dxa"/>
            <w:tcBorders>
              <w:top w:val="single" w:sz="4" w:space="0" w:color="C0C0C0"/>
              <w:left w:val="nil"/>
              <w:bottom w:val="single" w:sz="4" w:space="0" w:color="C0C0C0"/>
              <w:right w:val="single" w:sz="4" w:space="0" w:color="C0C0C0"/>
            </w:tcBorders>
            <w:shd w:val="clear" w:color="auto" w:fill="auto"/>
            <w:vAlign w:val="bottom"/>
            <w:hideMark/>
          </w:tcPr>
          <w:p w14:paraId="79AA390E"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No Condition</w:t>
            </w:r>
          </w:p>
        </w:tc>
        <w:tc>
          <w:tcPr>
            <w:tcW w:w="2500" w:type="dxa"/>
            <w:tcBorders>
              <w:top w:val="single" w:sz="4" w:space="0" w:color="C0C0C0"/>
              <w:left w:val="nil"/>
              <w:bottom w:val="single" w:sz="4" w:space="0" w:color="C0C0C0"/>
              <w:right w:val="single" w:sz="4" w:space="0" w:color="C0C0C0"/>
            </w:tcBorders>
            <w:shd w:val="clear" w:color="auto" w:fill="auto"/>
            <w:vAlign w:val="bottom"/>
            <w:hideMark/>
          </w:tcPr>
          <w:p w14:paraId="125BB650"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single" w:sz="4" w:space="0" w:color="C0C0C0"/>
              <w:left w:val="nil"/>
              <w:bottom w:val="single" w:sz="4" w:space="0" w:color="C0C0C0"/>
              <w:right w:val="single" w:sz="4" w:space="0" w:color="C0C0C0"/>
            </w:tcBorders>
            <w:shd w:val="clear" w:color="auto" w:fill="auto"/>
            <w:vAlign w:val="bottom"/>
            <w:hideMark/>
          </w:tcPr>
          <w:p w14:paraId="636DE803"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569D883D"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39023C0D"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2288" w:type="dxa"/>
            <w:tcBorders>
              <w:top w:val="nil"/>
              <w:left w:val="nil"/>
              <w:bottom w:val="single" w:sz="4" w:space="0" w:color="C0C0C0"/>
              <w:right w:val="single" w:sz="4" w:space="0" w:color="C0C0C0"/>
            </w:tcBorders>
            <w:shd w:val="clear" w:color="auto" w:fill="auto"/>
            <w:vAlign w:val="bottom"/>
            <w:hideMark/>
          </w:tcPr>
          <w:p w14:paraId="25C6993D"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Perpendicular</w:t>
            </w:r>
          </w:p>
        </w:tc>
        <w:tc>
          <w:tcPr>
            <w:tcW w:w="2500" w:type="dxa"/>
            <w:tcBorders>
              <w:top w:val="nil"/>
              <w:left w:val="nil"/>
              <w:bottom w:val="single" w:sz="4" w:space="0" w:color="C0C0C0"/>
              <w:right w:val="single" w:sz="4" w:space="0" w:color="C0C0C0"/>
            </w:tcBorders>
            <w:shd w:val="clear" w:color="auto" w:fill="auto"/>
            <w:vAlign w:val="bottom"/>
            <w:hideMark/>
          </w:tcPr>
          <w:p w14:paraId="4EF17CD2"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214E5EF4"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044794EF"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74805E94"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2</w:t>
            </w:r>
          </w:p>
        </w:tc>
        <w:tc>
          <w:tcPr>
            <w:tcW w:w="2288" w:type="dxa"/>
            <w:tcBorders>
              <w:top w:val="nil"/>
              <w:left w:val="nil"/>
              <w:bottom w:val="single" w:sz="4" w:space="0" w:color="C0C0C0"/>
              <w:right w:val="single" w:sz="4" w:space="0" w:color="C0C0C0"/>
            </w:tcBorders>
            <w:shd w:val="clear" w:color="auto" w:fill="auto"/>
            <w:vAlign w:val="bottom"/>
            <w:hideMark/>
          </w:tcPr>
          <w:p w14:paraId="7BB94C79"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Liniar</w:t>
            </w:r>
          </w:p>
        </w:tc>
        <w:tc>
          <w:tcPr>
            <w:tcW w:w="2500" w:type="dxa"/>
            <w:tcBorders>
              <w:top w:val="nil"/>
              <w:left w:val="nil"/>
              <w:bottom w:val="single" w:sz="4" w:space="0" w:color="C0C0C0"/>
              <w:right w:val="single" w:sz="4" w:space="0" w:color="C0C0C0"/>
            </w:tcBorders>
            <w:shd w:val="clear" w:color="auto" w:fill="auto"/>
            <w:vAlign w:val="bottom"/>
            <w:hideMark/>
          </w:tcPr>
          <w:p w14:paraId="0EB7AFC7"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37DF1579"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17847CB1"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49293D5C"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3</w:t>
            </w:r>
          </w:p>
        </w:tc>
        <w:tc>
          <w:tcPr>
            <w:tcW w:w="2288" w:type="dxa"/>
            <w:tcBorders>
              <w:top w:val="nil"/>
              <w:left w:val="nil"/>
              <w:bottom w:val="single" w:sz="4" w:space="0" w:color="C0C0C0"/>
              <w:right w:val="single" w:sz="4" w:space="0" w:color="C0C0C0"/>
            </w:tcBorders>
            <w:shd w:val="clear" w:color="auto" w:fill="auto"/>
            <w:vAlign w:val="bottom"/>
            <w:hideMark/>
          </w:tcPr>
          <w:p w14:paraId="4E23D687"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Angle in plane</w:t>
            </w:r>
          </w:p>
        </w:tc>
        <w:tc>
          <w:tcPr>
            <w:tcW w:w="2500" w:type="dxa"/>
            <w:tcBorders>
              <w:top w:val="nil"/>
              <w:left w:val="nil"/>
              <w:bottom w:val="single" w:sz="4" w:space="0" w:color="C0C0C0"/>
              <w:right w:val="single" w:sz="4" w:space="0" w:color="C0C0C0"/>
            </w:tcBorders>
            <w:shd w:val="clear" w:color="auto" w:fill="auto"/>
            <w:vAlign w:val="bottom"/>
            <w:hideMark/>
          </w:tcPr>
          <w:p w14:paraId="4FE9C64B"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56690F80"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70E8BCDC"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50B047F3"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4</w:t>
            </w:r>
          </w:p>
        </w:tc>
        <w:tc>
          <w:tcPr>
            <w:tcW w:w="2288" w:type="dxa"/>
            <w:tcBorders>
              <w:top w:val="nil"/>
              <w:left w:val="nil"/>
              <w:bottom w:val="single" w:sz="4" w:space="0" w:color="C0C0C0"/>
              <w:right w:val="single" w:sz="4" w:space="0" w:color="C0C0C0"/>
            </w:tcBorders>
            <w:shd w:val="clear" w:color="auto" w:fill="auto"/>
            <w:vAlign w:val="bottom"/>
            <w:hideMark/>
          </w:tcPr>
          <w:p w14:paraId="15C51138"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RelativePosition</w:t>
            </w:r>
          </w:p>
        </w:tc>
        <w:tc>
          <w:tcPr>
            <w:tcW w:w="2500" w:type="dxa"/>
            <w:tcBorders>
              <w:top w:val="nil"/>
              <w:left w:val="nil"/>
              <w:bottom w:val="single" w:sz="4" w:space="0" w:color="C0C0C0"/>
              <w:right w:val="single" w:sz="4" w:space="0" w:color="C0C0C0"/>
            </w:tcBorders>
            <w:shd w:val="clear" w:color="auto" w:fill="auto"/>
            <w:vAlign w:val="bottom"/>
            <w:hideMark/>
          </w:tcPr>
          <w:p w14:paraId="44323FF3"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56CC265E"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749E08D5"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2BA24686"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5</w:t>
            </w:r>
          </w:p>
        </w:tc>
        <w:tc>
          <w:tcPr>
            <w:tcW w:w="2288" w:type="dxa"/>
            <w:tcBorders>
              <w:top w:val="nil"/>
              <w:left w:val="nil"/>
              <w:bottom w:val="single" w:sz="4" w:space="0" w:color="C0C0C0"/>
              <w:right w:val="single" w:sz="4" w:space="0" w:color="C0C0C0"/>
            </w:tcBorders>
            <w:shd w:val="clear" w:color="auto" w:fill="auto"/>
            <w:vAlign w:val="bottom"/>
            <w:hideMark/>
          </w:tcPr>
          <w:p w14:paraId="0B784D3D"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MainMemberConnection</w:t>
            </w:r>
          </w:p>
        </w:tc>
        <w:tc>
          <w:tcPr>
            <w:tcW w:w="2500" w:type="dxa"/>
            <w:tcBorders>
              <w:top w:val="nil"/>
              <w:left w:val="nil"/>
              <w:bottom w:val="single" w:sz="4" w:space="0" w:color="C0C0C0"/>
              <w:right w:val="single" w:sz="4" w:space="0" w:color="C0C0C0"/>
            </w:tcBorders>
            <w:shd w:val="clear" w:color="auto" w:fill="auto"/>
            <w:vAlign w:val="bottom"/>
            <w:hideMark/>
          </w:tcPr>
          <w:p w14:paraId="2137C65F"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73C2009A"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7F95C767"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6DC5BB01"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6</w:t>
            </w:r>
          </w:p>
        </w:tc>
        <w:tc>
          <w:tcPr>
            <w:tcW w:w="2288" w:type="dxa"/>
            <w:tcBorders>
              <w:top w:val="nil"/>
              <w:left w:val="nil"/>
              <w:bottom w:val="single" w:sz="4" w:space="0" w:color="C0C0C0"/>
              <w:right w:val="single" w:sz="4" w:space="0" w:color="C0C0C0"/>
            </w:tcBorders>
            <w:shd w:val="clear" w:color="auto" w:fill="auto"/>
            <w:vAlign w:val="bottom"/>
            <w:hideMark/>
          </w:tcPr>
          <w:p w14:paraId="55A3F74B"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RotationAngle</w:t>
            </w:r>
          </w:p>
        </w:tc>
        <w:tc>
          <w:tcPr>
            <w:tcW w:w="2500" w:type="dxa"/>
            <w:tcBorders>
              <w:top w:val="nil"/>
              <w:left w:val="nil"/>
              <w:bottom w:val="single" w:sz="4" w:space="0" w:color="C0C0C0"/>
              <w:right w:val="single" w:sz="4" w:space="0" w:color="C0C0C0"/>
            </w:tcBorders>
            <w:shd w:val="clear" w:color="auto" w:fill="auto"/>
            <w:vAlign w:val="bottom"/>
            <w:hideMark/>
          </w:tcPr>
          <w:p w14:paraId="0E52E1AC"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1CA84CC4"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234CB338"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300FB035"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7</w:t>
            </w:r>
          </w:p>
        </w:tc>
        <w:tc>
          <w:tcPr>
            <w:tcW w:w="2288" w:type="dxa"/>
            <w:tcBorders>
              <w:top w:val="nil"/>
              <w:left w:val="nil"/>
              <w:bottom w:val="single" w:sz="4" w:space="0" w:color="C0C0C0"/>
              <w:right w:val="single" w:sz="4" w:space="0" w:color="C0C0C0"/>
            </w:tcBorders>
            <w:shd w:val="clear" w:color="auto" w:fill="auto"/>
            <w:vAlign w:val="bottom"/>
            <w:hideMark/>
          </w:tcPr>
          <w:p w14:paraId="64E7A968"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X Perpendicular on Y</w:t>
            </w:r>
          </w:p>
        </w:tc>
        <w:tc>
          <w:tcPr>
            <w:tcW w:w="2500" w:type="dxa"/>
            <w:tcBorders>
              <w:top w:val="nil"/>
              <w:left w:val="nil"/>
              <w:bottom w:val="single" w:sz="4" w:space="0" w:color="C0C0C0"/>
              <w:right w:val="single" w:sz="4" w:space="0" w:color="C0C0C0"/>
            </w:tcBorders>
            <w:shd w:val="clear" w:color="auto" w:fill="auto"/>
            <w:vAlign w:val="bottom"/>
            <w:hideMark/>
          </w:tcPr>
          <w:p w14:paraId="265AF7EA"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0AE58C86"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675AB619"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50842A35"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8</w:t>
            </w:r>
          </w:p>
        </w:tc>
        <w:tc>
          <w:tcPr>
            <w:tcW w:w="2288" w:type="dxa"/>
            <w:tcBorders>
              <w:top w:val="nil"/>
              <w:left w:val="nil"/>
              <w:bottom w:val="single" w:sz="4" w:space="0" w:color="C0C0C0"/>
              <w:right w:val="single" w:sz="4" w:space="0" w:color="C0C0C0"/>
            </w:tcBorders>
            <w:shd w:val="clear" w:color="auto" w:fill="auto"/>
            <w:vAlign w:val="bottom"/>
            <w:hideMark/>
          </w:tcPr>
          <w:p w14:paraId="79541C4D"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X Perpendicular on Z</w:t>
            </w:r>
          </w:p>
        </w:tc>
        <w:tc>
          <w:tcPr>
            <w:tcW w:w="2500" w:type="dxa"/>
            <w:tcBorders>
              <w:top w:val="nil"/>
              <w:left w:val="nil"/>
              <w:bottom w:val="single" w:sz="4" w:space="0" w:color="C0C0C0"/>
              <w:right w:val="single" w:sz="4" w:space="0" w:color="C0C0C0"/>
            </w:tcBorders>
            <w:shd w:val="clear" w:color="auto" w:fill="auto"/>
            <w:vAlign w:val="bottom"/>
            <w:hideMark/>
          </w:tcPr>
          <w:p w14:paraId="2ACEA924"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553B8499"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690A39A1"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1E08D917"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9</w:t>
            </w:r>
          </w:p>
        </w:tc>
        <w:tc>
          <w:tcPr>
            <w:tcW w:w="2288" w:type="dxa"/>
            <w:tcBorders>
              <w:top w:val="nil"/>
              <w:left w:val="nil"/>
              <w:bottom w:val="single" w:sz="4" w:space="0" w:color="C0C0C0"/>
              <w:right w:val="single" w:sz="4" w:space="0" w:color="C0C0C0"/>
            </w:tcBorders>
            <w:shd w:val="clear" w:color="auto" w:fill="auto"/>
            <w:vAlign w:val="bottom"/>
            <w:hideMark/>
          </w:tcPr>
          <w:p w14:paraId="547D126F"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X Perpendicular on xOz</w:t>
            </w:r>
          </w:p>
        </w:tc>
        <w:tc>
          <w:tcPr>
            <w:tcW w:w="2500" w:type="dxa"/>
            <w:tcBorders>
              <w:top w:val="nil"/>
              <w:left w:val="nil"/>
              <w:bottom w:val="single" w:sz="4" w:space="0" w:color="C0C0C0"/>
              <w:right w:val="single" w:sz="4" w:space="0" w:color="C0C0C0"/>
            </w:tcBorders>
            <w:shd w:val="clear" w:color="auto" w:fill="auto"/>
            <w:vAlign w:val="bottom"/>
            <w:hideMark/>
          </w:tcPr>
          <w:p w14:paraId="5D390650"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6FB40AAB"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0444D612"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4851CAE7"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10</w:t>
            </w:r>
          </w:p>
        </w:tc>
        <w:tc>
          <w:tcPr>
            <w:tcW w:w="2288" w:type="dxa"/>
            <w:tcBorders>
              <w:top w:val="nil"/>
              <w:left w:val="nil"/>
              <w:bottom w:val="single" w:sz="4" w:space="0" w:color="C0C0C0"/>
              <w:right w:val="single" w:sz="4" w:space="0" w:color="C0C0C0"/>
            </w:tcBorders>
            <w:shd w:val="clear" w:color="auto" w:fill="auto"/>
            <w:vAlign w:val="bottom"/>
            <w:hideMark/>
          </w:tcPr>
          <w:p w14:paraId="04E1CB99"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X Perpendicular on xOy</w:t>
            </w:r>
          </w:p>
        </w:tc>
        <w:tc>
          <w:tcPr>
            <w:tcW w:w="2500" w:type="dxa"/>
            <w:tcBorders>
              <w:top w:val="nil"/>
              <w:left w:val="nil"/>
              <w:bottom w:val="single" w:sz="4" w:space="0" w:color="C0C0C0"/>
              <w:right w:val="single" w:sz="4" w:space="0" w:color="C0C0C0"/>
            </w:tcBorders>
            <w:shd w:val="clear" w:color="auto" w:fill="auto"/>
            <w:vAlign w:val="bottom"/>
            <w:hideMark/>
          </w:tcPr>
          <w:p w14:paraId="654C7197"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40AE92DC"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45ACBFA5"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5FD52357"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11</w:t>
            </w:r>
          </w:p>
        </w:tc>
        <w:tc>
          <w:tcPr>
            <w:tcW w:w="2288" w:type="dxa"/>
            <w:tcBorders>
              <w:top w:val="nil"/>
              <w:left w:val="nil"/>
              <w:bottom w:val="single" w:sz="4" w:space="0" w:color="C0C0C0"/>
              <w:right w:val="single" w:sz="4" w:space="0" w:color="C0C0C0"/>
            </w:tcBorders>
            <w:shd w:val="clear" w:color="auto" w:fill="auto"/>
            <w:vAlign w:val="bottom"/>
            <w:hideMark/>
          </w:tcPr>
          <w:p w14:paraId="0EB9A04B"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VerticalLowestEnd</w:t>
            </w:r>
          </w:p>
        </w:tc>
        <w:tc>
          <w:tcPr>
            <w:tcW w:w="2500" w:type="dxa"/>
            <w:tcBorders>
              <w:top w:val="nil"/>
              <w:left w:val="nil"/>
              <w:bottom w:val="single" w:sz="4" w:space="0" w:color="C0C0C0"/>
              <w:right w:val="single" w:sz="4" w:space="0" w:color="C0C0C0"/>
            </w:tcBorders>
            <w:shd w:val="clear" w:color="auto" w:fill="auto"/>
            <w:vAlign w:val="bottom"/>
            <w:hideMark/>
          </w:tcPr>
          <w:p w14:paraId="02470F01"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7B173DDA"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30883801"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0F40F9A2"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12</w:t>
            </w:r>
          </w:p>
        </w:tc>
        <w:tc>
          <w:tcPr>
            <w:tcW w:w="2288" w:type="dxa"/>
            <w:tcBorders>
              <w:top w:val="nil"/>
              <w:left w:val="nil"/>
              <w:bottom w:val="single" w:sz="4" w:space="0" w:color="C0C0C0"/>
              <w:right w:val="single" w:sz="4" w:space="0" w:color="C0C0C0"/>
            </w:tcBorders>
            <w:shd w:val="clear" w:color="auto" w:fill="auto"/>
            <w:vAlign w:val="bottom"/>
            <w:hideMark/>
          </w:tcPr>
          <w:p w14:paraId="4AB5636A"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VerticalHighestEnd</w:t>
            </w:r>
          </w:p>
        </w:tc>
        <w:tc>
          <w:tcPr>
            <w:tcW w:w="2500" w:type="dxa"/>
            <w:tcBorders>
              <w:top w:val="nil"/>
              <w:left w:val="nil"/>
              <w:bottom w:val="single" w:sz="4" w:space="0" w:color="C0C0C0"/>
              <w:right w:val="single" w:sz="4" w:space="0" w:color="C0C0C0"/>
            </w:tcBorders>
            <w:shd w:val="clear" w:color="auto" w:fill="auto"/>
            <w:vAlign w:val="bottom"/>
            <w:hideMark/>
          </w:tcPr>
          <w:p w14:paraId="2BB3AFC0"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276A3537"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2CDC584A"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74D93A9A"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13</w:t>
            </w:r>
          </w:p>
        </w:tc>
        <w:tc>
          <w:tcPr>
            <w:tcW w:w="2288" w:type="dxa"/>
            <w:tcBorders>
              <w:top w:val="nil"/>
              <w:left w:val="nil"/>
              <w:bottom w:val="single" w:sz="4" w:space="0" w:color="C0C0C0"/>
              <w:right w:val="single" w:sz="4" w:space="0" w:color="C0C0C0"/>
            </w:tcBorders>
            <w:shd w:val="clear" w:color="auto" w:fill="auto"/>
            <w:vAlign w:val="bottom"/>
            <w:hideMark/>
          </w:tcPr>
          <w:p w14:paraId="4CAA27A5"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Not Parallel</w:t>
            </w:r>
          </w:p>
        </w:tc>
        <w:tc>
          <w:tcPr>
            <w:tcW w:w="2500" w:type="dxa"/>
            <w:tcBorders>
              <w:top w:val="nil"/>
              <w:left w:val="nil"/>
              <w:bottom w:val="single" w:sz="4" w:space="0" w:color="C0C0C0"/>
              <w:right w:val="single" w:sz="4" w:space="0" w:color="C0C0C0"/>
            </w:tcBorders>
            <w:shd w:val="clear" w:color="auto" w:fill="auto"/>
            <w:vAlign w:val="bottom"/>
            <w:hideMark/>
          </w:tcPr>
          <w:p w14:paraId="36BFCEF7"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7773B464"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4B654A92"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1C33E162"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20</w:t>
            </w:r>
          </w:p>
        </w:tc>
        <w:tc>
          <w:tcPr>
            <w:tcW w:w="2288" w:type="dxa"/>
            <w:tcBorders>
              <w:top w:val="nil"/>
              <w:left w:val="nil"/>
              <w:bottom w:val="single" w:sz="4" w:space="0" w:color="C0C0C0"/>
              <w:right w:val="single" w:sz="4" w:space="0" w:color="C0C0C0"/>
            </w:tcBorders>
            <w:shd w:val="clear" w:color="auto" w:fill="auto"/>
            <w:vAlign w:val="bottom"/>
            <w:hideMark/>
          </w:tcPr>
          <w:p w14:paraId="0D5A1F8E"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Same side of main</w:t>
            </w:r>
          </w:p>
        </w:tc>
        <w:tc>
          <w:tcPr>
            <w:tcW w:w="2500" w:type="dxa"/>
            <w:tcBorders>
              <w:top w:val="nil"/>
              <w:left w:val="nil"/>
              <w:bottom w:val="single" w:sz="4" w:space="0" w:color="C0C0C0"/>
              <w:right w:val="single" w:sz="4" w:space="0" w:color="C0C0C0"/>
            </w:tcBorders>
            <w:shd w:val="clear" w:color="auto" w:fill="auto"/>
            <w:vAlign w:val="bottom"/>
            <w:hideMark/>
          </w:tcPr>
          <w:p w14:paraId="557951D7"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2A459B58"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4733887E"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07EAA772"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21</w:t>
            </w:r>
          </w:p>
        </w:tc>
        <w:tc>
          <w:tcPr>
            <w:tcW w:w="2288" w:type="dxa"/>
            <w:tcBorders>
              <w:top w:val="nil"/>
              <w:left w:val="nil"/>
              <w:bottom w:val="single" w:sz="4" w:space="0" w:color="C0C0C0"/>
              <w:right w:val="single" w:sz="4" w:space="0" w:color="C0C0C0"/>
            </w:tcBorders>
            <w:shd w:val="clear" w:color="auto" w:fill="auto"/>
            <w:vAlign w:val="bottom"/>
            <w:hideMark/>
          </w:tcPr>
          <w:p w14:paraId="5026832D"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Opposite side of main</w:t>
            </w:r>
          </w:p>
        </w:tc>
        <w:tc>
          <w:tcPr>
            <w:tcW w:w="2500" w:type="dxa"/>
            <w:tcBorders>
              <w:top w:val="nil"/>
              <w:left w:val="nil"/>
              <w:bottom w:val="single" w:sz="4" w:space="0" w:color="C0C0C0"/>
              <w:right w:val="single" w:sz="4" w:space="0" w:color="C0C0C0"/>
            </w:tcBorders>
            <w:shd w:val="clear" w:color="auto" w:fill="auto"/>
            <w:vAlign w:val="bottom"/>
            <w:hideMark/>
          </w:tcPr>
          <w:p w14:paraId="7083291D"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72CD4095"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bl>
    <w:p w14:paraId="1F082710" w14:textId="77777777" w:rsidR="00FF18F4" w:rsidRPr="00C9715A" w:rsidRDefault="00FF18F4" w:rsidP="00FF18F4">
      <w:pPr>
        <w:ind w:left="-90" w:right="90"/>
        <w:rPr>
          <w:rFonts w:asciiTheme="minorHAnsi" w:hAnsiTheme="minorHAnsi" w:cstheme="minorHAnsi"/>
          <w:i/>
          <w:szCs w:val="20"/>
        </w:rPr>
      </w:pPr>
    </w:p>
    <w:p w14:paraId="08F6DE01" w14:textId="77F1C772" w:rsidR="00FF18F4" w:rsidRPr="00FF18F4" w:rsidRDefault="00FF18F4" w:rsidP="00FF18F4">
      <w:pPr>
        <w:tabs>
          <w:tab w:val="clear" w:pos="10490"/>
        </w:tabs>
        <w:ind w:left="-90" w:right="90"/>
        <w:rPr>
          <w:rFonts w:ascii="Consolas" w:hAnsi="Consolas"/>
          <w:color w:val="auto"/>
          <w:szCs w:val="20"/>
        </w:rPr>
      </w:pPr>
      <w:r w:rsidRPr="00FF18F4">
        <w:rPr>
          <w:rFonts w:ascii="Consolas" w:hAnsi="Consolas"/>
          <w:color w:val="auto"/>
          <w:szCs w:val="20"/>
        </w:rPr>
        <w:t xml:space="preserve">Key           </w:t>
      </w:r>
      <w:r w:rsidRPr="00FF18F4">
        <w:rPr>
          <w:rFonts w:ascii="Consolas" w:hAnsi="Consolas"/>
          <w:color w:val="auto"/>
          <w:szCs w:val="20"/>
        </w:rPr>
        <w:tab/>
      </w:r>
      <w:r w:rsidRPr="00FF18F4">
        <w:rPr>
          <w:rFonts w:ascii="Consolas" w:hAnsi="Consolas"/>
          <w:color w:val="auto"/>
          <w:szCs w:val="20"/>
        </w:rPr>
        <w:tab/>
        <w:t xml:space="preserve">  - hard-coded</w:t>
      </w:r>
    </w:p>
    <w:p w14:paraId="45AE226E" w14:textId="1C4811CA" w:rsidR="00FF18F4" w:rsidRPr="00774659" w:rsidRDefault="00FF18F4" w:rsidP="00855AB7">
      <w:pPr>
        <w:tabs>
          <w:tab w:val="clear" w:pos="10490"/>
        </w:tabs>
        <w:ind w:left="-90" w:right="90"/>
        <w:rPr>
          <w:rFonts w:ascii="Consolas" w:hAnsi="Consolas"/>
          <w:color w:val="auto"/>
          <w:szCs w:val="20"/>
        </w:rPr>
      </w:pPr>
      <w:r w:rsidRPr="00FF18F4">
        <w:rPr>
          <w:rFonts w:ascii="Consolas" w:hAnsi="Consolas"/>
          <w:color w:val="auto"/>
          <w:szCs w:val="20"/>
        </w:rPr>
        <w:t>RunName</w:t>
      </w:r>
      <w:r w:rsidRPr="00FF18F4">
        <w:rPr>
          <w:rFonts w:ascii="Consolas" w:hAnsi="Consolas"/>
          <w:color w:val="auto"/>
          <w:szCs w:val="20"/>
        </w:rPr>
        <w:tab/>
        <w:t xml:space="preserve">         </w:t>
      </w:r>
      <w:r w:rsidRPr="00FF18F4">
        <w:rPr>
          <w:rFonts w:ascii="Consolas" w:hAnsi="Consolas"/>
          <w:color w:val="auto"/>
          <w:szCs w:val="20"/>
        </w:rPr>
        <w:tab/>
        <w:t>- hard-coded</w:t>
      </w:r>
      <w:r w:rsidR="00855AB7" w:rsidRPr="00774659">
        <w:rPr>
          <w:rFonts w:ascii="Consolas" w:hAnsi="Consolas" w:cstheme="minorHAnsi"/>
          <w:szCs w:val="20"/>
        </w:rPr>
        <w:t>, possible values</w:t>
      </w:r>
      <w:r w:rsidR="00774659" w:rsidRPr="00774659">
        <w:rPr>
          <w:rFonts w:ascii="Consolas" w:hAnsi="Consolas" w:cstheme="minorHAnsi"/>
          <w:szCs w:val="20"/>
        </w:rPr>
        <w:t xml:space="preserve"> are</w:t>
      </w:r>
      <w:r w:rsidR="00855AB7" w:rsidRPr="00774659">
        <w:rPr>
          <w:rFonts w:ascii="Consolas" w:hAnsi="Consolas" w:cstheme="minorHAnsi"/>
          <w:szCs w:val="20"/>
        </w:rPr>
        <w:t>:</w:t>
      </w:r>
    </w:p>
    <w:p w14:paraId="446BBEF0" w14:textId="111AE655" w:rsidR="00FF18F4" w:rsidRPr="00FF18F4" w:rsidRDefault="00FF18F4" w:rsidP="00FF18F4">
      <w:pPr>
        <w:tabs>
          <w:tab w:val="clear" w:pos="10490"/>
        </w:tabs>
        <w:ind w:left="-90" w:right="90" w:firstLine="720"/>
        <w:rPr>
          <w:rFonts w:ascii="Calibri" w:hAnsi="Calibri"/>
          <w:i/>
          <w:color w:val="auto"/>
          <w:szCs w:val="20"/>
        </w:rPr>
      </w:pPr>
      <w:r w:rsidRPr="00FF18F4">
        <w:rPr>
          <w:rFonts w:ascii="Calibri" w:hAnsi="Calibri"/>
          <w:color w:val="auto"/>
          <w:szCs w:val="20"/>
        </w:rPr>
        <w:t>No Condition</w:t>
      </w:r>
      <w:r w:rsidRPr="00FF18F4">
        <w:rPr>
          <w:rFonts w:ascii="Calibri" w:hAnsi="Calibri"/>
          <w:color w:val="auto"/>
          <w:szCs w:val="20"/>
        </w:rPr>
        <w:tab/>
      </w:r>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used for relation between 2 elements - no conditions</w:t>
      </w:r>
    </w:p>
    <w:p w14:paraId="7488DA05" w14:textId="3872560D" w:rsidR="00FF18F4" w:rsidRPr="00FF18F4" w:rsidRDefault="00FF18F4" w:rsidP="00FF18F4">
      <w:pPr>
        <w:tabs>
          <w:tab w:val="clear" w:pos="10490"/>
        </w:tabs>
        <w:ind w:left="-90" w:right="90" w:firstLine="720"/>
        <w:rPr>
          <w:rFonts w:ascii="Calibri" w:hAnsi="Calibri"/>
          <w:color w:val="auto"/>
          <w:szCs w:val="20"/>
        </w:rPr>
      </w:pPr>
      <w:r w:rsidRPr="00FF18F4">
        <w:rPr>
          <w:rFonts w:ascii="Calibri" w:hAnsi="Calibri"/>
          <w:color w:val="auto"/>
          <w:szCs w:val="20"/>
        </w:rPr>
        <w:t>Perpendicular</w:t>
      </w:r>
      <w:r w:rsidRPr="00FF18F4">
        <w:rPr>
          <w:rFonts w:ascii="Calibri" w:hAnsi="Calibri"/>
          <w:color w:val="auto"/>
          <w:szCs w:val="20"/>
        </w:rPr>
        <w:tab/>
      </w:r>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 xml:space="preserve">[X1 </w:t>
      </w:r>
      <w:r w:rsidRPr="00FF18F4">
        <w:rPr>
          <w:rFonts w:ascii="Calibri" w:hAnsi="Calibri" w:cs="Calibri"/>
          <w:i/>
          <w:color w:val="auto"/>
          <w:szCs w:val="20"/>
        </w:rPr>
        <w:t>Ⱶ X2 and Y2 Ⱶ Z1 and Z2 Ⱶ Y1 ]  or   [</w:t>
      </w:r>
      <w:r w:rsidRPr="00FF18F4">
        <w:rPr>
          <w:rFonts w:ascii="Calibri" w:hAnsi="Calibri"/>
          <w:i/>
          <w:color w:val="auto"/>
          <w:szCs w:val="20"/>
        </w:rPr>
        <w:t xml:space="preserve">X1 </w:t>
      </w:r>
      <w:r w:rsidRPr="00FF18F4">
        <w:rPr>
          <w:rFonts w:ascii="Calibri" w:hAnsi="Calibri" w:cs="Calibri"/>
          <w:i/>
          <w:color w:val="auto"/>
          <w:szCs w:val="20"/>
        </w:rPr>
        <w:t>Ⱶ X2 and Y2 Ⱶ Y1 and Z2 Z1]</w:t>
      </w:r>
    </w:p>
    <w:p w14:paraId="4120F40B" w14:textId="52EB85E0" w:rsidR="00FF18F4" w:rsidRPr="00FF18F4" w:rsidRDefault="00FF18F4" w:rsidP="00FF18F4">
      <w:pPr>
        <w:tabs>
          <w:tab w:val="clear" w:pos="10490"/>
        </w:tabs>
        <w:ind w:left="-90" w:right="90" w:firstLine="720"/>
        <w:rPr>
          <w:rFonts w:ascii="Calibri" w:hAnsi="Calibri"/>
          <w:color w:val="auto"/>
          <w:szCs w:val="20"/>
        </w:rPr>
      </w:pPr>
      <w:r w:rsidRPr="00FF18F4">
        <w:rPr>
          <w:rFonts w:ascii="Calibri" w:hAnsi="Calibri"/>
          <w:color w:val="auto"/>
          <w:szCs w:val="20"/>
        </w:rPr>
        <w:t>Liniar</w:t>
      </w:r>
      <w:r w:rsidRPr="00FF18F4">
        <w:rPr>
          <w:rFonts w:ascii="Calibri" w:hAnsi="Calibri"/>
          <w:color w:val="auto"/>
          <w:szCs w:val="20"/>
        </w:rPr>
        <w:tab/>
      </w:r>
      <w:r w:rsidRPr="00FF18F4">
        <w:rPr>
          <w:rFonts w:ascii="Calibri" w:hAnsi="Calibri"/>
          <w:color w:val="auto"/>
          <w:szCs w:val="20"/>
        </w:rPr>
        <w:tab/>
      </w:r>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used for relation between 2 elements - X1 II X2</w:t>
      </w:r>
    </w:p>
    <w:p w14:paraId="283F1826" w14:textId="48513F0C" w:rsidR="00FF18F4" w:rsidRPr="00FF18F4" w:rsidRDefault="00FF18F4" w:rsidP="00FF18F4">
      <w:pPr>
        <w:tabs>
          <w:tab w:val="clear" w:pos="10490"/>
        </w:tabs>
        <w:ind w:left="-90" w:right="90" w:firstLine="720"/>
        <w:rPr>
          <w:rFonts w:ascii="Calibri" w:hAnsi="Calibri"/>
          <w:color w:val="auto"/>
          <w:szCs w:val="20"/>
        </w:rPr>
      </w:pPr>
      <w:r w:rsidRPr="00FF18F4">
        <w:rPr>
          <w:rFonts w:ascii="Calibri" w:hAnsi="Calibri"/>
          <w:color w:val="auto"/>
          <w:szCs w:val="20"/>
        </w:rPr>
        <w:t>Angle in plane</w:t>
      </w:r>
      <w:r w:rsidRPr="00FF18F4">
        <w:rPr>
          <w:rFonts w:ascii="Calibri" w:hAnsi="Calibri"/>
          <w:color w:val="auto"/>
          <w:szCs w:val="20"/>
        </w:rPr>
        <w:tab/>
      </w:r>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used for relation between 2 elements - the angle between X1 and X2</w:t>
      </w:r>
    </w:p>
    <w:p w14:paraId="178E2E97" w14:textId="77777777" w:rsidR="00FF18F4" w:rsidRPr="00FF18F4" w:rsidRDefault="00FF18F4" w:rsidP="00FF18F4">
      <w:pPr>
        <w:tabs>
          <w:tab w:val="clear" w:pos="10490"/>
        </w:tabs>
        <w:ind w:left="2874" w:right="90" w:hanging="2244"/>
        <w:rPr>
          <w:rFonts w:ascii="Calibri" w:hAnsi="Calibri"/>
          <w:color w:val="auto"/>
          <w:szCs w:val="20"/>
        </w:rPr>
      </w:pPr>
      <w:r w:rsidRPr="00FF18F4">
        <w:rPr>
          <w:rFonts w:ascii="Calibri" w:hAnsi="Calibri"/>
          <w:color w:val="auto"/>
          <w:szCs w:val="20"/>
        </w:rPr>
        <w:t>RelativePosition</w:t>
      </w:r>
      <w:r w:rsidRPr="00FF18F4">
        <w:rPr>
          <w:rFonts w:ascii="Calibri" w:hAnsi="Calibri"/>
          <w:color w:val="auto"/>
          <w:szCs w:val="20"/>
        </w:rPr>
        <w:tab/>
      </w:r>
      <w:r w:rsidRPr="00FF18F4">
        <w:rPr>
          <w:rFonts w:ascii="Calibri" w:hAnsi="Calibri"/>
          <w:color w:val="auto"/>
          <w:szCs w:val="20"/>
        </w:rPr>
        <w:tab/>
        <w:t xml:space="preserve">- </w:t>
      </w:r>
      <w:r w:rsidRPr="00FF18F4">
        <w:rPr>
          <w:rFonts w:ascii="Calibri" w:hAnsi="Calibri"/>
          <w:i/>
          <w:color w:val="auto"/>
          <w:szCs w:val="20"/>
        </w:rPr>
        <w:t>used for relation between 2 elements - require a secondary rule from AutoConnectionGeomConditionsBaseRelPos</w:t>
      </w:r>
      <w:r w:rsidRPr="00FF18F4">
        <w:rPr>
          <w:rFonts w:ascii="Calibri" w:hAnsi="Calibri"/>
          <w:color w:val="auto"/>
          <w:szCs w:val="20"/>
        </w:rPr>
        <w:t xml:space="preserve"> </w:t>
      </w:r>
      <w:r w:rsidRPr="00FF18F4">
        <w:rPr>
          <w:rFonts w:ascii="Calibri" w:hAnsi="Calibri"/>
          <w:i/>
          <w:color w:val="auto"/>
          <w:szCs w:val="20"/>
        </w:rPr>
        <w:t>table</w:t>
      </w:r>
    </w:p>
    <w:p w14:paraId="449E26F4" w14:textId="77777777" w:rsidR="00FF18F4" w:rsidRPr="00FF18F4" w:rsidRDefault="00FF18F4" w:rsidP="00FF18F4">
      <w:pPr>
        <w:tabs>
          <w:tab w:val="clear" w:pos="10490"/>
        </w:tabs>
        <w:ind w:left="-90" w:right="90" w:firstLine="720"/>
        <w:rPr>
          <w:rFonts w:ascii="Calibri" w:hAnsi="Calibri"/>
          <w:color w:val="auto"/>
          <w:szCs w:val="20"/>
        </w:rPr>
      </w:pPr>
    </w:p>
    <w:p w14:paraId="02493F27" w14:textId="77777777" w:rsidR="00FF18F4" w:rsidRPr="00FF18F4" w:rsidRDefault="00FF18F4" w:rsidP="00FF18F4">
      <w:pPr>
        <w:tabs>
          <w:tab w:val="clear" w:pos="10490"/>
        </w:tabs>
        <w:ind w:left="2874" w:right="90" w:hanging="2244"/>
        <w:rPr>
          <w:rFonts w:ascii="Calibri" w:hAnsi="Calibri"/>
          <w:color w:val="auto"/>
          <w:szCs w:val="20"/>
        </w:rPr>
      </w:pPr>
      <w:r w:rsidRPr="00FF18F4">
        <w:rPr>
          <w:rFonts w:ascii="Calibri" w:hAnsi="Calibri"/>
          <w:color w:val="auto"/>
          <w:szCs w:val="20"/>
        </w:rPr>
        <w:t>MainMemberConnection</w:t>
      </w:r>
      <w:r w:rsidRPr="00FF18F4">
        <w:rPr>
          <w:rFonts w:ascii="Calibri" w:hAnsi="Calibri"/>
          <w:color w:val="auto"/>
          <w:szCs w:val="20"/>
        </w:rPr>
        <w:tab/>
        <w:t xml:space="preserve">- </w:t>
      </w:r>
      <w:r w:rsidRPr="00FF18F4">
        <w:rPr>
          <w:rFonts w:ascii="Calibri" w:hAnsi="Calibri"/>
          <w:i/>
          <w:color w:val="auto"/>
          <w:szCs w:val="20"/>
        </w:rPr>
        <w:t>used for relation between 2 elements - require a secondary rule from AutoConnectionGeomConditionsBaseMainMemberConn table</w:t>
      </w:r>
    </w:p>
    <w:p w14:paraId="4F086CD8" w14:textId="77777777" w:rsidR="00FF18F4" w:rsidRPr="00FF18F4" w:rsidRDefault="00FF18F4" w:rsidP="00FF18F4">
      <w:pPr>
        <w:tabs>
          <w:tab w:val="clear" w:pos="10490"/>
        </w:tabs>
        <w:ind w:left="-90" w:right="90" w:firstLine="720"/>
        <w:rPr>
          <w:rFonts w:ascii="Calibri" w:hAnsi="Calibri"/>
          <w:color w:val="auto"/>
          <w:szCs w:val="20"/>
        </w:rPr>
      </w:pPr>
    </w:p>
    <w:p w14:paraId="114484B9" w14:textId="77777777" w:rsidR="00FF18F4" w:rsidRPr="00FF18F4" w:rsidRDefault="00FF18F4" w:rsidP="00FF18F4">
      <w:pPr>
        <w:tabs>
          <w:tab w:val="clear" w:pos="10490"/>
        </w:tabs>
        <w:autoSpaceDE w:val="0"/>
        <w:autoSpaceDN w:val="0"/>
        <w:ind w:left="2874" w:right="90" w:hanging="2244"/>
        <w:rPr>
          <w:rFonts w:ascii="Calibri" w:eastAsia="Times New Roman" w:hAnsi="Calibri" w:cs="Calibri"/>
          <w:i/>
          <w:color w:val="auto"/>
          <w:sz w:val="22"/>
          <w:szCs w:val="20"/>
        </w:rPr>
      </w:pPr>
      <w:r w:rsidRPr="00FF18F4">
        <w:rPr>
          <w:rFonts w:ascii="Calibri" w:hAnsi="Calibri"/>
          <w:color w:val="auto"/>
          <w:szCs w:val="20"/>
        </w:rPr>
        <w:t>RotationAngle</w:t>
      </w:r>
      <w:r w:rsidRPr="00FF18F4">
        <w:rPr>
          <w:rFonts w:ascii="Calibri" w:hAnsi="Calibri"/>
          <w:color w:val="auto"/>
          <w:szCs w:val="20"/>
        </w:rPr>
        <w:tab/>
      </w:r>
      <w:r w:rsidRPr="00FF18F4">
        <w:rPr>
          <w:rFonts w:ascii="Calibri" w:hAnsi="Calibri"/>
          <w:color w:val="auto"/>
          <w:szCs w:val="20"/>
        </w:rPr>
        <w:tab/>
        <w:t xml:space="preserve">- </w:t>
      </w:r>
      <w:r w:rsidRPr="00FF18F4">
        <w:rPr>
          <w:rFonts w:ascii="Calibri" w:hAnsi="Calibri"/>
          <w:i/>
          <w:color w:val="auto"/>
          <w:szCs w:val="20"/>
        </w:rPr>
        <w:t xml:space="preserve">used for relation between 2 elements - </w:t>
      </w:r>
      <w:r w:rsidRPr="00FF18F4">
        <w:rPr>
          <w:rFonts w:ascii="Calibri" w:eastAsia="Times New Roman" w:hAnsi="Calibri" w:cs="Calibri"/>
          <w:i/>
          <w:color w:val="auto"/>
          <w:szCs w:val="18"/>
        </w:rPr>
        <w:t>the angle of the first beam's web to second's beam direction, projected on the first beam yOz plane</w:t>
      </w:r>
    </w:p>
    <w:p w14:paraId="0CA4670E" w14:textId="77777777" w:rsidR="00FF18F4" w:rsidRPr="00FF18F4" w:rsidRDefault="00FF18F4" w:rsidP="00FF18F4">
      <w:pPr>
        <w:tabs>
          <w:tab w:val="clear" w:pos="10490"/>
        </w:tabs>
        <w:ind w:left="-90" w:right="90" w:firstLine="720"/>
        <w:rPr>
          <w:rFonts w:ascii="Calibri" w:hAnsi="Calibri"/>
          <w:color w:val="auto"/>
          <w:szCs w:val="20"/>
        </w:rPr>
      </w:pPr>
    </w:p>
    <w:p w14:paraId="1A124042" w14:textId="0B095B4D" w:rsidR="00FF18F4" w:rsidRPr="00FF18F4" w:rsidRDefault="00FF18F4" w:rsidP="00FF18F4">
      <w:pPr>
        <w:tabs>
          <w:tab w:val="clear" w:pos="10490"/>
        </w:tabs>
        <w:ind w:left="-90" w:right="90" w:firstLine="720"/>
        <w:rPr>
          <w:rFonts w:ascii="Calibri" w:hAnsi="Calibri"/>
          <w:color w:val="auto"/>
          <w:szCs w:val="20"/>
        </w:rPr>
      </w:pPr>
      <w:r w:rsidRPr="00FF18F4">
        <w:rPr>
          <w:rFonts w:ascii="Calibri" w:hAnsi="Calibri"/>
          <w:color w:val="auto"/>
          <w:szCs w:val="20"/>
        </w:rPr>
        <w:t>X Perpendicular on Y</w:t>
      </w:r>
      <w:r>
        <w:rPr>
          <w:rFonts w:ascii="Calibri" w:hAnsi="Calibri"/>
          <w:color w:val="auto"/>
          <w:szCs w:val="20"/>
        </w:rPr>
        <w:t xml:space="preserve">  </w:t>
      </w:r>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 xml:space="preserve">used for relation between 2 elements - X1 </w:t>
      </w:r>
      <w:r w:rsidRPr="00FF18F4">
        <w:rPr>
          <w:rFonts w:ascii="Calibri" w:hAnsi="Calibri" w:cs="Calibri"/>
          <w:i/>
          <w:color w:val="auto"/>
          <w:szCs w:val="20"/>
        </w:rPr>
        <w:t>Ⱶ Y1</w:t>
      </w:r>
    </w:p>
    <w:p w14:paraId="4937D1FB" w14:textId="0E94A1FD" w:rsidR="00FF18F4" w:rsidRPr="00FF18F4" w:rsidRDefault="00FF18F4" w:rsidP="00FF18F4">
      <w:pPr>
        <w:tabs>
          <w:tab w:val="clear" w:pos="10490"/>
        </w:tabs>
        <w:ind w:left="-90" w:right="90" w:firstLine="720"/>
        <w:rPr>
          <w:rFonts w:ascii="Calibri" w:hAnsi="Calibri"/>
          <w:color w:val="auto"/>
          <w:szCs w:val="20"/>
        </w:rPr>
      </w:pPr>
      <w:r w:rsidRPr="00FF18F4">
        <w:rPr>
          <w:rFonts w:ascii="Calibri" w:hAnsi="Calibri"/>
          <w:color w:val="auto"/>
          <w:szCs w:val="20"/>
        </w:rPr>
        <w:t>X Perpendicular on Z</w:t>
      </w:r>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 xml:space="preserve">used for relation between 2 elements - X1 </w:t>
      </w:r>
      <w:r w:rsidRPr="00FF18F4">
        <w:rPr>
          <w:rFonts w:ascii="Calibri" w:hAnsi="Calibri" w:cs="Calibri"/>
          <w:i/>
          <w:color w:val="auto"/>
          <w:szCs w:val="20"/>
        </w:rPr>
        <w:t xml:space="preserve">Ⱶ </w:t>
      </w:r>
      <w:r w:rsidRPr="00FF18F4">
        <w:rPr>
          <w:rFonts w:ascii="Calibri" w:hAnsi="Calibri"/>
          <w:i/>
          <w:color w:val="auto"/>
          <w:szCs w:val="20"/>
        </w:rPr>
        <w:t>Z2</w:t>
      </w:r>
    </w:p>
    <w:p w14:paraId="7D7F7840" w14:textId="12B04004" w:rsidR="00FF18F4" w:rsidRPr="00FF18F4" w:rsidRDefault="00FF18F4" w:rsidP="00FF18F4">
      <w:pPr>
        <w:tabs>
          <w:tab w:val="clear" w:pos="10490"/>
        </w:tabs>
        <w:ind w:left="-90" w:right="90" w:firstLine="720"/>
        <w:rPr>
          <w:rFonts w:ascii="Calibri" w:hAnsi="Calibri"/>
          <w:color w:val="auto"/>
          <w:szCs w:val="20"/>
        </w:rPr>
      </w:pPr>
      <w:r w:rsidRPr="00FF18F4">
        <w:rPr>
          <w:rFonts w:ascii="Calibri" w:hAnsi="Calibri"/>
          <w:color w:val="auto"/>
          <w:szCs w:val="20"/>
        </w:rPr>
        <w:t>X Perpendicular on xOz</w:t>
      </w:r>
      <w:r>
        <w:rPr>
          <w:rFonts w:ascii="Calibri" w:hAnsi="Calibri"/>
          <w:color w:val="auto"/>
          <w:szCs w:val="20"/>
        </w:rPr>
        <w:t xml:space="preserve">       </w:t>
      </w:r>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 xml:space="preserve">used for relation between 2 elements - X1 </w:t>
      </w:r>
      <w:r w:rsidRPr="00FF18F4">
        <w:rPr>
          <w:rFonts w:ascii="Calibri" w:hAnsi="Calibri" w:cs="Calibri"/>
          <w:i/>
          <w:color w:val="auto"/>
          <w:szCs w:val="20"/>
        </w:rPr>
        <w:t>Ⱶ (</w:t>
      </w:r>
      <w:r w:rsidRPr="00FF18F4">
        <w:rPr>
          <w:rFonts w:ascii="Calibri" w:hAnsi="Calibri"/>
          <w:i/>
          <w:color w:val="auto"/>
          <w:szCs w:val="20"/>
        </w:rPr>
        <w:t>X2oZ2)</w:t>
      </w:r>
    </w:p>
    <w:p w14:paraId="1E3528F0" w14:textId="3125D02E" w:rsidR="00FF18F4" w:rsidRPr="00FF18F4" w:rsidRDefault="00FF18F4" w:rsidP="00FF18F4">
      <w:pPr>
        <w:tabs>
          <w:tab w:val="clear" w:pos="10490"/>
        </w:tabs>
        <w:ind w:left="-90" w:right="90" w:firstLine="720"/>
        <w:rPr>
          <w:rFonts w:ascii="Calibri" w:hAnsi="Calibri"/>
          <w:color w:val="auto"/>
          <w:szCs w:val="20"/>
        </w:rPr>
      </w:pPr>
      <w:r w:rsidRPr="00FF18F4">
        <w:rPr>
          <w:rFonts w:ascii="Calibri" w:hAnsi="Calibri"/>
          <w:color w:val="auto"/>
          <w:szCs w:val="20"/>
        </w:rPr>
        <w:t>X Perpendicular on xOy</w:t>
      </w:r>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 xml:space="preserve">used for relation between 2 elements - X1 </w:t>
      </w:r>
      <w:r w:rsidRPr="00FF18F4">
        <w:rPr>
          <w:rFonts w:ascii="Calibri" w:hAnsi="Calibri" w:cs="Calibri"/>
          <w:i/>
          <w:color w:val="auto"/>
          <w:szCs w:val="20"/>
        </w:rPr>
        <w:t>Ⱶ (</w:t>
      </w:r>
      <w:r w:rsidRPr="00FF18F4">
        <w:rPr>
          <w:rFonts w:ascii="Calibri" w:hAnsi="Calibri"/>
          <w:i/>
          <w:color w:val="auto"/>
          <w:szCs w:val="20"/>
        </w:rPr>
        <w:t>X2oY2)</w:t>
      </w:r>
    </w:p>
    <w:p w14:paraId="78703210" w14:textId="3D16DCEA" w:rsidR="00FF18F4" w:rsidRPr="00FF18F4" w:rsidRDefault="00FF18F4" w:rsidP="00FF18F4">
      <w:pPr>
        <w:tabs>
          <w:tab w:val="clear" w:pos="10490"/>
        </w:tabs>
        <w:ind w:left="-90" w:right="90" w:firstLine="720"/>
        <w:rPr>
          <w:rFonts w:ascii="Calibri" w:hAnsi="Calibri"/>
          <w:color w:val="auto"/>
          <w:szCs w:val="20"/>
        </w:rPr>
      </w:pPr>
      <w:r w:rsidRPr="00FF18F4">
        <w:rPr>
          <w:rFonts w:ascii="Calibri" w:hAnsi="Calibri"/>
          <w:color w:val="auto"/>
          <w:szCs w:val="20"/>
        </w:rPr>
        <w:t>VerticalLowestEnd</w:t>
      </w:r>
      <w:r w:rsidRPr="00FF18F4">
        <w:rPr>
          <w:rFonts w:ascii="Calibri" w:hAnsi="Calibri"/>
          <w:color w:val="auto"/>
          <w:szCs w:val="20"/>
        </w:rPr>
        <w:tab/>
      </w:r>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used for 1 element – Column – rules - bottom</w:t>
      </w:r>
    </w:p>
    <w:p w14:paraId="033D7678" w14:textId="54362ADA" w:rsidR="00FF18F4" w:rsidRPr="00FF18F4" w:rsidRDefault="00FF18F4" w:rsidP="00FF18F4">
      <w:pPr>
        <w:tabs>
          <w:tab w:val="clear" w:pos="10490"/>
        </w:tabs>
        <w:ind w:left="-90" w:right="90" w:firstLine="720"/>
        <w:rPr>
          <w:rFonts w:ascii="Calibri" w:hAnsi="Calibri"/>
          <w:color w:val="auto"/>
          <w:szCs w:val="20"/>
        </w:rPr>
      </w:pPr>
      <w:r w:rsidRPr="00FF18F4">
        <w:rPr>
          <w:rFonts w:ascii="Calibri" w:hAnsi="Calibri"/>
          <w:color w:val="auto"/>
          <w:szCs w:val="20"/>
        </w:rPr>
        <w:t>VerticalHighestEnd</w:t>
      </w:r>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used for 1 element – Column – rules - top</w:t>
      </w:r>
    </w:p>
    <w:p w14:paraId="67F6875F" w14:textId="7DA59446" w:rsidR="00FF18F4" w:rsidRPr="00FF18F4" w:rsidRDefault="00FF18F4" w:rsidP="00FF18F4">
      <w:pPr>
        <w:tabs>
          <w:tab w:val="clear" w:pos="10490"/>
        </w:tabs>
        <w:ind w:left="-90" w:right="90" w:firstLine="720"/>
        <w:rPr>
          <w:rFonts w:ascii="Calibri" w:hAnsi="Calibri"/>
          <w:color w:val="auto"/>
          <w:szCs w:val="20"/>
        </w:rPr>
      </w:pPr>
      <w:r w:rsidRPr="00FF18F4">
        <w:rPr>
          <w:rFonts w:ascii="Calibri" w:hAnsi="Calibri"/>
          <w:color w:val="auto"/>
          <w:szCs w:val="20"/>
        </w:rPr>
        <w:t>Not Parallel</w:t>
      </w:r>
      <w:r w:rsidRPr="00FF18F4">
        <w:rPr>
          <w:rFonts w:ascii="Calibri" w:hAnsi="Calibri"/>
          <w:color w:val="auto"/>
          <w:szCs w:val="20"/>
        </w:rPr>
        <w:tab/>
      </w:r>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 xml:space="preserve">used for relation between 2 elements - X1 </w:t>
      </w:r>
      <w:r w:rsidRPr="00FF18F4">
        <w:rPr>
          <w:rFonts w:ascii="Calibri" w:hAnsi="Calibri"/>
          <w:i/>
          <w:strike/>
          <w:color w:val="auto"/>
          <w:szCs w:val="20"/>
        </w:rPr>
        <w:t>II</w:t>
      </w:r>
      <w:r w:rsidRPr="00FF18F4">
        <w:rPr>
          <w:rFonts w:ascii="Calibri" w:hAnsi="Calibri"/>
          <w:i/>
          <w:color w:val="auto"/>
          <w:szCs w:val="20"/>
        </w:rPr>
        <w:t xml:space="preserve"> X2</w:t>
      </w:r>
    </w:p>
    <w:p w14:paraId="77B4470A" w14:textId="77777777" w:rsidR="00FF18F4" w:rsidRPr="00FF18F4" w:rsidRDefault="00FF18F4" w:rsidP="00FF18F4">
      <w:pPr>
        <w:tabs>
          <w:tab w:val="clear" w:pos="10490"/>
        </w:tabs>
        <w:ind w:left="2874" w:right="90" w:hanging="2244"/>
        <w:rPr>
          <w:rFonts w:ascii="Calibri" w:hAnsi="Calibri"/>
          <w:color w:val="auto"/>
          <w:szCs w:val="20"/>
        </w:rPr>
      </w:pPr>
      <w:r w:rsidRPr="00FF18F4">
        <w:rPr>
          <w:rFonts w:ascii="Calibri" w:hAnsi="Calibri"/>
          <w:color w:val="auto"/>
          <w:szCs w:val="20"/>
        </w:rPr>
        <w:t>Same side of main</w:t>
      </w:r>
      <w:r w:rsidRPr="00FF18F4">
        <w:rPr>
          <w:rFonts w:ascii="Calibri" w:hAnsi="Calibri"/>
          <w:color w:val="auto"/>
          <w:szCs w:val="20"/>
        </w:rPr>
        <w:tab/>
      </w:r>
      <w:r w:rsidRPr="00FF18F4">
        <w:rPr>
          <w:rFonts w:ascii="Calibri" w:hAnsi="Calibri"/>
          <w:color w:val="auto"/>
          <w:szCs w:val="20"/>
        </w:rPr>
        <w:tab/>
        <w:t xml:space="preserve">- </w:t>
      </w:r>
      <w:r w:rsidRPr="00FF18F4">
        <w:rPr>
          <w:rFonts w:ascii="Calibri" w:hAnsi="Calibri"/>
          <w:i/>
          <w:color w:val="auto"/>
          <w:szCs w:val="20"/>
        </w:rPr>
        <w:t>used for relation between 3 elements - Element 2and 3 are on the same side, in relation element 1</w:t>
      </w:r>
    </w:p>
    <w:p w14:paraId="22D4B5D7" w14:textId="422ECB99" w:rsidR="00FF18F4" w:rsidRPr="00FF18F4" w:rsidRDefault="00FF18F4" w:rsidP="00855AB7">
      <w:pPr>
        <w:tabs>
          <w:tab w:val="clear" w:pos="10490"/>
        </w:tabs>
        <w:ind w:left="2874" w:right="90" w:hanging="2244"/>
        <w:rPr>
          <w:rFonts w:ascii="Calibri" w:hAnsi="Calibri"/>
          <w:i/>
          <w:color w:val="auto"/>
          <w:szCs w:val="20"/>
        </w:rPr>
      </w:pPr>
      <w:r w:rsidRPr="00FF18F4">
        <w:rPr>
          <w:rFonts w:ascii="Calibri" w:hAnsi="Calibri"/>
          <w:color w:val="auto"/>
          <w:szCs w:val="20"/>
        </w:rPr>
        <w:t>Opposite side of main</w:t>
      </w:r>
      <w:r w:rsidRPr="00FF18F4">
        <w:rPr>
          <w:rFonts w:ascii="Calibri" w:hAnsi="Calibri"/>
          <w:color w:val="auto"/>
          <w:szCs w:val="20"/>
        </w:rPr>
        <w:tab/>
        <w:t xml:space="preserve">- </w:t>
      </w:r>
      <w:r w:rsidRPr="00FF18F4">
        <w:rPr>
          <w:rFonts w:ascii="Calibri" w:hAnsi="Calibri"/>
          <w:i/>
          <w:color w:val="auto"/>
          <w:szCs w:val="20"/>
        </w:rPr>
        <w:t>used for relation between 3 elements - Element 2and 3 are on the opposite side, in relation to element 1</w:t>
      </w:r>
    </w:p>
    <w:p w14:paraId="5550C4C8" w14:textId="4C19F019" w:rsidR="00FF18F4" w:rsidRPr="00FF18F4" w:rsidRDefault="00FF18F4" w:rsidP="00FF18F4">
      <w:pPr>
        <w:tabs>
          <w:tab w:val="clear" w:pos="10490"/>
        </w:tabs>
        <w:ind w:right="90"/>
        <w:jc w:val="left"/>
        <w:rPr>
          <w:rFonts w:ascii="Consolas" w:hAnsi="Consolas"/>
          <w:color w:val="auto"/>
          <w:szCs w:val="20"/>
        </w:rPr>
      </w:pPr>
      <w:r w:rsidRPr="00FF18F4">
        <w:rPr>
          <w:rFonts w:ascii="Consolas" w:hAnsi="Consolas"/>
          <w:color w:val="auto"/>
          <w:szCs w:val="20"/>
        </w:rPr>
        <w:t>OwnerText</w:t>
      </w:r>
      <w:r w:rsidRPr="00FF18F4">
        <w:rPr>
          <w:rFonts w:ascii="Consolas" w:hAnsi="Consolas"/>
          <w:color w:val="auto"/>
          <w:szCs w:val="20"/>
        </w:rPr>
        <w:tab/>
        <w:t xml:space="preserve">      </w:t>
      </w:r>
      <w:r w:rsidRPr="00FF18F4">
        <w:rPr>
          <w:rFonts w:ascii="Consolas" w:hAnsi="Consolas"/>
          <w:color w:val="auto"/>
          <w:szCs w:val="20"/>
        </w:rPr>
        <w:tab/>
      </w:r>
      <w:r w:rsidRPr="00FF18F4">
        <w:rPr>
          <w:rFonts w:ascii="Consolas" w:hAnsi="Consolas"/>
          <w:color w:val="auto"/>
          <w:szCs w:val="20"/>
        </w:rPr>
        <w:tab/>
        <w:t>- user defined</w:t>
      </w:r>
    </w:p>
    <w:p w14:paraId="4AB8C093" w14:textId="24BC6053" w:rsidR="00855AB7" w:rsidRDefault="00FF18F4" w:rsidP="00FF18F4">
      <w:pPr>
        <w:rPr>
          <w:rFonts w:ascii="Consolas" w:eastAsia="Times New Roman" w:hAnsi="Consolas" w:cstheme="minorHAnsi"/>
          <w:szCs w:val="20"/>
        </w:rPr>
      </w:pPr>
      <w:r w:rsidRPr="00FF18F4">
        <w:rPr>
          <w:rFonts w:ascii="Consolas" w:hAnsi="Consolas"/>
          <w:color w:val="auto"/>
          <w:szCs w:val="20"/>
        </w:rPr>
        <w:t>Translation</w:t>
      </w:r>
      <w:r w:rsidR="00A53D2B">
        <w:rPr>
          <w:rFonts w:ascii="Consolas" w:hAnsi="Consolas"/>
          <w:color w:val="auto"/>
          <w:szCs w:val="20"/>
        </w:rPr>
        <w:t xml:space="preserve">    - </w:t>
      </w:r>
      <w:r w:rsidR="00A53D2B">
        <w:rPr>
          <w:rFonts w:ascii="Consolas" w:hAnsi="Consolas"/>
          <w:lang w:eastAsia="de-DE"/>
        </w:rPr>
        <w:t xml:space="preserve">Translation language </w:t>
      </w:r>
      <w:r w:rsidR="00A53D2B" w:rsidRPr="00A53D2B">
        <w:rPr>
          <w:rFonts w:ascii="Consolas" w:eastAsia="Times New Roman" w:hAnsi="Consolas" w:cstheme="minorHAnsi"/>
          <w:szCs w:val="20"/>
        </w:rPr>
        <w:t>(e.g.: Deutsch, English)</w:t>
      </w:r>
    </w:p>
    <w:p w14:paraId="69C8075F" w14:textId="77777777" w:rsidR="00CC363B" w:rsidRPr="001B634E" w:rsidRDefault="00CC363B" w:rsidP="00FF18F4">
      <w:pPr>
        <w:rPr>
          <w:rFonts w:ascii="Consolas" w:hAnsi="Consolas"/>
          <w:lang w:eastAsia="de-DE"/>
        </w:rPr>
      </w:pPr>
    </w:p>
    <w:p w14:paraId="726CF1D0" w14:textId="4944754F" w:rsidR="00CC363B" w:rsidRPr="00CC363B" w:rsidRDefault="009D377D" w:rsidP="00CC363B">
      <w:pPr>
        <w:pStyle w:val="Heading6"/>
        <w:ind w:left="1170"/>
        <w:rPr>
          <w:rFonts w:asciiTheme="minorHAnsi" w:hAnsiTheme="minorHAnsi" w:cstheme="minorHAnsi"/>
        </w:rPr>
      </w:pPr>
      <w:r w:rsidRPr="00C9715A">
        <w:rPr>
          <w:rFonts w:asciiTheme="minorHAnsi" w:hAnsiTheme="minorHAnsi" w:cstheme="minorHAnsi"/>
        </w:rPr>
        <w:lastRenderedPageBreak/>
        <w:t>AutoConnectionGeomConditionsBaseRelPos</w:t>
      </w:r>
    </w:p>
    <w:p w14:paraId="4B4F6A5C" w14:textId="4A0642B2" w:rsidR="006D2AF3" w:rsidRPr="00C9715A" w:rsidRDefault="00E672AB" w:rsidP="00E672AB">
      <w:pPr>
        <w:ind w:right="90"/>
        <w:rPr>
          <w:rFonts w:asciiTheme="minorHAnsi" w:hAnsiTheme="minorHAnsi" w:cstheme="minorHAnsi"/>
          <w:szCs w:val="20"/>
        </w:rPr>
      </w:pPr>
      <w:r w:rsidRPr="00C9715A">
        <w:rPr>
          <w:rFonts w:asciiTheme="minorHAnsi" w:hAnsiTheme="minorHAnsi" w:cstheme="minorHAnsi"/>
          <w:szCs w:val="20"/>
        </w:rPr>
        <w:t>Rules defined based on the relative position of the input elements.</w:t>
      </w:r>
    </w:p>
    <w:p w14:paraId="40C8EA8E" w14:textId="77777777" w:rsidR="006D2AF3" w:rsidRPr="00C9715A" w:rsidRDefault="006D2AF3" w:rsidP="00E672AB">
      <w:pPr>
        <w:ind w:right="90"/>
        <w:rPr>
          <w:rFonts w:asciiTheme="minorHAnsi" w:hAnsiTheme="minorHAnsi" w:cstheme="minorHAnsi"/>
          <w:szCs w:val="20"/>
        </w:rPr>
      </w:pPr>
    </w:p>
    <w:tbl>
      <w:tblPr>
        <w:tblW w:w="6120" w:type="dxa"/>
        <w:tblInd w:w="93" w:type="dxa"/>
        <w:tblLook w:val="04A0" w:firstRow="1" w:lastRow="0" w:firstColumn="1" w:lastColumn="0" w:noHBand="0" w:noVBand="1"/>
      </w:tblPr>
      <w:tblGrid>
        <w:gridCol w:w="640"/>
        <w:gridCol w:w="1240"/>
        <w:gridCol w:w="2500"/>
        <w:gridCol w:w="1740"/>
      </w:tblGrid>
      <w:tr w:rsidR="00E672AB" w:rsidRPr="00C9715A" w14:paraId="6A24D863" w14:textId="77777777" w:rsidTr="005C5DE1">
        <w:trPr>
          <w:trHeight w:val="300"/>
        </w:trPr>
        <w:tc>
          <w:tcPr>
            <w:tcW w:w="64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169A83B0" w14:textId="77777777" w:rsidR="00E672AB" w:rsidRPr="00C9715A" w:rsidRDefault="00E672AB"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Key</w:t>
            </w:r>
          </w:p>
        </w:tc>
        <w:tc>
          <w:tcPr>
            <w:tcW w:w="1240" w:type="dxa"/>
            <w:tcBorders>
              <w:top w:val="single" w:sz="4" w:space="0" w:color="000000"/>
              <w:left w:val="nil"/>
              <w:bottom w:val="single" w:sz="4" w:space="0" w:color="000000"/>
              <w:right w:val="single" w:sz="4" w:space="0" w:color="000000"/>
            </w:tcBorders>
            <w:shd w:val="clear" w:color="000000" w:fill="C0C0C0"/>
            <w:noWrap/>
            <w:vAlign w:val="bottom"/>
            <w:hideMark/>
          </w:tcPr>
          <w:p w14:paraId="40BAADA3"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RunName</w:t>
            </w:r>
          </w:p>
        </w:tc>
        <w:tc>
          <w:tcPr>
            <w:tcW w:w="2500" w:type="dxa"/>
            <w:tcBorders>
              <w:top w:val="single" w:sz="4" w:space="0" w:color="000000"/>
              <w:left w:val="nil"/>
              <w:bottom w:val="single" w:sz="4" w:space="0" w:color="000000"/>
              <w:right w:val="single" w:sz="4" w:space="0" w:color="000000"/>
            </w:tcBorders>
            <w:shd w:val="clear" w:color="000000" w:fill="C0C0C0"/>
            <w:noWrap/>
            <w:vAlign w:val="bottom"/>
            <w:hideMark/>
          </w:tcPr>
          <w:p w14:paraId="54A4109E"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OwnerText</w:t>
            </w:r>
          </w:p>
        </w:tc>
        <w:tc>
          <w:tcPr>
            <w:tcW w:w="1740" w:type="dxa"/>
            <w:tcBorders>
              <w:top w:val="single" w:sz="4" w:space="0" w:color="000000"/>
              <w:left w:val="nil"/>
              <w:bottom w:val="single" w:sz="4" w:space="0" w:color="000000"/>
              <w:right w:val="single" w:sz="4" w:space="0" w:color="000000"/>
            </w:tcBorders>
            <w:shd w:val="clear" w:color="000000" w:fill="C0C0C0"/>
            <w:noWrap/>
            <w:vAlign w:val="bottom"/>
            <w:hideMark/>
          </w:tcPr>
          <w:p w14:paraId="351E6566" w14:textId="4F99C1B5" w:rsidR="00E672AB" w:rsidRPr="00C9715A" w:rsidRDefault="007B0440" w:rsidP="005C5DE1">
            <w:pPr>
              <w:ind w:left="-90" w:right="90"/>
              <w:jc w:val="center"/>
              <w:rPr>
                <w:rFonts w:asciiTheme="minorHAnsi" w:eastAsia="Times New Roman" w:hAnsiTheme="minorHAnsi" w:cstheme="minorHAnsi"/>
                <w:szCs w:val="20"/>
              </w:rPr>
            </w:pPr>
            <w:r>
              <w:rPr>
                <w:rFonts w:asciiTheme="minorHAnsi" w:eastAsia="Times New Roman" w:hAnsiTheme="minorHAnsi" w:cstheme="minorHAnsi"/>
                <w:szCs w:val="20"/>
              </w:rPr>
              <w:t>Translation</w:t>
            </w:r>
          </w:p>
        </w:tc>
      </w:tr>
      <w:tr w:rsidR="00E672AB" w:rsidRPr="00C9715A" w14:paraId="4FADFA65" w14:textId="77777777" w:rsidTr="005C5DE1">
        <w:trPr>
          <w:trHeight w:val="300"/>
        </w:trPr>
        <w:tc>
          <w:tcPr>
            <w:tcW w:w="64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228E421B" w14:textId="77777777" w:rsidR="00E672AB" w:rsidRPr="00C9715A" w:rsidRDefault="00E672AB"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1240" w:type="dxa"/>
            <w:tcBorders>
              <w:top w:val="single" w:sz="4" w:space="0" w:color="C0C0C0"/>
              <w:left w:val="nil"/>
              <w:bottom w:val="single" w:sz="4" w:space="0" w:color="C0C0C0"/>
              <w:right w:val="single" w:sz="4" w:space="0" w:color="C0C0C0"/>
            </w:tcBorders>
            <w:shd w:val="clear" w:color="auto" w:fill="auto"/>
            <w:vAlign w:val="bottom"/>
            <w:hideMark/>
          </w:tcPr>
          <w:p w14:paraId="468ACE1D"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w:t>
            </w:r>
          </w:p>
        </w:tc>
        <w:tc>
          <w:tcPr>
            <w:tcW w:w="2500" w:type="dxa"/>
            <w:tcBorders>
              <w:top w:val="single" w:sz="4" w:space="0" w:color="C0C0C0"/>
              <w:left w:val="nil"/>
              <w:bottom w:val="single" w:sz="4" w:space="0" w:color="C0C0C0"/>
              <w:right w:val="single" w:sz="4" w:space="0" w:color="C0C0C0"/>
            </w:tcBorders>
            <w:shd w:val="clear" w:color="auto" w:fill="auto"/>
            <w:vAlign w:val="bottom"/>
            <w:hideMark/>
          </w:tcPr>
          <w:p w14:paraId="5612133D"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single" w:sz="4" w:space="0" w:color="C0C0C0"/>
              <w:left w:val="nil"/>
              <w:bottom w:val="single" w:sz="4" w:space="0" w:color="C0C0C0"/>
              <w:right w:val="single" w:sz="4" w:space="0" w:color="C0C0C0"/>
            </w:tcBorders>
            <w:shd w:val="clear" w:color="auto" w:fill="auto"/>
            <w:vAlign w:val="bottom"/>
            <w:hideMark/>
          </w:tcPr>
          <w:p w14:paraId="0E78E9CC"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E672AB" w:rsidRPr="00C9715A" w14:paraId="0DE16F22"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606BD2E0" w14:textId="77777777" w:rsidR="00E672AB" w:rsidRPr="00C9715A" w:rsidRDefault="00E672AB"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1240" w:type="dxa"/>
            <w:tcBorders>
              <w:top w:val="nil"/>
              <w:left w:val="nil"/>
              <w:bottom w:val="single" w:sz="4" w:space="0" w:color="C0C0C0"/>
              <w:right w:val="single" w:sz="4" w:space="0" w:color="C0C0C0"/>
            </w:tcBorders>
            <w:shd w:val="clear" w:color="auto" w:fill="auto"/>
            <w:vAlign w:val="bottom"/>
            <w:hideMark/>
          </w:tcPr>
          <w:p w14:paraId="2385C194"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Any</w:t>
            </w:r>
          </w:p>
        </w:tc>
        <w:tc>
          <w:tcPr>
            <w:tcW w:w="2500" w:type="dxa"/>
            <w:tcBorders>
              <w:top w:val="nil"/>
              <w:left w:val="nil"/>
              <w:bottom w:val="single" w:sz="4" w:space="0" w:color="C0C0C0"/>
              <w:right w:val="single" w:sz="4" w:space="0" w:color="C0C0C0"/>
            </w:tcBorders>
            <w:shd w:val="clear" w:color="auto" w:fill="auto"/>
            <w:vAlign w:val="bottom"/>
            <w:hideMark/>
          </w:tcPr>
          <w:p w14:paraId="5D601B50"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4B04B004"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E672AB" w:rsidRPr="00C9715A" w14:paraId="730740A7"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1C71317D" w14:textId="77777777" w:rsidR="00E672AB" w:rsidRPr="00C9715A" w:rsidRDefault="00E672AB"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2</w:t>
            </w:r>
          </w:p>
        </w:tc>
        <w:tc>
          <w:tcPr>
            <w:tcW w:w="1240" w:type="dxa"/>
            <w:tcBorders>
              <w:top w:val="nil"/>
              <w:left w:val="nil"/>
              <w:bottom w:val="single" w:sz="4" w:space="0" w:color="C0C0C0"/>
              <w:right w:val="single" w:sz="4" w:space="0" w:color="C0C0C0"/>
            </w:tcBorders>
            <w:shd w:val="clear" w:color="auto" w:fill="auto"/>
            <w:vAlign w:val="bottom"/>
            <w:hideMark/>
          </w:tcPr>
          <w:p w14:paraId="3D843C7C"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Aligned</w:t>
            </w:r>
          </w:p>
        </w:tc>
        <w:tc>
          <w:tcPr>
            <w:tcW w:w="2500" w:type="dxa"/>
            <w:tcBorders>
              <w:top w:val="nil"/>
              <w:left w:val="nil"/>
              <w:bottom w:val="single" w:sz="4" w:space="0" w:color="C0C0C0"/>
              <w:right w:val="single" w:sz="4" w:space="0" w:color="C0C0C0"/>
            </w:tcBorders>
            <w:shd w:val="clear" w:color="auto" w:fill="auto"/>
            <w:vAlign w:val="bottom"/>
            <w:hideMark/>
          </w:tcPr>
          <w:p w14:paraId="1511441B"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526E783B"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E672AB" w:rsidRPr="00C9715A" w14:paraId="3420DED0"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784842F9" w14:textId="77777777" w:rsidR="00E672AB" w:rsidRPr="00C9715A" w:rsidRDefault="00E672AB"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3</w:t>
            </w:r>
          </w:p>
        </w:tc>
        <w:tc>
          <w:tcPr>
            <w:tcW w:w="1240" w:type="dxa"/>
            <w:tcBorders>
              <w:top w:val="nil"/>
              <w:left w:val="nil"/>
              <w:bottom w:val="single" w:sz="4" w:space="0" w:color="C0C0C0"/>
              <w:right w:val="single" w:sz="4" w:space="0" w:color="C0C0C0"/>
            </w:tcBorders>
            <w:shd w:val="clear" w:color="auto" w:fill="auto"/>
            <w:vAlign w:val="bottom"/>
            <w:hideMark/>
          </w:tcPr>
          <w:p w14:paraId="073E317D"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Inversed</w:t>
            </w:r>
          </w:p>
        </w:tc>
        <w:tc>
          <w:tcPr>
            <w:tcW w:w="2500" w:type="dxa"/>
            <w:tcBorders>
              <w:top w:val="nil"/>
              <w:left w:val="nil"/>
              <w:bottom w:val="single" w:sz="4" w:space="0" w:color="C0C0C0"/>
              <w:right w:val="single" w:sz="4" w:space="0" w:color="C0C0C0"/>
            </w:tcBorders>
            <w:shd w:val="clear" w:color="auto" w:fill="auto"/>
            <w:vAlign w:val="bottom"/>
            <w:hideMark/>
          </w:tcPr>
          <w:p w14:paraId="77FD3297"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478AD52C"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bl>
    <w:p w14:paraId="6C10A5A1" w14:textId="51A8231C" w:rsidR="00E672AB" w:rsidRPr="00C9715A" w:rsidRDefault="00E672AB" w:rsidP="00C21964">
      <w:pPr>
        <w:ind w:right="90"/>
        <w:rPr>
          <w:rFonts w:asciiTheme="minorHAnsi" w:hAnsiTheme="minorHAnsi" w:cstheme="minorHAnsi"/>
          <w:i/>
          <w:szCs w:val="20"/>
        </w:rPr>
      </w:pPr>
    </w:p>
    <w:p w14:paraId="58DFB91D" w14:textId="77777777" w:rsidR="00C21964" w:rsidRPr="00C21964" w:rsidRDefault="00C21964" w:rsidP="00C21964">
      <w:pPr>
        <w:ind w:right="90"/>
        <w:rPr>
          <w:rFonts w:ascii="Consolas" w:hAnsi="Consolas"/>
          <w:iCs/>
          <w:szCs w:val="20"/>
        </w:rPr>
      </w:pPr>
      <w:r w:rsidRPr="00C21964">
        <w:rPr>
          <w:rFonts w:ascii="Consolas" w:hAnsi="Consolas"/>
          <w:iCs/>
          <w:szCs w:val="20"/>
        </w:rPr>
        <w:t>Key             - hard-coded</w:t>
      </w:r>
    </w:p>
    <w:p w14:paraId="7A1A477D" w14:textId="69897271" w:rsidR="00C21964" w:rsidRPr="00C21964" w:rsidRDefault="00C21964" w:rsidP="00C21964">
      <w:pPr>
        <w:ind w:right="90"/>
        <w:rPr>
          <w:rFonts w:ascii="Consolas" w:hAnsi="Consolas"/>
          <w:iCs/>
          <w:szCs w:val="20"/>
        </w:rPr>
      </w:pPr>
      <w:r w:rsidRPr="00C21964">
        <w:rPr>
          <w:rFonts w:ascii="Consolas" w:hAnsi="Consolas"/>
          <w:iCs/>
          <w:szCs w:val="20"/>
        </w:rPr>
        <w:t>RunName         - hard-coded</w:t>
      </w:r>
      <w:r w:rsidR="00855AB7">
        <w:rPr>
          <w:rFonts w:ascii="Consolas" w:hAnsi="Consolas"/>
          <w:iCs/>
          <w:szCs w:val="20"/>
        </w:rPr>
        <w:t>, possible values</w:t>
      </w:r>
      <w:r w:rsidR="00EE6EEB">
        <w:rPr>
          <w:rFonts w:ascii="Consolas" w:hAnsi="Consolas"/>
          <w:iCs/>
          <w:szCs w:val="20"/>
        </w:rPr>
        <w:t xml:space="preserve"> are</w:t>
      </w:r>
      <w:r w:rsidR="00855AB7">
        <w:rPr>
          <w:rFonts w:ascii="Consolas" w:hAnsi="Consolas"/>
          <w:iCs/>
          <w:szCs w:val="20"/>
        </w:rPr>
        <w:t>:</w:t>
      </w:r>
    </w:p>
    <w:p w14:paraId="5D3586E9" w14:textId="77777777" w:rsidR="00C21964" w:rsidRPr="00C21964" w:rsidRDefault="00C21964" w:rsidP="00C21964">
      <w:pPr>
        <w:ind w:right="90"/>
        <w:rPr>
          <w:rFonts w:ascii="Consolas" w:hAnsi="Consolas"/>
          <w:iCs/>
          <w:szCs w:val="20"/>
        </w:rPr>
      </w:pPr>
      <w:r w:rsidRPr="00C21964">
        <w:rPr>
          <w:rFonts w:ascii="Consolas" w:hAnsi="Consolas"/>
          <w:iCs/>
          <w:szCs w:val="20"/>
        </w:rPr>
        <w:t xml:space="preserve">        Any</w:t>
      </w:r>
    </w:p>
    <w:p w14:paraId="69858643" w14:textId="77777777" w:rsidR="00C21964" w:rsidRPr="00C21964" w:rsidRDefault="00C21964" w:rsidP="00C21964">
      <w:pPr>
        <w:ind w:right="90"/>
        <w:rPr>
          <w:rFonts w:ascii="Consolas" w:hAnsi="Consolas"/>
          <w:iCs/>
          <w:szCs w:val="20"/>
        </w:rPr>
      </w:pPr>
      <w:r w:rsidRPr="00C21964">
        <w:rPr>
          <w:rFonts w:ascii="Consolas" w:hAnsi="Consolas"/>
          <w:iCs/>
          <w:szCs w:val="20"/>
        </w:rPr>
        <w:t xml:space="preserve">        -               - </w:t>
      </w:r>
      <w:r w:rsidRPr="00C21964">
        <w:rPr>
          <w:rFonts w:ascii="Consolas" w:hAnsi="Consolas"/>
          <w:i/>
          <w:szCs w:val="20"/>
        </w:rPr>
        <w:t>none</w:t>
      </w:r>
    </w:p>
    <w:p w14:paraId="2600D232" w14:textId="7AABD3DB" w:rsidR="00C21964" w:rsidRPr="00C9715A" w:rsidRDefault="00C21964" w:rsidP="00C21964">
      <w:pPr>
        <w:ind w:right="90"/>
        <w:rPr>
          <w:rFonts w:asciiTheme="minorHAnsi" w:hAnsiTheme="minorHAnsi" w:cstheme="minorHAnsi"/>
          <w:iCs/>
          <w:szCs w:val="20"/>
        </w:rPr>
      </w:pPr>
      <w:r w:rsidRPr="00C21964">
        <w:rPr>
          <w:rFonts w:ascii="Consolas" w:hAnsi="Consolas"/>
          <w:iCs/>
          <w:szCs w:val="20"/>
        </w:rPr>
        <w:t xml:space="preserve">        Aligne</w:t>
      </w:r>
      <w:r>
        <w:rPr>
          <w:rFonts w:ascii="Consolas" w:hAnsi="Consolas"/>
          <w:iCs/>
          <w:szCs w:val="20"/>
        </w:rPr>
        <w:t xml:space="preserve">d         </w:t>
      </w:r>
      <w:r w:rsidRPr="00C21964">
        <w:rPr>
          <w:rFonts w:ascii="Consolas" w:hAnsi="Consolas"/>
          <w:iCs/>
          <w:szCs w:val="20"/>
        </w:rPr>
        <w:t xml:space="preserve">- </w:t>
      </w:r>
      <w:r w:rsidRPr="00C9715A">
        <w:rPr>
          <w:rFonts w:asciiTheme="minorHAnsi" w:hAnsiTheme="minorHAnsi" w:cstheme="minorHAnsi"/>
          <w:i/>
          <w:szCs w:val="20"/>
        </w:rPr>
        <w:t xml:space="preserve">Y1 </w:t>
      </w:r>
      <w:r w:rsidRPr="00C9715A">
        <w:rPr>
          <w:rFonts w:asciiTheme="minorHAnsi" w:hAnsiTheme="minorHAnsi" w:cstheme="minorHAnsi"/>
          <w:i/>
          <w:szCs w:val="20"/>
          <w:lang w:val="fr-FR"/>
        </w:rPr>
        <w:t xml:space="preserve">II </w:t>
      </w:r>
      <w:r w:rsidRPr="00C9715A">
        <w:rPr>
          <w:rFonts w:asciiTheme="minorHAnsi" w:hAnsiTheme="minorHAnsi" w:cstheme="minorHAnsi"/>
          <w:i/>
          <w:szCs w:val="20"/>
        </w:rPr>
        <w:t xml:space="preserve">Y2 or Z1 </w:t>
      </w:r>
      <w:r w:rsidRPr="00C9715A">
        <w:rPr>
          <w:rFonts w:asciiTheme="minorHAnsi" w:hAnsiTheme="minorHAnsi" w:cstheme="minorHAnsi"/>
          <w:i/>
          <w:szCs w:val="20"/>
          <w:lang w:val="fr-FR"/>
        </w:rPr>
        <w:t>II</w:t>
      </w:r>
      <w:r w:rsidRPr="00C9715A">
        <w:rPr>
          <w:rFonts w:asciiTheme="minorHAnsi" w:hAnsiTheme="minorHAnsi" w:cstheme="minorHAnsi"/>
          <w:i/>
          <w:szCs w:val="20"/>
        </w:rPr>
        <w:t xml:space="preserve"> Z2</w:t>
      </w:r>
    </w:p>
    <w:p w14:paraId="3A200D8E" w14:textId="76DB2166" w:rsidR="00C21964" w:rsidRPr="00C9715A" w:rsidRDefault="00C21964" w:rsidP="00C21964">
      <w:pPr>
        <w:ind w:right="90"/>
        <w:rPr>
          <w:rFonts w:asciiTheme="minorHAnsi" w:hAnsiTheme="minorHAnsi" w:cstheme="minorHAnsi"/>
          <w:iCs/>
          <w:szCs w:val="20"/>
        </w:rPr>
      </w:pPr>
      <w:r>
        <w:rPr>
          <w:rFonts w:ascii="Consolas" w:hAnsi="Consolas"/>
          <w:iCs/>
          <w:szCs w:val="20"/>
        </w:rPr>
        <w:t xml:space="preserve">        </w:t>
      </w:r>
      <w:r w:rsidRPr="00C21964">
        <w:rPr>
          <w:rFonts w:ascii="Consolas" w:hAnsi="Consolas"/>
          <w:iCs/>
          <w:szCs w:val="20"/>
        </w:rPr>
        <w:t>Inversed</w:t>
      </w:r>
      <w:r>
        <w:rPr>
          <w:rFonts w:ascii="Consolas" w:hAnsi="Consolas"/>
          <w:iCs/>
          <w:szCs w:val="20"/>
        </w:rPr>
        <w:t xml:space="preserve">        </w:t>
      </w:r>
      <w:r w:rsidRPr="00C21964">
        <w:rPr>
          <w:rFonts w:ascii="Consolas" w:hAnsi="Consolas"/>
          <w:iCs/>
          <w:szCs w:val="20"/>
        </w:rPr>
        <w:t xml:space="preserve">- </w:t>
      </w:r>
      <w:r w:rsidRPr="00C9715A">
        <w:rPr>
          <w:rFonts w:asciiTheme="minorHAnsi" w:hAnsiTheme="minorHAnsi" w:cstheme="minorHAnsi"/>
          <w:i/>
          <w:szCs w:val="20"/>
        </w:rPr>
        <w:t xml:space="preserve">Y1 </w:t>
      </w:r>
      <w:r w:rsidRPr="00C9715A">
        <w:rPr>
          <w:rFonts w:asciiTheme="minorHAnsi" w:hAnsiTheme="minorHAnsi" w:cstheme="minorHAnsi"/>
          <w:i/>
          <w:szCs w:val="20"/>
          <w:lang w:val="fr-FR"/>
        </w:rPr>
        <w:t xml:space="preserve">II </w:t>
      </w:r>
      <w:r w:rsidRPr="00C9715A">
        <w:rPr>
          <w:rFonts w:asciiTheme="minorHAnsi" w:hAnsiTheme="minorHAnsi" w:cstheme="minorHAnsi"/>
          <w:i/>
          <w:szCs w:val="20"/>
        </w:rPr>
        <w:t xml:space="preserve">Z2 or Y2 </w:t>
      </w:r>
      <w:r w:rsidRPr="00C9715A">
        <w:rPr>
          <w:rFonts w:asciiTheme="minorHAnsi" w:hAnsiTheme="minorHAnsi" w:cstheme="minorHAnsi"/>
          <w:i/>
          <w:szCs w:val="20"/>
          <w:lang w:val="fr-FR"/>
        </w:rPr>
        <w:t xml:space="preserve">II </w:t>
      </w:r>
      <w:r w:rsidRPr="00C9715A">
        <w:rPr>
          <w:rFonts w:asciiTheme="minorHAnsi" w:hAnsiTheme="minorHAnsi" w:cstheme="minorHAnsi"/>
          <w:i/>
          <w:szCs w:val="20"/>
        </w:rPr>
        <w:t>Z1</w:t>
      </w:r>
    </w:p>
    <w:p w14:paraId="7AB4C358" w14:textId="77777777" w:rsidR="00C21964" w:rsidRPr="00C21964" w:rsidRDefault="00C21964" w:rsidP="00C21964">
      <w:pPr>
        <w:ind w:right="90"/>
        <w:rPr>
          <w:rFonts w:ascii="Consolas" w:hAnsi="Consolas"/>
          <w:iCs/>
          <w:szCs w:val="20"/>
        </w:rPr>
      </w:pPr>
      <w:r w:rsidRPr="00C21964">
        <w:rPr>
          <w:rFonts w:ascii="Consolas" w:hAnsi="Consolas"/>
          <w:iCs/>
          <w:szCs w:val="20"/>
        </w:rPr>
        <w:t>OwnerText       - user defined</w:t>
      </w:r>
    </w:p>
    <w:p w14:paraId="3A57D3F2" w14:textId="1C1A2C1C" w:rsidR="00C21964" w:rsidRPr="00C21964" w:rsidRDefault="00C21964" w:rsidP="00C21964">
      <w:pPr>
        <w:ind w:right="90"/>
        <w:rPr>
          <w:rFonts w:ascii="Consolas" w:hAnsi="Consolas"/>
          <w:iCs/>
          <w:szCs w:val="20"/>
        </w:rPr>
      </w:pPr>
      <w:r w:rsidRPr="00C21964">
        <w:rPr>
          <w:rFonts w:ascii="Consolas" w:hAnsi="Consolas"/>
          <w:iCs/>
          <w:szCs w:val="20"/>
        </w:rPr>
        <w:t>Translation</w:t>
      </w:r>
      <w:r w:rsidR="00D70582">
        <w:rPr>
          <w:rFonts w:ascii="Consolas" w:hAnsi="Consolas"/>
          <w:iCs/>
          <w:szCs w:val="20"/>
        </w:rPr>
        <w:t xml:space="preserve">     - </w:t>
      </w:r>
      <w:r w:rsidR="00D70582">
        <w:rPr>
          <w:rFonts w:ascii="Consolas" w:hAnsi="Consolas"/>
          <w:lang w:eastAsia="de-DE"/>
        </w:rPr>
        <w:t xml:space="preserve">Translation language </w:t>
      </w:r>
      <w:r w:rsidR="00D70582" w:rsidRPr="00A53D2B">
        <w:rPr>
          <w:rFonts w:ascii="Consolas" w:eastAsia="Times New Roman" w:hAnsi="Consolas" w:cstheme="minorHAnsi"/>
          <w:szCs w:val="20"/>
        </w:rPr>
        <w:t>(e.g.: Deutsch, English)</w:t>
      </w:r>
    </w:p>
    <w:p w14:paraId="1A1FB156" w14:textId="3288CCC7" w:rsidR="00212882" w:rsidRPr="00C9715A" w:rsidRDefault="009D377D" w:rsidP="00212882">
      <w:pPr>
        <w:pStyle w:val="Heading6"/>
        <w:ind w:left="1170"/>
        <w:rPr>
          <w:rFonts w:asciiTheme="minorHAnsi" w:hAnsiTheme="minorHAnsi" w:cstheme="minorHAnsi"/>
        </w:rPr>
      </w:pPr>
      <w:bookmarkStart w:id="50" w:name="_AutoConnectionGeomConditionsBaseMai"/>
      <w:bookmarkEnd w:id="50"/>
      <w:r w:rsidRPr="00C9715A">
        <w:rPr>
          <w:rFonts w:asciiTheme="minorHAnsi" w:hAnsiTheme="minorHAnsi" w:cstheme="minorHAnsi"/>
        </w:rPr>
        <w:t>AutoConnectionGeomConditionsBaseMainMemberConn</w:t>
      </w:r>
    </w:p>
    <w:tbl>
      <w:tblPr>
        <w:tblW w:w="6120" w:type="dxa"/>
        <w:tblInd w:w="93" w:type="dxa"/>
        <w:tblLook w:val="04A0" w:firstRow="1" w:lastRow="0" w:firstColumn="1" w:lastColumn="0" w:noHBand="0" w:noVBand="1"/>
      </w:tblPr>
      <w:tblGrid>
        <w:gridCol w:w="640"/>
        <w:gridCol w:w="1240"/>
        <w:gridCol w:w="2500"/>
        <w:gridCol w:w="1740"/>
      </w:tblGrid>
      <w:tr w:rsidR="001560A1" w:rsidRPr="00C9715A" w14:paraId="07BE2918" w14:textId="77777777" w:rsidTr="005C5DE1">
        <w:trPr>
          <w:trHeight w:val="300"/>
        </w:trPr>
        <w:tc>
          <w:tcPr>
            <w:tcW w:w="64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2E161DEC" w14:textId="77777777" w:rsidR="001560A1" w:rsidRPr="00C9715A" w:rsidRDefault="001560A1"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Key</w:t>
            </w:r>
          </w:p>
        </w:tc>
        <w:tc>
          <w:tcPr>
            <w:tcW w:w="1240" w:type="dxa"/>
            <w:tcBorders>
              <w:top w:val="single" w:sz="4" w:space="0" w:color="000000"/>
              <w:left w:val="nil"/>
              <w:bottom w:val="single" w:sz="4" w:space="0" w:color="000000"/>
              <w:right w:val="single" w:sz="4" w:space="0" w:color="000000"/>
            </w:tcBorders>
            <w:shd w:val="clear" w:color="000000" w:fill="C0C0C0"/>
            <w:noWrap/>
            <w:vAlign w:val="bottom"/>
            <w:hideMark/>
          </w:tcPr>
          <w:p w14:paraId="2186BBA1"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RunName</w:t>
            </w:r>
          </w:p>
        </w:tc>
        <w:tc>
          <w:tcPr>
            <w:tcW w:w="2500" w:type="dxa"/>
            <w:tcBorders>
              <w:top w:val="single" w:sz="4" w:space="0" w:color="000000"/>
              <w:left w:val="nil"/>
              <w:bottom w:val="single" w:sz="4" w:space="0" w:color="000000"/>
              <w:right w:val="single" w:sz="4" w:space="0" w:color="000000"/>
            </w:tcBorders>
            <w:shd w:val="clear" w:color="000000" w:fill="C0C0C0"/>
            <w:noWrap/>
            <w:vAlign w:val="bottom"/>
            <w:hideMark/>
          </w:tcPr>
          <w:p w14:paraId="48D8E19C"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OwnerText</w:t>
            </w:r>
          </w:p>
        </w:tc>
        <w:tc>
          <w:tcPr>
            <w:tcW w:w="1740" w:type="dxa"/>
            <w:tcBorders>
              <w:top w:val="single" w:sz="4" w:space="0" w:color="000000"/>
              <w:left w:val="nil"/>
              <w:bottom w:val="single" w:sz="4" w:space="0" w:color="000000"/>
              <w:right w:val="single" w:sz="4" w:space="0" w:color="000000"/>
            </w:tcBorders>
            <w:shd w:val="clear" w:color="000000" w:fill="C0C0C0"/>
            <w:noWrap/>
            <w:vAlign w:val="bottom"/>
            <w:hideMark/>
          </w:tcPr>
          <w:p w14:paraId="4353FA82" w14:textId="25BA42B3" w:rsidR="001560A1" w:rsidRPr="00C9715A" w:rsidRDefault="007B0440" w:rsidP="005C5DE1">
            <w:pPr>
              <w:ind w:left="-90" w:right="90"/>
              <w:jc w:val="center"/>
              <w:rPr>
                <w:rFonts w:asciiTheme="minorHAnsi" w:eastAsia="Times New Roman" w:hAnsiTheme="minorHAnsi" w:cstheme="minorHAnsi"/>
                <w:szCs w:val="20"/>
              </w:rPr>
            </w:pPr>
            <w:r>
              <w:rPr>
                <w:rFonts w:asciiTheme="minorHAnsi" w:eastAsia="Times New Roman" w:hAnsiTheme="minorHAnsi" w:cstheme="minorHAnsi"/>
                <w:szCs w:val="20"/>
              </w:rPr>
              <w:t xml:space="preserve">Translation (e.g.: </w:t>
            </w:r>
            <w:r w:rsidRPr="00C9715A">
              <w:rPr>
                <w:rFonts w:asciiTheme="minorHAnsi" w:eastAsia="Times New Roman" w:hAnsiTheme="minorHAnsi" w:cstheme="minorHAnsi"/>
                <w:szCs w:val="20"/>
              </w:rPr>
              <w:t>Deutsch</w:t>
            </w:r>
            <w:r>
              <w:rPr>
                <w:rFonts w:asciiTheme="minorHAnsi" w:eastAsia="Times New Roman" w:hAnsiTheme="minorHAnsi" w:cstheme="minorHAnsi"/>
                <w:szCs w:val="20"/>
              </w:rPr>
              <w:t>, English)</w:t>
            </w:r>
          </w:p>
        </w:tc>
      </w:tr>
      <w:tr w:rsidR="001560A1" w:rsidRPr="00C9715A" w14:paraId="2E6DAA38" w14:textId="77777777" w:rsidTr="005C5DE1">
        <w:trPr>
          <w:trHeight w:val="300"/>
        </w:trPr>
        <w:tc>
          <w:tcPr>
            <w:tcW w:w="64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253B255C" w14:textId="77777777" w:rsidR="001560A1" w:rsidRPr="00C9715A" w:rsidRDefault="001560A1"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1240" w:type="dxa"/>
            <w:tcBorders>
              <w:top w:val="single" w:sz="4" w:space="0" w:color="C0C0C0"/>
              <w:left w:val="nil"/>
              <w:bottom w:val="single" w:sz="4" w:space="0" w:color="C0C0C0"/>
              <w:right w:val="single" w:sz="4" w:space="0" w:color="C0C0C0"/>
            </w:tcBorders>
            <w:shd w:val="clear" w:color="auto" w:fill="auto"/>
            <w:vAlign w:val="bottom"/>
            <w:hideMark/>
          </w:tcPr>
          <w:p w14:paraId="6914F144"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w:t>
            </w:r>
          </w:p>
        </w:tc>
        <w:tc>
          <w:tcPr>
            <w:tcW w:w="2500" w:type="dxa"/>
            <w:tcBorders>
              <w:top w:val="single" w:sz="4" w:space="0" w:color="C0C0C0"/>
              <w:left w:val="nil"/>
              <w:bottom w:val="single" w:sz="4" w:space="0" w:color="C0C0C0"/>
              <w:right w:val="single" w:sz="4" w:space="0" w:color="C0C0C0"/>
            </w:tcBorders>
            <w:shd w:val="clear" w:color="auto" w:fill="auto"/>
            <w:vAlign w:val="bottom"/>
            <w:hideMark/>
          </w:tcPr>
          <w:p w14:paraId="6378BC68"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single" w:sz="4" w:space="0" w:color="C0C0C0"/>
              <w:left w:val="nil"/>
              <w:bottom w:val="single" w:sz="4" w:space="0" w:color="C0C0C0"/>
              <w:right w:val="single" w:sz="4" w:space="0" w:color="C0C0C0"/>
            </w:tcBorders>
            <w:shd w:val="clear" w:color="auto" w:fill="auto"/>
            <w:vAlign w:val="bottom"/>
            <w:hideMark/>
          </w:tcPr>
          <w:p w14:paraId="29E0C18B"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1560A1" w:rsidRPr="00C9715A" w14:paraId="0438D70E"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4027ED14" w14:textId="77777777" w:rsidR="001560A1" w:rsidRPr="00C9715A" w:rsidRDefault="001560A1"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1240" w:type="dxa"/>
            <w:tcBorders>
              <w:top w:val="nil"/>
              <w:left w:val="nil"/>
              <w:bottom w:val="single" w:sz="4" w:space="0" w:color="C0C0C0"/>
              <w:right w:val="single" w:sz="4" w:space="0" w:color="C0C0C0"/>
            </w:tcBorders>
            <w:shd w:val="clear" w:color="auto" w:fill="auto"/>
            <w:vAlign w:val="bottom"/>
            <w:hideMark/>
          </w:tcPr>
          <w:p w14:paraId="56BEDDB9"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Any</w:t>
            </w:r>
          </w:p>
        </w:tc>
        <w:tc>
          <w:tcPr>
            <w:tcW w:w="2500" w:type="dxa"/>
            <w:tcBorders>
              <w:top w:val="nil"/>
              <w:left w:val="nil"/>
              <w:bottom w:val="single" w:sz="4" w:space="0" w:color="C0C0C0"/>
              <w:right w:val="single" w:sz="4" w:space="0" w:color="C0C0C0"/>
            </w:tcBorders>
            <w:shd w:val="clear" w:color="auto" w:fill="auto"/>
            <w:vAlign w:val="bottom"/>
            <w:hideMark/>
          </w:tcPr>
          <w:p w14:paraId="734CEAA7"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68D310CF"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1560A1" w:rsidRPr="00C9715A" w14:paraId="6E7CE94D"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139EDF3F" w14:textId="77777777" w:rsidR="001560A1" w:rsidRPr="00C9715A" w:rsidRDefault="001560A1"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2</w:t>
            </w:r>
          </w:p>
        </w:tc>
        <w:tc>
          <w:tcPr>
            <w:tcW w:w="1240" w:type="dxa"/>
            <w:tcBorders>
              <w:top w:val="nil"/>
              <w:left w:val="nil"/>
              <w:bottom w:val="single" w:sz="4" w:space="0" w:color="C0C0C0"/>
              <w:right w:val="single" w:sz="4" w:space="0" w:color="C0C0C0"/>
            </w:tcBorders>
            <w:shd w:val="clear" w:color="auto" w:fill="auto"/>
            <w:vAlign w:val="bottom"/>
            <w:hideMark/>
          </w:tcPr>
          <w:p w14:paraId="50E73F57"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Web</w:t>
            </w:r>
          </w:p>
        </w:tc>
        <w:tc>
          <w:tcPr>
            <w:tcW w:w="2500" w:type="dxa"/>
            <w:tcBorders>
              <w:top w:val="nil"/>
              <w:left w:val="nil"/>
              <w:bottom w:val="single" w:sz="4" w:space="0" w:color="C0C0C0"/>
              <w:right w:val="single" w:sz="4" w:space="0" w:color="C0C0C0"/>
            </w:tcBorders>
            <w:shd w:val="clear" w:color="auto" w:fill="auto"/>
            <w:vAlign w:val="bottom"/>
            <w:hideMark/>
          </w:tcPr>
          <w:p w14:paraId="5275C312"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0AC97AE9"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1560A1" w:rsidRPr="00C9715A" w14:paraId="42618D6C"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490F12B4" w14:textId="77777777" w:rsidR="001560A1" w:rsidRPr="00C9715A" w:rsidRDefault="001560A1"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3</w:t>
            </w:r>
          </w:p>
        </w:tc>
        <w:tc>
          <w:tcPr>
            <w:tcW w:w="1240" w:type="dxa"/>
            <w:tcBorders>
              <w:top w:val="nil"/>
              <w:left w:val="nil"/>
              <w:bottom w:val="single" w:sz="4" w:space="0" w:color="C0C0C0"/>
              <w:right w:val="single" w:sz="4" w:space="0" w:color="C0C0C0"/>
            </w:tcBorders>
            <w:shd w:val="clear" w:color="auto" w:fill="auto"/>
            <w:vAlign w:val="bottom"/>
            <w:hideMark/>
          </w:tcPr>
          <w:p w14:paraId="624D543D"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Flange</w:t>
            </w:r>
          </w:p>
        </w:tc>
        <w:tc>
          <w:tcPr>
            <w:tcW w:w="2500" w:type="dxa"/>
            <w:tcBorders>
              <w:top w:val="nil"/>
              <w:left w:val="nil"/>
              <w:bottom w:val="single" w:sz="4" w:space="0" w:color="C0C0C0"/>
              <w:right w:val="single" w:sz="4" w:space="0" w:color="C0C0C0"/>
            </w:tcBorders>
            <w:shd w:val="clear" w:color="auto" w:fill="auto"/>
            <w:vAlign w:val="bottom"/>
            <w:hideMark/>
          </w:tcPr>
          <w:p w14:paraId="4BA581A0"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276AAC52"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bl>
    <w:p w14:paraId="54E629DB" w14:textId="77777777" w:rsidR="001560A1" w:rsidRPr="00C9715A" w:rsidRDefault="001560A1" w:rsidP="001560A1">
      <w:pPr>
        <w:rPr>
          <w:rFonts w:asciiTheme="minorHAnsi" w:hAnsiTheme="minorHAnsi" w:cstheme="minorHAnsi"/>
          <w:lang w:val="en-GB" w:eastAsia="de-DE"/>
        </w:rPr>
      </w:pPr>
    </w:p>
    <w:p w14:paraId="4C76250D" w14:textId="45EDF53E" w:rsidR="001560A1" w:rsidRDefault="001560A1" w:rsidP="001560A1">
      <w:pPr>
        <w:rPr>
          <w:rFonts w:ascii="Consolas" w:hAnsi="Consolas"/>
          <w:lang w:val="en-GB" w:eastAsia="de-DE"/>
        </w:rPr>
      </w:pPr>
      <w:r w:rsidRPr="001560A1">
        <w:rPr>
          <w:rFonts w:ascii="Consolas" w:hAnsi="Consolas"/>
          <w:lang w:val="en-GB" w:eastAsia="de-DE"/>
        </w:rPr>
        <w:t>Key             - hard-coded</w:t>
      </w:r>
    </w:p>
    <w:p w14:paraId="25B7F1F5" w14:textId="77777777" w:rsidR="001560A1" w:rsidRDefault="001560A1" w:rsidP="001560A1">
      <w:pPr>
        <w:rPr>
          <w:rFonts w:ascii="Consolas" w:hAnsi="Consolas"/>
          <w:lang w:val="en-GB" w:eastAsia="de-DE"/>
        </w:rPr>
      </w:pPr>
      <w:r w:rsidRPr="001560A1">
        <w:rPr>
          <w:rFonts w:ascii="Consolas" w:hAnsi="Consolas"/>
          <w:lang w:val="en-GB" w:eastAsia="de-DE"/>
        </w:rPr>
        <w:t>RunName         - hard-coded</w:t>
      </w:r>
    </w:p>
    <w:p w14:paraId="0F4E3257" w14:textId="77777777" w:rsidR="001560A1" w:rsidRDefault="001560A1" w:rsidP="001560A1">
      <w:pPr>
        <w:rPr>
          <w:rFonts w:ascii="Consolas" w:hAnsi="Consolas"/>
          <w:lang w:val="en-GB" w:eastAsia="de-DE"/>
        </w:rPr>
      </w:pPr>
      <w:r w:rsidRPr="001560A1">
        <w:rPr>
          <w:rFonts w:ascii="Consolas" w:hAnsi="Consolas"/>
          <w:lang w:val="en-GB" w:eastAsia="de-DE"/>
        </w:rPr>
        <w:t>OwnerText       - user defined</w:t>
      </w:r>
    </w:p>
    <w:p w14:paraId="4524C13D" w14:textId="0F60CABB" w:rsidR="001560A1" w:rsidRPr="001560A1" w:rsidRDefault="001560A1" w:rsidP="001560A1">
      <w:pPr>
        <w:rPr>
          <w:rFonts w:ascii="Consolas" w:hAnsi="Consolas"/>
          <w:lang w:val="en-GB" w:eastAsia="de-DE"/>
        </w:rPr>
      </w:pPr>
      <w:r w:rsidRPr="001560A1">
        <w:rPr>
          <w:rFonts w:ascii="Consolas" w:hAnsi="Consolas"/>
          <w:lang w:val="en-GB" w:eastAsia="de-DE"/>
        </w:rPr>
        <w:t>Translation</w:t>
      </w:r>
      <w:bookmarkStart w:id="51" w:name="_AutoConnectionObjectsOrderForJoints"/>
      <w:bookmarkEnd w:id="51"/>
    </w:p>
    <w:p w14:paraId="47DB00FE" w14:textId="430BEAB0" w:rsidR="008E79DC" w:rsidRPr="00C9715A" w:rsidRDefault="008E79DC" w:rsidP="008E79DC">
      <w:pPr>
        <w:pStyle w:val="Heading3"/>
        <w:rPr>
          <w:rFonts w:asciiTheme="minorHAnsi" w:hAnsiTheme="minorHAnsi" w:cstheme="minorHAnsi"/>
          <w:lang w:val="en-US"/>
        </w:rPr>
      </w:pPr>
      <w:r w:rsidRPr="00C9715A">
        <w:rPr>
          <w:rFonts w:asciiTheme="minorHAnsi" w:hAnsiTheme="minorHAnsi" w:cstheme="minorHAnsi"/>
          <w:lang w:val="en-US"/>
        </w:rPr>
        <w:tab/>
      </w:r>
      <w:bookmarkStart w:id="52" w:name="_Toc114654093"/>
      <w:r w:rsidRPr="00C9715A">
        <w:rPr>
          <w:rFonts w:asciiTheme="minorHAnsi" w:hAnsiTheme="minorHAnsi" w:cstheme="minorHAnsi"/>
          <w:bCs/>
          <w:lang w:val="en-US"/>
        </w:rPr>
        <w:t>AutoConnectionObjectsOrderForJoints</w:t>
      </w:r>
      <w:bookmarkEnd w:id="52"/>
    </w:p>
    <w:p w14:paraId="4971BE3E" w14:textId="38A0A43C" w:rsidR="00C340C2" w:rsidRDefault="00C340C2" w:rsidP="00C340C2">
      <w:pPr>
        <w:ind w:right="90"/>
        <w:rPr>
          <w:rFonts w:asciiTheme="minorHAnsi" w:hAnsiTheme="minorHAnsi" w:cstheme="minorHAnsi"/>
          <w:szCs w:val="20"/>
        </w:rPr>
      </w:pPr>
      <w:r w:rsidRPr="00C9715A">
        <w:rPr>
          <w:rFonts w:asciiTheme="minorHAnsi" w:hAnsiTheme="minorHAnsi" w:cstheme="minorHAnsi"/>
          <w:szCs w:val="20"/>
        </w:rPr>
        <w:t>Set the order of the input element.</w:t>
      </w:r>
    </w:p>
    <w:p w14:paraId="05C97262" w14:textId="77777777" w:rsidR="009E5B88" w:rsidRPr="00C9715A" w:rsidRDefault="009E5B88" w:rsidP="00C340C2">
      <w:pPr>
        <w:ind w:right="90"/>
        <w:rPr>
          <w:rFonts w:asciiTheme="minorHAnsi" w:hAnsiTheme="minorHAnsi" w:cstheme="minorHAnsi"/>
          <w:szCs w:val="20"/>
        </w:rPr>
      </w:pPr>
    </w:p>
    <w:tbl>
      <w:tblPr>
        <w:tblW w:w="7540" w:type="dxa"/>
        <w:tblInd w:w="93" w:type="dxa"/>
        <w:tblLook w:val="04A0" w:firstRow="1" w:lastRow="0" w:firstColumn="1" w:lastColumn="0" w:noHBand="0" w:noVBand="1"/>
      </w:tblPr>
      <w:tblGrid>
        <w:gridCol w:w="555"/>
        <w:gridCol w:w="2185"/>
        <w:gridCol w:w="960"/>
        <w:gridCol w:w="960"/>
        <w:gridCol w:w="960"/>
        <w:gridCol w:w="960"/>
        <w:gridCol w:w="960"/>
      </w:tblGrid>
      <w:tr w:rsidR="00C340C2" w:rsidRPr="00C9715A" w14:paraId="2EFB5B47" w14:textId="77777777" w:rsidTr="005C5DE1">
        <w:trPr>
          <w:trHeight w:val="300"/>
        </w:trPr>
        <w:tc>
          <w:tcPr>
            <w:tcW w:w="555"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64A1377E" w14:textId="77777777" w:rsidR="00C340C2" w:rsidRPr="00C9715A" w:rsidRDefault="00C340C2"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Key</w:t>
            </w:r>
          </w:p>
        </w:tc>
        <w:tc>
          <w:tcPr>
            <w:tcW w:w="2185" w:type="dxa"/>
            <w:tcBorders>
              <w:top w:val="single" w:sz="4" w:space="0" w:color="000000"/>
              <w:left w:val="nil"/>
              <w:bottom w:val="single" w:sz="4" w:space="0" w:color="000000"/>
              <w:right w:val="single" w:sz="4" w:space="0" w:color="000000"/>
            </w:tcBorders>
            <w:shd w:val="clear" w:color="000000" w:fill="C0C0C0"/>
            <w:noWrap/>
            <w:vAlign w:val="bottom"/>
            <w:hideMark/>
          </w:tcPr>
          <w:p w14:paraId="17DAD782" w14:textId="77777777" w:rsidR="00C340C2" w:rsidRPr="00C9715A" w:rsidRDefault="00C340C2"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RunName</w:t>
            </w:r>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14:paraId="418A5DEF" w14:textId="77777777" w:rsidR="00C340C2" w:rsidRPr="00C9715A" w:rsidRDefault="00C340C2"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ObjNr</w:t>
            </w:r>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14:paraId="74426D24" w14:textId="77777777" w:rsidR="00C340C2" w:rsidRPr="00C9715A" w:rsidRDefault="00C340C2"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Obj1</w:t>
            </w:r>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14:paraId="3361FDAF" w14:textId="77777777" w:rsidR="00C340C2" w:rsidRPr="00C9715A" w:rsidRDefault="00C340C2"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Obj2</w:t>
            </w:r>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14:paraId="514DE2F0" w14:textId="77777777" w:rsidR="00C340C2" w:rsidRPr="00C9715A" w:rsidRDefault="00C340C2"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Obj3</w:t>
            </w:r>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14:paraId="3407EC27" w14:textId="77777777" w:rsidR="00C340C2" w:rsidRPr="00C9715A" w:rsidRDefault="00C340C2"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Obj4</w:t>
            </w:r>
          </w:p>
        </w:tc>
      </w:tr>
      <w:tr w:rsidR="00C340C2" w:rsidRPr="00C9715A" w14:paraId="195C9423" w14:textId="77777777" w:rsidTr="005C5DE1">
        <w:trPr>
          <w:trHeight w:val="285"/>
        </w:trPr>
        <w:tc>
          <w:tcPr>
            <w:tcW w:w="555"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7BE974BA"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2185" w:type="dxa"/>
            <w:tcBorders>
              <w:top w:val="single" w:sz="4" w:space="0" w:color="C0C0C0"/>
              <w:left w:val="nil"/>
              <w:bottom w:val="single" w:sz="4" w:space="0" w:color="C0C0C0"/>
              <w:right w:val="single" w:sz="4" w:space="0" w:color="C0C0C0"/>
            </w:tcBorders>
            <w:shd w:val="clear" w:color="auto" w:fill="auto"/>
            <w:vAlign w:val="bottom"/>
            <w:hideMark/>
          </w:tcPr>
          <w:p w14:paraId="462FFDC7" w14:textId="77777777" w:rsidR="00C340C2" w:rsidRPr="00C9715A" w:rsidRDefault="00C340C2"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2 Beams</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14:paraId="3A279F06"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2</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14:paraId="1D0C79F4"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14:paraId="02AF5824"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14:paraId="1BD51008"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14:paraId="57D4CA2A"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r>
      <w:tr w:rsidR="00C340C2" w:rsidRPr="00C9715A" w14:paraId="010E03F9" w14:textId="77777777" w:rsidTr="005C5DE1">
        <w:trPr>
          <w:trHeight w:val="285"/>
        </w:trPr>
        <w:tc>
          <w:tcPr>
            <w:tcW w:w="555" w:type="dxa"/>
            <w:tcBorders>
              <w:top w:val="nil"/>
              <w:left w:val="single" w:sz="4" w:space="0" w:color="C0C0C0"/>
              <w:bottom w:val="single" w:sz="4" w:space="0" w:color="C0C0C0"/>
              <w:right w:val="single" w:sz="4" w:space="0" w:color="C0C0C0"/>
            </w:tcBorders>
            <w:shd w:val="clear" w:color="auto" w:fill="auto"/>
            <w:vAlign w:val="bottom"/>
            <w:hideMark/>
          </w:tcPr>
          <w:p w14:paraId="0FABC541"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2185" w:type="dxa"/>
            <w:tcBorders>
              <w:top w:val="nil"/>
              <w:left w:val="nil"/>
              <w:bottom w:val="single" w:sz="4" w:space="0" w:color="C0C0C0"/>
              <w:right w:val="single" w:sz="4" w:space="0" w:color="C0C0C0"/>
            </w:tcBorders>
            <w:shd w:val="clear" w:color="auto" w:fill="auto"/>
            <w:vAlign w:val="bottom"/>
            <w:hideMark/>
          </w:tcPr>
          <w:p w14:paraId="4BBB0D7A" w14:textId="77777777" w:rsidR="00C340C2" w:rsidRPr="00C9715A" w:rsidRDefault="00C340C2"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2 Beams inversed</w:t>
            </w:r>
          </w:p>
        </w:tc>
        <w:tc>
          <w:tcPr>
            <w:tcW w:w="960" w:type="dxa"/>
            <w:tcBorders>
              <w:top w:val="nil"/>
              <w:left w:val="nil"/>
              <w:bottom w:val="single" w:sz="4" w:space="0" w:color="C0C0C0"/>
              <w:right w:val="single" w:sz="4" w:space="0" w:color="C0C0C0"/>
            </w:tcBorders>
            <w:shd w:val="clear" w:color="auto" w:fill="auto"/>
            <w:vAlign w:val="bottom"/>
            <w:hideMark/>
          </w:tcPr>
          <w:p w14:paraId="6200EA5E"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2</w:t>
            </w:r>
          </w:p>
        </w:tc>
        <w:tc>
          <w:tcPr>
            <w:tcW w:w="960" w:type="dxa"/>
            <w:tcBorders>
              <w:top w:val="nil"/>
              <w:left w:val="nil"/>
              <w:bottom w:val="single" w:sz="4" w:space="0" w:color="C0C0C0"/>
              <w:right w:val="single" w:sz="4" w:space="0" w:color="C0C0C0"/>
            </w:tcBorders>
            <w:shd w:val="clear" w:color="auto" w:fill="auto"/>
            <w:vAlign w:val="bottom"/>
            <w:hideMark/>
          </w:tcPr>
          <w:p w14:paraId="582C0B50"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960" w:type="dxa"/>
            <w:tcBorders>
              <w:top w:val="nil"/>
              <w:left w:val="nil"/>
              <w:bottom w:val="single" w:sz="4" w:space="0" w:color="C0C0C0"/>
              <w:right w:val="single" w:sz="4" w:space="0" w:color="C0C0C0"/>
            </w:tcBorders>
            <w:shd w:val="clear" w:color="auto" w:fill="auto"/>
            <w:vAlign w:val="bottom"/>
            <w:hideMark/>
          </w:tcPr>
          <w:p w14:paraId="2CBADCDF"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nil"/>
              <w:left w:val="nil"/>
              <w:bottom w:val="single" w:sz="4" w:space="0" w:color="C0C0C0"/>
              <w:right w:val="single" w:sz="4" w:space="0" w:color="C0C0C0"/>
            </w:tcBorders>
            <w:shd w:val="clear" w:color="auto" w:fill="auto"/>
            <w:vAlign w:val="bottom"/>
            <w:hideMark/>
          </w:tcPr>
          <w:p w14:paraId="17B82491"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nil"/>
              <w:left w:val="nil"/>
              <w:bottom w:val="single" w:sz="4" w:space="0" w:color="C0C0C0"/>
              <w:right w:val="single" w:sz="4" w:space="0" w:color="C0C0C0"/>
            </w:tcBorders>
            <w:shd w:val="clear" w:color="auto" w:fill="auto"/>
            <w:vAlign w:val="bottom"/>
            <w:hideMark/>
          </w:tcPr>
          <w:p w14:paraId="0E5F8214"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r>
      <w:tr w:rsidR="00C340C2" w:rsidRPr="00C9715A" w14:paraId="0E1A06B2" w14:textId="77777777" w:rsidTr="005C5DE1">
        <w:trPr>
          <w:trHeight w:val="285"/>
        </w:trPr>
        <w:tc>
          <w:tcPr>
            <w:tcW w:w="555" w:type="dxa"/>
            <w:tcBorders>
              <w:top w:val="nil"/>
              <w:left w:val="single" w:sz="4" w:space="0" w:color="C0C0C0"/>
              <w:bottom w:val="single" w:sz="4" w:space="0" w:color="C0C0C0"/>
              <w:right w:val="single" w:sz="4" w:space="0" w:color="C0C0C0"/>
            </w:tcBorders>
            <w:shd w:val="clear" w:color="auto" w:fill="auto"/>
            <w:vAlign w:val="bottom"/>
            <w:hideMark/>
          </w:tcPr>
          <w:p w14:paraId="11BB1E9B"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2</w:t>
            </w:r>
          </w:p>
        </w:tc>
        <w:tc>
          <w:tcPr>
            <w:tcW w:w="2185" w:type="dxa"/>
            <w:tcBorders>
              <w:top w:val="nil"/>
              <w:left w:val="nil"/>
              <w:bottom w:val="single" w:sz="4" w:space="0" w:color="C0C0C0"/>
              <w:right w:val="single" w:sz="4" w:space="0" w:color="C0C0C0"/>
            </w:tcBorders>
            <w:shd w:val="clear" w:color="auto" w:fill="auto"/>
            <w:vAlign w:val="bottom"/>
            <w:hideMark/>
          </w:tcPr>
          <w:p w14:paraId="5291EE29" w14:textId="77777777" w:rsidR="00C340C2" w:rsidRPr="00C9715A" w:rsidRDefault="00C340C2"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3 Beams [ 0, 1, 2]</w:t>
            </w:r>
          </w:p>
        </w:tc>
        <w:tc>
          <w:tcPr>
            <w:tcW w:w="960" w:type="dxa"/>
            <w:tcBorders>
              <w:top w:val="nil"/>
              <w:left w:val="nil"/>
              <w:bottom w:val="single" w:sz="4" w:space="0" w:color="C0C0C0"/>
              <w:right w:val="single" w:sz="4" w:space="0" w:color="C0C0C0"/>
            </w:tcBorders>
            <w:shd w:val="clear" w:color="auto" w:fill="auto"/>
            <w:vAlign w:val="bottom"/>
            <w:hideMark/>
          </w:tcPr>
          <w:p w14:paraId="436A75AC"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3</w:t>
            </w:r>
          </w:p>
        </w:tc>
        <w:tc>
          <w:tcPr>
            <w:tcW w:w="960" w:type="dxa"/>
            <w:tcBorders>
              <w:top w:val="nil"/>
              <w:left w:val="nil"/>
              <w:bottom w:val="single" w:sz="4" w:space="0" w:color="C0C0C0"/>
              <w:right w:val="single" w:sz="4" w:space="0" w:color="C0C0C0"/>
            </w:tcBorders>
            <w:shd w:val="clear" w:color="auto" w:fill="auto"/>
            <w:vAlign w:val="bottom"/>
            <w:hideMark/>
          </w:tcPr>
          <w:p w14:paraId="66311050"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nil"/>
              <w:left w:val="nil"/>
              <w:bottom w:val="single" w:sz="4" w:space="0" w:color="C0C0C0"/>
              <w:right w:val="single" w:sz="4" w:space="0" w:color="C0C0C0"/>
            </w:tcBorders>
            <w:shd w:val="clear" w:color="auto" w:fill="auto"/>
            <w:vAlign w:val="bottom"/>
            <w:hideMark/>
          </w:tcPr>
          <w:p w14:paraId="034BBC2F"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960" w:type="dxa"/>
            <w:tcBorders>
              <w:top w:val="nil"/>
              <w:left w:val="nil"/>
              <w:bottom w:val="single" w:sz="4" w:space="0" w:color="C0C0C0"/>
              <w:right w:val="single" w:sz="4" w:space="0" w:color="C0C0C0"/>
            </w:tcBorders>
            <w:shd w:val="clear" w:color="auto" w:fill="auto"/>
            <w:vAlign w:val="bottom"/>
            <w:hideMark/>
          </w:tcPr>
          <w:p w14:paraId="0B7F18DD"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2</w:t>
            </w:r>
          </w:p>
        </w:tc>
        <w:tc>
          <w:tcPr>
            <w:tcW w:w="960" w:type="dxa"/>
            <w:tcBorders>
              <w:top w:val="nil"/>
              <w:left w:val="nil"/>
              <w:bottom w:val="single" w:sz="4" w:space="0" w:color="C0C0C0"/>
              <w:right w:val="single" w:sz="4" w:space="0" w:color="C0C0C0"/>
            </w:tcBorders>
            <w:shd w:val="clear" w:color="auto" w:fill="auto"/>
            <w:vAlign w:val="bottom"/>
            <w:hideMark/>
          </w:tcPr>
          <w:p w14:paraId="25E99C33"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r>
      <w:tr w:rsidR="00C340C2" w:rsidRPr="00C9715A" w14:paraId="482DF2C4" w14:textId="77777777" w:rsidTr="005C5DE1">
        <w:trPr>
          <w:trHeight w:val="285"/>
        </w:trPr>
        <w:tc>
          <w:tcPr>
            <w:tcW w:w="555" w:type="dxa"/>
            <w:tcBorders>
              <w:top w:val="nil"/>
              <w:left w:val="single" w:sz="4" w:space="0" w:color="C0C0C0"/>
              <w:bottom w:val="single" w:sz="4" w:space="0" w:color="C0C0C0"/>
              <w:right w:val="single" w:sz="4" w:space="0" w:color="C0C0C0"/>
            </w:tcBorders>
            <w:shd w:val="clear" w:color="auto" w:fill="auto"/>
            <w:vAlign w:val="bottom"/>
            <w:hideMark/>
          </w:tcPr>
          <w:p w14:paraId="177F8B68"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3</w:t>
            </w:r>
          </w:p>
        </w:tc>
        <w:tc>
          <w:tcPr>
            <w:tcW w:w="2185" w:type="dxa"/>
            <w:tcBorders>
              <w:top w:val="nil"/>
              <w:left w:val="nil"/>
              <w:bottom w:val="single" w:sz="4" w:space="0" w:color="C0C0C0"/>
              <w:right w:val="single" w:sz="4" w:space="0" w:color="C0C0C0"/>
            </w:tcBorders>
            <w:shd w:val="clear" w:color="auto" w:fill="auto"/>
            <w:vAlign w:val="bottom"/>
            <w:hideMark/>
          </w:tcPr>
          <w:p w14:paraId="1313E179" w14:textId="77777777" w:rsidR="00C340C2" w:rsidRPr="00C9715A" w:rsidRDefault="00C340C2"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3 Beams [ 2, 1, 0]</w:t>
            </w:r>
          </w:p>
        </w:tc>
        <w:tc>
          <w:tcPr>
            <w:tcW w:w="960" w:type="dxa"/>
            <w:tcBorders>
              <w:top w:val="nil"/>
              <w:left w:val="nil"/>
              <w:bottom w:val="single" w:sz="4" w:space="0" w:color="C0C0C0"/>
              <w:right w:val="single" w:sz="4" w:space="0" w:color="C0C0C0"/>
            </w:tcBorders>
            <w:shd w:val="clear" w:color="auto" w:fill="auto"/>
            <w:vAlign w:val="bottom"/>
            <w:hideMark/>
          </w:tcPr>
          <w:p w14:paraId="7CBDA220"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3</w:t>
            </w:r>
          </w:p>
        </w:tc>
        <w:tc>
          <w:tcPr>
            <w:tcW w:w="960" w:type="dxa"/>
            <w:tcBorders>
              <w:top w:val="nil"/>
              <w:left w:val="nil"/>
              <w:bottom w:val="single" w:sz="4" w:space="0" w:color="C0C0C0"/>
              <w:right w:val="single" w:sz="4" w:space="0" w:color="C0C0C0"/>
            </w:tcBorders>
            <w:shd w:val="clear" w:color="auto" w:fill="auto"/>
            <w:vAlign w:val="bottom"/>
            <w:hideMark/>
          </w:tcPr>
          <w:p w14:paraId="1201B2E8"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2</w:t>
            </w:r>
          </w:p>
        </w:tc>
        <w:tc>
          <w:tcPr>
            <w:tcW w:w="960" w:type="dxa"/>
            <w:tcBorders>
              <w:top w:val="nil"/>
              <w:left w:val="nil"/>
              <w:bottom w:val="single" w:sz="4" w:space="0" w:color="C0C0C0"/>
              <w:right w:val="single" w:sz="4" w:space="0" w:color="C0C0C0"/>
            </w:tcBorders>
            <w:shd w:val="clear" w:color="auto" w:fill="auto"/>
            <w:vAlign w:val="bottom"/>
            <w:hideMark/>
          </w:tcPr>
          <w:p w14:paraId="66392128"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960" w:type="dxa"/>
            <w:tcBorders>
              <w:top w:val="nil"/>
              <w:left w:val="nil"/>
              <w:bottom w:val="single" w:sz="4" w:space="0" w:color="C0C0C0"/>
              <w:right w:val="single" w:sz="4" w:space="0" w:color="C0C0C0"/>
            </w:tcBorders>
            <w:shd w:val="clear" w:color="auto" w:fill="auto"/>
            <w:vAlign w:val="bottom"/>
            <w:hideMark/>
          </w:tcPr>
          <w:p w14:paraId="38B9E22F"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nil"/>
              <w:left w:val="nil"/>
              <w:bottom w:val="single" w:sz="4" w:space="0" w:color="C0C0C0"/>
              <w:right w:val="single" w:sz="4" w:space="0" w:color="C0C0C0"/>
            </w:tcBorders>
            <w:shd w:val="clear" w:color="auto" w:fill="auto"/>
            <w:vAlign w:val="bottom"/>
            <w:hideMark/>
          </w:tcPr>
          <w:p w14:paraId="4E26F911"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r>
      <w:tr w:rsidR="00C340C2" w:rsidRPr="00C9715A" w14:paraId="3D5FD9BE" w14:textId="77777777" w:rsidTr="005C5DE1">
        <w:trPr>
          <w:trHeight w:val="285"/>
        </w:trPr>
        <w:tc>
          <w:tcPr>
            <w:tcW w:w="555" w:type="dxa"/>
            <w:tcBorders>
              <w:top w:val="nil"/>
              <w:left w:val="single" w:sz="4" w:space="0" w:color="C0C0C0"/>
              <w:bottom w:val="single" w:sz="4" w:space="0" w:color="C0C0C0"/>
              <w:right w:val="single" w:sz="4" w:space="0" w:color="C0C0C0"/>
            </w:tcBorders>
            <w:shd w:val="clear" w:color="auto" w:fill="auto"/>
            <w:vAlign w:val="bottom"/>
            <w:hideMark/>
          </w:tcPr>
          <w:p w14:paraId="25C73121"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4</w:t>
            </w:r>
          </w:p>
        </w:tc>
        <w:tc>
          <w:tcPr>
            <w:tcW w:w="2185" w:type="dxa"/>
            <w:tcBorders>
              <w:top w:val="nil"/>
              <w:left w:val="nil"/>
              <w:bottom w:val="single" w:sz="4" w:space="0" w:color="C0C0C0"/>
              <w:right w:val="single" w:sz="4" w:space="0" w:color="C0C0C0"/>
            </w:tcBorders>
            <w:shd w:val="clear" w:color="auto" w:fill="auto"/>
            <w:vAlign w:val="bottom"/>
            <w:hideMark/>
          </w:tcPr>
          <w:p w14:paraId="65B4965A" w14:textId="77777777" w:rsidR="00C340C2" w:rsidRPr="00C9715A" w:rsidRDefault="00C340C2"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3 Beams [ 2, 0, 1]</w:t>
            </w:r>
          </w:p>
        </w:tc>
        <w:tc>
          <w:tcPr>
            <w:tcW w:w="960" w:type="dxa"/>
            <w:tcBorders>
              <w:top w:val="nil"/>
              <w:left w:val="nil"/>
              <w:bottom w:val="single" w:sz="4" w:space="0" w:color="C0C0C0"/>
              <w:right w:val="single" w:sz="4" w:space="0" w:color="C0C0C0"/>
            </w:tcBorders>
            <w:shd w:val="clear" w:color="auto" w:fill="auto"/>
            <w:vAlign w:val="bottom"/>
            <w:hideMark/>
          </w:tcPr>
          <w:p w14:paraId="5BF8F2F4"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3</w:t>
            </w:r>
          </w:p>
        </w:tc>
        <w:tc>
          <w:tcPr>
            <w:tcW w:w="960" w:type="dxa"/>
            <w:tcBorders>
              <w:top w:val="nil"/>
              <w:left w:val="nil"/>
              <w:bottom w:val="single" w:sz="4" w:space="0" w:color="C0C0C0"/>
              <w:right w:val="single" w:sz="4" w:space="0" w:color="C0C0C0"/>
            </w:tcBorders>
            <w:shd w:val="clear" w:color="auto" w:fill="auto"/>
            <w:vAlign w:val="bottom"/>
            <w:hideMark/>
          </w:tcPr>
          <w:p w14:paraId="788D68EF"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2</w:t>
            </w:r>
          </w:p>
        </w:tc>
        <w:tc>
          <w:tcPr>
            <w:tcW w:w="960" w:type="dxa"/>
            <w:tcBorders>
              <w:top w:val="nil"/>
              <w:left w:val="nil"/>
              <w:bottom w:val="single" w:sz="4" w:space="0" w:color="C0C0C0"/>
              <w:right w:val="single" w:sz="4" w:space="0" w:color="C0C0C0"/>
            </w:tcBorders>
            <w:shd w:val="clear" w:color="auto" w:fill="auto"/>
            <w:vAlign w:val="bottom"/>
            <w:hideMark/>
          </w:tcPr>
          <w:p w14:paraId="63FF810C"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nil"/>
              <w:left w:val="nil"/>
              <w:bottom w:val="single" w:sz="4" w:space="0" w:color="C0C0C0"/>
              <w:right w:val="single" w:sz="4" w:space="0" w:color="C0C0C0"/>
            </w:tcBorders>
            <w:shd w:val="clear" w:color="auto" w:fill="auto"/>
            <w:vAlign w:val="bottom"/>
            <w:hideMark/>
          </w:tcPr>
          <w:p w14:paraId="5C069CAC"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960" w:type="dxa"/>
            <w:tcBorders>
              <w:top w:val="nil"/>
              <w:left w:val="nil"/>
              <w:bottom w:val="single" w:sz="4" w:space="0" w:color="C0C0C0"/>
              <w:right w:val="single" w:sz="4" w:space="0" w:color="C0C0C0"/>
            </w:tcBorders>
            <w:shd w:val="clear" w:color="auto" w:fill="auto"/>
            <w:vAlign w:val="bottom"/>
            <w:hideMark/>
          </w:tcPr>
          <w:p w14:paraId="04B5613B"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r>
      <w:tr w:rsidR="00C340C2" w:rsidRPr="00C9715A" w14:paraId="42946895" w14:textId="77777777" w:rsidTr="005C5DE1">
        <w:trPr>
          <w:trHeight w:val="285"/>
        </w:trPr>
        <w:tc>
          <w:tcPr>
            <w:tcW w:w="555" w:type="dxa"/>
            <w:tcBorders>
              <w:top w:val="nil"/>
              <w:left w:val="single" w:sz="4" w:space="0" w:color="C0C0C0"/>
              <w:bottom w:val="single" w:sz="4" w:space="0" w:color="C0C0C0"/>
              <w:right w:val="single" w:sz="4" w:space="0" w:color="C0C0C0"/>
            </w:tcBorders>
            <w:shd w:val="clear" w:color="auto" w:fill="auto"/>
            <w:vAlign w:val="bottom"/>
            <w:hideMark/>
          </w:tcPr>
          <w:p w14:paraId="2131288A"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5</w:t>
            </w:r>
          </w:p>
        </w:tc>
        <w:tc>
          <w:tcPr>
            <w:tcW w:w="2185" w:type="dxa"/>
            <w:tcBorders>
              <w:top w:val="nil"/>
              <w:left w:val="nil"/>
              <w:bottom w:val="single" w:sz="4" w:space="0" w:color="C0C0C0"/>
              <w:right w:val="single" w:sz="4" w:space="0" w:color="C0C0C0"/>
            </w:tcBorders>
            <w:shd w:val="clear" w:color="auto" w:fill="auto"/>
            <w:vAlign w:val="bottom"/>
            <w:hideMark/>
          </w:tcPr>
          <w:p w14:paraId="75ECF9CA" w14:textId="77777777" w:rsidR="00C340C2" w:rsidRPr="00C9715A" w:rsidRDefault="00C340C2"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1 Beam</w:t>
            </w:r>
          </w:p>
        </w:tc>
        <w:tc>
          <w:tcPr>
            <w:tcW w:w="960" w:type="dxa"/>
            <w:tcBorders>
              <w:top w:val="nil"/>
              <w:left w:val="nil"/>
              <w:bottom w:val="single" w:sz="4" w:space="0" w:color="C0C0C0"/>
              <w:right w:val="single" w:sz="4" w:space="0" w:color="C0C0C0"/>
            </w:tcBorders>
            <w:shd w:val="clear" w:color="auto" w:fill="auto"/>
            <w:vAlign w:val="bottom"/>
            <w:hideMark/>
          </w:tcPr>
          <w:p w14:paraId="1F37BB69"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960" w:type="dxa"/>
            <w:tcBorders>
              <w:top w:val="nil"/>
              <w:left w:val="nil"/>
              <w:bottom w:val="single" w:sz="4" w:space="0" w:color="C0C0C0"/>
              <w:right w:val="single" w:sz="4" w:space="0" w:color="C0C0C0"/>
            </w:tcBorders>
            <w:shd w:val="clear" w:color="auto" w:fill="auto"/>
            <w:vAlign w:val="bottom"/>
            <w:hideMark/>
          </w:tcPr>
          <w:p w14:paraId="381D7CE4"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nil"/>
              <w:left w:val="nil"/>
              <w:bottom w:val="single" w:sz="4" w:space="0" w:color="C0C0C0"/>
              <w:right w:val="single" w:sz="4" w:space="0" w:color="C0C0C0"/>
            </w:tcBorders>
            <w:shd w:val="clear" w:color="auto" w:fill="auto"/>
            <w:vAlign w:val="bottom"/>
            <w:hideMark/>
          </w:tcPr>
          <w:p w14:paraId="5E4D172F"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nil"/>
              <w:left w:val="nil"/>
              <w:bottom w:val="single" w:sz="4" w:space="0" w:color="C0C0C0"/>
              <w:right w:val="single" w:sz="4" w:space="0" w:color="C0C0C0"/>
            </w:tcBorders>
            <w:shd w:val="clear" w:color="auto" w:fill="auto"/>
            <w:vAlign w:val="bottom"/>
            <w:hideMark/>
          </w:tcPr>
          <w:p w14:paraId="4E7F568B"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nil"/>
              <w:left w:val="nil"/>
              <w:bottom w:val="single" w:sz="4" w:space="0" w:color="C0C0C0"/>
              <w:right w:val="single" w:sz="4" w:space="0" w:color="C0C0C0"/>
            </w:tcBorders>
            <w:shd w:val="clear" w:color="auto" w:fill="auto"/>
            <w:vAlign w:val="bottom"/>
            <w:hideMark/>
          </w:tcPr>
          <w:p w14:paraId="0627DEA1"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r>
      <w:tr w:rsidR="00C340C2" w:rsidRPr="00C9715A" w14:paraId="50029FAB" w14:textId="77777777" w:rsidTr="005C5DE1">
        <w:trPr>
          <w:trHeight w:val="285"/>
        </w:trPr>
        <w:tc>
          <w:tcPr>
            <w:tcW w:w="555" w:type="dxa"/>
            <w:tcBorders>
              <w:top w:val="nil"/>
              <w:left w:val="single" w:sz="4" w:space="0" w:color="C0C0C0"/>
              <w:bottom w:val="single" w:sz="4" w:space="0" w:color="C0C0C0"/>
              <w:right w:val="single" w:sz="4" w:space="0" w:color="C0C0C0"/>
            </w:tcBorders>
            <w:shd w:val="clear" w:color="auto" w:fill="auto"/>
            <w:vAlign w:val="bottom"/>
            <w:hideMark/>
          </w:tcPr>
          <w:p w14:paraId="527CE868"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6</w:t>
            </w:r>
          </w:p>
        </w:tc>
        <w:tc>
          <w:tcPr>
            <w:tcW w:w="2185" w:type="dxa"/>
            <w:tcBorders>
              <w:top w:val="nil"/>
              <w:left w:val="nil"/>
              <w:bottom w:val="single" w:sz="4" w:space="0" w:color="C0C0C0"/>
              <w:right w:val="single" w:sz="4" w:space="0" w:color="C0C0C0"/>
            </w:tcBorders>
            <w:shd w:val="clear" w:color="auto" w:fill="auto"/>
            <w:vAlign w:val="bottom"/>
            <w:hideMark/>
          </w:tcPr>
          <w:p w14:paraId="1CECB42D" w14:textId="77777777" w:rsidR="00C340C2" w:rsidRPr="00C9715A" w:rsidRDefault="00C340C2"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4 Beams [ 0, 1, 2,3]</w:t>
            </w:r>
          </w:p>
        </w:tc>
        <w:tc>
          <w:tcPr>
            <w:tcW w:w="960" w:type="dxa"/>
            <w:tcBorders>
              <w:top w:val="nil"/>
              <w:left w:val="nil"/>
              <w:bottom w:val="single" w:sz="4" w:space="0" w:color="C0C0C0"/>
              <w:right w:val="single" w:sz="4" w:space="0" w:color="C0C0C0"/>
            </w:tcBorders>
            <w:shd w:val="clear" w:color="auto" w:fill="auto"/>
            <w:vAlign w:val="bottom"/>
            <w:hideMark/>
          </w:tcPr>
          <w:p w14:paraId="3FC8E662"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4</w:t>
            </w:r>
          </w:p>
        </w:tc>
        <w:tc>
          <w:tcPr>
            <w:tcW w:w="960" w:type="dxa"/>
            <w:tcBorders>
              <w:top w:val="nil"/>
              <w:left w:val="nil"/>
              <w:bottom w:val="single" w:sz="4" w:space="0" w:color="C0C0C0"/>
              <w:right w:val="single" w:sz="4" w:space="0" w:color="C0C0C0"/>
            </w:tcBorders>
            <w:shd w:val="clear" w:color="auto" w:fill="auto"/>
            <w:vAlign w:val="bottom"/>
            <w:hideMark/>
          </w:tcPr>
          <w:p w14:paraId="193B14BF"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nil"/>
              <w:left w:val="nil"/>
              <w:bottom w:val="single" w:sz="4" w:space="0" w:color="C0C0C0"/>
              <w:right w:val="single" w:sz="4" w:space="0" w:color="C0C0C0"/>
            </w:tcBorders>
            <w:shd w:val="clear" w:color="auto" w:fill="auto"/>
            <w:vAlign w:val="bottom"/>
            <w:hideMark/>
          </w:tcPr>
          <w:p w14:paraId="0A97A062"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960" w:type="dxa"/>
            <w:tcBorders>
              <w:top w:val="nil"/>
              <w:left w:val="nil"/>
              <w:bottom w:val="single" w:sz="4" w:space="0" w:color="C0C0C0"/>
              <w:right w:val="single" w:sz="4" w:space="0" w:color="C0C0C0"/>
            </w:tcBorders>
            <w:shd w:val="clear" w:color="auto" w:fill="auto"/>
            <w:vAlign w:val="bottom"/>
            <w:hideMark/>
          </w:tcPr>
          <w:p w14:paraId="75F07D88"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2</w:t>
            </w:r>
          </w:p>
        </w:tc>
        <w:tc>
          <w:tcPr>
            <w:tcW w:w="960" w:type="dxa"/>
            <w:tcBorders>
              <w:top w:val="nil"/>
              <w:left w:val="nil"/>
              <w:bottom w:val="single" w:sz="4" w:space="0" w:color="C0C0C0"/>
              <w:right w:val="single" w:sz="4" w:space="0" w:color="C0C0C0"/>
            </w:tcBorders>
            <w:shd w:val="clear" w:color="auto" w:fill="auto"/>
            <w:vAlign w:val="bottom"/>
            <w:hideMark/>
          </w:tcPr>
          <w:p w14:paraId="260CB182"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3</w:t>
            </w:r>
          </w:p>
        </w:tc>
      </w:tr>
    </w:tbl>
    <w:p w14:paraId="7E7664DB" w14:textId="138E576D" w:rsidR="00C340C2" w:rsidRPr="00C9715A" w:rsidRDefault="00C340C2" w:rsidP="00C340C2">
      <w:pPr>
        <w:rPr>
          <w:rFonts w:asciiTheme="minorHAnsi" w:hAnsiTheme="minorHAnsi" w:cstheme="minorHAnsi"/>
          <w:b/>
          <w:bCs/>
          <w:szCs w:val="20"/>
        </w:rPr>
      </w:pPr>
    </w:p>
    <w:p w14:paraId="712681D1" w14:textId="77777777" w:rsidR="00C340C2" w:rsidRPr="00C340C2" w:rsidRDefault="00C340C2" w:rsidP="00C340C2">
      <w:pPr>
        <w:rPr>
          <w:rFonts w:ascii="Consolas" w:hAnsi="Consolas"/>
          <w:szCs w:val="20"/>
        </w:rPr>
      </w:pPr>
      <w:r w:rsidRPr="00C340C2">
        <w:rPr>
          <w:rFonts w:ascii="Consolas" w:hAnsi="Consolas"/>
          <w:szCs w:val="20"/>
        </w:rPr>
        <w:t>Key             - user defined</w:t>
      </w:r>
    </w:p>
    <w:p w14:paraId="6D4F2C6E" w14:textId="77777777" w:rsidR="00C340C2" w:rsidRPr="00C340C2" w:rsidRDefault="00C340C2" w:rsidP="00C340C2">
      <w:pPr>
        <w:rPr>
          <w:rFonts w:ascii="Consolas" w:hAnsi="Consolas"/>
          <w:szCs w:val="20"/>
        </w:rPr>
      </w:pPr>
      <w:r w:rsidRPr="00C340C2">
        <w:rPr>
          <w:rFonts w:ascii="Consolas" w:hAnsi="Consolas"/>
          <w:szCs w:val="20"/>
        </w:rPr>
        <w:t>RunName         - user defined</w:t>
      </w:r>
    </w:p>
    <w:p w14:paraId="11685B65" w14:textId="77777777" w:rsidR="00C340C2" w:rsidRPr="00C340C2" w:rsidRDefault="00C340C2" w:rsidP="00C340C2">
      <w:pPr>
        <w:rPr>
          <w:rFonts w:ascii="Consolas" w:hAnsi="Consolas"/>
          <w:szCs w:val="20"/>
        </w:rPr>
      </w:pPr>
      <w:r w:rsidRPr="00C340C2">
        <w:rPr>
          <w:rFonts w:ascii="Consolas" w:hAnsi="Consolas"/>
          <w:szCs w:val="20"/>
        </w:rPr>
        <w:t>ObjNr.          - number of input elements</w:t>
      </w:r>
    </w:p>
    <w:p w14:paraId="13CBFBFA" w14:textId="1997B67E" w:rsidR="00C340C2" w:rsidRPr="006D2AF3" w:rsidRDefault="00C340C2" w:rsidP="00C340C2">
      <w:pPr>
        <w:rPr>
          <w:rFonts w:ascii="Consolas" w:hAnsi="Consolas"/>
          <w:szCs w:val="20"/>
        </w:rPr>
      </w:pPr>
      <w:r w:rsidRPr="00C340C2">
        <w:rPr>
          <w:rFonts w:ascii="Consolas" w:hAnsi="Consolas"/>
          <w:szCs w:val="20"/>
        </w:rPr>
        <w:t>Obj”i” (i=1…4)  - set the order of the elements.</w:t>
      </w:r>
    </w:p>
    <w:p w14:paraId="1ED05A7F" w14:textId="0196F723" w:rsidR="00F762B2" w:rsidRPr="006E62D2" w:rsidRDefault="00240AD0" w:rsidP="00DB39B5">
      <w:pPr>
        <w:pStyle w:val="Note"/>
        <w:rPr>
          <w:rFonts w:asciiTheme="minorHAnsi" w:hAnsiTheme="minorHAnsi" w:cstheme="minorHAnsi"/>
        </w:rPr>
      </w:pPr>
      <w:r w:rsidRPr="006E62D2">
        <w:rPr>
          <w:rFonts w:asciiTheme="minorHAnsi" w:hAnsiTheme="minorHAnsi" w:cstheme="minorHAnsi"/>
          <w:b/>
          <w:lang w:eastAsia="en-US"/>
        </w:rPr>
        <w:lastRenderedPageBreak/>
        <w:t>Note</w:t>
      </w:r>
      <w:r w:rsidRPr="006E62D2">
        <w:rPr>
          <w:rFonts w:asciiTheme="minorHAnsi" w:hAnsiTheme="minorHAnsi" w:cstheme="minorHAnsi"/>
          <w:lang w:eastAsia="en-US"/>
        </w:rPr>
        <w:t>:</w:t>
      </w:r>
      <w:r w:rsidRPr="006E62D2">
        <w:rPr>
          <w:rFonts w:asciiTheme="minorHAnsi" w:hAnsiTheme="minorHAnsi" w:cstheme="minorHAnsi"/>
          <w:lang w:eastAsia="en-US"/>
        </w:rPr>
        <w:tab/>
      </w:r>
      <w:r w:rsidR="005356DD" w:rsidRPr="006E62D2">
        <w:rPr>
          <w:rFonts w:asciiTheme="minorHAnsi" w:hAnsiTheme="minorHAnsi" w:cstheme="minorHAnsi"/>
        </w:rPr>
        <w:t>In the above description, the entries in the tables correspond to a real case. Copyig them to AstorRules database will obtain the case when GableWallEndPlate apply for the intersection of two elements, no matter the zone of relative intersection (End and Middle Zone – 2.2), no matter if they are beams or columns (Column or Rafter Any – 2.2), input elements must be sections in Class I, U, T, H or F (IUTHF+IUTHF -3) and the second element being on the main element flange (MainFlange – 4.1).</w:t>
      </w:r>
    </w:p>
    <w:p w14:paraId="565A3ED4" w14:textId="6BF7193D" w:rsidR="003F29F2" w:rsidRPr="00903F10" w:rsidRDefault="003F29F2" w:rsidP="00574FC0">
      <w:pPr>
        <w:jc w:val="center"/>
        <w:rPr>
          <w:noProof/>
        </w:rPr>
        <w:sectPr w:rsidR="003F29F2" w:rsidRPr="00903F10" w:rsidSect="00AD2A27">
          <w:type w:val="oddPage"/>
          <w:pgSz w:w="11907" w:h="16840" w:code="9"/>
          <w:pgMar w:top="1440" w:right="1440" w:bottom="1440" w:left="1440" w:header="720" w:footer="720" w:gutter="0"/>
          <w:cols w:space="720"/>
          <w:titlePg/>
          <w:docGrid w:linePitch="360"/>
        </w:sectPr>
      </w:pPr>
    </w:p>
    <w:p w14:paraId="5FE1D193" w14:textId="77777777" w:rsidR="00205509" w:rsidRDefault="00205509" w:rsidP="00F90F74">
      <w:pPr>
        <w:rPr>
          <w:lang w:eastAsia="de-DE"/>
        </w:rPr>
      </w:pPr>
    </w:p>
    <w:p w14:paraId="7531CBB1" w14:textId="77777777" w:rsidR="00205509" w:rsidRDefault="00205509" w:rsidP="00F90F74">
      <w:pPr>
        <w:rPr>
          <w:lang w:eastAsia="de-DE"/>
        </w:rPr>
      </w:pPr>
    </w:p>
    <w:p w14:paraId="12603698" w14:textId="77777777" w:rsidR="00205509" w:rsidRDefault="00205509" w:rsidP="00F90F74">
      <w:pPr>
        <w:rPr>
          <w:lang w:eastAsia="de-DE"/>
        </w:rPr>
      </w:pPr>
    </w:p>
    <w:p w14:paraId="101B3146" w14:textId="77777777" w:rsidR="00205509" w:rsidRDefault="00205509" w:rsidP="00F90F74">
      <w:pPr>
        <w:rPr>
          <w:lang w:eastAsia="de-DE"/>
        </w:rPr>
      </w:pPr>
    </w:p>
    <w:p w14:paraId="7E3E0BEA" w14:textId="77777777" w:rsidR="00205509" w:rsidRDefault="00205509" w:rsidP="00F90F74">
      <w:pPr>
        <w:rPr>
          <w:lang w:eastAsia="de-DE"/>
        </w:rPr>
      </w:pPr>
    </w:p>
    <w:p w14:paraId="2D5C06C5" w14:textId="77777777" w:rsidR="00205509" w:rsidRDefault="00205509" w:rsidP="00F90F74">
      <w:pPr>
        <w:rPr>
          <w:lang w:eastAsia="de-DE"/>
        </w:rPr>
      </w:pPr>
    </w:p>
    <w:p w14:paraId="3E7C89A9" w14:textId="77777777" w:rsidR="00205509" w:rsidRDefault="00205509" w:rsidP="00F90F74">
      <w:pPr>
        <w:rPr>
          <w:lang w:eastAsia="de-DE"/>
        </w:rPr>
      </w:pPr>
    </w:p>
    <w:p w14:paraId="4AB9E6EB" w14:textId="77777777" w:rsidR="00205509" w:rsidRDefault="00205509" w:rsidP="00F90F74">
      <w:pPr>
        <w:rPr>
          <w:lang w:eastAsia="de-DE"/>
        </w:rPr>
      </w:pPr>
    </w:p>
    <w:p w14:paraId="58DCACFF" w14:textId="77777777" w:rsidR="00205509" w:rsidRDefault="00205509" w:rsidP="00F90F74">
      <w:pPr>
        <w:rPr>
          <w:lang w:eastAsia="de-DE"/>
        </w:rPr>
      </w:pPr>
    </w:p>
    <w:p w14:paraId="24E5947F" w14:textId="77777777" w:rsidR="00205509" w:rsidRDefault="00205509" w:rsidP="00F90F74">
      <w:pPr>
        <w:rPr>
          <w:lang w:eastAsia="de-DE"/>
        </w:rPr>
      </w:pPr>
    </w:p>
    <w:p w14:paraId="167E8828" w14:textId="77777777" w:rsidR="00205509" w:rsidRDefault="00205509" w:rsidP="00F90F74">
      <w:pPr>
        <w:rPr>
          <w:lang w:eastAsia="de-DE"/>
        </w:rPr>
      </w:pPr>
    </w:p>
    <w:p w14:paraId="0F3A2CF8" w14:textId="77777777" w:rsidR="00205509" w:rsidRDefault="00205509" w:rsidP="00F90F74">
      <w:pPr>
        <w:rPr>
          <w:lang w:eastAsia="de-DE"/>
        </w:rPr>
      </w:pPr>
    </w:p>
    <w:p w14:paraId="45DBCFAE" w14:textId="77777777" w:rsidR="00205509" w:rsidRDefault="00205509" w:rsidP="00F90F74">
      <w:pPr>
        <w:rPr>
          <w:lang w:eastAsia="de-DE"/>
        </w:rPr>
      </w:pPr>
    </w:p>
    <w:p w14:paraId="1CBB18C9" w14:textId="77777777" w:rsidR="00205509" w:rsidRDefault="00205509" w:rsidP="00F90F74">
      <w:pPr>
        <w:rPr>
          <w:lang w:eastAsia="de-DE"/>
        </w:rPr>
      </w:pPr>
    </w:p>
    <w:p w14:paraId="50B290F0" w14:textId="77777777" w:rsidR="00205509" w:rsidRDefault="00205509" w:rsidP="00F90F74">
      <w:pPr>
        <w:rPr>
          <w:lang w:eastAsia="de-DE"/>
        </w:rPr>
      </w:pPr>
    </w:p>
    <w:p w14:paraId="6D6F30AF" w14:textId="77777777" w:rsidR="00205509" w:rsidRDefault="00205509" w:rsidP="00F90F74">
      <w:pPr>
        <w:rPr>
          <w:lang w:eastAsia="de-DE"/>
        </w:rPr>
      </w:pPr>
    </w:p>
    <w:p w14:paraId="5DABA02F" w14:textId="77777777" w:rsidR="00205509" w:rsidRDefault="00205509" w:rsidP="00F90F74">
      <w:pPr>
        <w:rPr>
          <w:lang w:eastAsia="de-DE"/>
        </w:rPr>
      </w:pPr>
    </w:p>
    <w:p w14:paraId="1C2D1999" w14:textId="77777777" w:rsidR="00205509" w:rsidRDefault="00205509" w:rsidP="00F90F74">
      <w:pPr>
        <w:rPr>
          <w:lang w:eastAsia="de-DE"/>
        </w:rPr>
      </w:pPr>
    </w:p>
    <w:p w14:paraId="093BB2FD" w14:textId="77777777" w:rsidR="00205509" w:rsidRDefault="00205509" w:rsidP="00F90F74">
      <w:pPr>
        <w:rPr>
          <w:lang w:eastAsia="de-DE"/>
        </w:rPr>
      </w:pPr>
    </w:p>
    <w:p w14:paraId="524E546C" w14:textId="77777777" w:rsidR="00205509" w:rsidRDefault="00205509" w:rsidP="00F90F74">
      <w:pPr>
        <w:rPr>
          <w:lang w:eastAsia="de-DE"/>
        </w:rPr>
      </w:pPr>
    </w:p>
    <w:p w14:paraId="22099C23" w14:textId="77777777" w:rsidR="00205509" w:rsidRDefault="00205509" w:rsidP="00F90F74">
      <w:pPr>
        <w:rPr>
          <w:lang w:eastAsia="de-DE"/>
        </w:rPr>
      </w:pPr>
    </w:p>
    <w:p w14:paraId="65B7A994" w14:textId="77777777" w:rsidR="00205509" w:rsidRDefault="00205509" w:rsidP="00F90F74">
      <w:pPr>
        <w:rPr>
          <w:lang w:eastAsia="de-DE"/>
        </w:rPr>
      </w:pPr>
    </w:p>
    <w:p w14:paraId="51F17BD0" w14:textId="77777777" w:rsidR="00205509" w:rsidRDefault="00205509" w:rsidP="00F90F74">
      <w:pPr>
        <w:rPr>
          <w:lang w:eastAsia="de-DE"/>
        </w:rPr>
      </w:pPr>
    </w:p>
    <w:p w14:paraId="3827CDBA" w14:textId="77777777" w:rsidR="00205509" w:rsidRDefault="00205509" w:rsidP="00F90F74">
      <w:pPr>
        <w:rPr>
          <w:lang w:eastAsia="de-DE"/>
        </w:rPr>
      </w:pPr>
    </w:p>
    <w:p w14:paraId="6A0C3960" w14:textId="77777777" w:rsidR="00205509" w:rsidRDefault="00205509" w:rsidP="00F90F74">
      <w:pPr>
        <w:rPr>
          <w:lang w:eastAsia="de-DE"/>
        </w:rPr>
      </w:pPr>
    </w:p>
    <w:p w14:paraId="72020BC9" w14:textId="77777777" w:rsidR="00205509" w:rsidRDefault="00205509" w:rsidP="00F90F74">
      <w:pPr>
        <w:rPr>
          <w:lang w:eastAsia="de-DE"/>
        </w:rPr>
      </w:pPr>
    </w:p>
    <w:p w14:paraId="538B1E25" w14:textId="77777777" w:rsidR="00205509" w:rsidRDefault="00205509" w:rsidP="00F90F74">
      <w:pPr>
        <w:rPr>
          <w:lang w:eastAsia="de-DE"/>
        </w:rPr>
      </w:pPr>
    </w:p>
    <w:p w14:paraId="1B1062A9" w14:textId="77777777" w:rsidR="00205509" w:rsidRDefault="00205509" w:rsidP="00F90F74">
      <w:pPr>
        <w:rPr>
          <w:lang w:eastAsia="de-DE"/>
        </w:rPr>
      </w:pPr>
    </w:p>
    <w:p w14:paraId="5EA5B27A" w14:textId="4DDF07AC" w:rsidR="00205509" w:rsidRPr="00903F10" w:rsidRDefault="002631E5" w:rsidP="00F90F74">
      <w:pPr>
        <w:rPr>
          <w:lang w:eastAsia="de-DE"/>
        </w:rPr>
      </w:pPr>
      <w:r>
        <w:rPr>
          <w:noProof/>
          <w:lang w:eastAsia="de-DE"/>
        </w:rPr>
        <w:drawing>
          <wp:inline distT="0" distB="0" distL="0" distR="0" wp14:anchorId="093E2488" wp14:editId="57083C5F">
            <wp:extent cx="5632158" cy="9588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5632158" cy="958850"/>
                    </a:xfrm>
                    <a:prstGeom prst="rect">
                      <a:avLst/>
                    </a:prstGeom>
                    <a:noFill/>
                    <a:ln>
                      <a:noFill/>
                    </a:ln>
                  </pic:spPr>
                </pic:pic>
              </a:graphicData>
            </a:graphic>
          </wp:inline>
        </w:drawing>
      </w:r>
    </w:p>
    <w:sectPr w:rsidR="00205509" w:rsidRPr="00903F10" w:rsidSect="005553C8">
      <w:headerReference w:type="first" r:id="rId37"/>
      <w:footerReference w:type="first" r:id="rId38"/>
      <w:type w:val="oddPage"/>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BF765" w14:textId="77777777" w:rsidR="007B3A57" w:rsidRDefault="007B3A57" w:rsidP="00505D34">
      <w:r>
        <w:separator/>
      </w:r>
    </w:p>
    <w:p w14:paraId="704E9FC7" w14:textId="77777777" w:rsidR="007B3A57" w:rsidRDefault="007B3A57"/>
  </w:endnote>
  <w:endnote w:type="continuationSeparator" w:id="0">
    <w:p w14:paraId="2A68EF64" w14:textId="77777777" w:rsidR="007B3A57" w:rsidRDefault="007B3A57" w:rsidP="00505D34">
      <w:r>
        <w:continuationSeparator/>
      </w:r>
    </w:p>
    <w:p w14:paraId="16B4A0DA" w14:textId="77777777" w:rsidR="007B3A57" w:rsidRDefault="007B3A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EFF" w:usb1="F9DFFFFF" w:usb2="0000007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B287" w14:textId="77777777" w:rsidR="000834D0" w:rsidRDefault="000834D0" w:rsidP="00E715BA"/>
  <w:p w14:paraId="6D4CC9AB" w14:textId="1BE21601" w:rsidR="000834D0" w:rsidRPr="000D56FA" w:rsidRDefault="000834D0" w:rsidP="00E715BA">
    <w:pPr>
      <w:pStyle w:val="Footer"/>
      <w:pBdr>
        <w:top w:val="single" w:sz="12" w:space="1" w:color="auto"/>
      </w:pBdr>
      <w:tabs>
        <w:tab w:val="clear" w:pos="4680"/>
        <w:tab w:val="clear" w:pos="9360"/>
        <w:tab w:val="right" w:pos="9072"/>
      </w:tabs>
    </w:pPr>
    <w:r>
      <w:rPr>
        <w:noProof/>
      </w:rPr>
      <w:drawing>
        <wp:inline distT="0" distB="0" distL="0" distR="0" wp14:anchorId="01A2DB55" wp14:editId="2C3C18CD">
          <wp:extent cx="1081672" cy="184150"/>
          <wp:effectExtent l="0" t="0" r="444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tab/>
    </w:r>
    <w:r w:rsidRPr="00F01464">
      <w:rPr>
        <w:rStyle w:val="PageNumber"/>
      </w:rPr>
      <w:fldChar w:fldCharType="begin"/>
    </w:r>
    <w:r w:rsidRPr="00F01464">
      <w:rPr>
        <w:rStyle w:val="PageNumber"/>
      </w:rPr>
      <w:instrText xml:space="preserve"> PAGE </w:instrText>
    </w:r>
    <w:r w:rsidRPr="00F01464">
      <w:rPr>
        <w:rStyle w:val="PageNumber"/>
      </w:rPr>
      <w:fldChar w:fldCharType="separate"/>
    </w:r>
    <w:r>
      <w:rPr>
        <w:rStyle w:val="PageNumber"/>
        <w:noProof/>
      </w:rPr>
      <w:t>48</w:t>
    </w:r>
    <w:r w:rsidRPr="00F01464">
      <w:rPr>
        <w:rStyle w:val="PageNumber"/>
      </w:rPr>
      <w:fldChar w:fldCharType="end"/>
    </w:r>
  </w:p>
  <w:p w14:paraId="35E1A327" w14:textId="77777777" w:rsidR="000834D0" w:rsidRDefault="000834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62F4" w14:textId="77777777" w:rsidR="000834D0" w:rsidRDefault="000834D0" w:rsidP="00205509"/>
  <w:p w14:paraId="510F0C1F" w14:textId="0E6E98D7" w:rsidR="000834D0" w:rsidRPr="000D56FA" w:rsidRDefault="000834D0" w:rsidP="00205509">
    <w:pPr>
      <w:pStyle w:val="Footer"/>
      <w:pBdr>
        <w:top w:val="single" w:sz="12" w:space="1" w:color="auto"/>
      </w:pBdr>
      <w:tabs>
        <w:tab w:val="clear" w:pos="4680"/>
        <w:tab w:val="clear" w:pos="9360"/>
        <w:tab w:val="right" w:pos="9072"/>
      </w:tabs>
    </w:pPr>
    <w:r>
      <w:rPr>
        <w:noProof/>
      </w:rPr>
      <w:drawing>
        <wp:inline distT="0" distB="0" distL="0" distR="0" wp14:anchorId="5FC4F490" wp14:editId="1A79EF86">
          <wp:extent cx="1081672" cy="184150"/>
          <wp:effectExtent l="0" t="0" r="444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tab/>
    </w:r>
    <w:r w:rsidRPr="00F01464">
      <w:rPr>
        <w:rStyle w:val="PageNumber"/>
      </w:rPr>
      <w:fldChar w:fldCharType="begin"/>
    </w:r>
    <w:r w:rsidRPr="00F01464">
      <w:rPr>
        <w:rStyle w:val="PageNumber"/>
      </w:rPr>
      <w:instrText xml:space="preserve"> PAGE </w:instrText>
    </w:r>
    <w:r w:rsidRPr="00F01464">
      <w:rPr>
        <w:rStyle w:val="PageNumber"/>
      </w:rPr>
      <w:fldChar w:fldCharType="separate"/>
    </w:r>
    <w:r>
      <w:rPr>
        <w:rStyle w:val="PageNumber"/>
        <w:noProof/>
      </w:rPr>
      <w:t>47</w:t>
    </w:r>
    <w:r w:rsidRPr="00F01464">
      <w:rPr>
        <w:rStyle w:val="PageNumber"/>
      </w:rPr>
      <w:fldChar w:fldCharType="end"/>
    </w:r>
  </w:p>
  <w:p w14:paraId="4950E72A" w14:textId="77777777" w:rsidR="000834D0" w:rsidRDefault="000834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3D5D" w14:textId="0D7E3003" w:rsidR="000834D0" w:rsidRPr="000D56FA" w:rsidRDefault="000834D0" w:rsidP="000D56FA">
    <w:pPr>
      <w:pStyle w:val="Footer"/>
      <w:pBdr>
        <w:top w:val="single" w:sz="12" w:space="1" w:color="auto"/>
      </w:pBdr>
      <w:tabs>
        <w:tab w:val="clear" w:pos="4680"/>
        <w:tab w:val="clear" w:pos="9360"/>
        <w:tab w:val="right" w:pos="9072"/>
      </w:tabs>
    </w:pPr>
    <w:r>
      <w:rPr>
        <w:noProof/>
      </w:rPr>
      <w:drawing>
        <wp:inline distT="0" distB="0" distL="0" distR="0" wp14:anchorId="7F50FF64" wp14:editId="4D97A22E">
          <wp:extent cx="1081672" cy="18415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tab/>
    </w:r>
    <w:r w:rsidRPr="00F01464">
      <w:rPr>
        <w:rStyle w:val="PageNumber"/>
      </w:rPr>
      <w:fldChar w:fldCharType="begin"/>
    </w:r>
    <w:r w:rsidRPr="00F01464">
      <w:rPr>
        <w:rStyle w:val="PageNumber"/>
      </w:rPr>
      <w:instrText xml:space="preserve"> PAGE </w:instrText>
    </w:r>
    <w:r w:rsidRPr="00F01464">
      <w:rPr>
        <w:rStyle w:val="PageNumber"/>
      </w:rPr>
      <w:fldChar w:fldCharType="separate"/>
    </w:r>
    <w:r>
      <w:rPr>
        <w:rStyle w:val="PageNumber"/>
        <w:noProof/>
      </w:rPr>
      <w:t>3</w:t>
    </w:r>
    <w:r w:rsidRPr="00F01464">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7DD1C" w14:textId="77777777" w:rsidR="000834D0" w:rsidRPr="006D67CC" w:rsidRDefault="000834D0" w:rsidP="006D67C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7CEE" w14:textId="77777777" w:rsidR="000834D0" w:rsidRPr="00C80DF0" w:rsidRDefault="000834D0" w:rsidP="006D67CC">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787A9" w14:textId="77777777" w:rsidR="007B3A57" w:rsidRDefault="007B3A57" w:rsidP="00505D34">
      <w:r>
        <w:separator/>
      </w:r>
    </w:p>
    <w:p w14:paraId="013C3D55" w14:textId="77777777" w:rsidR="007B3A57" w:rsidRDefault="007B3A57"/>
  </w:footnote>
  <w:footnote w:type="continuationSeparator" w:id="0">
    <w:p w14:paraId="2F19208D" w14:textId="77777777" w:rsidR="007B3A57" w:rsidRDefault="007B3A57" w:rsidP="00505D34">
      <w:r>
        <w:continuationSeparator/>
      </w:r>
    </w:p>
    <w:p w14:paraId="72028E2C" w14:textId="77777777" w:rsidR="007B3A57" w:rsidRDefault="007B3A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7EB12" w14:textId="67D614BE" w:rsidR="000834D0" w:rsidRPr="004F26BF" w:rsidRDefault="000834D0" w:rsidP="00E715BA">
    <w:pPr>
      <w:pStyle w:val="Header"/>
      <w:pBdr>
        <w:bottom w:val="single" w:sz="12" w:space="1" w:color="auto"/>
      </w:pBdr>
      <w:tabs>
        <w:tab w:val="clear" w:pos="4703"/>
        <w:tab w:val="clear" w:pos="9406"/>
        <w:tab w:val="right" w:pos="9072"/>
      </w:tabs>
      <w:rPr>
        <w:rFonts w:asciiTheme="minorHAnsi" w:hAnsiTheme="minorHAnsi" w:cstheme="minorHAnsi"/>
      </w:rPr>
    </w:pPr>
    <w:r w:rsidRPr="004F26BF">
      <w:rPr>
        <w:rFonts w:asciiTheme="minorHAnsi" w:hAnsiTheme="minorHAnsi" w:cstheme="minorHAnsi"/>
        <w:noProof/>
      </w:rPr>
      <w:drawing>
        <wp:inline distT="0" distB="0" distL="0" distR="0" wp14:anchorId="14E518E9" wp14:editId="18FAA6CC">
          <wp:extent cx="1081672" cy="184150"/>
          <wp:effectExtent l="0" t="0" r="444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rsidRPr="004F26BF">
      <w:rPr>
        <w:rFonts w:asciiTheme="minorHAnsi" w:hAnsiTheme="minorHAnsi" w:cstheme="minorHAnsi"/>
      </w:rPr>
      <w:tab/>
    </w:r>
    <w:r w:rsidR="001E456C" w:rsidRPr="004F26BF">
      <w:rPr>
        <w:rFonts w:asciiTheme="minorHAnsi" w:hAnsiTheme="minorHAnsi" w:cstheme="minorHAnsi"/>
      </w:rPr>
      <w:t>STEEL CONNECTIONS .NET</w:t>
    </w:r>
    <w:r w:rsidRPr="004F26BF">
      <w:rPr>
        <w:rFonts w:asciiTheme="minorHAnsi" w:hAnsiTheme="minorHAnsi" w:cstheme="minorHAnsi"/>
      </w:rPr>
      <w:t xml:space="preserve"> API DEVELOPER TRAINING GUIDE</w:t>
    </w:r>
  </w:p>
  <w:p w14:paraId="4E41F9D7" w14:textId="77777777" w:rsidR="000834D0" w:rsidRPr="004F26BF" w:rsidRDefault="000834D0" w:rsidP="00E715BA">
    <w:pPr>
      <w:pStyle w:val="Header"/>
      <w:rPr>
        <w:rFonts w:asciiTheme="minorHAnsi" w:hAnsiTheme="minorHAnsi" w:cstheme="minorHAnsi"/>
      </w:rPr>
    </w:pPr>
  </w:p>
  <w:p w14:paraId="541A80F3" w14:textId="77777777" w:rsidR="000834D0" w:rsidRPr="004F26BF" w:rsidRDefault="000834D0">
    <w:pPr>
      <w:pStyle w:val="Header"/>
      <w:rPr>
        <w:rFonts w:asciiTheme="minorHAnsi" w:hAnsiTheme="minorHAnsi"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13A0" w14:textId="696DF508" w:rsidR="000834D0" w:rsidRPr="00206F5C" w:rsidRDefault="000834D0" w:rsidP="00205509">
    <w:pPr>
      <w:pStyle w:val="Header"/>
      <w:pBdr>
        <w:bottom w:val="single" w:sz="12" w:space="1" w:color="auto"/>
      </w:pBdr>
      <w:tabs>
        <w:tab w:val="clear" w:pos="4703"/>
        <w:tab w:val="clear" w:pos="9406"/>
        <w:tab w:val="right" w:pos="9072"/>
      </w:tabs>
      <w:rPr>
        <w:rFonts w:asciiTheme="minorHAnsi" w:hAnsiTheme="minorHAnsi" w:cstheme="minorHAnsi"/>
      </w:rPr>
    </w:pPr>
    <w:r w:rsidRPr="00206F5C">
      <w:rPr>
        <w:rFonts w:asciiTheme="minorHAnsi" w:hAnsiTheme="minorHAnsi" w:cstheme="minorHAnsi"/>
        <w:noProof/>
      </w:rPr>
      <w:drawing>
        <wp:inline distT="0" distB="0" distL="0" distR="0" wp14:anchorId="33F964F5" wp14:editId="1144F86A">
          <wp:extent cx="1081672" cy="184150"/>
          <wp:effectExtent l="0" t="0" r="444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rsidRPr="00206F5C">
      <w:rPr>
        <w:rFonts w:asciiTheme="minorHAnsi" w:hAnsiTheme="minorHAnsi" w:cstheme="minorHAnsi"/>
      </w:rPr>
      <w:tab/>
    </w:r>
    <w:r w:rsidR="001E456C" w:rsidRPr="00206F5C">
      <w:rPr>
        <w:rFonts w:asciiTheme="minorHAnsi" w:hAnsiTheme="minorHAnsi" w:cstheme="minorHAnsi"/>
      </w:rPr>
      <w:t>STEEL CONNECTIONS .NET</w:t>
    </w:r>
    <w:r w:rsidRPr="00206F5C">
      <w:rPr>
        <w:rFonts w:asciiTheme="minorHAnsi" w:hAnsiTheme="minorHAnsi" w:cstheme="minorHAnsi"/>
      </w:rPr>
      <w:t xml:space="preserve"> API DEVELOPER TRAINING GUIDE</w:t>
    </w:r>
  </w:p>
  <w:p w14:paraId="3DBBDE1B" w14:textId="77777777" w:rsidR="000834D0" w:rsidRDefault="000834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5EAF" w14:textId="5839309D" w:rsidR="000834D0" w:rsidRPr="000D56FA" w:rsidRDefault="000834D0" w:rsidP="000D56FA">
    <w:pPr>
      <w:pStyle w:val="Header"/>
    </w:pPr>
    <w:r>
      <w:rPr>
        <w:noProof/>
      </w:rPr>
      <w:drawing>
        <wp:inline distT="0" distB="0" distL="0" distR="0" wp14:anchorId="21E72A5B" wp14:editId="74FC16B3">
          <wp:extent cx="3468812" cy="590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468812" cy="59055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61769" w14:textId="1EDC8DF7" w:rsidR="000834D0" w:rsidRPr="00916F6F" w:rsidRDefault="000834D0" w:rsidP="000D56FA">
    <w:pPr>
      <w:pStyle w:val="Header"/>
      <w:pBdr>
        <w:bottom w:val="single" w:sz="12" w:space="1" w:color="auto"/>
      </w:pBdr>
      <w:tabs>
        <w:tab w:val="clear" w:pos="4703"/>
        <w:tab w:val="clear" w:pos="9406"/>
        <w:tab w:val="right" w:pos="9072"/>
      </w:tabs>
    </w:pPr>
    <w:r>
      <w:rPr>
        <w:noProof/>
      </w:rPr>
      <w:drawing>
        <wp:inline distT="0" distB="0" distL="0" distR="0" wp14:anchorId="3C50B588" wp14:editId="57E38E5C">
          <wp:extent cx="1081672" cy="184150"/>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tab/>
    </w:r>
    <w:r w:rsidR="001E456C" w:rsidRPr="008E3342">
      <w:t>STEEL</w:t>
    </w:r>
    <w:r w:rsidR="001E456C">
      <w:t xml:space="preserve"> CONNECTIONS .NET</w:t>
    </w:r>
    <w:r w:rsidRPr="00C53E34">
      <w:t xml:space="preserve"> API DEVELOPER TRAINING GUIDE</w:t>
    </w:r>
  </w:p>
  <w:p w14:paraId="2C1CD7E2" w14:textId="77777777" w:rsidR="000834D0" w:rsidRPr="000D56FA" w:rsidRDefault="000834D0" w:rsidP="000D56F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09BD1" w14:textId="7C448FB4" w:rsidR="000834D0" w:rsidRPr="000D56FA" w:rsidRDefault="000834D0" w:rsidP="000D56FA">
    <w:pPr>
      <w:pStyle w:val="Header"/>
    </w:pPr>
    <w:r>
      <w:rPr>
        <w:noProof/>
      </w:rPr>
      <w:drawing>
        <wp:inline distT="0" distB="0" distL="0" distR="0" wp14:anchorId="61628920" wp14:editId="71A53A8F">
          <wp:extent cx="3468812" cy="590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468812" cy="59055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FC75" w14:textId="1FA47CBF" w:rsidR="000834D0" w:rsidRPr="000D56FA" w:rsidRDefault="000834D0" w:rsidP="00205509">
    <w:pPr>
      <w:pStyle w:val="Header"/>
    </w:pPr>
    <w:r>
      <w:rPr>
        <w:noProof/>
      </w:rPr>
      <w:drawing>
        <wp:inline distT="0" distB="0" distL="0" distR="0" wp14:anchorId="1C337CC0" wp14:editId="46711D02">
          <wp:extent cx="3468812" cy="5905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468812" cy="590550"/>
                  </a:xfrm>
                  <a:prstGeom prst="rect">
                    <a:avLst/>
                  </a:prstGeom>
                  <a:noFill/>
                  <a:ln>
                    <a:noFill/>
                  </a:ln>
                </pic:spPr>
              </pic:pic>
            </a:graphicData>
          </a:graphic>
        </wp:inline>
      </w:drawing>
    </w:r>
  </w:p>
  <w:p w14:paraId="0B18C01E" w14:textId="77777777" w:rsidR="000834D0" w:rsidRPr="00E715BA" w:rsidRDefault="000834D0" w:rsidP="00E71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9CE6CAC"/>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5818ECAE"/>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027DA7"/>
    <w:multiLevelType w:val="hybridMultilevel"/>
    <w:tmpl w:val="1078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A270D"/>
    <w:multiLevelType w:val="hybridMultilevel"/>
    <w:tmpl w:val="9E4C402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4" w15:restartNumberingAfterBreak="0">
    <w:nsid w:val="077004F6"/>
    <w:multiLevelType w:val="hybridMultilevel"/>
    <w:tmpl w:val="1E68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53B4D"/>
    <w:multiLevelType w:val="hybridMultilevel"/>
    <w:tmpl w:val="622E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E12EB"/>
    <w:multiLevelType w:val="hybridMultilevel"/>
    <w:tmpl w:val="AA04DA14"/>
    <w:lvl w:ilvl="0" w:tplc="04090001">
      <w:start w:val="1"/>
      <w:numFmt w:val="bullet"/>
      <w:lvlText w:val=""/>
      <w:lvlJc w:val="left"/>
      <w:pPr>
        <w:ind w:left="630" w:hanging="360"/>
      </w:pPr>
      <w:rPr>
        <w:rFonts w:ascii="Symbol" w:hAnsi="Symbol" w:hint="default"/>
      </w:rPr>
    </w:lvl>
    <w:lvl w:ilvl="1" w:tplc="C4E88250">
      <w:start w:val="7"/>
      <w:numFmt w:val="bullet"/>
      <w:lvlText w:val="-"/>
      <w:lvlJc w:val="left"/>
      <w:pPr>
        <w:ind w:left="1350" w:hanging="360"/>
      </w:pPr>
      <w:rPr>
        <w:rFonts w:ascii="Calibri" w:eastAsiaTheme="minorHAnsi" w:hAnsi="Calibri" w:cs="Calibri" w:hint="default"/>
        <w:b w:val="0"/>
        <w:i w:val="0"/>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41D4C8A"/>
    <w:multiLevelType w:val="hybridMultilevel"/>
    <w:tmpl w:val="2B52374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152D0BE4"/>
    <w:multiLevelType w:val="hybridMultilevel"/>
    <w:tmpl w:val="CDC6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504FF3"/>
    <w:multiLevelType w:val="hybridMultilevel"/>
    <w:tmpl w:val="6CD0C83C"/>
    <w:lvl w:ilvl="0" w:tplc="93769D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70153"/>
    <w:multiLevelType w:val="hybridMultilevel"/>
    <w:tmpl w:val="C4547444"/>
    <w:lvl w:ilvl="0" w:tplc="6024A590">
      <w:start w:val="1"/>
      <w:numFmt w:val="decimal"/>
      <w:lvlText w:val="%1."/>
      <w:lvlJc w:val="left"/>
      <w:pPr>
        <w:ind w:left="18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20842673"/>
    <w:multiLevelType w:val="multilevel"/>
    <w:tmpl w:val="7D78F86C"/>
    <w:lvl w:ilvl="0">
      <w:start w:val="1"/>
      <w:numFmt w:val="decimal"/>
      <w:pStyle w:val="Heading1"/>
      <w:lvlText w:val="%1"/>
      <w:lvlJc w:val="left"/>
      <w:pPr>
        <w:tabs>
          <w:tab w:val="num" w:pos="0"/>
        </w:tabs>
        <w:ind w:left="0" w:firstLine="0"/>
      </w:pPr>
      <w:rPr>
        <w:rFonts w:hint="default"/>
        <w:vanish/>
        <w:szCs w:val="28"/>
      </w:rPr>
    </w:lvl>
    <w:lvl w:ilvl="1">
      <w:start w:val="1"/>
      <w:numFmt w:val="decimal"/>
      <w:pStyle w:val="Heading2"/>
      <w:lvlText w:val="%1.%2"/>
      <w:lvlJc w:val="left"/>
      <w:pPr>
        <w:tabs>
          <w:tab w:val="num" w:pos="6696"/>
        </w:tabs>
        <w:ind w:left="6696" w:hanging="576"/>
      </w:pPr>
      <w:rPr>
        <w:rFonts w:hint="default"/>
      </w:rPr>
    </w:lvl>
    <w:lvl w:ilvl="2">
      <w:start w:val="1"/>
      <w:numFmt w:val="decimal"/>
      <w:pStyle w:val="Heading3"/>
      <w:lvlText w:val="%1.%2.%3"/>
      <w:lvlJc w:val="left"/>
      <w:pPr>
        <w:tabs>
          <w:tab w:val="num" w:pos="-3420"/>
        </w:tabs>
        <w:ind w:left="-3420" w:hanging="720"/>
      </w:pPr>
      <w:rPr>
        <w:rFonts w:hint="default"/>
      </w:rPr>
    </w:lvl>
    <w:lvl w:ilvl="3">
      <w:start w:val="1"/>
      <w:numFmt w:val="decimal"/>
      <w:pStyle w:val="Heading4"/>
      <w:lvlText w:val="%1.%2.%3.%4"/>
      <w:lvlJc w:val="left"/>
      <w:pPr>
        <w:tabs>
          <w:tab w:val="num" w:pos="-3276"/>
        </w:tabs>
        <w:ind w:left="-3276" w:hanging="864"/>
      </w:pPr>
      <w:rPr>
        <w:rFonts w:hint="default"/>
      </w:rPr>
    </w:lvl>
    <w:lvl w:ilvl="4">
      <w:start w:val="1"/>
      <w:numFmt w:val="decimal"/>
      <w:pStyle w:val="Heading5"/>
      <w:lvlText w:val="%1.%2.%3.%4.%5"/>
      <w:lvlJc w:val="left"/>
      <w:pPr>
        <w:tabs>
          <w:tab w:val="num" w:pos="-3132"/>
        </w:tabs>
        <w:ind w:left="-3132" w:hanging="1008"/>
      </w:pPr>
      <w:rPr>
        <w:rFonts w:hint="default"/>
      </w:rPr>
    </w:lvl>
    <w:lvl w:ilvl="5">
      <w:start w:val="1"/>
      <w:numFmt w:val="decimal"/>
      <w:pStyle w:val="Heading6"/>
      <w:lvlText w:val="%1.%2.%3.%4.%5.%6"/>
      <w:lvlJc w:val="left"/>
      <w:pPr>
        <w:tabs>
          <w:tab w:val="num" w:pos="-2988"/>
        </w:tabs>
        <w:ind w:left="-2988" w:hanging="1152"/>
      </w:pPr>
      <w:rPr>
        <w:rFonts w:hint="default"/>
      </w:rPr>
    </w:lvl>
    <w:lvl w:ilvl="6">
      <w:start w:val="1"/>
      <w:numFmt w:val="decimal"/>
      <w:pStyle w:val="Heading7"/>
      <w:lvlText w:val="%1.%2.%3.%4.%5.%6.%7"/>
      <w:lvlJc w:val="left"/>
      <w:pPr>
        <w:tabs>
          <w:tab w:val="num" w:pos="-2844"/>
        </w:tabs>
        <w:ind w:left="-2844" w:hanging="1296"/>
      </w:pPr>
      <w:rPr>
        <w:rFonts w:hint="default"/>
      </w:rPr>
    </w:lvl>
    <w:lvl w:ilvl="7">
      <w:start w:val="1"/>
      <w:numFmt w:val="decimal"/>
      <w:pStyle w:val="Heading8"/>
      <w:lvlText w:val="%1.%2.%3.%4.%5.%6.%7.%8"/>
      <w:lvlJc w:val="left"/>
      <w:pPr>
        <w:tabs>
          <w:tab w:val="num" w:pos="-2700"/>
        </w:tabs>
        <w:ind w:left="-2700" w:hanging="1440"/>
      </w:pPr>
      <w:rPr>
        <w:rFonts w:hint="default"/>
      </w:rPr>
    </w:lvl>
    <w:lvl w:ilvl="8">
      <w:start w:val="1"/>
      <w:numFmt w:val="decimal"/>
      <w:pStyle w:val="Heading9"/>
      <w:lvlText w:val="%1.%2.%3.%4.%5.%6.%7.%8.%9"/>
      <w:lvlJc w:val="left"/>
      <w:pPr>
        <w:tabs>
          <w:tab w:val="num" w:pos="-2556"/>
        </w:tabs>
        <w:ind w:left="-2556" w:hanging="1584"/>
      </w:pPr>
      <w:rPr>
        <w:rFonts w:hint="default"/>
      </w:rPr>
    </w:lvl>
  </w:abstractNum>
  <w:abstractNum w:abstractNumId="12" w15:restartNumberingAfterBreak="0">
    <w:nsid w:val="2CAF7322"/>
    <w:multiLevelType w:val="hybridMultilevel"/>
    <w:tmpl w:val="BACA4588"/>
    <w:lvl w:ilvl="0" w:tplc="D2A22440">
      <w:start w:val="1"/>
      <w:numFmt w:val="decimal"/>
      <w:lvlText w:val="%1."/>
      <w:lvlJc w:val="left"/>
      <w:pPr>
        <w:ind w:left="1080" w:hanging="360"/>
      </w:pPr>
      <w:rPr>
        <w:rFonts w:asciiTheme="minorHAnsi" w:eastAsiaTheme="minorHAnsi" w:hAnsiTheme="minorHAnsi" w:cstheme="minorBidi"/>
      </w:rPr>
    </w:lvl>
    <w:lvl w:ilvl="1" w:tplc="097E7142">
      <w:start w:val="1"/>
      <w:numFmt w:val="lowerLetter"/>
      <w:lvlText w:val="%2."/>
      <w:lvlJc w:val="left"/>
      <w:pPr>
        <w:ind w:left="1800" w:hanging="360"/>
      </w:pPr>
      <w:rPr>
        <w:b w:val="0"/>
        <w:bCs w:val="0"/>
        <w:sz w:val="22"/>
        <w:szCs w:val="22"/>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277928"/>
    <w:multiLevelType w:val="hybridMultilevel"/>
    <w:tmpl w:val="7A00CF0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3026680D"/>
    <w:multiLevelType w:val="hybridMultilevel"/>
    <w:tmpl w:val="1E5E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E6014"/>
    <w:multiLevelType w:val="hybridMultilevel"/>
    <w:tmpl w:val="2D346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111AF"/>
    <w:multiLevelType w:val="hybridMultilevel"/>
    <w:tmpl w:val="DFFC63BE"/>
    <w:lvl w:ilvl="0" w:tplc="118A352A">
      <w:start w:val="1"/>
      <w:numFmt w:val="bullet"/>
      <w:lvlText w:val="-"/>
      <w:lvlJc w:val="left"/>
      <w:pPr>
        <w:ind w:left="719" w:hanging="360"/>
      </w:pPr>
      <w:rPr>
        <w:rFonts w:ascii="Arial" w:eastAsia="Calibri" w:hAnsi="Arial" w:cs="Arial" w:hint="default"/>
      </w:rPr>
    </w:lvl>
    <w:lvl w:ilvl="1" w:tplc="04090003">
      <w:start w:val="1"/>
      <w:numFmt w:val="bullet"/>
      <w:lvlText w:val="o"/>
      <w:lvlJc w:val="left"/>
      <w:pPr>
        <w:ind w:left="1439" w:hanging="360"/>
      </w:pPr>
      <w:rPr>
        <w:rFonts w:ascii="Courier New" w:hAnsi="Courier New" w:cs="Courier New" w:hint="default"/>
      </w:rPr>
    </w:lvl>
    <w:lvl w:ilvl="2" w:tplc="04090005">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7" w15:restartNumberingAfterBreak="0">
    <w:nsid w:val="3DD72811"/>
    <w:multiLevelType w:val="hybridMultilevel"/>
    <w:tmpl w:val="97040E72"/>
    <w:lvl w:ilvl="0" w:tplc="FFFFFFFF">
      <w:start w:val="1"/>
      <w:numFmt w:val="decimal"/>
      <w:lvlText w:val="%1."/>
      <w:lvlJc w:val="left"/>
      <w:pPr>
        <w:ind w:left="1080" w:hanging="360"/>
      </w:pPr>
      <w:rPr>
        <w:rFonts w:asciiTheme="minorHAnsi" w:eastAsiaTheme="minorHAnsi" w:hAnsiTheme="minorHAnsi" w:cstheme="minorBidi"/>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04B4D04"/>
    <w:multiLevelType w:val="hybridMultilevel"/>
    <w:tmpl w:val="9662C328"/>
    <w:lvl w:ilvl="0" w:tplc="118A352A">
      <w:start w:val="1"/>
      <w:numFmt w:val="bullet"/>
      <w:lvlText w:val="-"/>
      <w:lvlJc w:val="left"/>
      <w:pPr>
        <w:ind w:left="719"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EA0CB8"/>
    <w:multiLevelType w:val="hybridMultilevel"/>
    <w:tmpl w:val="6466291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47600114"/>
    <w:multiLevelType w:val="hybridMultilevel"/>
    <w:tmpl w:val="1A3005AE"/>
    <w:lvl w:ilvl="0" w:tplc="FFFFFFFF">
      <w:start w:val="1"/>
      <w:numFmt w:val="decimal"/>
      <w:lvlText w:val="%1."/>
      <w:lvlJc w:val="left"/>
      <w:pPr>
        <w:ind w:left="1080" w:hanging="360"/>
      </w:pPr>
      <w:rPr>
        <w:rFonts w:asciiTheme="minorHAnsi" w:eastAsiaTheme="minorHAnsi" w:hAnsiTheme="minorHAnsi" w:cstheme="minorBidi"/>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2136F4F"/>
    <w:multiLevelType w:val="hybridMultilevel"/>
    <w:tmpl w:val="E8048D5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52250F53"/>
    <w:multiLevelType w:val="hybridMultilevel"/>
    <w:tmpl w:val="3CF27656"/>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57F75559"/>
    <w:multiLevelType w:val="hybridMultilevel"/>
    <w:tmpl w:val="7700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BB73DA"/>
    <w:multiLevelType w:val="hybridMultilevel"/>
    <w:tmpl w:val="9F78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37162"/>
    <w:multiLevelType w:val="hybridMultilevel"/>
    <w:tmpl w:val="3286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C35E76"/>
    <w:multiLevelType w:val="hybridMultilevel"/>
    <w:tmpl w:val="6466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5A47F5"/>
    <w:multiLevelType w:val="singleLevel"/>
    <w:tmpl w:val="9776FBDC"/>
    <w:lvl w:ilvl="0">
      <w:start w:val="1"/>
      <w:numFmt w:val="bullet"/>
      <w:pStyle w:val="ListBullet"/>
      <w:lvlText w:val=""/>
      <w:lvlJc w:val="left"/>
      <w:pPr>
        <w:tabs>
          <w:tab w:val="num" w:pos="425"/>
        </w:tabs>
        <w:ind w:left="425" w:hanging="425"/>
      </w:pPr>
      <w:rPr>
        <w:rFonts w:ascii="Symbol" w:hAnsi="Symbol" w:hint="default"/>
      </w:rPr>
    </w:lvl>
  </w:abstractNum>
  <w:abstractNum w:abstractNumId="28" w15:restartNumberingAfterBreak="0">
    <w:nsid w:val="7A9D3B8A"/>
    <w:multiLevelType w:val="hybridMultilevel"/>
    <w:tmpl w:val="D50E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E11F9F"/>
    <w:multiLevelType w:val="multilevel"/>
    <w:tmpl w:val="0409001D"/>
    <w:lvl w:ilvl="0">
      <w:start w:val="1"/>
      <w:numFmt w:val="decimal"/>
      <w:lvlText w:val="%1)"/>
      <w:lvlJc w:val="left"/>
      <w:pPr>
        <w:ind w:left="362" w:hanging="360"/>
      </w:pPr>
      <w:rPr>
        <w:rFonts w:hint="default"/>
        <w:b w:val="0"/>
        <w:bCs w:val="0"/>
        <w:sz w:val="22"/>
        <w:szCs w:val="22"/>
      </w:rPr>
    </w:lvl>
    <w:lvl w:ilvl="1">
      <w:start w:val="1"/>
      <w:numFmt w:val="lowerLetter"/>
      <w:lvlText w:val="%2)"/>
      <w:lvlJc w:val="left"/>
      <w:pPr>
        <w:ind w:left="722" w:hanging="360"/>
      </w:pPr>
    </w:lvl>
    <w:lvl w:ilvl="2">
      <w:start w:val="1"/>
      <w:numFmt w:val="lowerRoman"/>
      <w:lvlText w:val="%3)"/>
      <w:lvlJc w:val="left"/>
      <w:pPr>
        <w:ind w:left="1082" w:hanging="360"/>
      </w:pPr>
    </w:lvl>
    <w:lvl w:ilvl="3">
      <w:start w:val="1"/>
      <w:numFmt w:val="decimal"/>
      <w:lvlText w:val="(%4)"/>
      <w:lvlJc w:val="left"/>
      <w:pPr>
        <w:ind w:left="1442" w:hanging="360"/>
      </w:pPr>
    </w:lvl>
    <w:lvl w:ilvl="4">
      <w:start w:val="1"/>
      <w:numFmt w:val="lowerLetter"/>
      <w:lvlText w:val="(%5)"/>
      <w:lvlJc w:val="left"/>
      <w:pPr>
        <w:ind w:left="1802" w:hanging="360"/>
      </w:pPr>
    </w:lvl>
    <w:lvl w:ilvl="5">
      <w:start w:val="1"/>
      <w:numFmt w:val="lowerRoman"/>
      <w:lvlText w:val="(%6)"/>
      <w:lvlJc w:val="left"/>
      <w:pPr>
        <w:ind w:left="2162" w:hanging="360"/>
      </w:pPr>
    </w:lvl>
    <w:lvl w:ilvl="6">
      <w:start w:val="1"/>
      <w:numFmt w:val="decimal"/>
      <w:lvlText w:val="%7."/>
      <w:lvlJc w:val="left"/>
      <w:pPr>
        <w:ind w:left="2522" w:hanging="360"/>
      </w:pPr>
    </w:lvl>
    <w:lvl w:ilvl="7">
      <w:start w:val="1"/>
      <w:numFmt w:val="lowerLetter"/>
      <w:lvlText w:val="%8."/>
      <w:lvlJc w:val="left"/>
      <w:pPr>
        <w:ind w:left="2882" w:hanging="360"/>
      </w:pPr>
    </w:lvl>
    <w:lvl w:ilvl="8">
      <w:start w:val="1"/>
      <w:numFmt w:val="lowerRoman"/>
      <w:lvlText w:val="%9."/>
      <w:lvlJc w:val="left"/>
      <w:pPr>
        <w:ind w:left="3242" w:hanging="360"/>
      </w:pPr>
    </w:lvl>
  </w:abstractNum>
  <w:num w:numId="1" w16cid:durableId="1719627230">
    <w:abstractNumId w:val="23"/>
  </w:num>
  <w:num w:numId="2" w16cid:durableId="1277323164">
    <w:abstractNumId w:val="11"/>
  </w:num>
  <w:num w:numId="3" w16cid:durableId="1178891296">
    <w:abstractNumId w:val="4"/>
  </w:num>
  <w:num w:numId="4" w16cid:durableId="767850962">
    <w:abstractNumId w:val="25"/>
  </w:num>
  <w:num w:numId="5" w16cid:durableId="1658878028">
    <w:abstractNumId w:val="5"/>
  </w:num>
  <w:num w:numId="6" w16cid:durableId="657391661">
    <w:abstractNumId w:val="2"/>
  </w:num>
  <w:num w:numId="7" w16cid:durableId="1784493412">
    <w:abstractNumId w:val="14"/>
  </w:num>
  <w:num w:numId="8" w16cid:durableId="217593626">
    <w:abstractNumId w:val="8"/>
  </w:num>
  <w:num w:numId="9" w16cid:durableId="839661477">
    <w:abstractNumId w:val="26"/>
  </w:num>
  <w:num w:numId="10" w16cid:durableId="1909224198">
    <w:abstractNumId w:val="27"/>
  </w:num>
  <w:num w:numId="11" w16cid:durableId="156113611">
    <w:abstractNumId w:val="1"/>
  </w:num>
  <w:num w:numId="12" w16cid:durableId="880091358">
    <w:abstractNumId w:val="0"/>
  </w:num>
  <w:num w:numId="13" w16cid:durableId="2146190361">
    <w:abstractNumId w:val="28"/>
  </w:num>
  <w:num w:numId="14" w16cid:durableId="599530213">
    <w:abstractNumId w:val="24"/>
  </w:num>
  <w:num w:numId="15" w16cid:durableId="125047828">
    <w:abstractNumId w:val="15"/>
  </w:num>
  <w:num w:numId="16" w16cid:durableId="1909803381">
    <w:abstractNumId w:val="12"/>
  </w:num>
  <w:num w:numId="17" w16cid:durableId="1608349237">
    <w:abstractNumId w:val="17"/>
  </w:num>
  <w:num w:numId="18" w16cid:durableId="1630210417">
    <w:abstractNumId w:val="9"/>
  </w:num>
  <w:num w:numId="19" w16cid:durableId="1195923757">
    <w:abstractNumId w:val="20"/>
  </w:num>
  <w:num w:numId="20" w16cid:durableId="1597833861">
    <w:abstractNumId w:val="29"/>
  </w:num>
  <w:num w:numId="21" w16cid:durableId="515965534">
    <w:abstractNumId w:val="3"/>
  </w:num>
  <w:num w:numId="22" w16cid:durableId="1538004914">
    <w:abstractNumId w:val="19"/>
  </w:num>
  <w:num w:numId="23" w16cid:durableId="964847473">
    <w:abstractNumId w:val="10"/>
  </w:num>
  <w:num w:numId="24" w16cid:durableId="485166485">
    <w:abstractNumId w:val="6"/>
  </w:num>
  <w:num w:numId="25" w16cid:durableId="986515833">
    <w:abstractNumId w:val="21"/>
  </w:num>
  <w:num w:numId="26" w16cid:durableId="1508446651">
    <w:abstractNumId w:val="22"/>
  </w:num>
  <w:num w:numId="27" w16cid:durableId="1483161520">
    <w:abstractNumId w:val="7"/>
  </w:num>
  <w:num w:numId="28" w16cid:durableId="236401344">
    <w:abstractNumId w:val="13"/>
  </w:num>
  <w:num w:numId="29" w16cid:durableId="2004315015">
    <w:abstractNumId w:val="16"/>
  </w:num>
  <w:num w:numId="30" w16cid:durableId="1942567313">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59"/>
    <w:rsid w:val="000012BA"/>
    <w:rsid w:val="00002F98"/>
    <w:rsid w:val="00004F03"/>
    <w:rsid w:val="00006F61"/>
    <w:rsid w:val="00007A9F"/>
    <w:rsid w:val="00007B4E"/>
    <w:rsid w:val="00012767"/>
    <w:rsid w:val="000139CC"/>
    <w:rsid w:val="00013B26"/>
    <w:rsid w:val="00014A6F"/>
    <w:rsid w:val="00015529"/>
    <w:rsid w:val="00017D7A"/>
    <w:rsid w:val="0002110C"/>
    <w:rsid w:val="00021F5E"/>
    <w:rsid w:val="00022F77"/>
    <w:rsid w:val="0002313A"/>
    <w:rsid w:val="00023E33"/>
    <w:rsid w:val="00023F59"/>
    <w:rsid w:val="000241ED"/>
    <w:rsid w:val="00024FCB"/>
    <w:rsid w:val="00026B56"/>
    <w:rsid w:val="000304BB"/>
    <w:rsid w:val="000311F7"/>
    <w:rsid w:val="00033C91"/>
    <w:rsid w:val="0003475E"/>
    <w:rsid w:val="00034A15"/>
    <w:rsid w:val="0003530D"/>
    <w:rsid w:val="000355A0"/>
    <w:rsid w:val="00035703"/>
    <w:rsid w:val="00036663"/>
    <w:rsid w:val="00037071"/>
    <w:rsid w:val="00040C1B"/>
    <w:rsid w:val="00041332"/>
    <w:rsid w:val="00042C2F"/>
    <w:rsid w:val="000434D5"/>
    <w:rsid w:val="00043B26"/>
    <w:rsid w:val="00043BA6"/>
    <w:rsid w:val="00044518"/>
    <w:rsid w:val="0004566E"/>
    <w:rsid w:val="00046818"/>
    <w:rsid w:val="00046C9E"/>
    <w:rsid w:val="00047854"/>
    <w:rsid w:val="00047925"/>
    <w:rsid w:val="00051134"/>
    <w:rsid w:val="00052025"/>
    <w:rsid w:val="0005230C"/>
    <w:rsid w:val="00056C27"/>
    <w:rsid w:val="0006231D"/>
    <w:rsid w:val="00063095"/>
    <w:rsid w:val="00063C46"/>
    <w:rsid w:val="00066C2C"/>
    <w:rsid w:val="000671F0"/>
    <w:rsid w:val="00067761"/>
    <w:rsid w:val="000701F2"/>
    <w:rsid w:val="000727E7"/>
    <w:rsid w:val="000729F7"/>
    <w:rsid w:val="0007363F"/>
    <w:rsid w:val="00073CB4"/>
    <w:rsid w:val="0007495E"/>
    <w:rsid w:val="00074CF2"/>
    <w:rsid w:val="00074D1C"/>
    <w:rsid w:val="00075933"/>
    <w:rsid w:val="00076902"/>
    <w:rsid w:val="00076AD5"/>
    <w:rsid w:val="00076D83"/>
    <w:rsid w:val="00076DC4"/>
    <w:rsid w:val="000770F6"/>
    <w:rsid w:val="000809B3"/>
    <w:rsid w:val="00082E89"/>
    <w:rsid w:val="00082FE2"/>
    <w:rsid w:val="000834D0"/>
    <w:rsid w:val="0008362A"/>
    <w:rsid w:val="00084B7D"/>
    <w:rsid w:val="00084BF7"/>
    <w:rsid w:val="0008537C"/>
    <w:rsid w:val="0009125B"/>
    <w:rsid w:val="00091939"/>
    <w:rsid w:val="00091EAE"/>
    <w:rsid w:val="00093B22"/>
    <w:rsid w:val="00093F1A"/>
    <w:rsid w:val="0009449A"/>
    <w:rsid w:val="00095215"/>
    <w:rsid w:val="00097B74"/>
    <w:rsid w:val="000A0DEC"/>
    <w:rsid w:val="000A26E2"/>
    <w:rsid w:val="000A397C"/>
    <w:rsid w:val="000A5CB4"/>
    <w:rsid w:val="000A655B"/>
    <w:rsid w:val="000A6725"/>
    <w:rsid w:val="000B0077"/>
    <w:rsid w:val="000B2E70"/>
    <w:rsid w:val="000B3264"/>
    <w:rsid w:val="000B3971"/>
    <w:rsid w:val="000B570C"/>
    <w:rsid w:val="000B6A30"/>
    <w:rsid w:val="000C1C0D"/>
    <w:rsid w:val="000C2269"/>
    <w:rsid w:val="000C28D9"/>
    <w:rsid w:val="000C29CD"/>
    <w:rsid w:val="000C33C1"/>
    <w:rsid w:val="000C370B"/>
    <w:rsid w:val="000C45D4"/>
    <w:rsid w:val="000C5017"/>
    <w:rsid w:val="000C741C"/>
    <w:rsid w:val="000C7C6A"/>
    <w:rsid w:val="000D0E2B"/>
    <w:rsid w:val="000D1303"/>
    <w:rsid w:val="000D3A31"/>
    <w:rsid w:val="000D3E0C"/>
    <w:rsid w:val="000D4D40"/>
    <w:rsid w:val="000D551D"/>
    <w:rsid w:val="000D56FA"/>
    <w:rsid w:val="000D7141"/>
    <w:rsid w:val="000D7A57"/>
    <w:rsid w:val="000D7FA6"/>
    <w:rsid w:val="000E134F"/>
    <w:rsid w:val="000E336B"/>
    <w:rsid w:val="000E3ABC"/>
    <w:rsid w:val="000E3EA4"/>
    <w:rsid w:val="000E5DCD"/>
    <w:rsid w:val="000E69E6"/>
    <w:rsid w:val="000F0BB7"/>
    <w:rsid w:val="000F12D5"/>
    <w:rsid w:val="000F18FF"/>
    <w:rsid w:val="000F2264"/>
    <w:rsid w:val="000F3A8B"/>
    <w:rsid w:val="000F6C3F"/>
    <w:rsid w:val="000F6DAA"/>
    <w:rsid w:val="000F747E"/>
    <w:rsid w:val="000F77F3"/>
    <w:rsid w:val="000F7B4A"/>
    <w:rsid w:val="001008C9"/>
    <w:rsid w:val="00101799"/>
    <w:rsid w:val="001017F5"/>
    <w:rsid w:val="00103702"/>
    <w:rsid w:val="00104D69"/>
    <w:rsid w:val="0010598D"/>
    <w:rsid w:val="00106F7E"/>
    <w:rsid w:val="001072BE"/>
    <w:rsid w:val="00107F46"/>
    <w:rsid w:val="001103F5"/>
    <w:rsid w:val="0011049D"/>
    <w:rsid w:val="00110DA6"/>
    <w:rsid w:val="00111A83"/>
    <w:rsid w:val="00112AE0"/>
    <w:rsid w:val="001161BF"/>
    <w:rsid w:val="00117B93"/>
    <w:rsid w:val="00120CCE"/>
    <w:rsid w:val="001212BB"/>
    <w:rsid w:val="00122E54"/>
    <w:rsid w:val="001252E2"/>
    <w:rsid w:val="00127F33"/>
    <w:rsid w:val="001321F7"/>
    <w:rsid w:val="00132287"/>
    <w:rsid w:val="00132FD3"/>
    <w:rsid w:val="00134449"/>
    <w:rsid w:val="001351B9"/>
    <w:rsid w:val="00136785"/>
    <w:rsid w:val="00140885"/>
    <w:rsid w:val="001413E2"/>
    <w:rsid w:val="001423EA"/>
    <w:rsid w:val="00142B95"/>
    <w:rsid w:val="0014322A"/>
    <w:rsid w:val="00143604"/>
    <w:rsid w:val="00145313"/>
    <w:rsid w:val="0014541D"/>
    <w:rsid w:val="00145A28"/>
    <w:rsid w:val="0014651C"/>
    <w:rsid w:val="001470E0"/>
    <w:rsid w:val="001471B0"/>
    <w:rsid w:val="00150591"/>
    <w:rsid w:val="00150B9E"/>
    <w:rsid w:val="0015164F"/>
    <w:rsid w:val="00153B2B"/>
    <w:rsid w:val="00154E8C"/>
    <w:rsid w:val="001560A1"/>
    <w:rsid w:val="001621CB"/>
    <w:rsid w:val="001627C5"/>
    <w:rsid w:val="00162941"/>
    <w:rsid w:val="00162F95"/>
    <w:rsid w:val="001636FC"/>
    <w:rsid w:val="0016453B"/>
    <w:rsid w:val="001659FD"/>
    <w:rsid w:val="00171083"/>
    <w:rsid w:val="00173186"/>
    <w:rsid w:val="00175215"/>
    <w:rsid w:val="00177E4A"/>
    <w:rsid w:val="00180C4A"/>
    <w:rsid w:val="001823BC"/>
    <w:rsid w:val="00182C68"/>
    <w:rsid w:val="0018372A"/>
    <w:rsid w:val="00185D06"/>
    <w:rsid w:val="00185F2E"/>
    <w:rsid w:val="00190728"/>
    <w:rsid w:val="00190E7A"/>
    <w:rsid w:val="00190EDA"/>
    <w:rsid w:val="001913A8"/>
    <w:rsid w:val="001915DE"/>
    <w:rsid w:val="00191D5D"/>
    <w:rsid w:val="001923CC"/>
    <w:rsid w:val="00193B68"/>
    <w:rsid w:val="00193E1B"/>
    <w:rsid w:val="00195004"/>
    <w:rsid w:val="0019733F"/>
    <w:rsid w:val="00197F46"/>
    <w:rsid w:val="001A1C07"/>
    <w:rsid w:val="001A56B3"/>
    <w:rsid w:val="001A5CD5"/>
    <w:rsid w:val="001A6768"/>
    <w:rsid w:val="001B11D1"/>
    <w:rsid w:val="001B3B46"/>
    <w:rsid w:val="001B41F6"/>
    <w:rsid w:val="001B4FEC"/>
    <w:rsid w:val="001B634E"/>
    <w:rsid w:val="001B6F6E"/>
    <w:rsid w:val="001B7005"/>
    <w:rsid w:val="001C1B96"/>
    <w:rsid w:val="001C28C4"/>
    <w:rsid w:val="001C428B"/>
    <w:rsid w:val="001C59A3"/>
    <w:rsid w:val="001C6C76"/>
    <w:rsid w:val="001C7590"/>
    <w:rsid w:val="001D02C8"/>
    <w:rsid w:val="001D234E"/>
    <w:rsid w:val="001D2B45"/>
    <w:rsid w:val="001D2DCC"/>
    <w:rsid w:val="001D3E8C"/>
    <w:rsid w:val="001D7A9D"/>
    <w:rsid w:val="001E1FC0"/>
    <w:rsid w:val="001E295A"/>
    <w:rsid w:val="001E2BD1"/>
    <w:rsid w:val="001E30F7"/>
    <w:rsid w:val="001E3135"/>
    <w:rsid w:val="001E456C"/>
    <w:rsid w:val="001E5700"/>
    <w:rsid w:val="001F0EB3"/>
    <w:rsid w:val="001F2480"/>
    <w:rsid w:val="001F25F9"/>
    <w:rsid w:val="001F3214"/>
    <w:rsid w:val="001F3EF7"/>
    <w:rsid w:val="001F5139"/>
    <w:rsid w:val="001F6B66"/>
    <w:rsid w:val="001F7791"/>
    <w:rsid w:val="002022A9"/>
    <w:rsid w:val="00202780"/>
    <w:rsid w:val="0020330A"/>
    <w:rsid w:val="00204D5A"/>
    <w:rsid w:val="0020505E"/>
    <w:rsid w:val="00205509"/>
    <w:rsid w:val="00205AE7"/>
    <w:rsid w:val="00205E68"/>
    <w:rsid w:val="002060C0"/>
    <w:rsid w:val="00206F5C"/>
    <w:rsid w:val="00210C56"/>
    <w:rsid w:val="00210E1C"/>
    <w:rsid w:val="002113F9"/>
    <w:rsid w:val="00212882"/>
    <w:rsid w:val="00213AF6"/>
    <w:rsid w:val="00217E5B"/>
    <w:rsid w:val="00220052"/>
    <w:rsid w:val="00221434"/>
    <w:rsid w:val="00224815"/>
    <w:rsid w:val="00225A8E"/>
    <w:rsid w:val="00227C4B"/>
    <w:rsid w:val="00233B65"/>
    <w:rsid w:val="0023537D"/>
    <w:rsid w:val="00235655"/>
    <w:rsid w:val="00235DBD"/>
    <w:rsid w:val="0023604F"/>
    <w:rsid w:val="0023634A"/>
    <w:rsid w:val="00236FAF"/>
    <w:rsid w:val="00240AD0"/>
    <w:rsid w:val="00242CE4"/>
    <w:rsid w:val="002473AC"/>
    <w:rsid w:val="002523AE"/>
    <w:rsid w:val="002543B9"/>
    <w:rsid w:val="002556C6"/>
    <w:rsid w:val="00257D29"/>
    <w:rsid w:val="0026069E"/>
    <w:rsid w:val="002617A2"/>
    <w:rsid w:val="0026215A"/>
    <w:rsid w:val="002631E5"/>
    <w:rsid w:val="00263D22"/>
    <w:rsid w:val="00266859"/>
    <w:rsid w:val="00267095"/>
    <w:rsid w:val="002670EB"/>
    <w:rsid w:val="0026751C"/>
    <w:rsid w:val="0027098E"/>
    <w:rsid w:val="00270AFA"/>
    <w:rsid w:val="00270E81"/>
    <w:rsid w:val="00271503"/>
    <w:rsid w:val="00271AC4"/>
    <w:rsid w:val="002740A6"/>
    <w:rsid w:val="002762C0"/>
    <w:rsid w:val="00276755"/>
    <w:rsid w:val="00280670"/>
    <w:rsid w:val="00281A6E"/>
    <w:rsid w:val="002821ED"/>
    <w:rsid w:val="00282711"/>
    <w:rsid w:val="00283B29"/>
    <w:rsid w:val="002842BC"/>
    <w:rsid w:val="00285F78"/>
    <w:rsid w:val="0028657D"/>
    <w:rsid w:val="00286E2E"/>
    <w:rsid w:val="00287922"/>
    <w:rsid w:val="00287B0F"/>
    <w:rsid w:val="002901DF"/>
    <w:rsid w:val="002912AE"/>
    <w:rsid w:val="00291384"/>
    <w:rsid w:val="002919D9"/>
    <w:rsid w:val="002952A4"/>
    <w:rsid w:val="00295D6E"/>
    <w:rsid w:val="00296312"/>
    <w:rsid w:val="002A112B"/>
    <w:rsid w:val="002A1EFE"/>
    <w:rsid w:val="002A22FB"/>
    <w:rsid w:val="002A25DA"/>
    <w:rsid w:val="002A3459"/>
    <w:rsid w:val="002A40D8"/>
    <w:rsid w:val="002A4483"/>
    <w:rsid w:val="002B046A"/>
    <w:rsid w:val="002B1225"/>
    <w:rsid w:val="002B1FC9"/>
    <w:rsid w:val="002B2971"/>
    <w:rsid w:val="002B2EF2"/>
    <w:rsid w:val="002B44AD"/>
    <w:rsid w:val="002B45DE"/>
    <w:rsid w:val="002B735D"/>
    <w:rsid w:val="002B756F"/>
    <w:rsid w:val="002B7F9E"/>
    <w:rsid w:val="002C0016"/>
    <w:rsid w:val="002C16F8"/>
    <w:rsid w:val="002C19DB"/>
    <w:rsid w:val="002C3412"/>
    <w:rsid w:val="002C409E"/>
    <w:rsid w:val="002C41A3"/>
    <w:rsid w:val="002C4311"/>
    <w:rsid w:val="002C55F0"/>
    <w:rsid w:val="002C78E1"/>
    <w:rsid w:val="002D206F"/>
    <w:rsid w:val="002D4FB6"/>
    <w:rsid w:val="002D57E8"/>
    <w:rsid w:val="002D6FF3"/>
    <w:rsid w:val="002D74E1"/>
    <w:rsid w:val="002D7AB4"/>
    <w:rsid w:val="002E0283"/>
    <w:rsid w:val="002E0CE6"/>
    <w:rsid w:val="002E1164"/>
    <w:rsid w:val="002E1C2B"/>
    <w:rsid w:val="002E1CD5"/>
    <w:rsid w:val="002E3359"/>
    <w:rsid w:val="002E454C"/>
    <w:rsid w:val="002E5D73"/>
    <w:rsid w:val="002E5E69"/>
    <w:rsid w:val="002E6409"/>
    <w:rsid w:val="002E758F"/>
    <w:rsid w:val="002E7A84"/>
    <w:rsid w:val="002F0924"/>
    <w:rsid w:val="002F0EA7"/>
    <w:rsid w:val="002F107B"/>
    <w:rsid w:val="002F60CE"/>
    <w:rsid w:val="002F7196"/>
    <w:rsid w:val="00301106"/>
    <w:rsid w:val="003012F1"/>
    <w:rsid w:val="00301E2E"/>
    <w:rsid w:val="00302352"/>
    <w:rsid w:val="003024BC"/>
    <w:rsid w:val="00304396"/>
    <w:rsid w:val="003043FB"/>
    <w:rsid w:val="00304503"/>
    <w:rsid w:val="0030550E"/>
    <w:rsid w:val="00306F92"/>
    <w:rsid w:val="00307028"/>
    <w:rsid w:val="00307A0C"/>
    <w:rsid w:val="00310AC4"/>
    <w:rsid w:val="00312529"/>
    <w:rsid w:val="003127C5"/>
    <w:rsid w:val="00312D45"/>
    <w:rsid w:val="0031750F"/>
    <w:rsid w:val="00320294"/>
    <w:rsid w:val="003223A4"/>
    <w:rsid w:val="003234A1"/>
    <w:rsid w:val="00324C8C"/>
    <w:rsid w:val="00325416"/>
    <w:rsid w:val="00331685"/>
    <w:rsid w:val="003319F8"/>
    <w:rsid w:val="00332499"/>
    <w:rsid w:val="003330D6"/>
    <w:rsid w:val="0033331E"/>
    <w:rsid w:val="00335969"/>
    <w:rsid w:val="00340073"/>
    <w:rsid w:val="00340099"/>
    <w:rsid w:val="00340E4C"/>
    <w:rsid w:val="00341881"/>
    <w:rsid w:val="00341C52"/>
    <w:rsid w:val="00341E9A"/>
    <w:rsid w:val="00343929"/>
    <w:rsid w:val="00343FE4"/>
    <w:rsid w:val="00346250"/>
    <w:rsid w:val="00350A9B"/>
    <w:rsid w:val="00351700"/>
    <w:rsid w:val="0035545E"/>
    <w:rsid w:val="00356F8D"/>
    <w:rsid w:val="00357DFF"/>
    <w:rsid w:val="00361D0C"/>
    <w:rsid w:val="00365B4A"/>
    <w:rsid w:val="00365D03"/>
    <w:rsid w:val="00366A39"/>
    <w:rsid w:val="00367544"/>
    <w:rsid w:val="00370EA6"/>
    <w:rsid w:val="003718DF"/>
    <w:rsid w:val="00371A1B"/>
    <w:rsid w:val="0037378A"/>
    <w:rsid w:val="00373A22"/>
    <w:rsid w:val="00374271"/>
    <w:rsid w:val="00375258"/>
    <w:rsid w:val="003759B0"/>
    <w:rsid w:val="0038082C"/>
    <w:rsid w:val="003809C5"/>
    <w:rsid w:val="00380AB5"/>
    <w:rsid w:val="00381736"/>
    <w:rsid w:val="00381B2D"/>
    <w:rsid w:val="003854B5"/>
    <w:rsid w:val="0039006E"/>
    <w:rsid w:val="00391912"/>
    <w:rsid w:val="00393040"/>
    <w:rsid w:val="00394778"/>
    <w:rsid w:val="00396CE2"/>
    <w:rsid w:val="0039734B"/>
    <w:rsid w:val="003A5436"/>
    <w:rsid w:val="003B08A4"/>
    <w:rsid w:val="003B107E"/>
    <w:rsid w:val="003B12B8"/>
    <w:rsid w:val="003B1537"/>
    <w:rsid w:val="003B3CC7"/>
    <w:rsid w:val="003B4DE4"/>
    <w:rsid w:val="003B5354"/>
    <w:rsid w:val="003B59C8"/>
    <w:rsid w:val="003B5A89"/>
    <w:rsid w:val="003B7435"/>
    <w:rsid w:val="003C1D58"/>
    <w:rsid w:val="003C244E"/>
    <w:rsid w:val="003C24EE"/>
    <w:rsid w:val="003C640F"/>
    <w:rsid w:val="003D3E2F"/>
    <w:rsid w:val="003D4907"/>
    <w:rsid w:val="003D496B"/>
    <w:rsid w:val="003D7E0B"/>
    <w:rsid w:val="003E255D"/>
    <w:rsid w:val="003E27EA"/>
    <w:rsid w:val="003E6388"/>
    <w:rsid w:val="003E736C"/>
    <w:rsid w:val="003F29F2"/>
    <w:rsid w:val="003F4252"/>
    <w:rsid w:val="003F4FFB"/>
    <w:rsid w:val="004010CB"/>
    <w:rsid w:val="00402A03"/>
    <w:rsid w:val="00403DEB"/>
    <w:rsid w:val="00405B01"/>
    <w:rsid w:val="004063A5"/>
    <w:rsid w:val="00406FA9"/>
    <w:rsid w:val="00407284"/>
    <w:rsid w:val="004074DB"/>
    <w:rsid w:val="0041044D"/>
    <w:rsid w:val="00412957"/>
    <w:rsid w:val="00414CDA"/>
    <w:rsid w:val="00416442"/>
    <w:rsid w:val="004171A4"/>
    <w:rsid w:val="00417C9D"/>
    <w:rsid w:val="00424088"/>
    <w:rsid w:val="004259D5"/>
    <w:rsid w:val="00425E70"/>
    <w:rsid w:val="0042692A"/>
    <w:rsid w:val="0043000D"/>
    <w:rsid w:val="0043028F"/>
    <w:rsid w:val="004309E5"/>
    <w:rsid w:val="00431811"/>
    <w:rsid w:val="0043186C"/>
    <w:rsid w:val="004324D5"/>
    <w:rsid w:val="004337D1"/>
    <w:rsid w:val="0043395D"/>
    <w:rsid w:val="00433CD7"/>
    <w:rsid w:val="0043418E"/>
    <w:rsid w:val="004364DD"/>
    <w:rsid w:val="00436BBB"/>
    <w:rsid w:val="00437096"/>
    <w:rsid w:val="00437642"/>
    <w:rsid w:val="0043790C"/>
    <w:rsid w:val="00442EA9"/>
    <w:rsid w:val="00443E42"/>
    <w:rsid w:val="004462CF"/>
    <w:rsid w:val="00446C0F"/>
    <w:rsid w:val="00446C11"/>
    <w:rsid w:val="00446E56"/>
    <w:rsid w:val="004472E1"/>
    <w:rsid w:val="004527EB"/>
    <w:rsid w:val="00454EE8"/>
    <w:rsid w:val="004555F3"/>
    <w:rsid w:val="004571F2"/>
    <w:rsid w:val="0045769B"/>
    <w:rsid w:val="00460E52"/>
    <w:rsid w:val="0046261B"/>
    <w:rsid w:val="004634C9"/>
    <w:rsid w:val="00463A80"/>
    <w:rsid w:val="00463D75"/>
    <w:rsid w:val="004645E2"/>
    <w:rsid w:val="00466C42"/>
    <w:rsid w:val="0047106F"/>
    <w:rsid w:val="00471080"/>
    <w:rsid w:val="0047113A"/>
    <w:rsid w:val="00474613"/>
    <w:rsid w:val="004817AE"/>
    <w:rsid w:val="0048379A"/>
    <w:rsid w:val="00483D06"/>
    <w:rsid w:val="00487894"/>
    <w:rsid w:val="00487D5E"/>
    <w:rsid w:val="00490151"/>
    <w:rsid w:val="00490FA2"/>
    <w:rsid w:val="004917AE"/>
    <w:rsid w:val="00494C11"/>
    <w:rsid w:val="004961BC"/>
    <w:rsid w:val="004962BD"/>
    <w:rsid w:val="00496E9D"/>
    <w:rsid w:val="004A0659"/>
    <w:rsid w:val="004A0875"/>
    <w:rsid w:val="004A1847"/>
    <w:rsid w:val="004A2383"/>
    <w:rsid w:val="004A3E77"/>
    <w:rsid w:val="004A5F34"/>
    <w:rsid w:val="004A7450"/>
    <w:rsid w:val="004A7CBB"/>
    <w:rsid w:val="004B08D4"/>
    <w:rsid w:val="004B30C7"/>
    <w:rsid w:val="004B35B4"/>
    <w:rsid w:val="004B5101"/>
    <w:rsid w:val="004B5FE6"/>
    <w:rsid w:val="004B784A"/>
    <w:rsid w:val="004C011D"/>
    <w:rsid w:val="004C39DF"/>
    <w:rsid w:val="004D022F"/>
    <w:rsid w:val="004D0DAB"/>
    <w:rsid w:val="004D2002"/>
    <w:rsid w:val="004D2743"/>
    <w:rsid w:val="004D2AB1"/>
    <w:rsid w:val="004D2DDD"/>
    <w:rsid w:val="004D4551"/>
    <w:rsid w:val="004D5151"/>
    <w:rsid w:val="004E09B2"/>
    <w:rsid w:val="004E09C3"/>
    <w:rsid w:val="004E1BD0"/>
    <w:rsid w:val="004E78CA"/>
    <w:rsid w:val="004E7ED6"/>
    <w:rsid w:val="004F10F3"/>
    <w:rsid w:val="004F1398"/>
    <w:rsid w:val="004F1BFE"/>
    <w:rsid w:val="004F22CC"/>
    <w:rsid w:val="004F26BF"/>
    <w:rsid w:val="004F2E21"/>
    <w:rsid w:val="004F4665"/>
    <w:rsid w:val="004F4C3E"/>
    <w:rsid w:val="004F522E"/>
    <w:rsid w:val="004F5C2F"/>
    <w:rsid w:val="004F5EF0"/>
    <w:rsid w:val="004F6F06"/>
    <w:rsid w:val="005000D8"/>
    <w:rsid w:val="005017D0"/>
    <w:rsid w:val="005017F1"/>
    <w:rsid w:val="00502451"/>
    <w:rsid w:val="005044EB"/>
    <w:rsid w:val="00505D34"/>
    <w:rsid w:val="00511160"/>
    <w:rsid w:val="00511F9A"/>
    <w:rsid w:val="00512430"/>
    <w:rsid w:val="00512B88"/>
    <w:rsid w:val="005134D6"/>
    <w:rsid w:val="00514B1C"/>
    <w:rsid w:val="00516A66"/>
    <w:rsid w:val="00520056"/>
    <w:rsid w:val="00521719"/>
    <w:rsid w:val="00521793"/>
    <w:rsid w:val="00521969"/>
    <w:rsid w:val="00522350"/>
    <w:rsid w:val="00522F08"/>
    <w:rsid w:val="0052704D"/>
    <w:rsid w:val="0052754C"/>
    <w:rsid w:val="00530115"/>
    <w:rsid w:val="00530371"/>
    <w:rsid w:val="00531B3D"/>
    <w:rsid w:val="00532173"/>
    <w:rsid w:val="0053297D"/>
    <w:rsid w:val="00533234"/>
    <w:rsid w:val="00535312"/>
    <w:rsid w:val="005356DD"/>
    <w:rsid w:val="005368A1"/>
    <w:rsid w:val="00537AB4"/>
    <w:rsid w:val="00544130"/>
    <w:rsid w:val="005446F4"/>
    <w:rsid w:val="00544776"/>
    <w:rsid w:val="00544DD2"/>
    <w:rsid w:val="00552324"/>
    <w:rsid w:val="00552E66"/>
    <w:rsid w:val="00552F43"/>
    <w:rsid w:val="00554548"/>
    <w:rsid w:val="0055466A"/>
    <w:rsid w:val="005553C8"/>
    <w:rsid w:val="005565FE"/>
    <w:rsid w:val="00556C2D"/>
    <w:rsid w:val="0056039E"/>
    <w:rsid w:val="00561C64"/>
    <w:rsid w:val="00561E9F"/>
    <w:rsid w:val="005626D9"/>
    <w:rsid w:val="00562BAD"/>
    <w:rsid w:val="00565851"/>
    <w:rsid w:val="00567917"/>
    <w:rsid w:val="00570B9C"/>
    <w:rsid w:val="0057248C"/>
    <w:rsid w:val="00572B76"/>
    <w:rsid w:val="0057304F"/>
    <w:rsid w:val="005738B9"/>
    <w:rsid w:val="00573CD3"/>
    <w:rsid w:val="00574567"/>
    <w:rsid w:val="00574743"/>
    <w:rsid w:val="00574FC0"/>
    <w:rsid w:val="005751E6"/>
    <w:rsid w:val="00577854"/>
    <w:rsid w:val="00577A13"/>
    <w:rsid w:val="00581096"/>
    <w:rsid w:val="00581554"/>
    <w:rsid w:val="00581B21"/>
    <w:rsid w:val="00582AD5"/>
    <w:rsid w:val="005840D0"/>
    <w:rsid w:val="00584C57"/>
    <w:rsid w:val="00586F39"/>
    <w:rsid w:val="005938F6"/>
    <w:rsid w:val="00594221"/>
    <w:rsid w:val="00594901"/>
    <w:rsid w:val="005958B7"/>
    <w:rsid w:val="00595FB5"/>
    <w:rsid w:val="005976BB"/>
    <w:rsid w:val="005A1930"/>
    <w:rsid w:val="005A1F51"/>
    <w:rsid w:val="005A2C4A"/>
    <w:rsid w:val="005A38E7"/>
    <w:rsid w:val="005A7A28"/>
    <w:rsid w:val="005B08A1"/>
    <w:rsid w:val="005B0ADC"/>
    <w:rsid w:val="005B10FE"/>
    <w:rsid w:val="005B4224"/>
    <w:rsid w:val="005B6011"/>
    <w:rsid w:val="005C271B"/>
    <w:rsid w:val="005C3F69"/>
    <w:rsid w:val="005C3FA6"/>
    <w:rsid w:val="005C4295"/>
    <w:rsid w:val="005C455D"/>
    <w:rsid w:val="005C5F06"/>
    <w:rsid w:val="005C7047"/>
    <w:rsid w:val="005D0801"/>
    <w:rsid w:val="005D1029"/>
    <w:rsid w:val="005D2D59"/>
    <w:rsid w:val="005D5EF8"/>
    <w:rsid w:val="005D617B"/>
    <w:rsid w:val="005D653D"/>
    <w:rsid w:val="005D65EB"/>
    <w:rsid w:val="005D7E87"/>
    <w:rsid w:val="005E0654"/>
    <w:rsid w:val="005E07A4"/>
    <w:rsid w:val="005E0946"/>
    <w:rsid w:val="005E1C77"/>
    <w:rsid w:val="005E268B"/>
    <w:rsid w:val="005E2BFD"/>
    <w:rsid w:val="005E3186"/>
    <w:rsid w:val="005E422F"/>
    <w:rsid w:val="005E55BB"/>
    <w:rsid w:val="005F03D4"/>
    <w:rsid w:val="005F0E1B"/>
    <w:rsid w:val="005F1221"/>
    <w:rsid w:val="005F4348"/>
    <w:rsid w:val="005F4AE1"/>
    <w:rsid w:val="005F52FC"/>
    <w:rsid w:val="005F56EE"/>
    <w:rsid w:val="005F64D3"/>
    <w:rsid w:val="006004C8"/>
    <w:rsid w:val="006013B2"/>
    <w:rsid w:val="00602F3E"/>
    <w:rsid w:val="0060432C"/>
    <w:rsid w:val="00604D22"/>
    <w:rsid w:val="00604D3D"/>
    <w:rsid w:val="00610C7C"/>
    <w:rsid w:val="00610FD7"/>
    <w:rsid w:val="00610FF8"/>
    <w:rsid w:val="006118F1"/>
    <w:rsid w:val="006136AF"/>
    <w:rsid w:val="006152FC"/>
    <w:rsid w:val="00615630"/>
    <w:rsid w:val="00617062"/>
    <w:rsid w:val="00620812"/>
    <w:rsid w:val="006209F5"/>
    <w:rsid w:val="00620F01"/>
    <w:rsid w:val="006215FB"/>
    <w:rsid w:val="006218A0"/>
    <w:rsid w:val="006230DE"/>
    <w:rsid w:val="00626EBA"/>
    <w:rsid w:val="00631483"/>
    <w:rsid w:val="00631ACA"/>
    <w:rsid w:val="0063221D"/>
    <w:rsid w:val="00632415"/>
    <w:rsid w:val="006331DD"/>
    <w:rsid w:val="00635573"/>
    <w:rsid w:val="00637A3E"/>
    <w:rsid w:val="00637A71"/>
    <w:rsid w:val="00640724"/>
    <w:rsid w:val="00640D15"/>
    <w:rsid w:val="00641613"/>
    <w:rsid w:val="00642233"/>
    <w:rsid w:val="00642E28"/>
    <w:rsid w:val="0064450B"/>
    <w:rsid w:val="00644C33"/>
    <w:rsid w:val="00644D37"/>
    <w:rsid w:val="00645974"/>
    <w:rsid w:val="006502DF"/>
    <w:rsid w:val="006534C1"/>
    <w:rsid w:val="0065408A"/>
    <w:rsid w:val="0065533B"/>
    <w:rsid w:val="00655FD9"/>
    <w:rsid w:val="00656A45"/>
    <w:rsid w:val="00657E71"/>
    <w:rsid w:val="00660281"/>
    <w:rsid w:val="00662525"/>
    <w:rsid w:val="00663E34"/>
    <w:rsid w:val="006656A0"/>
    <w:rsid w:val="006673B3"/>
    <w:rsid w:val="00671840"/>
    <w:rsid w:val="00672446"/>
    <w:rsid w:val="00672866"/>
    <w:rsid w:val="00672881"/>
    <w:rsid w:val="00672BD3"/>
    <w:rsid w:val="00672C56"/>
    <w:rsid w:val="00672DB6"/>
    <w:rsid w:val="00675AB3"/>
    <w:rsid w:val="00676404"/>
    <w:rsid w:val="00677D02"/>
    <w:rsid w:val="006833E3"/>
    <w:rsid w:val="0068364B"/>
    <w:rsid w:val="006852BE"/>
    <w:rsid w:val="00690D00"/>
    <w:rsid w:val="00691EA2"/>
    <w:rsid w:val="00692270"/>
    <w:rsid w:val="00692C03"/>
    <w:rsid w:val="00696121"/>
    <w:rsid w:val="00696254"/>
    <w:rsid w:val="006A2268"/>
    <w:rsid w:val="006A4DA2"/>
    <w:rsid w:val="006A52F2"/>
    <w:rsid w:val="006A6C61"/>
    <w:rsid w:val="006A7201"/>
    <w:rsid w:val="006B11FC"/>
    <w:rsid w:val="006B148C"/>
    <w:rsid w:val="006B2AD8"/>
    <w:rsid w:val="006B407E"/>
    <w:rsid w:val="006B40C9"/>
    <w:rsid w:val="006B62C1"/>
    <w:rsid w:val="006B6E06"/>
    <w:rsid w:val="006C01E6"/>
    <w:rsid w:val="006C0879"/>
    <w:rsid w:val="006C11F0"/>
    <w:rsid w:val="006C1A76"/>
    <w:rsid w:val="006C4F92"/>
    <w:rsid w:val="006C55CC"/>
    <w:rsid w:val="006C5860"/>
    <w:rsid w:val="006C7154"/>
    <w:rsid w:val="006C7629"/>
    <w:rsid w:val="006D2AF3"/>
    <w:rsid w:val="006D320F"/>
    <w:rsid w:val="006D35D1"/>
    <w:rsid w:val="006D5EBC"/>
    <w:rsid w:val="006D6021"/>
    <w:rsid w:val="006D67CC"/>
    <w:rsid w:val="006E2881"/>
    <w:rsid w:val="006E4CDD"/>
    <w:rsid w:val="006E53CA"/>
    <w:rsid w:val="006E5F99"/>
    <w:rsid w:val="006E62D2"/>
    <w:rsid w:val="006E7B0C"/>
    <w:rsid w:val="006F09F9"/>
    <w:rsid w:val="006F28C4"/>
    <w:rsid w:val="006F43FA"/>
    <w:rsid w:val="006F54D6"/>
    <w:rsid w:val="006F5B8C"/>
    <w:rsid w:val="006F643D"/>
    <w:rsid w:val="006F6C42"/>
    <w:rsid w:val="006F78DC"/>
    <w:rsid w:val="007019A6"/>
    <w:rsid w:val="007039CD"/>
    <w:rsid w:val="007042BB"/>
    <w:rsid w:val="00705240"/>
    <w:rsid w:val="00705844"/>
    <w:rsid w:val="007058C4"/>
    <w:rsid w:val="007060F5"/>
    <w:rsid w:val="00706A68"/>
    <w:rsid w:val="007076B5"/>
    <w:rsid w:val="00707F00"/>
    <w:rsid w:val="007100D4"/>
    <w:rsid w:val="00711A26"/>
    <w:rsid w:val="00714737"/>
    <w:rsid w:val="00715412"/>
    <w:rsid w:val="00716754"/>
    <w:rsid w:val="00716981"/>
    <w:rsid w:val="0071709A"/>
    <w:rsid w:val="00717E09"/>
    <w:rsid w:val="00717E13"/>
    <w:rsid w:val="00717E61"/>
    <w:rsid w:val="00720E19"/>
    <w:rsid w:val="00721A2E"/>
    <w:rsid w:val="00721B39"/>
    <w:rsid w:val="007221BC"/>
    <w:rsid w:val="00723939"/>
    <w:rsid w:val="00724159"/>
    <w:rsid w:val="007248CA"/>
    <w:rsid w:val="0072504E"/>
    <w:rsid w:val="0072579C"/>
    <w:rsid w:val="0072692E"/>
    <w:rsid w:val="0073293E"/>
    <w:rsid w:val="00732BFB"/>
    <w:rsid w:val="00734FBB"/>
    <w:rsid w:val="00735EB7"/>
    <w:rsid w:val="007362C8"/>
    <w:rsid w:val="00736852"/>
    <w:rsid w:val="00742006"/>
    <w:rsid w:val="00742EC2"/>
    <w:rsid w:val="00743B0E"/>
    <w:rsid w:val="007454B0"/>
    <w:rsid w:val="00746F63"/>
    <w:rsid w:val="00747A30"/>
    <w:rsid w:val="0075514A"/>
    <w:rsid w:val="007559E6"/>
    <w:rsid w:val="007574B0"/>
    <w:rsid w:val="00761121"/>
    <w:rsid w:val="007652D0"/>
    <w:rsid w:val="00771149"/>
    <w:rsid w:val="00772ECB"/>
    <w:rsid w:val="007736E9"/>
    <w:rsid w:val="00774659"/>
    <w:rsid w:val="00775570"/>
    <w:rsid w:val="00783960"/>
    <w:rsid w:val="007859BF"/>
    <w:rsid w:val="007866AE"/>
    <w:rsid w:val="00786CE6"/>
    <w:rsid w:val="007876B9"/>
    <w:rsid w:val="007908ED"/>
    <w:rsid w:val="007926B4"/>
    <w:rsid w:val="00792D6D"/>
    <w:rsid w:val="00794AEB"/>
    <w:rsid w:val="00795233"/>
    <w:rsid w:val="00795757"/>
    <w:rsid w:val="0079629D"/>
    <w:rsid w:val="007967EB"/>
    <w:rsid w:val="00797455"/>
    <w:rsid w:val="007979C2"/>
    <w:rsid w:val="007A200F"/>
    <w:rsid w:val="007A3038"/>
    <w:rsid w:val="007A362D"/>
    <w:rsid w:val="007A3888"/>
    <w:rsid w:val="007A4984"/>
    <w:rsid w:val="007A5BBA"/>
    <w:rsid w:val="007A64EE"/>
    <w:rsid w:val="007A7E15"/>
    <w:rsid w:val="007B0440"/>
    <w:rsid w:val="007B1087"/>
    <w:rsid w:val="007B222B"/>
    <w:rsid w:val="007B3A57"/>
    <w:rsid w:val="007B465F"/>
    <w:rsid w:val="007B4DF2"/>
    <w:rsid w:val="007B5433"/>
    <w:rsid w:val="007B5FDC"/>
    <w:rsid w:val="007B7533"/>
    <w:rsid w:val="007C102F"/>
    <w:rsid w:val="007C362A"/>
    <w:rsid w:val="007C43E0"/>
    <w:rsid w:val="007C4E67"/>
    <w:rsid w:val="007C5B13"/>
    <w:rsid w:val="007C5FBF"/>
    <w:rsid w:val="007C6560"/>
    <w:rsid w:val="007C7965"/>
    <w:rsid w:val="007C7C1C"/>
    <w:rsid w:val="007C7F8D"/>
    <w:rsid w:val="007D090D"/>
    <w:rsid w:val="007D2BC9"/>
    <w:rsid w:val="007D36AF"/>
    <w:rsid w:val="007D4A37"/>
    <w:rsid w:val="007D4A9D"/>
    <w:rsid w:val="007D55F5"/>
    <w:rsid w:val="007D7C02"/>
    <w:rsid w:val="007D7FF8"/>
    <w:rsid w:val="007E10AF"/>
    <w:rsid w:val="007E237D"/>
    <w:rsid w:val="007E24F7"/>
    <w:rsid w:val="007E45E3"/>
    <w:rsid w:val="007E4A8E"/>
    <w:rsid w:val="007E5270"/>
    <w:rsid w:val="007E60BD"/>
    <w:rsid w:val="007E7E5A"/>
    <w:rsid w:val="007F1435"/>
    <w:rsid w:val="007F1CD0"/>
    <w:rsid w:val="007F1EAB"/>
    <w:rsid w:val="007F2111"/>
    <w:rsid w:val="007F23D0"/>
    <w:rsid w:val="007F2FF7"/>
    <w:rsid w:val="007F3582"/>
    <w:rsid w:val="007F45ED"/>
    <w:rsid w:val="007F54C6"/>
    <w:rsid w:val="007F692B"/>
    <w:rsid w:val="007F7015"/>
    <w:rsid w:val="007F7826"/>
    <w:rsid w:val="00801B06"/>
    <w:rsid w:val="00801ECA"/>
    <w:rsid w:val="0080223F"/>
    <w:rsid w:val="008029CE"/>
    <w:rsid w:val="00805D78"/>
    <w:rsid w:val="00806332"/>
    <w:rsid w:val="00810110"/>
    <w:rsid w:val="008103CC"/>
    <w:rsid w:val="0081068C"/>
    <w:rsid w:val="00810A4C"/>
    <w:rsid w:val="008125DE"/>
    <w:rsid w:val="00812C4A"/>
    <w:rsid w:val="008130CA"/>
    <w:rsid w:val="008161DC"/>
    <w:rsid w:val="0081623C"/>
    <w:rsid w:val="00822E52"/>
    <w:rsid w:val="00824163"/>
    <w:rsid w:val="00825950"/>
    <w:rsid w:val="0082625F"/>
    <w:rsid w:val="008303E9"/>
    <w:rsid w:val="0083220E"/>
    <w:rsid w:val="00833097"/>
    <w:rsid w:val="00834CAF"/>
    <w:rsid w:val="00835048"/>
    <w:rsid w:val="00835263"/>
    <w:rsid w:val="00835EB7"/>
    <w:rsid w:val="00837A60"/>
    <w:rsid w:val="0084080C"/>
    <w:rsid w:val="00840FAF"/>
    <w:rsid w:val="0084322C"/>
    <w:rsid w:val="008467CA"/>
    <w:rsid w:val="00852FB6"/>
    <w:rsid w:val="008539E5"/>
    <w:rsid w:val="00854802"/>
    <w:rsid w:val="00855AB7"/>
    <w:rsid w:val="008561A3"/>
    <w:rsid w:val="00860168"/>
    <w:rsid w:val="008602B4"/>
    <w:rsid w:val="008631D1"/>
    <w:rsid w:val="00864919"/>
    <w:rsid w:val="00865219"/>
    <w:rsid w:val="00865BAC"/>
    <w:rsid w:val="00871130"/>
    <w:rsid w:val="008718A4"/>
    <w:rsid w:val="00872342"/>
    <w:rsid w:val="00873905"/>
    <w:rsid w:val="0087507A"/>
    <w:rsid w:val="0087508A"/>
    <w:rsid w:val="00875248"/>
    <w:rsid w:val="00876B2E"/>
    <w:rsid w:val="00876ECD"/>
    <w:rsid w:val="00877042"/>
    <w:rsid w:val="0088024D"/>
    <w:rsid w:val="008812DA"/>
    <w:rsid w:val="00882506"/>
    <w:rsid w:val="00882689"/>
    <w:rsid w:val="008846EB"/>
    <w:rsid w:val="008854A4"/>
    <w:rsid w:val="00886D69"/>
    <w:rsid w:val="00890ABC"/>
    <w:rsid w:val="00890FD3"/>
    <w:rsid w:val="00892CB5"/>
    <w:rsid w:val="00895A24"/>
    <w:rsid w:val="0089728A"/>
    <w:rsid w:val="00897E79"/>
    <w:rsid w:val="008A0077"/>
    <w:rsid w:val="008A03B5"/>
    <w:rsid w:val="008A108B"/>
    <w:rsid w:val="008A2D28"/>
    <w:rsid w:val="008A3833"/>
    <w:rsid w:val="008A49E0"/>
    <w:rsid w:val="008A6437"/>
    <w:rsid w:val="008A6D7B"/>
    <w:rsid w:val="008B0073"/>
    <w:rsid w:val="008B0E7E"/>
    <w:rsid w:val="008B10FD"/>
    <w:rsid w:val="008B1178"/>
    <w:rsid w:val="008B44D7"/>
    <w:rsid w:val="008B55DB"/>
    <w:rsid w:val="008B67CA"/>
    <w:rsid w:val="008B6F42"/>
    <w:rsid w:val="008C0ADA"/>
    <w:rsid w:val="008C2836"/>
    <w:rsid w:val="008C2B10"/>
    <w:rsid w:val="008C3CE5"/>
    <w:rsid w:val="008C42DC"/>
    <w:rsid w:val="008C7A43"/>
    <w:rsid w:val="008D0F59"/>
    <w:rsid w:val="008D15C0"/>
    <w:rsid w:val="008D1D12"/>
    <w:rsid w:val="008D2B1A"/>
    <w:rsid w:val="008D2C10"/>
    <w:rsid w:val="008D2E2A"/>
    <w:rsid w:val="008D5A4B"/>
    <w:rsid w:val="008D7C31"/>
    <w:rsid w:val="008E28BF"/>
    <w:rsid w:val="008E3342"/>
    <w:rsid w:val="008E3D02"/>
    <w:rsid w:val="008E42E9"/>
    <w:rsid w:val="008E46BA"/>
    <w:rsid w:val="008E79DC"/>
    <w:rsid w:val="008E7C9A"/>
    <w:rsid w:val="008F1C2D"/>
    <w:rsid w:val="008F1DC7"/>
    <w:rsid w:val="008F4121"/>
    <w:rsid w:val="008F538A"/>
    <w:rsid w:val="008F5A7A"/>
    <w:rsid w:val="008F752B"/>
    <w:rsid w:val="008F7738"/>
    <w:rsid w:val="00900D80"/>
    <w:rsid w:val="009017CB"/>
    <w:rsid w:val="00903F10"/>
    <w:rsid w:val="00904667"/>
    <w:rsid w:val="00905F36"/>
    <w:rsid w:val="0090618C"/>
    <w:rsid w:val="0091075C"/>
    <w:rsid w:val="00910887"/>
    <w:rsid w:val="00911472"/>
    <w:rsid w:val="00912353"/>
    <w:rsid w:val="009132B6"/>
    <w:rsid w:val="009141F1"/>
    <w:rsid w:val="009169C2"/>
    <w:rsid w:val="009169E1"/>
    <w:rsid w:val="00917871"/>
    <w:rsid w:val="00917E1B"/>
    <w:rsid w:val="00920230"/>
    <w:rsid w:val="0092062C"/>
    <w:rsid w:val="00920767"/>
    <w:rsid w:val="009209BD"/>
    <w:rsid w:val="00923072"/>
    <w:rsid w:val="0092549E"/>
    <w:rsid w:val="009258A0"/>
    <w:rsid w:val="00926071"/>
    <w:rsid w:val="00926748"/>
    <w:rsid w:val="00931169"/>
    <w:rsid w:val="0093204C"/>
    <w:rsid w:val="00933016"/>
    <w:rsid w:val="009332B4"/>
    <w:rsid w:val="0093451A"/>
    <w:rsid w:val="00934A36"/>
    <w:rsid w:val="00934C81"/>
    <w:rsid w:val="00935044"/>
    <w:rsid w:val="00937392"/>
    <w:rsid w:val="009376C1"/>
    <w:rsid w:val="00941D83"/>
    <w:rsid w:val="00942552"/>
    <w:rsid w:val="0094347C"/>
    <w:rsid w:val="00944236"/>
    <w:rsid w:val="0094472E"/>
    <w:rsid w:val="00944A7F"/>
    <w:rsid w:val="00944C43"/>
    <w:rsid w:val="00952A53"/>
    <w:rsid w:val="00953077"/>
    <w:rsid w:val="00954107"/>
    <w:rsid w:val="00954213"/>
    <w:rsid w:val="00955003"/>
    <w:rsid w:val="00956070"/>
    <w:rsid w:val="00961136"/>
    <w:rsid w:val="00961BD7"/>
    <w:rsid w:val="00966A32"/>
    <w:rsid w:val="009672B8"/>
    <w:rsid w:val="0096797A"/>
    <w:rsid w:val="00967ACF"/>
    <w:rsid w:val="00970AE0"/>
    <w:rsid w:val="009713E5"/>
    <w:rsid w:val="00971503"/>
    <w:rsid w:val="00973B57"/>
    <w:rsid w:val="0097420D"/>
    <w:rsid w:val="0097478D"/>
    <w:rsid w:val="00975E5B"/>
    <w:rsid w:val="0097643A"/>
    <w:rsid w:val="009764BB"/>
    <w:rsid w:val="00976536"/>
    <w:rsid w:val="00976E11"/>
    <w:rsid w:val="009774AB"/>
    <w:rsid w:val="00977F2E"/>
    <w:rsid w:val="009816F1"/>
    <w:rsid w:val="00982171"/>
    <w:rsid w:val="00982426"/>
    <w:rsid w:val="00983541"/>
    <w:rsid w:val="00983790"/>
    <w:rsid w:val="00983796"/>
    <w:rsid w:val="0098428F"/>
    <w:rsid w:val="00987288"/>
    <w:rsid w:val="00990FCE"/>
    <w:rsid w:val="00991A63"/>
    <w:rsid w:val="00991D04"/>
    <w:rsid w:val="00992180"/>
    <w:rsid w:val="00992192"/>
    <w:rsid w:val="00994E26"/>
    <w:rsid w:val="00994FB8"/>
    <w:rsid w:val="009A1468"/>
    <w:rsid w:val="009A3042"/>
    <w:rsid w:val="009A6C84"/>
    <w:rsid w:val="009A72E1"/>
    <w:rsid w:val="009B33D7"/>
    <w:rsid w:val="009B4B15"/>
    <w:rsid w:val="009B58FC"/>
    <w:rsid w:val="009B6474"/>
    <w:rsid w:val="009B6CC2"/>
    <w:rsid w:val="009B6E01"/>
    <w:rsid w:val="009B751A"/>
    <w:rsid w:val="009C0141"/>
    <w:rsid w:val="009C24B9"/>
    <w:rsid w:val="009C262D"/>
    <w:rsid w:val="009C2CC0"/>
    <w:rsid w:val="009C4D98"/>
    <w:rsid w:val="009C7029"/>
    <w:rsid w:val="009D061D"/>
    <w:rsid w:val="009D1213"/>
    <w:rsid w:val="009D1345"/>
    <w:rsid w:val="009D377D"/>
    <w:rsid w:val="009D3BEC"/>
    <w:rsid w:val="009D4FFC"/>
    <w:rsid w:val="009D5583"/>
    <w:rsid w:val="009D7274"/>
    <w:rsid w:val="009E08BA"/>
    <w:rsid w:val="009E174C"/>
    <w:rsid w:val="009E3A0B"/>
    <w:rsid w:val="009E4E64"/>
    <w:rsid w:val="009E4F82"/>
    <w:rsid w:val="009E5B88"/>
    <w:rsid w:val="009F1B0E"/>
    <w:rsid w:val="009F2CEC"/>
    <w:rsid w:val="009F3B8D"/>
    <w:rsid w:val="009F449A"/>
    <w:rsid w:val="009F4B22"/>
    <w:rsid w:val="009F5F4E"/>
    <w:rsid w:val="009F6A36"/>
    <w:rsid w:val="009F7BFC"/>
    <w:rsid w:val="00A01BA5"/>
    <w:rsid w:val="00A022AE"/>
    <w:rsid w:val="00A02389"/>
    <w:rsid w:val="00A0260B"/>
    <w:rsid w:val="00A050B9"/>
    <w:rsid w:val="00A068E5"/>
    <w:rsid w:val="00A10DF6"/>
    <w:rsid w:val="00A11320"/>
    <w:rsid w:val="00A116A9"/>
    <w:rsid w:val="00A11C46"/>
    <w:rsid w:val="00A14480"/>
    <w:rsid w:val="00A1517B"/>
    <w:rsid w:val="00A204F5"/>
    <w:rsid w:val="00A227E9"/>
    <w:rsid w:val="00A2489D"/>
    <w:rsid w:val="00A27816"/>
    <w:rsid w:val="00A30A60"/>
    <w:rsid w:val="00A31C08"/>
    <w:rsid w:val="00A31F85"/>
    <w:rsid w:val="00A322F7"/>
    <w:rsid w:val="00A32810"/>
    <w:rsid w:val="00A3354D"/>
    <w:rsid w:val="00A34384"/>
    <w:rsid w:val="00A348F6"/>
    <w:rsid w:val="00A34E6E"/>
    <w:rsid w:val="00A35060"/>
    <w:rsid w:val="00A35F31"/>
    <w:rsid w:val="00A3624D"/>
    <w:rsid w:val="00A36C24"/>
    <w:rsid w:val="00A40328"/>
    <w:rsid w:val="00A43C79"/>
    <w:rsid w:val="00A4438C"/>
    <w:rsid w:val="00A4445B"/>
    <w:rsid w:val="00A47D31"/>
    <w:rsid w:val="00A5073E"/>
    <w:rsid w:val="00A53D2B"/>
    <w:rsid w:val="00A544CD"/>
    <w:rsid w:val="00A54DD9"/>
    <w:rsid w:val="00A550FC"/>
    <w:rsid w:val="00A552B3"/>
    <w:rsid w:val="00A56636"/>
    <w:rsid w:val="00A56873"/>
    <w:rsid w:val="00A56EDE"/>
    <w:rsid w:val="00A57B49"/>
    <w:rsid w:val="00A57F99"/>
    <w:rsid w:val="00A61CAD"/>
    <w:rsid w:val="00A622F7"/>
    <w:rsid w:val="00A62691"/>
    <w:rsid w:val="00A62F4D"/>
    <w:rsid w:val="00A64526"/>
    <w:rsid w:val="00A65962"/>
    <w:rsid w:val="00A66A1B"/>
    <w:rsid w:val="00A7019E"/>
    <w:rsid w:val="00A73F87"/>
    <w:rsid w:val="00A76310"/>
    <w:rsid w:val="00A76464"/>
    <w:rsid w:val="00A7740B"/>
    <w:rsid w:val="00A77C4E"/>
    <w:rsid w:val="00A81662"/>
    <w:rsid w:val="00A816EA"/>
    <w:rsid w:val="00A8303B"/>
    <w:rsid w:val="00A83669"/>
    <w:rsid w:val="00A838DE"/>
    <w:rsid w:val="00A83F49"/>
    <w:rsid w:val="00A84382"/>
    <w:rsid w:val="00A848A8"/>
    <w:rsid w:val="00A85BC2"/>
    <w:rsid w:val="00A9725C"/>
    <w:rsid w:val="00AA014B"/>
    <w:rsid w:val="00AA270B"/>
    <w:rsid w:val="00AA2F87"/>
    <w:rsid w:val="00AA502B"/>
    <w:rsid w:val="00AA56DF"/>
    <w:rsid w:val="00AA64B7"/>
    <w:rsid w:val="00AA64FD"/>
    <w:rsid w:val="00AA6F13"/>
    <w:rsid w:val="00AA6F56"/>
    <w:rsid w:val="00AA753D"/>
    <w:rsid w:val="00AB0C73"/>
    <w:rsid w:val="00AB2E89"/>
    <w:rsid w:val="00AB32B9"/>
    <w:rsid w:val="00AB549B"/>
    <w:rsid w:val="00AB78F5"/>
    <w:rsid w:val="00AC0D71"/>
    <w:rsid w:val="00AC1833"/>
    <w:rsid w:val="00AC1A87"/>
    <w:rsid w:val="00AC3BD7"/>
    <w:rsid w:val="00AC4C34"/>
    <w:rsid w:val="00AC5111"/>
    <w:rsid w:val="00AC7028"/>
    <w:rsid w:val="00AC7054"/>
    <w:rsid w:val="00AC7D16"/>
    <w:rsid w:val="00AD0A65"/>
    <w:rsid w:val="00AD1363"/>
    <w:rsid w:val="00AD246F"/>
    <w:rsid w:val="00AD2A27"/>
    <w:rsid w:val="00AD3B44"/>
    <w:rsid w:val="00AD5D41"/>
    <w:rsid w:val="00AD5FCF"/>
    <w:rsid w:val="00AD6A41"/>
    <w:rsid w:val="00AD789E"/>
    <w:rsid w:val="00AE0397"/>
    <w:rsid w:val="00AE1490"/>
    <w:rsid w:val="00AE23F4"/>
    <w:rsid w:val="00AE5F55"/>
    <w:rsid w:val="00AE7E50"/>
    <w:rsid w:val="00AF0D5F"/>
    <w:rsid w:val="00AF291C"/>
    <w:rsid w:val="00AF41B3"/>
    <w:rsid w:val="00AF50FA"/>
    <w:rsid w:val="00AF58A1"/>
    <w:rsid w:val="00AF7A9B"/>
    <w:rsid w:val="00B0090C"/>
    <w:rsid w:val="00B01AB6"/>
    <w:rsid w:val="00B02E56"/>
    <w:rsid w:val="00B03A94"/>
    <w:rsid w:val="00B03EF4"/>
    <w:rsid w:val="00B051E6"/>
    <w:rsid w:val="00B051FC"/>
    <w:rsid w:val="00B05EC9"/>
    <w:rsid w:val="00B06149"/>
    <w:rsid w:val="00B07025"/>
    <w:rsid w:val="00B07614"/>
    <w:rsid w:val="00B07DDB"/>
    <w:rsid w:val="00B122D6"/>
    <w:rsid w:val="00B175B1"/>
    <w:rsid w:val="00B17918"/>
    <w:rsid w:val="00B17DD0"/>
    <w:rsid w:val="00B17E99"/>
    <w:rsid w:val="00B2132D"/>
    <w:rsid w:val="00B23875"/>
    <w:rsid w:val="00B27065"/>
    <w:rsid w:val="00B312FE"/>
    <w:rsid w:val="00B32C5E"/>
    <w:rsid w:val="00B32F82"/>
    <w:rsid w:val="00B34C51"/>
    <w:rsid w:val="00B40043"/>
    <w:rsid w:val="00B41FA5"/>
    <w:rsid w:val="00B44097"/>
    <w:rsid w:val="00B45BAB"/>
    <w:rsid w:val="00B463FE"/>
    <w:rsid w:val="00B4659D"/>
    <w:rsid w:val="00B46D80"/>
    <w:rsid w:val="00B47573"/>
    <w:rsid w:val="00B47CF6"/>
    <w:rsid w:val="00B52F24"/>
    <w:rsid w:val="00B534AD"/>
    <w:rsid w:val="00B547B3"/>
    <w:rsid w:val="00B55181"/>
    <w:rsid w:val="00B558F6"/>
    <w:rsid w:val="00B5590B"/>
    <w:rsid w:val="00B56F71"/>
    <w:rsid w:val="00B570EC"/>
    <w:rsid w:val="00B578FA"/>
    <w:rsid w:val="00B57EAE"/>
    <w:rsid w:val="00B60BE7"/>
    <w:rsid w:val="00B61966"/>
    <w:rsid w:val="00B621C1"/>
    <w:rsid w:val="00B6362C"/>
    <w:rsid w:val="00B66437"/>
    <w:rsid w:val="00B70ACC"/>
    <w:rsid w:val="00B72457"/>
    <w:rsid w:val="00B72FB2"/>
    <w:rsid w:val="00B7351D"/>
    <w:rsid w:val="00B73750"/>
    <w:rsid w:val="00B73FBE"/>
    <w:rsid w:val="00B755C7"/>
    <w:rsid w:val="00B76526"/>
    <w:rsid w:val="00B8256E"/>
    <w:rsid w:val="00B83472"/>
    <w:rsid w:val="00B83B33"/>
    <w:rsid w:val="00B862AC"/>
    <w:rsid w:val="00B87549"/>
    <w:rsid w:val="00B924DA"/>
    <w:rsid w:val="00B93648"/>
    <w:rsid w:val="00B93E46"/>
    <w:rsid w:val="00B963C0"/>
    <w:rsid w:val="00B966B1"/>
    <w:rsid w:val="00BA23E8"/>
    <w:rsid w:val="00BA42E5"/>
    <w:rsid w:val="00BA521F"/>
    <w:rsid w:val="00BA5AE7"/>
    <w:rsid w:val="00BA6825"/>
    <w:rsid w:val="00BA7967"/>
    <w:rsid w:val="00BB2FFB"/>
    <w:rsid w:val="00BB4303"/>
    <w:rsid w:val="00BB4E90"/>
    <w:rsid w:val="00BB52C7"/>
    <w:rsid w:val="00BB5603"/>
    <w:rsid w:val="00BB6461"/>
    <w:rsid w:val="00BB75DA"/>
    <w:rsid w:val="00BB7872"/>
    <w:rsid w:val="00BC168E"/>
    <w:rsid w:val="00BC2D88"/>
    <w:rsid w:val="00BC4525"/>
    <w:rsid w:val="00BC457B"/>
    <w:rsid w:val="00BD1B7D"/>
    <w:rsid w:val="00BE0947"/>
    <w:rsid w:val="00BE34DB"/>
    <w:rsid w:val="00BE426C"/>
    <w:rsid w:val="00BE58E1"/>
    <w:rsid w:val="00BE6338"/>
    <w:rsid w:val="00BE665D"/>
    <w:rsid w:val="00BE6A66"/>
    <w:rsid w:val="00BF0294"/>
    <w:rsid w:val="00BF031A"/>
    <w:rsid w:val="00BF1511"/>
    <w:rsid w:val="00BF194C"/>
    <w:rsid w:val="00BF356A"/>
    <w:rsid w:val="00BF45A3"/>
    <w:rsid w:val="00BF5EB8"/>
    <w:rsid w:val="00BF5ECA"/>
    <w:rsid w:val="00BF700E"/>
    <w:rsid w:val="00BF78E0"/>
    <w:rsid w:val="00BF7DBB"/>
    <w:rsid w:val="00BF7F72"/>
    <w:rsid w:val="00C00FB9"/>
    <w:rsid w:val="00C01C5E"/>
    <w:rsid w:val="00C01E5D"/>
    <w:rsid w:val="00C0291D"/>
    <w:rsid w:val="00C0741F"/>
    <w:rsid w:val="00C119A6"/>
    <w:rsid w:val="00C14ADF"/>
    <w:rsid w:val="00C15942"/>
    <w:rsid w:val="00C16F58"/>
    <w:rsid w:val="00C206EF"/>
    <w:rsid w:val="00C21964"/>
    <w:rsid w:val="00C225CE"/>
    <w:rsid w:val="00C2370D"/>
    <w:rsid w:val="00C30E6F"/>
    <w:rsid w:val="00C31FA7"/>
    <w:rsid w:val="00C33D33"/>
    <w:rsid w:val="00C340C2"/>
    <w:rsid w:val="00C35F36"/>
    <w:rsid w:val="00C36380"/>
    <w:rsid w:val="00C370C7"/>
    <w:rsid w:val="00C4054F"/>
    <w:rsid w:val="00C40724"/>
    <w:rsid w:val="00C41841"/>
    <w:rsid w:val="00C41B2F"/>
    <w:rsid w:val="00C4326B"/>
    <w:rsid w:val="00C43B15"/>
    <w:rsid w:val="00C45120"/>
    <w:rsid w:val="00C4556D"/>
    <w:rsid w:val="00C50589"/>
    <w:rsid w:val="00C5058B"/>
    <w:rsid w:val="00C5191A"/>
    <w:rsid w:val="00C5322C"/>
    <w:rsid w:val="00C536C5"/>
    <w:rsid w:val="00C54B34"/>
    <w:rsid w:val="00C5501A"/>
    <w:rsid w:val="00C573AC"/>
    <w:rsid w:val="00C57662"/>
    <w:rsid w:val="00C578AD"/>
    <w:rsid w:val="00C60061"/>
    <w:rsid w:val="00C6012F"/>
    <w:rsid w:val="00C6036E"/>
    <w:rsid w:val="00C61C75"/>
    <w:rsid w:val="00C62263"/>
    <w:rsid w:val="00C63643"/>
    <w:rsid w:val="00C63EDA"/>
    <w:rsid w:val="00C64A20"/>
    <w:rsid w:val="00C652A4"/>
    <w:rsid w:val="00C70ECF"/>
    <w:rsid w:val="00C70F2A"/>
    <w:rsid w:val="00C71178"/>
    <w:rsid w:val="00C71C18"/>
    <w:rsid w:val="00C723BF"/>
    <w:rsid w:val="00C730AA"/>
    <w:rsid w:val="00C74B48"/>
    <w:rsid w:val="00C74F43"/>
    <w:rsid w:val="00C75196"/>
    <w:rsid w:val="00C76342"/>
    <w:rsid w:val="00C76A35"/>
    <w:rsid w:val="00C80DF0"/>
    <w:rsid w:val="00C81913"/>
    <w:rsid w:val="00C81E37"/>
    <w:rsid w:val="00C82B64"/>
    <w:rsid w:val="00C84091"/>
    <w:rsid w:val="00C852D8"/>
    <w:rsid w:val="00C85760"/>
    <w:rsid w:val="00C8603D"/>
    <w:rsid w:val="00C86F24"/>
    <w:rsid w:val="00C879BA"/>
    <w:rsid w:val="00C9132D"/>
    <w:rsid w:val="00C92EFE"/>
    <w:rsid w:val="00C92FE5"/>
    <w:rsid w:val="00C93796"/>
    <w:rsid w:val="00C93AF8"/>
    <w:rsid w:val="00C93ED4"/>
    <w:rsid w:val="00C95F45"/>
    <w:rsid w:val="00C96142"/>
    <w:rsid w:val="00C96238"/>
    <w:rsid w:val="00C9715A"/>
    <w:rsid w:val="00C97756"/>
    <w:rsid w:val="00CA14C9"/>
    <w:rsid w:val="00CA1A50"/>
    <w:rsid w:val="00CA1D12"/>
    <w:rsid w:val="00CA204F"/>
    <w:rsid w:val="00CA33A9"/>
    <w:rsid w:val="00CA3673"/>
    <w:rsid w:val="00CA4B56"/>
    <w:rsid w:val="00CA53FD"/>
    <w:rsid w:val="00CA575C"/>
    <w:rsid w:val="00CA6A00"/>
    <w:rsid w:val="00CB168C"/>
    <w:rsid w:val="00CB1945"/>
    <w:rsid w:val="00CB3C9F"/>
    <w:rsid w:val="00CB6A37"/>
    <w:rsid w:val="00CC305E"/>
    <w:rsid w:val="00CC363B"/>
    <w:rsid w:val="00CC5AC4"/>
    <w:rsid w:val="00CC784A"/>
    <w:rsid w:val="00CC7E24"/>
    <w:rsid w:val="00CD4458"/>
    <w:rsid w:val="00CE1317"/>
    <w:rsid w:val="00CE32AB"/>
    <w:rsid w:val="00CE4847"/>
    <w:rsid w:val="00CE48D2"/>
    <w:rsid w:val="00CE63E7"/>
    <w:rsid w:val="00CE64E6"/>
    <w:rsid w:val="00CE68C1"/>
    <w:rsid w:val="00CE76AE"/>
    <w:rsid w:val="00CE7CAC"/>
    <w:rsid w:val="00CE7D8E"/>
    <w:rsid w:val="00CF0B09"/>
    <w:rsid w:val="00CF25A8"/>
    <w:rsid w:val="00CF541B"/>
    <w:rsid w:val="00CF5BEC"/>
    <w:rsid w:val="00CF653F"/>
    <w:rsid w:val="00CF6B42"/>
    <w:rsid w:val="00D01865"/>
    <w:rsid w:val="00D01D99"/>
    <w:rsid w:val="00D01DB2"/>
    <w:rsid w:val="00D0308F"/>
    <w:rsid w:val="00D0401D"/>
    <w:rsid w:val="00D0418E"/>
    <w:rsid w:val="00D0500D"/>
    <w:rsid w:val="00D051D8"/>
    <w:rsid w:val="00D05A2E"/>
    <w:rsid w:val="00D05E46"/>
    <w:rsid w:val="00D065F1"/>
    <w:rsid w:val="00D07587"/>
    <w:rsid w:val="00D149EE"/>
    <w:rsid w:val="00D16500"/>
    <w:rsid w:val="00D21158"/>
    <w:rsid w:val="00D21378"/>
    <w:rsid w:val="00D239CF"/>
    <w:rsid w:val="00D24513"/>
    <w:rsid w:val="00D26431"/>
    <w:rsid w:val="00D27BD9"/>
    <w:rsid w:val="00D31967"/>
    <w:rsid w:val="00D35E33"/>
    <w:rsid w:val="00D41D48"/>
    <w:rsid w:val="00D42AFB"/>
    <w:rsid w:val="00D43033"/>
    <w:rsid w:val="00D4522A"/>
    <w:rsid w:val="00D46A06"/>
    <w:rsid w:val="00D477E3"/>
    <w:rsid w:val="00D50BAE"/>
    <w:rsid w:val="00D534EB"/>
    <w:rsid w:val="00D536FD"/>
    <w:rsid w:val="00D550A6"/>
    <w:rsid w:val="00D5715E"/>
    <w:rsid w:val="00D573DE"/>
    <w:rsid w:val="00D57A95"/>
    <w:rsid w:val="00D6137F"/>
    <w:rsid w:val="00D63416"/>
    <w:rsid w:val="00D67B4B"/>
    <w:rsid w:val="00D70582"/>
    <w:rsid w:val="00D708C2"/>
    <w:rsid w:val="00D71065"/>
    <w:rsid w:val="00D71849"/>
    <w:rsid w:val="00D73537"/>
    <w:rsid w:val="00D73909"/>
    <w:rsid w:val="00D73C31"/>
    <w:rsid w:val="00D747D7"/>
    <w:rsid w:val="00D76F5C"/>
    <w:rsid w:val="00D81F42"/>
    <w:rsid w:val="00D82A1A"/>
    <w:rsid w:val="00D831C8"/>
    <w:rsid w:val="00D83FDF"/>
    <w:rsid w:val="00D841F7"/>
    <w:rsid w:val="00D854E7"/>
    <w:rsid w:val="00D8697F"/>
    <w:rsid w:val="00D86EFA"/>
    <w:rsid w:val="00D900D2"/>
    <w:rsid w:val="00D90785"/>
    <w:rsid w:val="00D90E91"/>
    <w:rsid w:val="00D9126F"/>
    <w:rsid w:val="00D924A5"/>
    <w:rsid w:val="00D928E6"/>
    <w:rsid w:val="00D92953"/>
    <w:rsid w:val="00D93371"/>
    <w:rsid w:val="00D94EA8"/>
    <w:rsid w:val="00D95028"/>
    <w:rsid w:val="00D951C9"/>
    <w:rsid w:val="00D9730B"/>
    <w:rsid w:val="00D97CDA"/>
    <w:rsid w:val="00DA2813"/>
    <w:rsid w:val="00DA2D1C"/>
    <w:rsid w:val="00DA2E0A"/>
    <w:rsid w:val="00DA331D"/>
    <w:rsid w:val="00DA4672"/>
    <w:rsid w:val="00DA5FA6"/>
    <w:rsid w:val="00DA6B97"/>
    <w:rsid w:val="00DB1999"/>
    <w:rsid w:val="00DB206D"/>
    <w:rsid w:val="00DB39B5"/>
    <w:rsid w:val="00DB4688"/>
    <w:rsid w:val="00DB6F8A"/>
    <w:rsid w:val="00DB7E60"/>
    <w:rsid w:val="00DC16B6"/>
    <w:rsid w:val="00DC21F3"/>
    <w:rsid w:val="00DC2F17"/>
    <w:rsid w:val="00DC3455"/>
    <w:rsid w:val="00DC3B73"/>
    <w:rsid w:val="00DC44A5"/>
    <w:rsid w:val="00DC4D0A"/>
    <w:rsid w:val="00DC72F9"/>
    <w:rsid w:val="00DC7459"/>
    <w:rsid w:val="00DC74D3"/>
    <w:rsid w:val="00DC7B06"/>
    <w:rsid w:val="00DC7E54"/>
    <w:rsid w:val="00DD0018"/>
    <w:rsid w:val="00DD07D2"/>
    <w:rsid w:val="00DD0EDE"/>
    <w:rsid w:val="00DD2333"/>
    <w:rsid w:val="00DD3F17"/>
    <w:rsid w:val="00DD5342"/>
    <w:rsid w:val="00DD5FCF"/>
    <w:rsid w:val="00DD5FDF"/>
    <w:rsid w:val="00DD63BA"/>
    <w:rsid w:val="00DD7B90"/>
    <w:rsid w:val="00DE03B5"/>
    <w:rsid w:val="00DE345F"/>
    <w:rsid w:val="00DE4EF5"/>
    <w:rsid w:val="00DE6719"/>
    <w:rsid w:val="00DE7360"/>
    <w:rsid w:val="00DE7589"/>
    <w:rsid w:val="00DF27DF"/>
    <w:rsid w:val="00DF2E30"/>
    <w:rsid w:val="00DF3687"/>
    <w:rsid w:val="00DF3767"/>
    <w:rsid w:val="00DF42A2"/>
    <w:rsid w:val="00DF4448"/>
    <w:rsid w:val="00DF4600"/>
    <w:rsid w:val="00DF4907"/>
    <w:rsid w:val="00DF75CE"/>
    <w:rsid w:val="00E00C38"/>
    <w:rsid w:val="00E02C0C"/>
    <w:rsid w:val="00E03337"/>
    <w:rsid w:val="00E033C0"/>
    <w:rsid w:val="00E04C5D"/>
    <w:rsid w:val="00E04EF4"/>
    <w:rsid w:val="00E06A84"/>
    <w:rsid w:val="00E112E8"/>
    <w:rsid w:val="00E13191"/>
    <w:rsid w:val="00E148A7"/>
    <w:rsid w:val="00E155AC"/>
    <w:rsid w:val="00E16775"/>
    <w:rsid w:val="00E16EE2"/>
    <w:rsid w:val="00E2053F"/>
    <w:rsid w:val="00E206FB"/>
    <w:rsid w:val="00E232F0"/>
    <w:rsid w:val="00E244DD"/>
    <w:rsid w:val="00E24ACC"/>
    <w:rsid w:val="00E25D04"/>
    <w:rsid w:val="00E2626B"/>
    <w:rsid w:val="00E31222"/>
    <w:rsid w:val="00E345FB"/>
    <w:rsid w:val="00E40173"/>
    <w:rsid w:val="00E429A4"/>
    <w:rsid w:val="00E44209"/>
    <w:rsid w:val="00E4489D"/>
    <w:rsid w:val="00E448CC"/>
    <w:rsid w:val="00E456B0"/>
    <w:rsid w:val="00E45844"/>
    <w:rsid w:val="00E4740D"/>
    <w:rsid w:val="00E47603"/>
    <w:rsid w:val="00E47E5A"/>
    <w:rsid w:val="00E51DD2"/>
    <w:rsid w:val="00E51F7B"/>
    <w:rsid w:val="00E52A6F"/>
    <w:rsid w:val="00E53F0C"/>
    <w:rsid w:val="00E53F30"/>
    <w:rsid w:val="00E55ABC"/>
    <w:rsid w:val="00E60E45"/>
    <w:rsid w:val="00E62D69"/>
    <w:rsid w:val="00E6374C"/>
    <w:rsid w:val="00E6377E"/>
    <w:rsid w:val="00E639C4"/>
    <w:rsid w:val="00E672AB"/>
    <w:rsid w:val="00E715BA"/>
    <w:rsid w:val="00E71914"/>
    <w:rsid w:val="00E72955"/>
    <w:rsid w:val="00E731E9"/>
    <w:rsid w:val="00E761B0"/>
    <w:rsid w:val="00E7653A"/>
    <w:rsid w:val="00E775F3"/>
    <w:rsid w:val="00E80529"/>
    <w:rsid w:val="00E80846"/>
    <w:rsid w:val="00E80936"/>
    <w:rsid w:val="00E815C5"/>
    <w:rsid w:val="00E81A17"/>
    <w:rsid w:val="00E84DF5"/>
    <w:rsid w:val="00E879C8"/>
    <w:rsid w:val="00E90FFF"/>
    <w:rsid w:val="00E911C5"/>
    <w:rsid w:val="00E91E87"/>
    <w:rsid w:val="00E92AF2"/>
    <w:rsid w:val="00E95625"/>
    <w:rsid w:val="00E96638"/>
    <w:rsid w:val="00EA34D1"/>
    <w:rsid w:val="00EA58F6"/>
    <w:rsid w:val="00EA5B3D"/>
    <w:rsid w:val="00EA6BA2"/>
    <w:rsid w:val="00EB0744"/>
    <w:rsid w:val="00EB0E83"/>
    <w:rsid w:val="00EB147E"/>
    <w:rsid w:val="00EB1957"/>
    <w:rsid w:val="00EB1BDC"/>
    <w:rsid w:val="00EB1FB7"/>
    <w:rsid w:val="00EB2552"/>
    <w:rsid w:val="00EB468F"/>
    <w:rsid w:val="00EB5037"/>
    <w:rsid w:val="00EB5CF7"/>
    <w:rsid w:val="00EB7400"/>
    <w:rsid w:val="00EB7B67"/>
    <w:rsid w:val="00EC0077"/>
    <w:rsid w:val="00EC0D7F"/>
    <w:rsid w:val="00EC3F0D"/>
    <w:rsid w:val="00EC61FB"/>
    <w:rsid w:val="00EC6E69"/>
    <w:rsid w:val="00EC7726"/>
    <w:rsid w:val="00ED2325"/>
    <w:rsid w:val="00ED248F"/>
    <w:rsid w:val="00ED506F"/>
    <w:rsid w:val="00ED5735"/>
    <w:rsid w:val="00ED5C5B"/>
    <w:rsid w:val="00ED6FC4"/>
    <w:rsid w:val="00ED7691"/>
    <w:rsid w:val="00ED7F1A"/>
    <w:rsid w:val="00EE1396"/>
    <w:rsid w:val="00EE14E1"/>
    <w:rsid w:val="00EE2621"/>
    <w:rsid w:val="00EE3CE9"/>
    <w:rsid w:val="00EE4831"/>
    <w:rsid w:val="00EE5CF4"/>
    <w:rsid w:val="00EE6EEB"/>
    <w:rsid w:val="00EE72B1"/>
    <w:rsid w:val="00EE76D1"/>
    <w:rsid w:val="00EF190D"/>
    <w:rsid w:val="00EF270A"/>
    <w:rsid w:val="00EF2C0F"/>
    <w:rsid w:val="00EF3AD3"/>
    <w:rsid w:val="00EF4AFB"/>
    <w:rsid w:val="00EF4C42"/>
    <w:rsid w:val="00F0192D"/>
    <w:rsid w:val="00F01C79"/>
    <w:rsid w:val="00F01EB5"/>
    <w:rsid w:val="00F02AE4"/>
    <w:rsid w:val="00F03536"/>
    <w:rsid w:val="00F045CF"/>
    <w:rsid w:val="00F05384"/>
    <w:rsid w:val="00F06C79"/>
    <w:rsid w:val="00F0712F"/>
    <w:rsid w:val="00F07B95"/>
    <w:rsid w:val="00F10EAD"/>
    <w:rsid w:val="00F1232C"/>
    <w:rsid w:val="00F1326D"/>
    <w:rsid w:val="00F13A23"/>
    <w:rsid w:val="00F14356"/>
    <w:rsid w:val="00F17504"/>
    <w:rsid w:val="00F17EF6"/>
    <w:rsid w:val="00F239D7"/>
    <w:rsid w:val="00F23A36"/>
    <w:rsid w:val="00F30283"/>
    <w:rsid w:val="00F313B0"/>
    <w:rsid w:val="00F33CBD"/>
    <w:rsid w:val="00F35C49"/>
    <w:rsid w:val="00F35CA6"/>
    <w:rsid w:val="00F372FC"/>
    <w:rsid w:val="00F40ABC"/>
    <w:rsid w:val="00F4110B"/>
    <w:rsid w:val="00F432AB"/>
    <w:rsid w:val="00F4351A"/>
    <w:rsid w:val="00F45243"/>
    <w:rsid w:val="00F461DE"/>
    <w:rsid w:val="00F470B0"/>
    <w:rsid w:val="00F50CE5"/>
    <w:rsid w:val="00F51F7B"/>
    <w:rsid w:val="00F52FFE"/>
    <w:rsid w:val="00F54C68"/>
    <w:rsid w:val="00F564AD"/>
    <w:rsid w:val="00F56910"/>
    <w:rsid w:val="00F57686"/>
    <w:rsid w:val="00F57BCE"/>
    <w:rsid w:val="00F60307"/>
    <w:rsid w:val="00F603E1"/>
    <w:rsid w:val="00F61EEA"/>
    <w:rsid w:val="00F62332"/>
    <w:rsid w:val="00F62B0A"/>
    <w:rsid w:val="00F62C74"/>
    <w:rsid w:val="00F62DB5"/>
    <w:rsid w:val="00F66249"/>
    <w:rsid w:val="00F66849"/>
    <w:rsid w:val="00F66A8D"/>
    <w:rsid w:val="00F66BD0"/>
    <w:rsid w:val="00F66C9B"/>
    <w:rsid w:val="00F67BF0"/>
    <w:rsid w:val="00F72E21"/>
    <w:rsid w:val="00F72EAA"/>
    <w:rsid w:val="00F753CB"/>
    <w:rsid w:val="00F762B2"/>
    <w:rsid w:val="00F77F96"/>
    <w:rsid w:val="00F80132"/>
    <w:rsid w:val="00F83BE0"/>
    <w:rsid w:val="00F84118"/>
    <w:rsid w:val="00F84D3C"/>
    <w:rsid w:val="00F8571D"/>
    <w:rsid w:val="00F860D5"/>
    <w:rsid w:val="00F903EE"/>
    <w:rsid w:val="00F904DD"/>
    <w:rsid w:val="00F90F74"/>
    <w:rsid w:val="00F91100"/>
    <w:rsid w:val="00F93109"/>
    <w:rsid w:val="00F93325"/>
    <w:rsid w:val="00F944DE"/>
    <w:rsid w:val="00F94B9B"/>
    <w:rsid w:val="00F97020"/>
    <w:rsid w:val="00F97287"/>
    <w:rsid w:val="00FA1AD5"/>
    <w:rsid w:val="00FA42BA"/>
    <w:rsid w:val="00FA4D96"/>
    <w:rsid w:val="00FA59CE"/>
    <w:rsid w:val="00FA6582"/>
    <w:rsid w:val="00FA752E"/>
    <w:rsid w:val="00FB0B7D"/>
    <w:rsid w:val="00FB0FE2"/>
    <w:rsid w:val="00FB141C"/>
    <w:rsid w:val="00FB4B45"/>
    <w:rsid w:val="00FB5407"/>
    <w:rsid w:val="00FC0F10"/>
    <w:rsid w:val="00FC1F79"/>
    <w:rsid w:val="00FC3AC8"/>
    <w:rsid w:val="00FC43FA"/>
    <w:rsid w:val="00FC6997"/>
    <w:rsid w:val="00FC6C1C"/>
    <w:rsid w:val="00FC7650"/>
    <w:rsid w:val="00FC7668"/>
    <w:rsid w:val="00FD0646"/>
    <w:rsid w:val="00FD1108"/>
    <w:rsid w:val="00FD248B"/>
    <w:rsid w:val="00FD644B"/>
    <w:rsid w:val="00FE0D95"/>
    <w:rsid w:val="00FE1261"/>
    <w:rsid w:val="00FE23C2"/>
    <w:rsid w:val="00FE4B8C"/>
    <w:rsid w:val="00FE696C"/>
    <w:rsid w:val="00FF0936"/>
    <w:rsid w:val="00FF18F4"/>
    <w:rsid w:val="00FF53FE"/>
    <w:rsid w:val="00FF6361"/>
    <w:rsid w:val="00FF6368"/>
    <w:rsid w:val="00FF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340EF"/>
  <w15:chartTrackingRefBased/>
  <w15:docId w15:val="{F27D8B61-20CD-42CE-81EA-3CBDBC231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D2B"/>
    <w:pPr>
      <w:tabs>
        <w:tab w:val="right" w:pos="10490"/>
      </w:tabs>
      <w:jc w:val="both"/>
    </w:pPr>
    <w:rPr>
      <w:rFonts w:ascii="Arial" w:hAnsi="Arial"/>
      <w:color w:val="000000"/>
      <w:szCs w:val="22"/>
    </w:rPr>
  </w:style>
  <w:style w:type="paragraph" w:styleId="Heading1">
    <w:name w:val="heading 1"/>
    <w:basedOn w:val="Normal"/>
    <w:next w:val="Normal"/>
    <w:link w:val="Heading1Char"/>
    <w:qFormat/>
    <w:rsid w:val="00B06149"/>
    <w:pPr>
      <w:keepNext/>
      <w:pageBreakBefore/>
      <w:numPr>
        <w:numId w:val="2"/>
      </w:numPr>
      <w:pBdr>
        <w:bottom w:val="single" w:sz="2" w:space="1" w:color="auto"/>
      </w:pBdr>
      <w:tabs>
        <w:tab w:val="left" w:pos="567"/>
      </w:tabs>
      <w:spacing w:before="1680" w:after="720"/>
      <w:ind w:right="3402"/>
      <w:jc w:val="right"/>
      <w:outlineLvl w:val="0"/>
    </w:pPr>
    <w:rPr>
      <w:rFonts w:eastAsia="Times New Roman"/>
      <w:b/>
      <w:snapToGrid w:val="0"/>
      <w:color w:val="auto"/>
      <w:kern w:val="28"/>
      <w:sz w:val="28"/>
      <w:szCs w:val="20"/>
      <w:lang w:val="en-GB" w:eastAsia="de-DE"/>
    </w:rPr>
  </w:style>
  <w:style w:type="paragraph" w:styleId="Heading2">
    <w:name w:val="heading 2"/>
    <w:basedOn w:val="Normal"/>
    <w:next w:val="Normal"/>
    <w:link w:val="Heading2Char"/>
    <w:qFormat/>
    <w:rsid w:val="00CF0B09"/>
    <w:pPr>
      <w:keepNext/>
      <w:numPr>
        <w:ilvl w:val="1"/>
        <w:numId w:val="2"/>
      </w:numPr>
      <w:tabs>
        <w:tab w:val="left" w:pos="567"/>
      </w:tabs>
      <w:spacing w:before="360" w:after="60"/>
      <w:ind w:left="578" w:hanging="578"/>
      <w:outlineLvl w:val="1"/>
    </w:pPr>
    <w:rPr>
      <w:rFonts w:eastAsia="Times New Roman"/>
      <w:b/>
      <w:i/>
      <w:snapToGrid w:val="0"/>
      <w:color w:val="auto"/>
      <w:sz w:val="24"/>
      <w:szCs w:val="20"/>
      <w:lang w:val="en-GB" w:eastAsia="de-DE"/>
    </w:rPr>
  </w:style>
  <w:style w:type="paragraph" w:styleId="Heading3">
    <w:name w:val="heading 3"/>
    <w:basedOn w:val="Heading2"/>
    <w:next w:val="Normal"/>
    <w:link w:val="Heading3Char"/>
    <w:qFormat/>
    <w:rsid w:val="002113F9"/>
    <w:pPr>
      <w:numPr>
        <w:ilvl w:val="2"/>
      </w:numPr>
      <w:tabs>
        <w:tab w:val="clear" w:pos="-3420"/>
        <w:tab w:val="clear" w:pos="10490"/>
      </w:tabs>
      <w:ind w:left="720"/>
      <w:outlineLvl w:val="2"/>
    </w:pPr>
  </w:style>
  <w:style w:type="paragraph" w:styleId="Heading4">
    <w:name w:val="heading 4"/>
    <w:basedOn w:val="Normal"/>
    <w:next w:val="Normal"/>
    <w:link w:val="Heading4Char"/>
    <w:qFormat/>
    <w:rsid w:val="00F62DB5"/>
    <w:pPr>
      <w:keepNext/>
      <w:numPr>
        <w:ilvl w:val="3"/>
        <w:numId w:val="2"/>
      </w:numPr>
      <w:tabs>
        <w:tab w:val="clear" w:pos="-3276"/>
        <w:tab w:val="clear" w:pos="10490"/>
        <w:tab w:val="left" w:pos="567"/>
      </w:tabs>
      <w:spacing w:before="240" w:after="60"/>
      <w:ind w:left="862" w:hanging="862"/>
      <w:outlineLvl w:val="3"/>
    </w:pPr>
    <w:rPr>
      <w:rFonts w:eastAsia="Times New Roman"/>
      <w:snapToGrid w:val="0"/>
      <w:color w:val="auto"/>
      <w:szCs w:val="20"/>
      <w:lang w:val="en-GB" w:eastAsia="de-DE"/>
    </w:rPr>
  </w:style>
  <w:style w:type="paragraph" w:styleId="Heading5">
    <w:name w:val="heading 5"/>
    <w:basedOn w:val="Normal"/>
    <w:next w:val="Normal"/>
    <w:link w:val="Heading5Char"/>
    <w:qFormat/>
    <w:rsid w:val="00DF3687"/>
    <w:pPr>
      <w:keepNext/>
      <w:numPr>
        <w:ilvl w:val="4"/>
        <w:numId w:val="2"/>
      </w:numPr>
      <w:spacing w:before="240"/>
      <w:outlineLvl w:val="4"/>
    </w:pPr>
    <w:rPr>
      <w:rFonts w:eastAsia="Times New Roman"/>
      <w:i/>
      <w:snapToGrid w:val="0"/>
      <w:color w:val="auto"/>
      <w:szCs w:val="20"/>
      <w:lang w:val="en-GB" w:eastAsia="de-DE"/>
    </w:rPr>
  </w:style>
  <w:style w:type="paragraph" w:styleId="Heading6">
    <w:name w:val="heading 6"/>
    <w:basedOn w:val="Normal"/>
    <w:next w:val="Normal"/>
    <w:link w:val="Heading6Char"/>
    <w:qFormat/>
    <w:rsid w:val="00DF3687"/>
    <w:pPr>
      <w:numPr>
        <w:ilvl w:val="5"/>
        <w:numId w:val="2"/>
      </w:numPr>
      <w:spacing w:before="240" w:after="60"/>
      <w:outlineLvl w:val="5"/>
    </w:pPr>
    <w:rPr>
      <w:rFonts w:eastAsia="Times New Roman"/>
      <w:i/>
      <w:snapToGrid w:val="0"/>
      <w:color w:val="auto"/>
      <w:szCs w:val="20"/>
      <w:lang w:val="en-GB" w:eastAsia="de-DE"/>
    </w:rPr>
  </w:style>
  <w:style w:type="paragraph" w:styleId="Heading7">
    <w:name w:val="heading 7"/>
    <w:basedOn w:val="Normal"/>
    <w:next w:val="Normal"/>
    <w:link w:val="Heading7Char"/>
    <w:qFormat/>
    <w:rsid w:val="00DF3687"/>
    <w:pPr>
      <w:numPr>
        <w:ilvl w:val="6"/>
        <w:numId w:val="2"/>
      </w:numPr>
      <w:spacing w:before="240" w:after="60"/>
      <w:outlineLvl w:val="6"/>
    </w:pPr>
    <w:rPr>
      <w:rFonts w:eastAsia="Times New Roman"/>
      <w:snapToGrid w:val="0"/>
      <w:color w:val="auto"/>
      <w:szCs w:val="20"/>
      <w:lang w:val="en-GB" w:eastAsia="de-DE"/>
    </w:rPr>
  </w:style>
  <w:style w:type="paragraph" w:styleId="Heading8">
    <w:name w:val="heading 8"/>
    <w:basedOn w:val="Normal"/>
    <w:next w:val="Normal"/>
    <w:link w:val="Heading8Char"/>
    <w:qFormat/>
    <w:rsid w:val="00DF3687"/>
    <w:pPr>
      <w:numPr>
        <w:ilvl w:val="7"/>
        <w:numId w:val="2"/>
      </w:numPr>
      <w:spacing w:before="240" w:after="60"/>
      <w:outlineLvl w:val="7"/>
    </w:pPr>
    <w:rPr>
      <w:rFonts w:eastAsia="Times New Roman"/>
      <w:i/>
      <w:snapToGrid w:val="0"/>
      <w:color w:val="auto"/>
      <w:szCs w:val="20"/>
      <w:lang w:val="en-GB" w:eastAsia="de-DE"/>
    </w:rPr>
  </w:style>
  <w:style w:type="paragraph" w:styleId="Heading9">
    <w:name w:val="heading 9"/>
    <w:basedOn w:val="Normal"/>
    <w:next w:val="Normal"/>
    <w:link w:val="Heading9Char"/>
    <w:qFormat/>
    <w:rsid w:val="00DF3687"/>
    <w:pPr>
      <w:numPr>
        <w:ilvl w:val="8"/>
        <w:numId w:val="2"/>
      </w:numPr>
      <w:spacing w:before="240" w:after="60"/>
      <w:outlineLvl w:val="8"/>
    </w:pPr>
    <w:rPr>
      <w:rFonts w:eastAsia="Times New Roman"/>
      <w:b/>
      <w:i/>
      <w:snapToGrid w:val="0"/>
      <w:color w:val="auto"/>
      <w:sz w:val="18"/>
      <w:szCs w:val="20"/>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4CAF"/>
    <w:pPr>
      <w:tabs>
        <w:tab w:val="right" w:pos="851"/>
      </w:tabs>
      <w:ind w:left="720"/>
      <w:contextualSpacing/>
    </w:pPr>
  </w:style>
  <w:style w:type="character" w:styleId="Hyperlink">
    <w:name w:val="Hyperlink"/>
    <w:uiPriority w:val="99"/>
    <w:unhideWhenUsed/>
    <w:rsid w:val="007C7965"/>
    <w:rPr>
      <w:color w:val="0000FF"/>
      <w:u w:val="single"/>
    </w:rPr>
  </w:style>
  <w:style w:type="paragraph" w:styleId="Header">
    <w:name w:val="header"/>
    <w:basedOn w:val="Normal"/>
    <w:link w:val="HeaderChar"/>
    <w:rsid w:val="007C7965"/>
    <w:pPr>
      <w:tabs>
        <w:tab w:val="center" w:pos="4703"/>
        <w:tab w:val="right" w:pos="9406"/>
      </w:tabs>
      <w:spacing w:before="120"/>
    </w:pPr>
    <w:rPr>
      <w:rFonts w:eastAsia="Times New Roman"/>
      <w:snapToGrid w:val="0"/>
      <w:color w:val="auto"/>
      <w:szCs w:val="20"/>
      <w:lang w:val="en-GB" w:eastAsia="de-DE"/>
    </w:rPr>
  </w:style>
  <w:style w:type="character" w:customStyle="1" w:styleId="HeaderChar">
    <w:name w:val="Header Char"/>
    <w:link w:val="Header"/>
    <w:uiPriority w:val="99"/>
    <w:rsid w:val="007C7965"/>
    <w:rPr>
      <w:rFonts w:ascii="Arial" w:eastAsia="Times New Roman" w:hAnsi="Arial" w:cs="Times New Roman"/>
      <w:snapToGrid w:val="0"/>
      <w:sz w:val="20"/>
      <w:szCs w:val="20"/>
      <w:lang w:val="en-GB" w:eastAsia="de-DE"/>
    </w:rPr>
  </w:style>
  <w:style w:type="character" w:styleId="FollowedHyperlink">
    <w:name w:val="FollowedHyperlink"/>
    <w:uiPriority w:val="99"/>
    <w:semiHidden/>
    <w:unhideWhenUsed/>
    <w:rsid w:val="007C7965"/>
    <w:rPr>
      <w:color w:val="800080"/>
      <w:u w:val="single"/>
    </w:rPr>
  </w:style>
  <w:style w:type="character" w:customStyle="1" w:styleId="Heading1Char">
    <w:name w:val="Heading 1 Char"/>
    <w:link w:val="Heading1"/>
    <w:rsid w:val="00B06149"/>
    <w:rPr>
      <w:rFonts w:ascii="Arial" w:eastAsia="Times New Roman" w:hAnsi="Arial"/>
      <w:b/>
      <w:snapToGrid w:val="0"/>
      <w:kern w:val="28"/>
      <w:sz w:val="28"/>
      <w:lang w:val="en-GB" w:eastAsia="de-DE"/>
    </w:rPr>
  </w:style>
  <w:style w:type="character" w:customStyle="1" w:styleId="Heading2Char">
    <w:name w:val="Heading 2 Char"/>
    <w:link w:val="Heading2"/>
    <w:rsid w:val="00CF0B09"/>
    <w:rPr>
      <w:rFonts w:ascii="Arial" w:eastAsia="Times New Roman" w:hAnsi="Arial"/>
      <w:b/>
      <w:i/>
      <w:snapToGrid w:val="0"/>
      <w:sz w:val="24"/>
      <w:lang w:val="en-GB" w:eastAsia="de-DE"/>
    </w:rPr>
  </w:style>
  <w:style w:type="character" w:customStyle="1" w:styleId="Heading3Char">
    <w:name w:val="Heading 3 Char"/>
    <w:link w:val="Heading3"/>
    <w:rsid w:val="002113F9"/>
    <w:rPr>
      <w:rFonts w:ascii="Arial" w:eastAsia="Times New Roman" w:hAnsi="Arial"/>
      <w:b/>
      <w:i/>
      <w:snapToGrid w:val="0"/>
      <w:sz w:val="24"/>
      <w:lang w:val="en-GB" w:eastAsia="de-DE"/>
    </w:rPr>
  </w:style>
  <w:style w:type="character" w:customStyle="1" w:styleId="Heading4Char">
    <w:name w:val="Heading 4 Char"/>
    <w:link w:val="Heading4"/>
    <w:rsid w:val="00F62DB5"/>
    <w:rPr>
      <w:rFonts w:ascii="Arial" w:eastAsia="Times New Roman" w:hAnsi="Arial"/>
      <w:snapToGrid w:val="0"/>
      <w:lang w:val="en-GB" w:eastAsia="de-DE"/>
    </w:rPr>
  </w:style>
  <w:style w:type="character" w:customStyle="1" w:styleId="Heading5Char">
    <w:name w:val="Heading 5 Char"/>
    <w:link w:val="Heading5"/>
    <w:rsid w:val="00DF3687"/>
    <w:rPr>
      <w:rFonts w:ascii="Arial" w:eastAsia="Times New Roman" w:hAnsi="Arial"/>
      <w:i/>
      <w:snapToGrid w:val="0"/>
      <w:lang w:val="en-GB" w:eastAsia="de-DE"/>
    </w:rPr>
  </w:style>
  <w:style w:type="character" w:customStyle="1" w:styleId="Heading6Char">
    <w:name w:val="Heading 6 Char"/>
    <w:link w:val="Heading6"/>
    <w:rsid w:val="00DF3687"/>
    <w:rPr>
      <w:rFonts w:ascii="Arial" w:eastAsia="Times New Roman" w:hAnsi="Arial"/>
      <w:i/>
      <w:snapToGrid w:val="0"/>
      <w:lang w:val="en-GB" w:eastAsia="de-DE"/>
    </w:rPr>
  </w:style>
  <w:style w:type="character" w:customStyle="1" w:styleId="Heading7Char">
    <w:name w:val="Heading 7 Char"/>
    <w:link w:val="Heading7"/>
    <w:rsid w:val="00DF3687"/>
    <w:rPr>
      <w:rFonts w:ascii="Arial" w:eastAsia="Times New Roman" w:hAnsi="Arial"/>
      <w:snapToGrid w:val="0"/>
      <w:lang w:val="en-GB" w:eastAsia="de-DE"/>
    </w:rPr>
  </w:style>
  <w:style w:type="character" w:customStyle="1" w:styleId="Heading8Char">
    <w:name w:val="Heading 8 Char"/>
    <w:link w:val="Heading8"/>
    <w:rsid w:val="00DF3687"/>
    <w:rPr>
      <w:rFonts w:ascii="Arial" w:eastAsia="Times New Roman" w:hAnsi="Arial"/>
      <w:i/>
      <w:snapToGrid w:val="0"/>
      <w:lang w:val="en-GB" w:eastAsia="de-DE"/>
    </w:rPr>
  </w:style>
  <w:style w:type="character" w:customStyle="1" w:styleId="Heading9Char">
    <w:name w:val="Heading 9 Char"/>
    <w:link w:val="Heading9"/>
    <w:rsid w:val="00DF3687"/>
    <w:rPr>
      <w:rFonts w:ascii="Arial" w:eastAsia="Times New Roman" w:hAnsi="Arial"/>
      <w:b/>
      <w:i/>
      <w:snapToGrid w:val="0"/>
      <w:sz w:val="18"/>
      <w:lang w:val="en-GB" w:eastAsia="de-DE"/>
    </w:rPr>
  </w:style>
  <w:style w:type="paragraph" w:customStyle="1" w:styleId="Default">
    <w:name w:val="Default"/>
    <w:rsid w:val="00046C9E"/>
    <w:pPr>
      <w:autoSpaceDE w:val="0"/>
      <w:autoSpaceDN w:val="0"/>
      <w:adjustRightInd w:val="0"/>
    </w:pPr>
    <w:rPr>
      <w:rFonts w:ascii="Arial" w:hAnsi="Arial" w:cs="Arial"/>
      <w:color w:val="000000"/>
      <w:sz w:val="24"/>
      <w:szCs w:val="24"/>
    </w:rPr>
  </w:style>
  <w:style w:type="paragraph" w:styleId="Footer">
    <w:name w:val="footer"/>
    <w:basedOn w:val="Normal"/>
    <w:link w:val="FooterChar"/>
    <w:uiPriority w:val="99"/>
    <w:unhideWhenUsed/>
    <w:rsid w:val="00505D34"/>
    <w:pPr>
      <w:tabs>
        <w:tab w:val="center" w:pos="4680"/>
        <w:tab w:val="right" w:pos="9360"/>
      </w:tabs>
    </w:pPr>
  </w:style>
  <w:style w:type="character" w:customStyle="1" w:styleId="FooterChar">
    <w:name w:val="Footer Char"/>
    <w:link w:val="Footer"/>
    <w:uiPriority w:val="99"/>
    <w:rsid w:val="00505D34"/>
    <w:rPr>
      <w:rFonts w:ascii="Calibri" w:hAnsi="Calibri" w:cs="Times New Roman"/>
      <w:color w:val="000000"/>
    </w:rPr>
  </w:style>
  <w:style w:type="paragraph" w:styleId="BalloonText">
    <w:name w:val="Balloon Text"/>
    <w:basedOn w:val="Normal"/>
    <w:link w:val="BalloonTextChar"/>
    <w:uiPriority w:val="99"/>
    <w:semiHidden/>
    <w:unhideWhenUsed/>
    <w:rsid w:val="00505D34"/>
    <w:rPr>
      <w:rFonts w:ascii="Tahoma" w:hAnsi="Tahoma" w:cs="Tahoma"/>
      <w:sz w:val="16"/>
      <w:szCs w:val="16"/>
    </w:rPr>
  </w:style>
  <w:style w:type="character" w:customStyle="1" w:styleId="BalloonTextChar">
    <w:name w:val="Balloon Text Char"/>
    <w:link w:val="BalloonText"/>
    <w:uiPriority w:val="99"/>
    <w:semiHidden/>
    <w:rsid w:val="00505D34"/>
    <w:rPr>
      <w:rFonts w:ascii="Tahoma" w:hAnsi="Tahoma" w:cs="Tahoma"/>
      <w:color w:val="000000"/>
      <w:sz w:val="16"/>
      <w:szCs w:val="16"/>
    </w:rPr>
  </w:style>
  <w:style w:type="paragraph" w:styleId="TOCHeading">
    <w:name w:val="TOC Heading"/>
    <w:basedOn w:val="Heading1"/>
    <w:next w:val="Normal"/>
    <w:uiPriority w:val="39"/>
    <w:rsid w:val="006A7201"/>
    <w:pPr>
      <w:keepLines/>
      <w:pageBreakBefore w:val="0"/>
      <w:numPr>
        <w:numId w:val="0"/>
      </w:numPr>
      <w:spacing w:after="0" w:line="276" w:lineRule="auto"/>
      <w:outlineLvl w:val="9"/>
    </w:pPr>
    <w:rPr>
      <w:rFonts w:ascii="Cambria" w:hAnsi="Cambria"/>
      <w:bCs/>
      <w:snapToGrid/>
      <w:color w:val="365F91"/>
      <w:kern w:val="0"/>
      <w:szCs w:val="28"/>
      <w:lang w:val="en-US" w:eastAsia="ja-JP"/>
    </w:rPr>
  </w:style>
  <w:style w:type="paragraph" w:styleId="TOC1">
    <w:name w:val="toc 1"/>
    <w:basedOn w:val="Normal"/>
    <w:next w:val="Normal"/>
    <w:uiPriority w:val="39"/>
    <w:unhideWhenUsed/>
    <w:rsid w:val="005D1029"/>
    <w:pPr>
      <w:tabs>
        <w:tab w:val="clear" w:pos="10490"/>
        <w:tab w:val="left" w:pos="57"/>
        <w:tab w:val="right" w:leader="dot" w:pos="9072"/>
      </w:tabs>
      <w:spacing w:after="100"/>
    </w:pPr>
  </w:style>
  <w:style w:type="paragraph" w:styleId="TOC2">
    <w:name w:val="toc 2"/>
    <w:basedOn w:val="Normal"/>
    <w:next w:val="Normal"/>
    <w:autoRedefine/>
    <w:uiPriority w:val="39"/>
    <w:unhideWhenUsed/>
    <w:rsid w:val="009C2CC0"/>
    <w:pPr>
      <w:tabs>
        <w:tab w:val="clear" w:pos="10490"/>
        <w:tab w:val="right" w:leader="dot" w:pos="9072"/>
      </w:tabs>
      <w:spacing w:after="100"/>
      <w:ind w:left="220"/>
    </w:pPr>
  </w:style>
  <w:style w:type="table" w:styleId="LightShading-Accent5">
    <w:name w:val="Light Shading Accent 5"/>
    <w:basedOn w:val="TableNormal"/>
    <w:uiPriority w:val="60"/>
    <w:rsid w:val="008103C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TOC3">
    <w:name w:val="toc 3"/>
    <w:basedOn w:val="Normal"/>
    <w:next w:val="Normal"/>
    <w:autoRedefine/>
    <w:uiPriority w:val="39"/>
    <w:unhideWhenUsed/>
    <w:rsid w:val="009C2CC0"/>
    <w:pPr>
      <w:tabs>
        <w:tab w:val="clear" w:pos="10490"/>
        <w:tab w:val="right" w:leader="dot" w:pos="9072"/>
      </w:tabs>
      <w:spacing w:after="100"/>
      <w:ind w:left="442"/>
    </w:pPr>
  </w:style>
  <w:style w:type="table" w:styleId="TableGrid">
    <w:name w:val="Table Grid"/>
    <w:basedOn w:val="TableNormal"/>
    <w:uiPriority w:val="59"/>
    <w:rsid w:val="00F66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2711"/>
    <w:pPr>
      <w:spacing w:before="100" w:beforeAutospacing="1" w:after="100" w:afterAutospacing="1"/>
    </w:pPr>
    <w:rPr>
      <w:rFonts w:ascii="Times New Roman" w:eastAsia="Times New Roman" w:hAnsi="Times New Roman"/>
      <w:color w:val="auto"/>
      <w:sz w:val="24"/>
      <w:szCs w:val="24"/>
    </w:rPr>
  </w:style>
  <w:style w:type="paragraph" w:styleId="BodyText">
    <w:name w:val="Body Text"/>
    <w:basedOn w:val="Normal"/>
    <w:link w:val="BodyTextChar"/>
    <w:semiHidden/>
    <w:rsid w:val="008539E5"/>
    <w:pPr>
      <w:spacing w:after="120"/>
    </w:pPr>
    <w:rPr>
      <w:rFonts w:eastAsia="Times New Roman"/>
      <w:noProof/>
      <w:color w:val="auto"/>
      <w:szCs w:val="20"/>
    </w:rPr>
  </w:style>
  <w:style w:type="character" w:customStyle="1" w:styleId="BodyTextChar">
    <w:name w:val="Body Text Char"/>
    <w:link w:val="BodyText"/>
    <w:semiHidden/>
    <w:rsid w:val="008539E5"/>
    <w:rPr>
      <w:rFonts w:ascii="Arial" w:eastAsia="Times New Roman" w:hAnsi="Arial" w:cs="Times New Roman"/>
      <w:noProof/>
      <w:sz w:val="20"/>
      <w:szCs w:val="20"/>
    </w:rPr>
  </w:style>
  <w:style w:type="paragraph" w:styleId="Caption">
    <w:name w:val="caption"/>
    <w:basedOn w:val="BodyText"/>
    <w:next w:val="BodyText"/>
    <w:qFormat/>
    <w:rsid w:val="008539E5"/>
    <w:pPr>
      <w:tabs>
        <w:tab w:val="left" w:pos="3600"/>
        <w:tab w:val="left" w:pos="3960"/>
      </w:tabs>
      <w:spacing w:before="115" w:after="160"/>
      <w:jc w:val="center"/>
    </w:pPr>
    <w:rPr>
      <w:sz w:val="18"/>
    </w:rPr>
  </w:style>
  <w:style w:type="paragraph" w:styleId="ListBullet">
    <w:name w:val="List Bullet"/>
    <w:basedOn w:val="Normal"/>
    <w:link w:val="ListBulletChar"/>
    <w:uiPriority w:val="99"/>
    <w:rsid w:val="008539E5"/>
    <w:pPr>
      <w:numPr>
        <w:numId w:val="10"/>
      </w:numPr>
      <w:spacing w:after="120"/>
    </w:pPr>
    <w:rPr>
      <w:rFonts w:eastAsia="Times New Roman"/>
      <w:color w:val="auto"/>
      <w:szCs w:val="20"/>
    </w:rPr>
  </w:style>
  <w:style w:type="paragraph" w:customStyle="1" w:styleId="Image">
    <w:name w:val="Image"/>
    <w:basedOn w:val="Normal"/>
    <w:next w:val="BodyText"/>
    <w:rsid w:val="008539E5"/>
    <w:pPr>
      <w:spacing w:after="120"/>
      <w:jc w:val="center"/>
    </w:pPr>
    <w:rPr>
      <w:rFonts w:eastAsia="Times New Roman"/>
      <w:color w:val="auto"/>
      <w:szCs w:val="20"/>
    </w:rPr>
  </w:style>
  <w:style w:type="table" w:styleId="LightList-Accent1">
    <w:name w:val="Light List Accent 1"/>
    <w:basedOn w:val="TableNormal"/>
    <w:uiPriority w:val="61"/>
    <w:rsid w:val="00C0741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olorfulList-Accent5">
    <w:name w:val="Colorful List Accent 5"/>
    <w:basedOn w:val="TableNormal"/>
    <w:uiPriority w:val="72"/>
    <w:rsid w:val="00EC61F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ghtGrid-Accent1">
    <w:name w:val="Light Grid Accent 1"/>
    <w:basedOn w:val="TableNormal"/>
    <w:uiPriority w:val="62"/>
    <w:rsid w:val="00EC61F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Shading1-Accent1">
    <w:name w:val="Medium Shading 1 Accent 1"/>
    <w:basedOn w:val="TableNormal"/>
    <w:uiPriority w:val="63"/>
    <w:rsid w:val="00EC61F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DarkList-Accent1">
    <w:name w:val="Dark List Accent 1"/>
    <w:basedOn w:val="TableNormal"/>
    <w:uiPriority w:val="70"/>
    <w:rsid w:val="00E81A17"/>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ghtShading-Accent1">
    <w:name w:val="Light Shading Accent 1"/>
    <w:basedOn w:val="TableNormal"/>
    <w:uiPriority w:val="60"/>
    <w:rsid w:val="00E81A1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Accent5">
    <w:name w:val="Light List Accent 5"/>
    <w:basedOn w:val="TableNormal"/>
    <w:uiPriority w:val="61"/>
    <w:rsid w:val="00E81A1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StyleListParagraphLatinArial10ptCustomColorRGB1360">
    <w:name w:val="Style List Paragraph + (Latin) Arial 10 pt Custom Color(RGB(1360..."/>
    <w:basedOn w:val="ListParagraph"/>
    <w:link w:val="StyleListParagraphLatinArial10ptCustomColorRGB1360Char"/>
    <w:rsid w:val="00C60061"/>
    <w:rPr>
      <w:color w:val="880000"/>
    </w:rPr>
  </w:style>
  <w:style w:type="character" w:customStyle="1" w:styleId="ListParagraphChar">
    <w:name w:val="List Paragraph Char"/>
    <w:link w:val="ListParagraph"/>
    <w:rsid w:val="00834CAF"/>
    <w:rPr>
      <w:rFonts w:ascii="Arial" w:eastAsia="Calibri" w:hAnsi="Arial"/>
      <w:color w:val="000000"/>
      <w:szCs w:val="22"/>
      <w:lang w:val="en-US" w:eastAsia="en-US" w:bidi="ar-SA"/>
    </w:rPr>
  </w:style>
  <w:style w:type="character" w:customStyle="1" w:styleId="StyleListParagraphLatinArial10ptCustomColorRGB1360Char">
    <w:name w:val="Style List Paragraph + (Latin) Arial 10 pt Custom Color(RGB(1360... Char"/>
    <w:link w:val="StyleListParagraphLatinArial10ptCustomColorRGB1360"/>
    <w:rsid w:val="00C60061"/>
    <w:rPr>
      <w:rFonts w:ascii="Arial" w:eastAsia="Calibri" w:hAnsi="Arial"/>
      <w:color w:val="880000"/>
      <w:szCs w:val="22"/>
      <w:lang w:val="en-US" w:eastAsia="en-US" w:bidi="ar-SA"/>
    </w:rPr>
  </w:style>
  <w:style w:type="paragraph" w:customStyle="1" w:styleId="StyleBodyTextLeft">
    <w:name w:val="Style Body Text + Left"/>
    <w:basedOn w:val="BodyText"/>
    <w:rsid w:val="0093451A"/>
  </w:style>
  <w:style w:type="paragraph" w:customStyle="1" w:styleId="StyleListBulletLeft">
    <w:name w:val="Style List Bullet + Left"/>
    <w:basedOn w:val="ListBullet"/>
    <w:rsid w:val="0093451A"/>
  </w:style>
  <w:style w:type="paragraph" w:styleId="ListBullet2">
    <w:name w:val="List Bullet 2"/>
    <w:basedOn w:val="Normal"/>
    <w:rsid w:val="00EC0077"/>
    <w:pPr>
      <w:numPr>
        <w:numId w:val="11"/>
      </w:numPr>
    </w:pPr>
  </w:style>
  <w:style w:type="paragraph" w:styleId="BodyText2">
    <w:name w:val="Body Text 2"/>
    <w:basedOn w:val="Normal"/>
    <w:rsid w:val="00C86F24"/>
    <w:pPr>
      <w:spacing w:after="120" w:line="480" w:lineRule="auto"/>
    </w:pPr>
  </w:style>
  <w:style w:type="paragraph" w:styleId="BodyTextIndent">
    <w:name w:val="Body Text Indent"/>
    <w:basedOn w:val="Normal"/>
    <w:rsid w:val="00C86F24"/>
    <w:pPr>
      <w:spacing w:after="120"/>
      <w:ind w:left="360"/>
    </w:pPr>
  </w:style>
  <w:style w:type="paragraph" w:styleId="BodyTextFirstIndent2">
    <w:name w:val="Body Text First Indent 2"/>
    <w:basedOn w:val="BodyTextIndent"/>
    <w:rsid w:val="00C86F24"/>
    <w:pPr>
      <w:ind w:firstLine="210"/>
    </w:pPr>
  </w:style>
  <w:style w:type="paragraph" w:styleId="BodyText3">
    <w:name w:val="Body Text 3"/>
    <w:basedOn w:val="Normal"/>
    <w:rsid w:val="00C86F24"/>
    <w:pPr>
      <w:spacing w:after="120"/>
    </w:pPr>
    <w:rPr>
      <w:sz w:val="16"/>
      <w:szCs w:val="16"/>
    </w:rPr>
  </w:style>
  <w:style w:type="character" w:styleId="PageNumber">
    <w:name w:val="page number"/>
    <w:rsid w:val="00AD2A27"/>
    <w:rPr>
      <w:rFonts w:ascii="Arial" w:hAnsi="Arial"/>
      <w:dstrike w:val="0"/>
      <w:sz w:val="16"/>
      <w:szCs w:val="16"/>
      <w:u w:val="none"/>
      <w:vertAlign w:val="baseline"/>
      <w:lang w:val="en-US"/>
    </w:rPr>
  </w:style>
  <w:style w:type="character" w:customStyle="1" w:styleId="tw4winMark">
    <w:name w:val="tw4winMark"/>
    <w:rsid w:val="00AD2A27"/>
    <w:rPr>
      <w:vanish/>
      <w:color w:val="800080"/>
      <w:vertAlign w:val="subscript"/>
    </w:rPr>
  </w:style>
  <w:style w:type="paragraph" w:customStyle="1" w:styleId="Note">
    <w:name w:val="Note"/>
    <w:basedOn w:val="Normal"/>
    <w:link w:val="NoteChar"/>
    <w:rsid w:val="00325416"/>
    <w:pPr>
      <w:pBdr>
        <w:top w:val="single" w:sz="4" w:space="3" w:color="auto"/>
        <w:bottom w:val="single" w:sz="4" w:space="3" w:color="auto"/>
      </w:pBdr>
      <w:tabs>
        <w:tab w:val="left" w:pos="992"/>
      </w:tabs>
      <w:kinsoku w:val="0"/>
      <w:overflowPunct w:val="0"/>
      <w:autoSpaceDE w:val="0"/>
      <w:autoSpaceDN w:val="0"/>
      <w:adjustRightInd w:val="0"/>
      <w:snapToGrid w:val="0"/>
      <w:spacing w:before="240" w:after="240"/>
      <w:ind w:left="992" w:hanging="992"/>
    </w:pPr>
    <w:rPr>
      <w:rFonts w:eastAsia="Arial Unicode MS"/>
      <w:i/>
      <w:snapToGrid w:val="0"/>
      <w:color w:val="auto"/>
      <w:szCs w:val="20"/>
      <w:lang w:eastAsia="ko-KR"/>
    </w:rPr>
  </w:style>
  <w:style w:type="character" w:customStyle="1" w:styleId="NoteChar">
    <w:name w:val="Note Char"/>
    <w:link w:val="Note"/>
    <w:rsid w:val="00325416"/>
    <w:rPr>
      <w:rFonts w:ascii="Arial" w:eastAsia="Arial Unicode MS" w:hAnsi="Arial"/>
      <w:i/>
      <w:snapToGrid w:val="0"/>
      <w:lang w:val="en-US" w:eastAsia="ko-KR" w:bidi="ar-SA"/>
    </w:rPr>
  </w:style>
  <w:style w:type="character" w:styleId="CommentReference">
    <w:name w:val="annotation reference"/>
    <w:semiHidden/>
    <w:rsid w:val="00BB52C7"/>
    <w:rPr>
      <w:sz w:val="16"/>
      <w:szCs w:val="16"/>
    </w:rPr>
  </w:style>
  <w:style w:type="paragraph" w:styleId="CommentText">
    <w:name w:val="annotation text"/>
    <w:basedOn w:val="Normal"/>
    <w:semiHidden/>
    <w:rsid w:val="00BB52C7"/>
    <w:rPr>
      <w:szCs w:val="20"/>
    </w:rPr>
  </w:style>
  <w:style w:type="paragraph" w:styleId="CommentSubject">
    <w:name w:val="annotation subject"/>
    <w:basedOn w:val="CommentText"/>
    <w:next w:val="CommentText"/>
    <w:semiHidden/>
    <w:rsid w:val="00BB52C7"/>
    <w:rPr>
      <w:b/>
      <w:bCs/>
    </w:rPr>
  </w:style>
  <w:style w:type="paragraph" w:styleId="ListNumber2">
    <w:name w:val="List Number 2"/>
    <w:basedOn w:val="Normal"/>
    <w:rsid w:val="00DD2333"/>
    <w:pPr>
      <w:numPr>
        <w:numId w:val="12"/>
      </w:numPr>
    </w:pPr>
  </w:style>
  <w:style w:type="character" w:customStyle="1" w:styleId="ListBulletChar">
    <w:name w:val="List Bullet Char"/>
    <w:link w:val="ListBullet"/>
    <w:uiPriority w:val="99"/>
    <w:rsid w:val="00A40328"/>
    <w:rPr>
      <w:rFonts w:ascii="Arial" w:eastAsia="Times New Roman" w:hAnsi="Arial"/>
    </w:rPr>
  </w:style>
  <w:style w:type="paragraph" w:styleId="Revision">
    <w:name w:val="Revision"/>
    <w:hidden/>
    <w:uiPriority w:val="99"/>
    <w:semiHidden/>
    <w:rsid w:val="005A1F51"/>
    <w:rPr>
      <w:rFonts w:ascii="Arial" w:hAnsi="Arial"/>
      <w:color w:val="000000"/>
      <w:szCs w:val="22"/>
    </w:rPr>
  </w:style>
  <w:style w:type="character" w:styleId="UnresolvedMention">
    <w:name w:val="Unresolved Mention"/>
    <w:uiPriority w:val="99"/>
    <w:semiHidden/>
    <w:unhideWhenUsed/>
    <w:rsid w:val="000701F2"/>
    <w:rPr>
      <w:color w:val="605E5C"/>
      <w:shd w:val="clear" w:color="auto" w:fill="E1DFDD"/>
    </w:rPr>
  </w:style>
  <w:style w:type="character" w:customStyle="1" w:styleId="hps">
    <w:name w:val="hps"/>
    <w:basedOn w:val="DefaultParagraphFont"/>
    <w:rsid w:val="00ED248F"/>
  </w:style>
  <w:style w:type="paragraph" w:styleId="NoSpacing">
    <w:name w:val="No Spacing"/>
    <w:uiPriority w:val="1"/>
    <w:qFormat/>
    <w:rsid w:val="00A34384"/>
    <w:pPr>
      <w:tabs>
        <w:tab w:val="right" w:pos="10490"/>
      </w:tabs>
      <w:jc w:val="both"/>
    </w:pPr>
    <w:rPr>
      <w:rFonts w:ascii="Arial" w:hAnsi="Arial"/>
      <w:color w:val="000000"/>
      <w:szCs w:val="22"/>
    </w:rPr>
  </w:style>
  <w:style w:type="paragraph" w:styleId="Title">
    <w:name w:val="Title"/>
    <w:basedOn w:val="Normal"/>
    <w:next w:val="Normal"/>
    <w:link w:val="TitleChar"/>
    <w:uiPriority w:val="10"/>
    <w:qFormat/>
    <w:rsid w:val="00A34384"/>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3438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34384"/>
    <w:rPr>
      <w:b/>
      <w:bCs/>
    </w:rPr>
  </w:style>
  <w:style w:type="paragraph" w:styleId="Quote">
    <w:name w:val="Quote"/>
    <w:basedOn w:val="Normal"/>
    <w:next w:val="Normal"/>
    <w:link w:val="QuoteChar"/>
    <w:uiPriority w:val="29"/>
    <w:qFormat/>
    <w:rsid w:val="00A3438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34384"/>
    <w:rPr>
      <w:rFonts w:ascii="Arial" w:hAnsi="Arial"/>
      <w:i/>
      <w:iCs/>
      <w:color w:val="404040" w:themeColor="text1" w:themeTint="B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10740">
      <w:bodyDiv w:val="1"/>
      <w:marLeft w:val="0"/>
      <w:marRight w:val="0"/>
      <w:marTop w:val="0"/>
      <w:marBottom w:val="0"/>
      <w:divBdr>
        <w:top w:val="none" w:sz="0" w:space="0" w:color="auto"/>
        <w:left w:val="none" w:sz="0" w:space="0" w:color="auto"/>
        <w:bottom w:val="none" w:sz="0" w:space="0" w:color="auto"/>
        <w:right w:val="none" w:sz="0" w:space="0" w:color="auto"/>
      </w:divBdr>
    </w:div>
    <w:div w:id="857545076">
      <w:bodyDiv w:val="1"/>
      <w:marLeft w:val="0"/>
      <w:marRight w:val="0"/>
      <w:marTop w:val="0"/>
      <w:marBottom w:val="0"/>
      <w:divBdr>
        <w:top w:val="none" w:sz="0" w:space="0" w:color="auto"/>
        <w:left w:val="none" w:sz="0" w:space="0" w:color="auto"/>
        <w:bottom w:val="none" w:sz="0" w:space="0" w:color="auto"/>
        <w:right w:val="none" w:sz="0" w:space="0" w:color="auto"/>
      </w:divBdr>
    </w:div>
    <w:div w:id="981229733">
      <w:bodyDiv w:val="1"/>
      <w:marLeft w:val="0"/>
      <w:marRight w:val="0"/>
      <w:marTop w:val="0"/>
      <w:marBottom w:val="0"/>
      <w:divBdr>
        <w:top w:val="none" w:sz="0" w:space="0" w:color="auto"/>
        <w:left w:val="none" w:sz="0" w:space="0" w:color="auto"/>
        <w:bottom w:val="none" w:sz="0" w:space="0" w:color="auto"/>
        <w:right w:val="none" w:sz="0" w:space="0" w:color="auto"/>
      </w:divBdr>
    </w:div>
    <w:div w:id="1035010224">
      <w:bodyDiv w:val="1"/>
      <w:marLeft w:val="0"/>
      <w:marRight w:val="0"/>
      <w:marTop w:val="0"/>
      <w:marBottom w:val="0"/>
      <w:divBdr>
        <w:top w:val="none" w:sz="0" w:space="0" w:color="auto"/>
        <w:left w:val="none" w:sz="0" w:space="0" w:color="auto"/>
        <w:bottom w:val="none" w:sz="0" w:space="0" w:color="auto"/>
        <w:right w:val="none" w:sz="0" w:space="0" w:color="auto"/>
      </w:divBdr>
      <w:divsChild>
        <w:div w:id="1512530175">
          <w:marLeft w:val="0"/>
          <w:marRight w:val="0"/>
          <w:marTop w:val="0"/>
          <w:marBottom w:val="0"/>
          <w:divBdr>
            <w:top w:val="none" w:sz="0" w:space="0" w:color="auto"/>
            <w:left w:val="none" w:sz="0" w:space="0" w:color="auto"/>
            <w:bottom w:val="none" w:sz="0" w:space="0" w:color="auto"/>
            <w:right w:val="none" w:sz="0" w:space="0" w:color="auto"/>
          </w:divBdr>
        </w:div>
      </w:divsChild>
    </w:div>
    <w:div w:id="1117719207">
      <w:bodyDiv w:val="1"/>
      <w:marLeft w:val="0"/>
      <w:marRight w:val="0"/>
      <w:marTop w:val="0"/>
      <w:marBottom w:val="0"/>
      <w:divBdr>
        <w:top w:val="none" w:sz="0" w:space="0" w:color="auto"/>
        <w:left w:val="none" w:sz="0" w:space="0" w:color="auto"/>
        <w:bottom w:val="none" w:sz="0" w:space="0" w:color="auto"/>
        <w:right w:val="none" w:sz="0" w:space="0" w:color="auto"/>
      </w:divBdr>
    </w:div>
    <w:div w:id="1715301803">
      <w:bodyDiv w:val="1"/>
      <w:marLeft w:val="0"/>
      <w:marRight w:val="0"/>
      <w:marTop w:val="0"/>
      <w:marBottom w:val="0"/>
      <w:divBdr>
        <w:top w:val="none" w:sz="0" w:space="0" w:color="auto"/>
        <w:left w:val="none" w:sz="0" w:space="0" w:color="auto"/>
        <w:bottom w:val="none" w:sz="0" w:space="0" w:color="auto"/>
        <w:right w:val="none" w:sz="0" w:space="0" w:color="auto"/>
      </w:divBdr>
    </w:div>
    <w:div w:id="195193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oleObject" Target="embeddings/oleObject5.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oleObject" Target="embeddings/oleObject4.bin"/><Relationship Id="rId33" Type="http://schemas.openxmlformats.org/officeDocument/2006/relationships/image" Target="media/image9.png"/><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emf"/><Relationship Id="rId29" Type="http://schemas.openxmlformats.org/officeDocument/2006/relationships/hyperlink" Target="http://help.autodesk.com/view/RVT/2023/ENU/?guid=GUID-6244E741-5D14-4DAD-AE25-5069F71B69F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emf"/><Relationship Id="rId32" Type="http://schemas.openxmlformats.org/officeDocument/2006/relationships/image" Target="media/image8.png"/><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sualstudio.microsoft.com/downloads/" TargetMode="External"/><Relationship Id="rId23" Type="http://schemas.openxmlformats.org/officeDocument/2006/relationships/oleObject" Target="embeddings/oleObject3.bin"/><Relationship Id="rId28" Type="http://schemas.openxmlformats.org/officeDocument/2006/relationships/oleObject" Target="embeddings/oleObject6.bin"/><Relationship Id="rId36"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yperlink" Target="https://help.autodesk.com/view/RVT/2023/ENU/?guid=RevitDynamoSteel_Library_Based_Connection_Design_Automation_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image" Target="media/image6.emf"/><Relationship Id="rId30" Type="http://schemas.openxmlformats.org/officeDocument/2006/relationships/image" Target="media/image7.png"/><Relationship Id="rId35"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760CB-B26D-4AB4-8F72-E16D2AC89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6060</Words>
  <Characters>34547</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Advance Steel</vt:lpstr>
    </vt:vector>
  </TitlesOfParts>
  <Company>Microsoft</Company>
  <LinksUpToDate>false</LinksUpToDate>
  <CharactersWithSpaces>40526</CharactersWithSpaces>
  <SharedDoc>false</SharedDoc>
  <HLinks>
    <vt:vector size="450" baseType="variant">
      <vt:variant>
        <vt:i4>6291494</vt:i4>
      </vt:variant>
      <vt:variant>
        <vt:i4>444</vt:i4>
      </vt:variant>
      <vt:variant>
        <vt:i4>0</vt:i4>
      </vt:variant>
      <vt:variant>
        <vt:i4>5</vt:i4>
      </vt:variant>
      <vt:variant>
        <vt:lpwstr>http://help.autodesk.com/view/RVT/2022/ENU/?guid=GUID-6244E741-5D14-4DAD-AE25-5069F71B69F3</vt:lpwstr>
      </vt:variant>
      <vt:variant>
        <vt:lpwstr/>
      </vt:variant>
      <vt:variant>
        <vt:i4>1114150</vt:i4>
      </vt:variant>
      <vt:variant>
        <vt:i4>438</vt:i4>
      </vt:variant>
      <vt:variant>
        <vt:i4>0</vt:i4>
      </vt:variant>
      <vt:variant>
        <vt:i4>5</vt:i4>
      </vt:variant>
      <vt:variant>
        <vt:lpwstr/>
      </vt:variant>
      <vt:variant>
        <vt:lpwstr>_Example</vt:lpwstr>
      </vt:variant>
      <vt:variant>
        <vt:i4>458767</vt:i4>
      </vt:variant>
      <vt:variant>
        <vt:i4>435</vt:i4>
      </vt:variant>
      <vt:variant>
        <vt:i4>0</vt:i4>
      </vt:variant>
      <vt:variant>
        <vt:i4>5</vt:i4>
      </vt:variant>
      <vt:variant>
        <vt:lpwstr>https://visualstudio.microsoft.com/downloads/</vt:lpwstr>
      </vt:variant>
      <vt:variant>
        <vt:lpwstr/>
      </vt:variant>
      <vt:variant>
        <vt:i4>1507383</vt:i4>
      </vt:variant>
      <vt:variant>
        <vt:i4>428</vt:i4>
      </vt:variant>
      <vt:variant>
        <vt:i4>0</vt:i4>
      </vt:variant>
      <vt:variant>
        <vt:i4>5</vt:i4>
      </vt:variant>
      <vt:variant>
        <vt:lpwstr/>
      </vt:variant>
      <vt:variant>
        <vt:lpwstr>_Toc12977481</vt:lpwstr>
      </vt:variant>
      <vt:variant>
        <vt:i4>1441847</vt:i4>
      </vt:variant>
      <vt:variant>
        <vt:i4>422</vt:i4>
      </vt:variant>
      <vt:variant>
        <vt:i4>0</vt:i4>
      </vt:variant>
      <vt:variant>
        <vt:i4>5</vt:i4>
      </vt:variant>
      <vt:variant>
        <vt:lpwstr/>
      </vt:variant>
      <vt:variant>
        <vt:lpwstr>_Toc12977480</vt:lpwstr>
      </vt:variant>
      <vt:variant>
        <vt:i4>2031672</vt:i4>
      </vt:variant>
      <vt:variant>
        <vt:i4>416</vt:i4>
      </vt:variant>
      <vt:variant>
        <vt:i4>0</vt:i4>
      </vt:variant>
      <vt:variant>
        <vt:i4>5</vt:i4>
      </vt:variant>
      <vt:variant>
        <vt:lpwstr/>
      </vt:variant>
      <vt:variant>
        <vt:lpwstr>_Toc12977479</vt:lpwstr>
      </vt:variant>
      <vt:variant>
        <vt:i4>1966136</vt:i4>
      </vt:variant>
      <vt:variant>
        <vt:i4>410</vt:i4>
      </vt:variant>
      <vt:variant>
        <vt:i4>0</vt:i4>
      </vt:variant>
      <vt:variant>
        <vt:i4>5</vt:i4>
      </vt:variant>
      <vt:variant>
        <vt:lpwstr/>
      </vt:variant>
      <vt:variant>
        <vt:lpwstr>_Toc12977478</vt:lpwstr>
      </vt:variant>
      <vt:variant>
        <vt:i4>1114168</vt:i4>
      </vt:variant>
      <vt:variant>
        <vt:i4>404</vt:i4>
      </vt:variant>
      <vt:variant>
        <vt:i4>0</vt:i4>
      </vt:variant>
      <vt:variant>
        <vt:i4>5</vt:i4>
      </vt:variant>
      <vt:variant>
        <vt:lpwstr/>
      </vt:variant>
      <vt:variant>
        <vt:lpwstr>_Toc12977477</vt:lpwstr>
      </vt:variant>
      <vt:variant>
        <vt:i4>1048632</vt:i4>
      </vt:variant>
      <vt:variant>
        <vt:i4>398</vt:i4>
      </vt:variant>
      <vt:variant>
        <vt:i4>0</vt:i4>
      </vt:variant>
      <vt:variant>
        <vt:i4>5</vt:i4>
      </vt:variant>
      <vt:variant>
        <vt:lpwstr/>
      </vt:variant>
      <vt:variant>
        <vt:lpwstr>_Toc12977476</vt:lpwstr>
      </vt:variant>
      <vt:variant>
        <vt:i4>1245240</vt:i4>
      </vt:variant>
      <vt:variant>
        <vt:i4>392</vt:i4>
      </vt:variant>
      <vt:variant>
        <vt:i4>0</vt:i4>
      </vt:variant>
      <vt:variant>
        <vt:i4>5</vt:i4>
      </vt:variant>
      <vt:variant>
        <vt:lpwstr/>
      </vt:variant>
      <vt:variant>
        <vt:lpwstr>_Toc12977475</vt:lpwstr>
      </vt:variant>
      <vt:variant>
        <vt:i4>1179704</vt:i4>
      </vt:variant>
      <vt:variant>
        <vt:i4>386</vt:i4>
      </vt:variant>
      <vt:variant>
        <vt:i4>0</vt:i4>
      </vt:variant>
      <vt:variant>
        <vt:i4>5</vt:i4>
      </vt:variant>
      <vt:variant>
        <vt:lpwstr/>
      </vt:variant>
      <vt:variant>
        <vt:lpwstr>_Toc12977474</vt:lpwstr>
      </vt:variant>
      <vt:variant>
        <vt:i4>1376312</vt:i4>
      </vt:variant>
      <vt:variant>
        <vt:i4>380</vt:i4>
      </vt:variant>
      <vt:variant>
        <vt:i4>0</vt:i4>
      </vt:variant>
      <vt:variant>
        <vt:i4>5</vt:i4>
      </vt:variant>
      <vt:variant>
        <vt:lpwstr/>
      </vt:variant>
      <vt:variant>
        <vt:lpwstr>_Toc12977473</vt:lpwstr>
      </vt:variant>
      <vt:variant>
        <vt:i4>1310776</vt:i4>
      </vt:variant>
      <vt:variant>
        <vt:i4>374</vt:i4>
      </vt:variant>
      <vt:variant>
        <vt:i4>0</vt:i4>
      </vt:variant>
      <vt:variant>
        <vt:i4>5</vt:i4>
      </vt:variant>
      <vt:variant>
        <vt:lpwstr/>
      </vt:variant>
      <vt:variant>
        <vt:lpwstr>_Toc12977472</vt:lpwstr>
      </vt:variant>
      <vt:variant>
        <vt:i4>1507384</vt:i4>
      </vt:variant>
      <vt:variant>
        <vt:i4>368</vt:i4>
      </vt:variant>
      <vt:variant>
        <vt:i4>0</vt:i4>
      </vt:variant>
      <vt:variant>
        <vt:i4>5</vt:i4>
      </vt:variant>
      <vt:variant>
        <vt:lpwstr/>
      </vt:variant>
      <vt:variant>
        <vt:lpwstr>_Toc12977471</vt:lpwstr>
      </vt:variant>
      <vt:variant>
        <vt:i4>1441848</vt:i4>
      </vt:variant>
      <vt:variant>
        <vt:i4>362</vt:i4>
      </vt:variant>
      <vt:variant>
        <vt:i4>0</vt:i4>
      </vt:variant>
      <vt:variant>
        <vt:i4>5</vt:i4>
      </vt:variant>
      <vt:variant>
        <vt:lpwstr/>
      </vt:variant>
      <vt:variant>
        <vt:lpwstr>_Toc12977470</vt:lpwstr>
      </vt:variant>
      <vt:variant>
        <vt:i4>2031673</vt:i4>
      </vt:variant>
      <vt:variant>
        <vt:i4>356</vt:i4>
      </vt:variant>
      <vt:variant>
        <vt:i4>0</vt:i4>
      </vt:variant>
      <vt:variant>
        <vt:i4>5</vt:i4>
      </vt:variant>
      <vt:variant>
        <vt:lpwstr/>
      </vt:variant>
      <vt:variant>
        <vt:lpwstr>_Toc12977469</vt:lpwstr>
      </vt:variant>
      <vt:variant>
        <vt:i4>1966137</vt:i4>
      </vt:variant>
      <vt:variant>
        <vt:i4>350</vt:i4>
      </vt:variant>
      <vt:variant>
        <vt:i4>0</vt:i4>
      </vt:variant>
      <vt:variant>
        <vt:i4>5</vt:i4>
      </vt:variant>
      <vt:variant>
        <vt:lpwstr/>
      </vt:variant>
      <vt:variant>
        <vt:lpwstr>_Toc12977468</vt:lpwstr>
      </vt:variant>
      <vt:variant>
        <vt:i4>1114169</vt:i4>
      </vt:variant>
      <vt:variant>
        <vt:i4>344</vt:i4>
      </vt:variant>
      <vt:variant>
        <vt:i4>0</vt:i4>
      </vt:variant>
      <vt:variant>
        <vt:i4>5</vt:i4>
      </vt:variant>
      <vt:variant>
        <vt:lpwstr/>
      </vt:variant>
      <vt:variant>
        <vt:lpwstr>_Toc12977467</vt:lpwstr>
      </vt:variant>
      <vt:variant>
        <vt:i4>1048633</vt:i4>
      </vt:variant>
      <vt:variant>
        <vt:i4>338</vt:i4>
      </vt:variant>
      <vt:variant>
        <vt:i4>0</vt:i4>
      </vt:variant>
      <vt:variant>
        <vt:i4>5</vt:i4>
      </vt:variant>
      <vt:variant>
        <vt:lpwstr/>
      </vt:variant>
      <vt:variant>
        <vt:lpwstr>_Toc12977466</vt:lpwstr>
      </vt:variant>
      <vt:variant>
        <vt:i4>1245241</vt:i4>
      </vt:variant>
      <vt:variant>
        <vt:i4>332</vt:i4>
      </vt:variant>
      <vt:variant>
        <vt:i4>0</vt:i4>
      </vt:variant>
      <vt:variant>
        <vt:i4>5</vt:i4>
      </vt:variant>
      <vt:variant>
        <vt:lpwstr/>
      </vt:variant>
      <vt:variant>
        <vt:lpwstr>_Toc12977465</vt:lpwstr>
      </vt:variant>
      <vt:variant>
        <vt:i4>1179705</vt:i4>
      </vt:variant>
      <vt:variant>
        <vt:i4>326</vt:i4>
      </vt:variant>
      <vt:variant>
        <vt:i4>0</vt:i4>
      </vt:variant>
      <vt:variant>
        <vt:i4>5</vt:i4>
      </vt:variant>
      <vt:variant>
        <vt:lpwstr/>
      </vt:variant>
      <vt:variant>
        <vt:lpwstr>_Toc12977464</vt:lpwstr>
      </vt:variant>
      <vt:variant>
        <vt:i4>1376313</vt:i4>
      </vt:variant>
      <vt:variant>
        <vt:i4>320</vt:i4>
      </vt:variant>
      <vt:variant>
        <vt:i4>0</vt:i4>
      </vt:variant>
      <vt:variant>
        <vt:i4>5</vt:i4>
      </vt:variant>
      <vt:variant>
        <vt:lpwstr/>
      </vt:variant>
      <vt:variant>
        <vt:lpwstr>_Toc12977463</vt:lpwstr>
      </vt:variant>
      <vt:variant>
        <vt:i4>1310777</vt:i4>
      </vt:variant>
      <vt:variant>
        <vt:i4>314</vt:i4>
      </vt:variant>
      <vt:variant>
        <vt:i4>0</vt:i4>
      </vt:variant>
      <vt:variant>
        <vt:i4>5</vt:i4>
      </vt:variant>
      <vt:variant>
        <vt:lpwstr/>
      </vt:variant>
      <vt:variant>
        <vt:lpwstr>_Toc12977462</vt:lpwstr>
      </vt:variant>
      <vt:variant>
        <vt:i4>1507385</vt:i4>
      </vt:variant>
      <vt:variant>
        <vt:i4>308</vt:i4>
      </vt:variant>
      <vt:variant>
        <vt:i4>0</vt:i4>
      </vt:variant>
      <vt:variant>
        <vt:i4>5</vt:i4>
      </vt:variant>
      <vt:variant>
        <vt:lpwstr/>
      </vt:variant>
      <vt:variant>
        <vt:lpwstr>_Toc12977461</vt:lpwstr>
      </vt:variant>
      <vt:variant>
        <vt:i4>1441849</vt:i4>
      </vt:variant>
      <vt:variant>
        <vt:i4>302</vt:i4>
      </vt:variant>
      <vt:variant>
        <vt:i4>0</vt:i4>
      </vt:variant>
      <vt:variant>
        <vt:i4>5</vt:i4>
      </vt:variant>
      <vt:variant>
        <vt:lpwstr/>
      </vt:variant>
      <vt:variant>
        <vt:lpwstr>_Toc12977460</vt:lpwstr>
      </vt:variant>
      <vt:variant>
        <vt:i4>2031674</vt:i4>
      </vt:variant>
      <vt:variant>
        <vt:i4>296</vt:i4>
      </vt:variant>
      <vt:variant>
        <vt:i4>0</vt:i4>
      </vt:variant>
      <vt:variant>
        <vt:i4>5</vt:i4>
      </vt:variant>
      <vt:variant>
        <vt:lpwstr/>
      </vt:variant>
      <vt:variant>
        <vt:lpwstr>_Toc12977459</vt:lpwstr>
      </vt:variant>
      <vt:variant>
        <vt:i4>1966138</vt:i4>
      </vt:variant>
      <vt:variant>
        <vt:i4>290</vt:i4>
      </vt:variant>
      <vt:variant>
        <vt:i4>0</vt:i4>
      </vt:variant>
      <vt:variant>
        <vt:i4>5</vt:i4>
      </vt:variant>
      <vt:variant>
        <vt:lpwstr/>
      </vt:variant>
      <vt:variant>
        <vt:lpwstr>_Toc12977458</vt:lpwstr>
      </vt:variant>
      <vt:variant>
        <vt:i4>1114170</vt:i4>
      </vt:variant>
      <vt:variant>
        <vt:i4>284</vt:i4>
      </vt:variant>
      <vt:variant>
        <vt:i4>0</vt:i4>
      </vt:variant>
      <vt:variant>
        <vt:i4>5</vt:i4>
      </vt:variant>
      <vt:variant>
        <vt:lpwstr/>
      </vt:variant>
      <vt:variant>
        <vt:lpwstr>_Toc12977457</vt:lpwstr>
      </vt:variant>
      <vt:variant>
        <vt:i4>1048634</vt:i4>
      </vt:variant>
      <vt:variant>
        <vt:i4>278</vt:i4>
      </vt:variant>
      <vt:variant>
        <vt:i4>0</vt:i4>
      </vt:variant>
      <vt:variant>
        <vt:i4>5</vt:i4>
      </vt:variant>
      <vt:variant>
        <vt:lpwstr/>
      </vt:variant>
      <vt:variant>
        <vt:lpwstr>_Toc12977456</vt:lpwstr>
      </vt:variant>
      <vt:variant>
        <vt:i4>1245242</vt:i4>
      </vt:variant>
      <vt:variant>
        <vt:i4>272</vt:i4>
      </vt:variant>
      <vt:variant>
        <vt:i4>0</vt:i4>
      </vt:variant>
      <vt:variant>
        <vt:i4>5</vt:i4>
      </vt:variant>
      <vt:variant>
        <vt:lpwstr/>
      </vt:variant>
      <vt:variant>
        <vt:lpwstr>_Toc12977455</vt:lpwstr>
      </vt:variant>
      <vt:variant>
        <vt:i4>1179706</vt:i4>
      </vt:variant>
      <vt:variant>
        <vt:i4>266</vt:i4>
      </vt:variant>
      <vt:variant>
        <vt:i4>0</vt:i4>
      </vt:variant>
      <vt:variant>
        <vt:i4>5</vt:i4>
      </vt:variant>
      <vt:variant>
        <vt:lpwstr/>
      </vt:variant>
      <vt:variant>
        <vt:lpwstr>_Toc12977454</vt:lpwstr>
      </vt:variant>
      <vt:variant>
        <vt:i4>1376314</vt:i4>
      </vt:variant>
      <vt:variant>
        <vt:i4>260</vt:i4>
      </vt:variant>
      <vt:variant>
        <vt:i4>0</vt:i4>
      </vt:variant>
      <vt:variant>
        <vt:i4>5</vt:i4>
      </vt:variant>
      <vt:variant>
        <vt:lpwstr/>
      </vt:variant>
      <vt:variant>
        <vt:lpwstr>_Toc12977453</vt:lpwstr>
      </vt:variant>
      <vt:variant>
        <vt:i4>1310778</vt:i4>
      </vt:variant>
      <vt:variant>
        <vt:i4>254</vt:i4>
      </vt:variant>
      <vt:variant>
        <vt:i4>0</vt:i4>
      </vt:variant>
      <vt:variant>
        <vt:i4>5</vt:i4>
      </vt:variant>
      <vt:variant>
        <vt:lpwstr/>
      </vt:variant>
      <vt:variant>
        <vt:lpwstr>_Toc12977452</vt:lpwstr>
      </vt:variant>
      <vt:variant>
        <vt:i4>1507386</vt:i4>
      </vt:variant>
      <vt:variant>
        <vt:i4>248</vt:i4>
      </vt:variant>
      <vt:variant>
        <vt:i4>0</vt:i4>
      </vt:variant>
      <vt:variant>
        <vt:i4>5</vt:i4>
      </vt:variant>
      <vt:variant>
        <vt:lpwstr/>
      </vt:variant>
      <vt:variant>
        <vt:lpwstr>_Toc12977451</vt:lpwstr>
      </vt:variant>
      <vt:variant>
        <vt:i4>1441850</vt:i4>
      </vt:variant>
      <vt:variant>
        <vt:i4>242</vt:i4>
      </vt:variant>
      <vt:variant>
        <vt:i4>0</vt:i4>
      </vt:variant>
      <vt:variant>
        <vt:i4>5</vt:i4>
      </vt:variant>
      <vt:variant>
        <vt:lpwstr/>
      </vt:variant>
      <vt:variant>
        <vt:lpwstr>_Toc12977450</vt:lpwstr>
      </vt:variant>
      <vt:variant>
        <vt:i4>2031675</vt:i4>
      </vt:variant>
      <vt:variant>
        <vt:i4>236</vt:i4>
      </vt:variant>
      <vt:variant>
        <vt:i4>0</vt:i4>
      </vt:variant>
      <vt:variant>
        <vt:i4>5</vt:i4>
      </vt:variant>
      <vt:variant>
        <vt:lpwstr/>
      </vt:variant>
      <vt:variant>
        <vt:lpwstr>_Toc12977449</vt:lpwstr>
      </vt:variant>
      <vt:variant>
        <vt:i4>1966139</vt:i4>
      </vt:variant>
      <vt:variant>
        <vt:i4>230</vt:i4>
      </vt:variant>
      <vt:variant>
        <vt:i4>0</vt:i4>
      </vt:variant>
      <vt:variant>
        <vt:i4>5</vt:i4>
      </vt:variant>
      <vt:variant>
        <vt:lpwstr/>
      </vt:variant>
      <vt:variant>
        <vt:lpwstr>_Toc12977448</vt:lpwstr>
      </vt:variant>
      <vt:variant>
        <vt:i4>1114171</vt:i4>
      </vt:variant>
      <vt:variant>
        <vt:i4>224</vt:i4>
      </vt:variant>
      <vt:variant>
        <vt:i4>0</vt:i4>
      </vt:variant>
      <vt:variant>
        <vt:i4>5</vt:i4>
      </vt:variant>
      <vt:variant>
        <vt:lpwstr/>
      </vt:variant>
      <vt:variant>
        <vt:lpwstr>_Toc12977447</vt:lpwstr>
      </vt:variant>
      <vt:variant>
        <vt:i4>1048635</vt:i4>
      </vt:variant>
      <vt:variant>
        <vt:i4>218</vt:i4>
      </vt:variant>
      <vt:variant>
        <vt:i4>0</vt:i4>
      </vt:variant>
      <vt:variant>
        <vt:i4>5</vt:i4>
      </vt:variant>
      <vt:variant>
        <vt:lpwstr/>
      </vt:variant>
      <vt:variant>
        <vt:lpwstr>_Toc12977446</vt:lpwstr>
      </vt:variant>
      <vt:variant>
        <vt:i4>1245243</vt:i4>
      </vt:variant>
      <vt:variant>
        <vt:i4>212</vt:i4>
      </vt:variant>
      <vt:variant>
        <vt:i4>0</vt:i4>
      </vt:variant>
      <vt:variant>
        <vt:i4>5</vt:i4>
      </vt:variant>
      <vt:variant>
        <vt:lpwstr/>
      </vt:variant>
      <vt:variant>
        <vt:lpwstr>_Toc12977445</vt:lpwstr>
      </vt:variant>
      <vt:variant>
        <vt:i4>1179707</vt:i4>
      </vt:variant>
      <vt:variant>
        <vt:i4>206</vt:i4>
      </vt:variant>
      <vt:variant>
        <vt:i4>0</vt:i4>
      </vt:variant>
      <vt:variant>
        <vt:i4>5</vt:i4>
      </vt:variant>
      <vt:variant>
        <vt:lpwstr/>
      </vt:variant>
      <vt:variant>
        <vt:lpwstr>_Toc12977444</vt:lpwstr>
      </vt:variant>
      <vt:variant>
        <vt:i4>1376315</vt:i4>
      </vt:variant>
      <vt:variant>
        <vt:i4>200</vt:i4>
      </vt:variant>
      <vt:variant>
        <vt:i4>0</vt:i4>
      </vt:variant>
      <vt:variant>
        <vt:i4>5</vt:i4>
      </vt:variant>
      <vt:variant>
        <vt:lpwstr/>
      </vt:variant>
      <vt:variant>
        <vt:lpwstr>_Toc12977443</vt:lpwstr>
      </vt:variant>
      <vt:variant>
        <vt:i4>1310779</vt:i4>
      </vt:variant>
      <vt:variant>
        <vt:i4>194</vt:i4>
      </vt:variant>
      <vt:variant>
        <vt:i4>0</vt:i4>
      </vt:variant>
      <vt:variant>
        <vt:i4>5</vt:i4>
      </vt:variant>
      <vt:variant>
        <vt:lpwstr/>
      </vt:variant>
      <vt:variant>
        <vt:lpwstr>_Toc12977442</vt:lpwstr>
      </vt:variant>
      <vt:variant>
        <vt:i4>1507387</vt:i4>
      </vt:variant>
      <vt:variant>
        <vt:i4>188</vt:i4>
      </vt:variant>
      <vt:variant>
        <vt:i4>0</vt:i4>
      </vt:variant>
      <vt:variant>
        <vt:i4>5</vt:i4>
      </vt:variant>
      <vt:variant>
        <vt:lpwstr/>
      </vt:variant>
      <vt:variant>
        <vt:lpwstr>_Toc12977441</vt:lpwstr>
      </vt:variant>
      <vt:variant>
        <vt:i4>1441851</vt:i4>
      </vt:variant>
      <vt:variant>
        <vt:i4>182</vt:i4>
      </vt:variant>
      <vt:variant>
        <vt:i4>0</vt:i4>
      </vt:variant>
      <vt:variant>
        <vt:i4>5</vt:i4>
      </vt:variant>
      <vt:variant>
        <vt:lpwstr/>
      </vt:variant>
      <vt:variant>
        <vt:lpwstr>_Toc12977440</vt:lpwstr>
      </vt:variant>
      <vt:variant>
        <vt:i4>2031676</vt:i4>
      </vt:variant>
      <vt:variant>
        <vt:i4>176</vt:i4>
      </vt:variant>
      <vt:variant>
        <vt:i4>0</vt:i4>
      </vt:variant>
      <vt:variant>
        <vt:i4>5</vt:i4>
      </vt:variant>
      <vt:variant>
        <vt:lpwstr/>
      </vt:variant>
      <vt:variant>
        <vt:lpwstr>_Toc12977439</vt:lpwstr>
      </vt:variant>
      <vt:variant>
        <vt:i4>1966140</vt:i4>
      </vt:variant>
      <vt:variant>
        <vt:i4>170</vt:i4>
      </vt:variant>
      <vt:variant>
        <vt:i4>0</vt:i4>
      </vt:variant>
      <vt:variant>
        <vt:i4>5</vt:i4>
      </vt:variant>
      <vt:variant>
        <vt:lpwstr/>
      </vt:variant>
      <vt:variant>
        <vt:lpwstr>_Toc12977438</vt:lpwstr>
      </vt:variant>
      <vt:variant>
        <vt:i4>1114172</vt:i4>
      </vt:variant>
      <vt:variant>
        <vt:i4>164</vt:i4>
      </vt:variant>
      <vt:variant>
        <vt:i4>0</vt:i4>
      </vt:variant>
      <vt:variant>
        <vt:i4>5</vt:i4>
      </vt:variant>
      <vt:variant>
        <vt:lpwstr/>
      </vt:variant>
      <vt:variant>
        <vt:lpwstr>_Toc12977437</vt:lpwstr>
      </vt:variant>
      <vt:variant>
        <vt:i4>1048636</vt:i4>
      </vt:variant>
      <vt:variant>
        <vt:i4>158</vt:i4>
      </vt:variant>
      <vt:variant>
        <vt:i4>0</vt:i4>
      </vt:variant>
      <vt:variant>
        <vt:i4>5</vt:i4>
      </vt:variant>
      <vt:variant>
        <vt:lpwstr/>
      </vt:variant>
      <vt:variant>
        <vt:lpwstr>_Toc12977436</vt:lpwstr>
      </vt:variant>
      <vt:variant>
        <vt:i4>1245244</vt:i4>
      </vt:variant>
      <vt:variant>
        <vt:i4>152</vt:i4>
      </vt:variant>
      <vt:variant>
        <vt:i4>0</vt:i4>
      </vt:variant>
      <vt:variant>
        <vt:i4>5</vt:i4>
      </vt:variant>
      <vt:variant>
        <vt:lpwstr/>
      </vt:variant>
      <vt:variant>
        <vt:lpwstr>_Toc12977435</vt:lpwstr>
      </vt:variant>
      <vt:variant>
        <vt:i4>1179708</vt:i4>
      </vt:variant>
      <vt:variant>
        <vt:i4>146</vt:i4>
      </vt:variant>
      <vt:variant>
        <vt:i4>0</vt:i4>
      </vt:variant>
      <vt:variant>
        <vt:i4>5</vt:i4>
      </vt:variant>
      <vt:variant>
        <vt:lpwstr/>
      </vt:variant>
      <vt:variant>
        <vt:lpwstr>_Toc12977434</vt:lpwstr>
      </vt:variant>
      <vt:variant>
        <vt:i4>1376316</vt:i4>
      </vt:variant>
      <vt:variant>
        <vt:i4>140</vt:i4>
      </vt:variant>
      <vt:variant>
        <vt:i4>0</vt:i4>
      </vt:variant>
      <vt:variant>
        <vt:i4>5</vt:i4>
      </vt:variant>
      <vt:variant>
        <vt:lpwstr/>
      </vt:variant>
      <vt:variant>
        <vt:lpwstr>_Toc12977433</vt:lpwstr>
      </vt:variant>
      <vt:variant>
        <vt:i4>1310780</vt:i4>
      </vt:variant>
      <vt:variant>
        <vt:i4>134</vt:i4>
      </vt:variant>
      <vt:variant>
        <vt:i4>0</vt:i4>
      </vt:variant>
      <vt:variant>
        <vt:i4>5</vt:i4>
      </vt:variant>
      <vt:variant>
        <vt:lpwstr/>
      </vt:variant>
      <vt:variant>
        <vt:lpwstr>_Toc12977432</vt:lpwstr>
      </vt:variant>
      <vt:variant>
        <vt:i4>1507388</vt:i4>
      </vt:variant>
      <vt:variant>
        <vt:i4>128</vt:i4>
      </vt:variant>
      <vt:variant>
        <vt:i4>0</vt:i4>
      </vt:variant>
      <vt:variant>
        <vt:i4>5</vt:i4>
      </vt:variant>
      <vt:variant>
        <vt:lpwstr/>
      </vt:variant>
      <vt:variant>
        <vt:lpwstr>_Toc12977431</vt:lpwstr>
      </vt:variant>
      <vt:variant>
        <vt:i4>1441852</vt:i4>
      </vt:variant>
      <vt:variant>
        <vt:i4>122</vt:i4>
      </vt:variant>
      <vt:variant>
        <vt:i4>0</vt:i4>
      </vt:variant>
      <vt:variant>
        <vt:i4>5</vt:i4>
      </vt:variant>
      <vt:variant>
        <vt:lpwstr/>
      </vt:variant>
      <vt:variant>
        <vt:lpwstr>_Toc12977430</vt:lpwstr>
      </vt:variant>
      <vt:variant>
        <vt:i4>2031677</vt:i4>
      </vt:variant>
      <vt:variant>
        <vt:i4>116</vt:i4>
      </vt:variant>
      <vt:variant>
        <vt:i4>0</vt:i4>
      </vt:variant>
      <vt:variant>
        <vt:i4>5</vt:i4>
      </vt:variant>
      <vt:variant>
        <vt:lpwstr/>
      </vt:variant>
      <vt:variant>
        <vt:lpwstr>_Toc12977429</vt:lpwstr>
      </vt:variant>
      <vt:variant>
        <vt:i4>1966141</vt:i4>
      </vt:variant>
      <vt:variant>
        <vt:i4>110</vt:i4>
      </vt:variant>
      <vt:variant>
        <vt:i4>0</vt:i4>
      </vt:variant>
      <vt:variant>
        <vt:i4>5</vt:i4>
      </vt:variant>
      <vt:variant>
        <vt:lpwstr/>
      </vt:variant>
      <vt:variant>
        <vt:lpwstr>_Toc12977428</vt:lpwstr>
      </vt:variant>
      <vt:variant>
        <vt:i4>1114173</vt:i4>
      </vt:variant>
      <vt:variant>
        <vt:i4>104</vt:i4>
      </vt:variant>
      <vt:variant>
        <vt:i4>0</vt:i4>
      </vt:variant>
      <vt:variant>
        <vt:i4>5</vt:i4>
      </vt:variant>
      <vt:variant>
        <vt:lpwstr/>
      </vt:variant>
      <vt:variant>
        <vt:lpwstr>_Toc12977427</vt:lpwstr>
      </vt:variant>
      <vt:variant>
        <vt:i4>1048637</vt:i4>
      </vt:variant>
      <vt:variant>
        <vt:i4>98</vt:i4>
      </vt:variant>
      <vt:variant>
        <vt:i4>0</vt:i4>
      </vt:variant>
      <vt:variant>
        <vt:i4>5</vt:i4>
      </vt:variant>
      <vt:variant>
        <vt:lpwstr/>
      </vt:variant>
      <vt:variant>
        <vt:lpwstr>_Toc12977426</vt:lpwstr>
      </vt:variant>
      <vt:variant>
        <vt:i4>1245245</vt:i4>
      </vt:variant>
      <vt:variant>
        <vt:i4>92</vt:i4>
      </vt:variant>
      <vt:variant>
        <vt:i4>0</vt:i4>
      </vt:variant>
      <vt:variant>
        <vt:i4>5</vt:i4>
      </vt:variant>
      <vt:variant>
        <vt:lpwstr/>
      </vt:variant>
      <vt:variant>
        <vt:lpwstr>_Toc12977425</vt:lpwstr>
      </vt:variant>
      <vt:variant>
        <vt:i4>1179709</vt:i4>
      </vt:variant>
      <vt:variant>
        <vt:i4>86</vt:i4>
      </vt:variant>
      <vt:variant>
        <vt:i4>0</vt:i4>
      </vt:variant>
      <vt:variant>
        <vt:i4>5</vt:i4>
      </vt:variant>
      <vt:variant>
        <vt:lpwstr/>
      </vt:variant>
      <vt:variant>
        <vt:lpwstr>_Toc12977424</vt:lpwstr>
      </vt:variant>
      <vt:variant>
        <vt:i4>1376317</vt:i4>
      </vt:variant>
      <vt:variant>
        <vt:i4>80</vt:i4>
      </vt:variant>
      <vt:variant>
        <vt:i4>0</vt:i4>
      </vt:variant>
      <vt:variant>
        <vt:i4>5</vt:i4>
      </vt:variant>
      <vt:variant>
        <vt:lpwstr/>
      </vt:variant>
      <vt:variant>
        <vt:lpwstr>_Toc12977423</vt:lpwstr>
      </vt:variant>
      <vt:variant>
        <vt:i4>1310781</vt:i4>
      </vt:variant>
      <vt:variant>
        <vt:i4>74</vt:i4>
      </vt:variant>
      <vt:variant>
        <vt:i4>0</vt:i4>
      </vt:variant>
      <vt:variant>
        <vt:i4>5</vt:i4>
      </vt:variant>
      <vt:variant>
        <vt:lpwstr/>
      </vt:variant>
      <vt:variant>
        <vt:lpwstr>_Toc12977422</vt:lpwstr>
      </vt:variant>
      <vt:variant>
        <vt:i4>1507389</vt:i4>
      </vt:variant>
      <vt:variant>
        <vt:i4>68</vt:i4>
      </vt:variant>
      <vt:variant>
        <vt:i4>0</vt:i4>
      </vt:variant>
      <vt:variant>
        <vt:i4>5</vt:i4>
      </vt:variant>
      <vt:variant>
        <vt:lpwstr/>
      </vt:variant>
      <vt:variant>
        <vt:lpwstr>_Toc12977421</vt:lpwstr>
      </vt:variant>
      <vt:variant>
        <vt:i4>1441853</vt:i4>
      </vt:variant>
      <vt:variant>
        <vt:i4>62</vt:i4>
      </vt:variant>
      <vt:variant>
        <vt:i4>0</vt:i4>
      </vt:variant>
      <vt:variant>
        <vt:i4>5</vt:i4>
      </vt:variant>
      <vt:variant>
        <vt:lpwstr/>
      </vt:variant>
      <vt:variant>
        <vt:lpwstr>_Toc12977420</vt:lpwstr>
      </vt:variant>
      <vt:variant>
        <vt:i4>2031678</vt:i4>
      </vt:variant>
      <vt:variant>
        <vt:i4>56</vt:i4>
      </vt:variant>
      <vt:variant>
        <vt:i4>0</vt:i4>
      </vt:variant>
      <vt:variant>
        <vt:i4>5</vt:i4>
      </vt:variant>
      <vt:variant>
        <vt:lpwstr/>
      </vt:variant>
      <vt:variant>
        <vt:lpwstr>_Toc12977419</vt:lpwstr>
      </vt:variant>
      <vt:variant>
        <vt:i4>1966142</vt:i4>
      </vt:variant>
      <vt:variant>
        <vt:i4>50</vt:i4>
      </vt:variant>
      <vt:variant>
        <vt:i4>0</vt:i4>
      </vt:variant>
      <vt:variant>
        <vt:i4>5</vt:i4>
      </vt:variant>
      <vt:variant>
        <vt:lpwstr/>
      </vt:variant>
      <vt:variant>
        <vt:lpwstr>_Toc12977418</vt:lpwstr>
      </vt:variant>
      <vt:variant>
        <vt:i4>1114174</vt:i4>
      </vt:variant>
      <vt:variant>
        <vt:i4>44</vt:i4>
      </vt:variant>
      <vt:variant>
        <vt:i4>0</vt:i4>
      </vt:variant>
      <vt:variant>
        <vt:i4>5</vt:i4>
      </vt:variant>
      <vt:variant>
        <vt:lpwstr/>
      </vt:variant>
      <vt:variant>
        <vt:lpwstr>_Toc12977417</vt:lpwstr>
      </vt:variant>
      <vt:variant>
        <vt:i4>1048638</vt:i4>
      </vt:variant>
      <vt:variant>
        <vt:i4>38</vt:i4>
      </vt:variant>
      <vt:variant>
        <vt:i4>0</vt:i4>
      </vt:variant>
      <vt:variant>
        <vt:i4>5</vt:i4>
      </vt:variant>
      <vt:variant>
        <vt:lpwstr/>
      </vt:variant>
      <vt:variant>
        <vt:lpwstr>_Toc12977416</vt:lpwstr>
      </vt:variant>
      <vt:variant>
        <vt:i4>1245246</vt:i4>
      </vt:variant>
      <vt:variant>
        <vt:i4>32</vt:i4>
      </vt:variant>
      <vt:variant>
        <vt:i4>0</vt:i4>
      </vt:variant>
      <vt:variant>
        <vt:i4>5</vt:i4>
      </vt:variant>
      <vt:variant>
        <vt:lpwstr/>
      </vt:variant>
      <vt:variant>
        <vt:lpwstr>_Toc12977415</vt:lpwstr>
      </vt:variant>
      <vt:variant>
        <vt:i4>1179710</vt:i4>
      </vt:variant>
      <vt:variant>
        <vt:i4>26</vt:i4>
      </vt:variant>
      <vt:variant>
        <vt:i4>0</vt:i4>
      </vt:variant>
      <vt:variant>
        <vt:i4>5</vt:i4>
      </vt:variant>
      <vt:variant>
        <vt:lpwstr/>
      </vt:variant>
      <vt:variant>
        <vt:lpwstr>_Toc12977414</vt:lpwstr>
      </vt:variant>
      <vt:variant>
        <vt:i4>1376318</vt:i4>
      </vt:variant>
      <vt:variant>
        <vt:i4>20</vt:i4>
      </vt:variant>
      <vt:variant>
        <vt:i4>0</vt:i4>
      </vt:variant>
      <vt:variant>
        <vt:i4>5</vt:i4>
      </vt:variant>
      <vt:variant>
        <vt:lpwstr/>
      </vt:variant>
      <vt:variant>
        <vt:lpwstr>_Toc12977413</vt:lpwstr>
      </vt:variant>
      <vt:variant>
        <vt:i4>1310782</vt:i4>
      </vt:variant>
      <vt:variant>
        <vt:i4>14</vt:i4>
      </vt:variant>
      <vt:variant>
        <vt:i4>0</vt:i4>
      </vt:variant>
      <vt:variant>
        <vt:i4>5</vt:i4>
      </vt:variant>
      <vt:variant>
        <vt:lpwstr/>
      </vt:variant>
      <vt:variant>
        <vt:lpwstr>_Toc12977412</vt:lpwstr>
      </vt:variant>
      <vt:variant>
        <vt:i4>1507390</vt:i4>
      </vt:variant>
      <vt:variant>
        <vt:i4>8</vt:i4>
      </vt:variant>
      <vt:variant>
        <vt:i4>0</vt:i4>
      </vt:variant>
      <vt:variant>
        <vt:i4>5</vt:i4>
      </vt:variant>
      <vt:variant>
        <vt:lpwstr/>
      </vt:variant>
      <vt:variant>
        <vt:lpwstr>_Toc12977411</vt:lpwstr>
      </vt:variant>
      <vt:variant>
        <vt:i4>1441854</vt:i4>
      </vt:variant>
      <vt:variant>
        <vt:i4>2</vt:i4>
      </vt:variant>
      <vt:variant>
        <vt:i4>0</vt:i4>
      </vt:variant>
      <vt:variant>
        <vt:i4>5</vt:i4>
      </vt:variant>
      <vt:variant>
        <vt:lpwstr/>
      </vt:variant>
      <vt:variant>
        <vt:lpwstr>_Toc12977410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Steel</dc:title>
  <dc:subject/>
  <dc:creator>Constantin Turbatu</dc:creator>
  <cp:keywords/>
  <cp:lastModifiedBy>Andrei Iorga</cp:lastModifiedBy>
  <cp:revision>505</cp:revision>
  <cp:lastPrinted>2013-04-03T06:41:00Z</cp:lastPrinted>
  <dcterms:created xsi:type="dcterms:W3CDTF">2022-07-26T14:17:00Z</dcterms:created>
  <dcterms:modified xsi:type="dcterms:W3CDTF">2022-11-28T08:56:00Z</dcterms:modified>
</cp:coreProperties>
</file>