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9B7" w:rsidRPr="00C83D8F" w:rsidRDefault="003749B7" w:rsidP="006A230E">
      <w:pPr>
        <w:spacing w:before="480"/>
        <w:ind w:left="721" w:hanging="902"/>
        <w:rPr>
          <w:rFonts w:cs="Arial"/>
          <w:b/>
          <w:sz w:val="44"/>
          <w:szCs w:val="44"/>
        </w:rPr>
      </w:pPr>
      <w:r w:rsidRPr="00C83D8F">
        <w:rPr>
          <w:rFonts w:cs="Arial"/>
          <w:b/>
          <w:sz w:val="36"/>
          <w:szCs w:val="36"/>
        </w:rPr>
        <w:tab/>
      </w:r>
      <w:r w:rsidR="00096655" w:rsidRPr="00096655">
        <w:rPr>
          <w:rFonts w:cs="Arial"/>
          <w:b/>
          <w:sz w:val="36"/>
          <w:szCs w:val="36"/>
        </w:rPr>
        <w:t xml:space="preserve">Create Your Own Bidirectional </w:t>
      </w:r>
      <w:r w:rsidR="00096655">
        <w:rPr>
          <w:rFonts w:cs="Arial"/>
          <w:b/>
          <w:sz w:val="36"/>
          <w:szCs w:val="36"/>
        </w:rPr>
        <w:br/>
      </w:r>
      <w:r w:rsidR="00096655" w:rsidRPr="00096655">
        <w:rPr>
          <w:rFonts w:cs="Arial"/>
          <w:b/>
          <w:sz w:val="36"/>
          <w:szCs w:val="36"/>
        </w:rPr>
        <w:t>Revit</w:t>
      </w:r>
      <w:r w:rsidR="00096655" w:rsidRPr="00096655">
        <w:rPr>
          <w:rFonts w:cs="Arial"/>
          <w:b/>
          <w:sz w:val="36"/>
          <w:szCs w:val="36"/>
          <w:vertAlign w:val="superscript"/>
        </w:rPr>
        <w:t>®</w:t>
      </w:r>
      <w:r w:rsidR="00096655" w:rsidRPr="00096655">
        <w:rPr>
          <w:rFonts w:cs="Arial"/>
          <w:b/>
          <w:sz w:val="36"/>
          <w:szCs w:val="36"/>
        </w:rPr>
        <w:t xml:space="preserve"> Structure Stress Analysis Integration Link</w:t>
      </w:r>
    </w:p>
    <w:p w:rsidR="003749B7" w:rsidRPr="00581270" w:rsidRDefault="006A230E" w:rsidP="006A230E">
      <w:pPr>
        <w:pStyle w:val="Headertext"/>
        <w:tabs>
          <w:tab w:val="left" w:pos="900"/>
        </w:tabs>
        <w:spacing w:before="240" w:after="380"/>
        <w:ind w:left="720"/>
        <w:rPr>
          <w:rFonts w:ascii="Arial" w:hAnsi="Arial" w:cs="Arial"/>
          <w:sz w:val="20"/>
        </w:rPr>
      </w:pPr>
      <w:r>
        <w:rPr>
          <w:rFonts w:ascii="Arial" w:hAnsi="Arial" w:cs="Arial"/>
          <w:sz w:val="20"/>
        </w:rPr>
        <w:t>Jeremy Tammik</w:t>
      </w:r>
      <w:r w:rsidR="003749B7">
        <w:rPr>
          <w:rFonts w:ascii="Arial" w:hAnsi="Arial" w:cs="Arial"/>
          <w:sz w:val="20"/>
        </w:rPr>
        <w:t xml:space="preserve"> </w:t>
      </w:r>
      <w:r w:rsidR="00D86CAF">
        <w:rPr>
          <w:rFonts w:ascii="Arial" w:hAnsi="Arial" w:cs="Arial"/>
          <w:sz w:val="20"/>
        </w:rPr>
        <w:t>– Autodesk</w:t>
      </w:r>
      <w:r>
        <w:rPr>
          <w:rFonts w:ascii="Arial" w:hAnsi="Arial" w:cs="Arial"/>
          <w:sz w:val="20"/>
        </w:rPr>
        <w:t xml:space="preserve"> Inc.</w:t>
      </w:r>
    </w:p>
    <w:p w:rsidR="003749B7" w:rsidRPr="006D44B7" w:rsidRDefault="003749B7" w:rsidP="00096655">
      <w:pPr>
        <w:pStyle w:val="Headertext"/>
        <w:tabs>
          <w:tab w:val="left" w:pos="900"/>
        </w:tabs>
        <w:spacing w:after="380"/>
        <w:ind w:left="720" w:right="146" w:hanging="900"/>
        <w:rPr>
          <w:rFonts w:ascii="Arial" w:hAnsi="Arial" w:cs="Arial"/>
          <w:sz w:val="18"/>
        </w:rPr>
      </w:pPr>
      <w:r w:rsidRPr="00581270">
        <w:rPr>
          <w:rFonts w:ascii="Arial" w:hAnsi="Arial" w:cs="Arial"/>
          <w:b/>
          <w:sz w:val="24"/>
          <w:szCs w:val="24"/>
        </w:rPr>
        <w:tab/>
      </w:r>
      <w:r w:rsidR="00383940" w:rsidRPr="00383940">
        <w:rPr>
          <w:rFonts w:ascii="Arial" w:hAnsi="Arial" w:cs="Arial"/>
          <w:b/>
          <w:sz w:val="24"/>
          <w:szCs w:val="24"/>
        </w:rPr>
        <w:t>DE201-1</w:t>
      </w:r>
      <w:r w:rsidR="00FD1B92" w:rsidRPr="00FD1B92">
        <w:rPr>
          <w:rFonts w:ascii="Arial" w:hAnsi="Arial" w:cs="Arial"/>
          <w:sz w:val="22"/>
          <w:szCs w:val="24"/>
        </w:rPr>
        <w:t xml:space="preserve"> </w:t>
      </w:r>
      <w:r w:rsidR="00096655" w:rsidRPr="00096655">
        <w:rPr>
          <w:rFonts w:ascii="Arial" w:hAnsi="Arial" w:cs="Arial"/>
          <w:sz w:val="22"/>
          <w:szCs w:val="24"/>
        </w:rPr>
        <w:t>Besides the physical building information model (BIM) defined by Revit Architecture, Revit Structure defines an analytical model of the building composed of geometry, loads, connectivity, release/boundary conditions, material properties, and other project parameters that can be used to link to an external stress analysis application for calculation and optimization of the building model. Compare Revit Architecture and Revit Structure and the physical versus the analytical BIM. Explore the Revit Structure API, which provides read-and-write access to and creation facilities for all the members and data required to implement an iterative bidirectional stress analysis link, such as geometry, location, sections, and materials, as well as physical building elements such as walls, floors, footings, foundations, columns, and framing elements. This class will implement a sample Revit add-in that links Revit with an external analysis package simulated using AutoCAD.</w:t>
      </w:r>
    </w:p>
    <w:p w:rsidR="00D05BDA" w:rsidRPr="003749B7" w:rsidRDefault="001F17B9" w:rsidP="00096655">
      <w:pPr>
        <w:pStyle w:val="Headertext"/>
        <w:tabs>
          <w:tab w:val="left" w:pos="1080"/>
        </w:tabs>
        <w:spacing w:before="5400"/>
        <w:ind w:left="720"/>
        <w:rPr>
          <w:rFonts w:ascii="Arial" w:hAnsi="Arial" w:cs="Arial"/>
          <w:sz w:val="20"/>
        </w:rPr>
      </w:pPr>
      <w:r>
        <w:rPr>
          <w:rFonts w:ascii="Arial" w:hAnsi="Arial" w:cs="Arial"/>
          <w:b/>
          <w:noProof/>
          <w:sz w:val="22"/>
          <w:szCs w:val="22"/>
          <w:lang w:val="en-US"/>
        </w:rPr>
        <w:drawing>
          <wp:anchor distT="0" distB="0" distL="114300" distR="114300" simplePos="0" relativeHeight="251659264" behindDoc="0" locked="0" layoutInCell="1" allowOverlap="1">
            <wp:simplePos x="0" y="0"/>
            <wp:positionH relativeFrom="column">
              <wp:posOffset>6249670</wp:posOffset>
            </wp:positionH>
            <wp:positionV relativeFrom="paragraph">
              <wp:posOffset>3515995</wp:posOffset>
            </wp:positionV>
            <wp:extent cx="384810" cy="1583690"/>
            <wp:effectExtent l="19050" t="0" r="0" b="0"/>
            <wp:wrapTopAndBottom/>
            <wp:docPr id="2" name="Picture 1" descr="ads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klogo.png"/>
                    <pic:cNvPicPr/>
                  </pic:nvPicPr>
                  <pic:blipFill>
                    <a:blip r:embed="rId8"/>
                    <a:stretch>
                      <a:fillRect/>
                    </a:stretch>
                  </pic:blipFill>
                  <pic:spPr>
                    <a:xfrm>
                      <a:off x="0" y="0"/>
                      <a:ext cx="384810" cy="1583690"/>
                    </a:xfrm>
                    <a:prstGeom prst="rect">
                      <a:avLst/>
                    </a:prstGeom>
                  </pic:spPr>
                </pic:pic>
              </a:graphicData>
            </a:graphic>
          </wp:anchor>
        </w:drawing>
      </w:r>
      <w:r w:rsidR="003749B7" w:rsidRPr="00581270">
        <w:rPr>
          <w:rFonts w:ascii="Arial" w:hAnsi="Arial" w:cs="Arial"/>
          <w:b/>
          <w:sz w:val="22"/>
          <w:szCs w:val="22"/>
        </w:rPr>
        <w:t>About the Speaker</w:t>
      </w:r>
      <w:r w:rsidR="005A0E3E">
        <w:rPr>
          <w:rFonts w:ascii="Arial" w:hAnsi="Arial" w:cs="Arial"/>
          <w:b/>
          <w:sz w:val="22"/>
          <w:szCs w:val="22"/>
        </w:rPr>
        <w:t xml:space="preserve">: </w:t>
      </w:r>
      <w:r w:rsidR="003749B7" w:rsidRPr="00581270">
        <w:rPr>
          <w:rFonts w:ascii="Arial" w:hAnsi="Arial" w:cs="Arial"/>
          <w:b/>
          <w:sz w:val="22"/>
          <w:szCs w:val="22"/>
        </w:rPr>
        <w:br/>
      </w:r>
      <w:r w:rsidR="009F6F80" w:rsidRPr="009F6F80">
        <w:rPr>
          <w:rFonts w:ascii="Arial" w:hAnsi="Arial" w:cs="Arial"/>
          <w:sz w:val="20"/>
        </w:rPr>
        <w:t xml:space="preserve">Jeremy joined Autodesk in 1988 as the technology evangelist responsible for European developer support. In this capacity, he wrote articles, consulted, lectured on AutoCAD application programming techniques, and supported AutoCAD application developers in Europe, the U.S., Australia, and South Africa. He was a cofounder of ADGE (AutoCAD Developer Group Europe) and a prolific author on AutoCAD application development. He left Autodesk in 1994 to work as an HVAC application developer, </w:t>
      </w:r>
      <w:r w:rsidR="00D86CAF" w:rsidRPr="009F6F80">
        <w:rPr>
          <w:rFonts w:ascii="Arial" w:hAnsi="Arial" w:cs="Arial"/>
          <w:sz w:val="20"/>
        </w:rPr>
        <w:t>and then</w:t>
      </w:r>
      <w:r w:rsidR="009F6F80" w:rsidRPr="009F6F80">
        <w:rPr>
          <w:rFonts w:ascii="Arial" w:hAnsi="Arial" w:cs="Arial"/>
          <w:sz w:val="20"/>
        </w:rPr>
        <w:t xml:space="preserve"> rejoined the company in 2005 to work in the AEC group of the Autodesk Developer Network Technical Services Team.</w:t>
      </w:r>
    </w:p>
    <w:p w:rsidR="009F6F80" w:rsidRPr="00C83D8F" w:rsidRDefault="009F6F80">
      <w:pPr>
        <w:rPr>
          <w:rFonts w:cs="Arial"/>
          <w:b/>
          <w:sz w:val="36"/>
          <w:szCs w:val="36"/>
        </w:rPr>
      </w:pPr>
      <w:r w:rsidRPr="00C83D8F">
        <w:rPr>
          <w:rFonts w:cs="Arial"/>
          <w:b/>
          <w:sz w:val="36"/>
          <w:szCs w:val="36"/>
        </w:rPr>
        <w:br w:type="page"/>
      </w:r>
    </w:p>
    <w:p w:rsidR="00551070" w:rsidRDefault="00551070">
      <w:pPr>
        <w:spacing w:before="0" w:after="200" w:line="276" w:lineRule="auto"/>
        <w:ind w:left="1134"/>
        <w:rPr>
          <w:rFonts w:eastAsiaTheme="majorEastAsia" w:cstheme="majorBidi"/>
          <w:b/>
          <w:bCs/>
          <w:sz w:val="52"/>
          <w:szCs w:val="60"/>
        </w:rPr>
      </w:pPr>
      <w:r>
        <w:rPr>
          <w:sz w:val="52"/>
        </w:rPr>
        <w:lastRenderedPageBreak/>
        <w:br w:type="page"/>
      </w:r>
    </w:p>
    <w:p w:rsidR="007424BD" w:rsidRPr="004A3FBE" w:rsidRDefault="00383940" w:rsidP="00383940">
      <w:pPr>
        <w:pStyle w:val="Heading1"/>
        <w:rPr>
          <w:sz w:val="52"/>
        </w:rPr>
      </w:pPr>
      <w:r w:rsidRPr="004A3FBE">
        <w:rPr>
          <w:sz w:val="52"/>
        </w:rPr>
        <w:lastRenderedPageBreak/>
        <w:t>RST Stress Analysis Integration Link</w:t>
      </w:r>
    </w:p>
    <w:p w:rsidR="00BC1112" w:rsidRPr="004A3FBE" w:rsidRDefault="00BC1112" w:rsidP="00BC1112">
      <w:pPr>
        <w:spacing w:before="0" w:after="480"/>
        <w:jc w:val="center"/>
        <w:rPr>
          <w:rFonts w:cs="Arial"/>
          <w:b/>
          <w:sz w:val="32"/>
          <w:szCs w:val="32"/>
        </w:rPr>
      </w:pPr>
      <w:r w:rsidRPr="004A3FBE">
        <w:rPr>
          <w:rFonts w:cs="Arial"/>
          <w:b/>
          <w:sz w:val="32"/>
          <w:szCs w:val="32"/>
        </w:rPr>
        <w:t>Jeremy Tammik, Autodesk Inc., DevTech EMEA</w:t>
      </w:r>
    </w:p>
    <w:p w:rsidR="0013078D" w:rsidRDefault="00246F14">
      <w:pPr>
        <w:pStyle w:val="TOC1"/>
        <w:tabs>
          <w:tab w:val="left" w:pos="440"/>
          <w:tab w:val="right" w:leader="dot" w:pos="9350"/>
        </w:tabs>
        <w:rPr>
          <w:rFonts w:asciiTheme="minorHAnsi" w:eastAsiaTheme="minorEastAsia" w:hAnsiTheme="minorHAnsi" w:cstheme="minorBidi"/>
          <w:noProof/>
          <w:lang w:val="en-US"/>
        </w:rPr>
      </w:pPr>
      <w:r>
        <w:fldChar w:fldCharType="begin"/>
      </w:r>
      <w:r w:rsidR="009B7A92">
        <w:instrText xml:space="preserve"> TOC \h \z \u \t "Heading 2,1" </w:instrText>
      </w:r>
      <w:r>
        <w:fldChar w:fldCharType="separate"/>
      </w:r>
      <w:hyperlink w:anchor="_Toc182032172" w:history="1">
        <w:r w:rsidR="0013078D" w:rsidRPr="0025576A">
          <w:rPr>
            <w:rStyle w:val="Hyperlink"/>
            <w:noProof/>
          </w:rPr>
          <w:t>1.</w:t>
        </w:r>
        <w:r w:rsidR="0013078D">
          <w:rPr>
            <w:rFonts w:asciiTheme="minorHAnsi" w:eastAsiaTheme="minorEastAsia" w:hAnsiTheme="minorHAnsi" w:cstheme="minorBidi"/>
            <w:noProof/>
            <w:lang w:val="en-US"/>
          </w:rPr>
          <w:tab/>
        </w:r>
        <w:r w:rsidR="0013078D" w:rsidRPr="0025576A">
          <w:rPr>
            <w:rStyle w:val="Hyperlink"/>
            <w:noProof/>
          </w:rPr>
          <w:t>Introduction</w:t>
        </w:r>
        <w:r w:rsidR="0013078D">
          <w:rPr>
            <w:noProof/>
            <w:webHidden/>
          </w:rPr>
          <w:tab/>
        </w:r>
        <w:r>
          <w:rPr>
            <w:noProof/>
            <w:webHidden/>
          </w:rPr>
          <w:fldChar w:fldCharType="begin"/>
        </w:r>
        <w:r w:rsidR="0013078D">
          <w:rPr>
            <w:noProof/>
            <w:webHidden/>
          </w:rPr>
          <w:instrText xml:space="preserve"> PAGEREF _Toc182032172 \h </w:instrText>
        </w:r>
        <w:r>
          <w:rPr>
            <w:noProof/>
            <w:webHidden/>
          </w:rPr>
        </w:r>
        <w:r>
          <w:rPr>
            <w:noProof/>
            <w:webHidden/>
          </w:rPr>
          <w:fldChar w:fldCharType="separate"/>
        </w:r>
        <w:r w:rsidR="0013078D">
          <w:rPr>
            <w:noProof/>
            <w:webHidden/>
          </w:rPr>
          <w:t>2</w:t>
        </w:r>
        <w:r>
          <w:rPr>
            <w:noProof/>
            <w:webHidden/>
          </w:rPr>
          <w:fldChar w:fldCharType="end"/>
        </w:r>
      </w:hyperlink>
    </w:p>
    <w:p w:rsidR="0013078D" w:rsidRDefault="00246F14">
      <w:pPr>
        <w:pStyle w:val="TOC1"/>
        <w:tabs>
          <w:tab w:val="left" w:pos="440"/>
          <w:tab w:val="right" w:leader="dot" w:pos="9350"/>
        </w:tabs>
        <w:rPr>
          <w:rFonts w:asciiTheme="minorHAnsi" w:eastAsiaTheme="minorEastAsia" w:hAnsiTheme="minorHAnsi" w:cstheme="minorBidi"/>
          <w:noProof/>
          <w:lang w:val="en-US"/>
        </w:rPr>
      </w:pPr>
      <w:hyperlink w:anchor="_Toc182032173" w:history="1">
        <w:r w:rsidR="0013078D" w:rsidRPr="0025576A">
          <w:rPr>
            <w:rStyle w:val="Hyperlink"/>
            <w:noProof/>
          </w:rPr>
          <w:t>2.</w:t>
        </w:r>
        <w:r w:rsidR="0013078D">
          <w:rPr>
            <w:rFonts w:asciiTheme="minorHAnsi" w:eastAsiaTheme="minorEastAsia" w:hAnsiTheme="minorHAnsi" w:cstheme="minorBidi"/>
            <w:noProof/>
            <w:lang w:val="en-US"/>
          </w:rPr>
          <w:tab/>
        </w:r>
        <w:r w:rsidR="0013078D" w:rsidRPr="0025576A">
          <w:rPr>
            <w:rStyle w:val="Hyperlink"/>
            <w:noProof/>
          </w:rPr>
          <w:t>Overview</w:t>
        </w:r>
        <w:r w:rsidR="0013078D">
          <w:rPr>
            <w:noProof/>
            <w:webHidden/>
          </w:rPr>
          <w:tab/>
        </w:r>
        <w:r>
          <w:rPr>
            <w:noProof/>
            <w:webHidden/>
          </w:rPr>
          <w:fldChar w:fldCharType="begin"/>
        </w:r>
        <w:r w:rsidR="0013078D">
          <w:rPr>
            <w:noProof/>
            <w:webHidden/>
          </w:rPr>
          <w:instrText xml:space="preserve"> PAGEREF _Toc182032173 \h </w:instrText>
        </w:r>
        <w:r>
          <w:rPr>
            <w:noProof/>
            <w:webHidden/>
          </w:rPr>
        </w:r>
        <w:r>
          <w:rPr>
            <w:noProof/>
            <w:webHidden/>
          </w:rPr>
          <w:fldChar w:fldCharType="separate"/>
        </w:r>
        <w:r w:rsidR="0013078D">
          <w:rPr>
            <w:noProof/>
            <w:webHidden/>
          </w:rPr>
          <w:t>3</w:t>
        </w:r>
        <w:r>
          <w:rPr>
            <w:noProof/>
            <w:webHidden/>
          </w:rPr>
          <w:fldChar w:fldCharType="end"/>
        </w:r>
      </w:hyperlink>
    </w:p>
    <w:p w:rsidR="0013078D" w:rsidRDefault="00246F14">
      <w:pPr>
        <w:pStyle w:val="TOC1"/>
        <w:tabs>
          <w:tab w:val="left" w:pos="440"/>
          <w:tab w:val="right" w:leader="dot" w:pos="9350"/>
        </w:tabs>
        <w:rPr>
          <w:rFonts w:asciiTheme="minorHAnsi" w:eastAsiaTheme="minorEastAsia" w:hAnsiTheme="minorHAnsi" w:cstheme="minorBidi"/>
          <w:noProof/>
          <w:lang w:val="en-US"/>
        </w:rPr>
      </w:pPr>
      <w:hyperlink w:anchor="_Toc182032174" w:history="1">
        <w:r w:rsidR="0013078D" w:rsidRPr="0025576A">
          <w:rPr>
            <w:rStyle w:val="Hyperlink"/>
            <w:noProof/>
          </w:rPr>
          <w:t>3.</w:t>
        </w:r>
        <w:r w:rsidR="0013078D">
          <w:rPr>
            <w:rFonts w:asciiTheme="minorHAnsi" w:eastAsiaTheme="minorEastAsia" w:hAnsiTheme="minorHAnsi" w:cstheme="minorBidi"/>
            <w:noProof/>
            <w:lang w:val="en-US"/>
          </w:rPr>
          <w:tab/>
        </w:r>
        <w:r w:rsidR="0013078D" w:rsidRPr="0025576A">
          <w:rPr>
            <w:rStyle w:val="Hyperlink"/>
            <w:noProof/>
          </w:rPr>
          <w:t>Revit Structure Analysis Labs</w:t>
        </w:r>
        <w:r w:rsidR="0013078D">
          <w:rPr>
            <w:noProof/>
            <w:webHidden/>
          </w:rPr>
          <w:tab/>
        </w:r>
        <w:r>
          <w:rPr>
            <w:noProof/>
            <w:webHidden/>
          </w:rPr>
          <w:fldChar w:fldCharType="begin"/>
        </w:r>
        <w:r w:rsidR="0013078D">
          <w:rPr>
            <w:noProof/>
            <w:webHidden/>
          </w:rPr>
          <w:instrText xml:space="preserve"> PAGEREF _Toc182032174 \h </w:instrText>
        </w:r>
        <w:r>
          <w:rPr>
            <w:noProof/>
            <w:webHidden/>
          </w:rPr>
        </w:r>
        <w:r>
          <w:rPr>
            <w:noProof/>
            <w:webHidden/>
          </w:rPr>
          <w:fldChar w:fldCharType="separate"/>
        </w:r>
        <w:r w:rsidR="0013078D">
          <w:rPr>
            <w:noProof/>
            <w:webHidden/>
          </w:rPr>
          <w:t>9</w:t>
        </w:r>
        <w:r>
          <w:rPr>
            <w:noProof/>
            <w:webHidden/>
          </w:rPr>
          <w:fldChar w:fldCharType="end"/>
        </w:r>
      </w:hyperlink>
    </w:p>
    <w:p w:rsidR="009B7A92" w:rsidRPr="007424BD" w:rsidRDefault="00246F14" w:rsidP="009B7A92">
      <w:pPr>
        <w:pStyle w:val="TOC1"/>
        <w:tabs>
          <w:tab w:val="left" w:pos="440"/>
          <w:tab w:val="right" w:leader="dot" w:pos="9350"/>
        </w:tabs>
      </w:pPr>
      <w:hyperlink w:anchor="_Toc182032175" w:history="1">
        <w:r w:rsidR="0013078D" w:rsidRPr="0025576A">
          <w:rPr>
            <w:rStyle w:val="Hyperlink"/>
            <w:noProof/>
          </w:rPr>
          <w:t>4.</w:t>
        </w:r>
        <w:r w:rsidR="0013078D">
          <w:rPr>
            <w:rFonts w:asciiTheme="minorHAnsi" w:eastAsiaTheme="minorEastAsia" w:hAnsiTheme="minorHAnsi" w:cstheme="minorBidi"/>
            <w:noProof/>
            <w:lang w:val="en-US"/>
          </w:rPr>
          <w:tab/>
        </w:r>
        <w:r w:rsidR="0013078D" w:rsidRPr="0025576A">
          <w:rPr>
            <w:rStyle w:val="Hyperlink"/>
            <w:noProof/>
          </w:rPr>
          <w:t>Structural Analysis Link</w:t>
        </w:r>
        <w:r w:rsidR="0013078D">
          <w:rPr>
            <w:noProof/>
            <w:webHidden/>
          </w:rPr>
          <w:tab/>
        </w:r>
        <w:r>
          <w:rPr>
            <w:noProof/>
            <w:webHidden/>
          </w:rPr>
          <w:fldChar w:fldCharType="begin"/>
        </w:r>
        <w:r w:rsidR="0013078D">
          <w:rPr>
            <w:noProof/>
            <w:webHidden/>
          </w:rPr>
          <w:instrText xml:space="preserve"> PAGEREF _Toc182032175 \h </w:instrText>
        </w:r>
        <w:r>
          <w:rPr>
            <w:noProof/>
            <w:webHidden/>
          </w:rPr>
        </w:r>
        <w:r>
          <w:rPr>
            <w:noProof/>
            <w:webHidden/>
          </w:rPr>
          <w:fldChar w:fldCharType="separate"/>
        </w:r>
        <w:r w:rsidR="0013078D">
          <w:rPr>
            <w:noProof/>
            <w:webHidden/>
          </w:rPr>
          <w:t>15</w:t>
        </w:r>
        <w:r>
          <w:rPr>
            <w:noProof/>
            <w:webHidden/>
          </w:rPr>
          <w:fldChar w:fldCharType="end"/>
        </w:r>
      </w:hyperlink>
      <w:r>
        <w:fldChar w:fldCharType="end"/>
      </w:r>
    </w:p>
    <w:p w:rsidR="00806FF5" w:rsidRDefault="00806FF5" w:rsidP="00806FF5">
      <w:pPr>
        <w:pStyle w:val="Heading2"/>
      </w:pPr>
      <w:bookmarkStart w:id="0" w:name="_Toc182032172"/>
      <w:r>
        <w:t>Introduction</w:t>
      </w:r>
      <w:bookmarkEnd w:id="0"/>
    </w:p>
    <w:p w:rsidR="00895230" w:rsidRDefault="00B04207" w:rsidP="00895230">
      <w:r w:rsidRPr="00B04207">
        <w:rPr>
          <w:b/>
        </w:rPr>
        <w:t>Content:</w:t>
      </w:r>
      <w:r>
        <w:t xml:space="preserve"> </w:t>
      </w:r>
      <w:r w:rsidR="00383940" w:rsidRPr="00383940">
        <w:t>Beside the physical building information model (BIM) defined by Revit Architecture, Revit Structure (RST) defines an analytical model of the building composed of geometry, loads, connectivity, release and boundary conditions, material properties, and other project parameters, which can be used to link it to an external stress analysis application for calculation and optimisation of the building model. Compare Revit Architecture and Structure and the physical versus the analytical BIM. Explore the RST API, which provides read and write access to and creation facilities for all the members and data required to implement an iterative bidirectional stress analysis link, such as geometry, location, sections, materials, boundary and release conditions, load natures, cases, combinations, the point, line and area loads themselves as well as the physical building elements such as walls, floors, footings, foundations, columns and framing elements. Implement a sample Revit add-in linking Revit with an external analysis package simulated using AutoCAD.</w:t>
      </w:r>
    </w:p>
    <w:p w:rsidR="00895230" w:rsidRDefault="00B04207" w:rsidP="00895230">
      <w:r w:rsidRPr="00B04207">
        <w:rPr>
          <w:b/>
        </w:rPr>
        <w:t xml:space="preserve">Target Audience, </w:t>
      </w:r>
      <w:r w:rsidR="00895230" w:rsidRPr="00B04207">
        <w:rPr>
          <w:b/>
        </w:rPr>
        <w:t>Who Should Attend:</w:t>
      </w:r>
      <w:r w:rsidR="00895230">
        <w:t xml:space="preserve"> </w:t>
      </w:r>
      <w:r w:rsidR="00383940" w:rsidRPr="00383940">
        <w:t>Application developers and Revit users interested in Revit Structure programming, stress analysis, and linking with external calculation packages, with intermediate-level .NET and general Revit product knowledge.</w:t>
      </w:r>
    </w:p>
    <w:p w:rsidR="00895230" w:rsidRDefault="00895230" w:rsidP="007709B8">
      <w:pPr>
        <w:pStyle w:val="NormalGap"/>
      </w:pPr>
      <w:r w:rsidRPr="00B04207">
        <w:rPr>
          <w:b/>
        </w:rPr>
        <w:t>Session Objectives:</w:t>
      </w:r>
      <w:r>
        <w:t xml:space="preserve"> After attending this session, you will be able to:</w:t>
      </w:r>
    </w:p>
    <w:p w:rsidR="00383940" w:rsidRDefault="00383940" w:rsidP="00404710">
      <w:pPr>
        <w:pStyle w:val="Bullet"/>
      </w:pPr>
      <w:r>
        <w:t xml:space="preserve">Implement a Revit Structure </w:t>
      </w:r>
      <w:r w:rsidR="004C715C">
        <w:t xml:space="preserve">(RST) </w:t>
      </w:r>
      <w:r>
        <w:t>add-in linking bi</w:t>
      </w:r>
      <w:r w:rsidR="00D95611">
        <w:t>-</w:t>
      </w:r>
      <w:r>
        <w:t>directionally with an external stress analysis application</w:t>
      </w:r>
    </w:p>
    <w:p w:rsidR="00383940" w:rsidRDefault="00383940" w:rsidP="00404710">
      <w:pPr>
        <w:pStyle w:val="Bullet"/>
      </w:pPr>
      <w:r>
        <w:t>Evaluate, compare and modify the Revit Structure physical and analytical BIM</w:t>
      </w:r>
    </w:p>
    <w:p w:rsidR="00383940" w:rsidRDefault="00383940" w:rsidP="00404710">
      <w:pPr>
        <w:pStyle w:val="Bullet"/>
      </w:pPr>
      <w:r>
        <w:t>Analyse, modify and create building model</w:t>
      </w:r>
      <w:r w:rsidR="00D95611">
        <w:t xml:space="preserve"> geometry</w:t>
      </w:r>
      <w:r>
        <w:t>, loads, connectivity, release and boundary conditions</w:t>
      </w:r>
    </w:p>
    <w:p w:rsidR="00383940" w:rsidRDefault="00383940" w:rsidP="00404710">
      <w:pPr>
        <w:pStyle w:val="Bullet"/>
      </w:pPr>
      <w:r>
        <w:t>Export the RST analytical BIM to external applications for stress analysis</w:t>
      </w:r>
    </w:p>
    <w:p w:rsidR="00383940" w:rsidRDefault="00383940" w:rsidP="00404710">
      <w:pPr>
        <w:pStyle w:val="Bullet"/>
      </w:pPr>
      <w:r>
        <w:t xml:space="preserve">Import stress analysis results and design modifications back into Revit and update the BIM </w:t>
      </w:r>
    </w:p>
    <w:p w:rsidR="00895230" w:rsidRDefault="00117F5C" w:rsidP="00FD1B92">
      <w:pPr>
        <w:pStyle w:val="NormalGap"/>
      </w:pPr>
      <w:r w:rsidRPr="00117F5C">
        <w:rPr>
          <w:b/>
        </w:rPr>
        <w:t>Companion Presentations:</w:t>
      </w:r>
      <w:r>
        <w:t xml:space="preserve"> </w:t>
      </w:r>
      <w:r w:rsidR="00895230">
        <w:t>Please also refer to the following companion presentations, which expand on the topics discussed here:</w:t>
      </w:r>
    </w:p>
    <w:p w:rsidR="006D44B7" w:rsidRDefault="006D44B7" w:rsidP="00404710">
      <w:pPr>
        <w:pStyle w:val="Bullet"/>
      </w:pPr>
      <w:r w:rsidRPr="006D44B7">
        <w:t>DE105-1 The ABCs of Programming in Revit</w:t>
      </w:r>
    </w:p>
    <w:p w:rsidR="00895230" w:rsidRDefault="00895230" w:rsidP="00404710">
      <w:pPr>
        <w:pStyle w:val="Bullet"/>
      </w:pPr>
      <w:r>
        <w:t>DE305-1 A Closer Look at the Database with the Revit API</w:t>
      </w:r>
    </w:p>
    <w:p w:rsidR="00FD1B92" w:rsidRDefault="00FD1B92" w:rsidP="00404710">
      <w:pPr>
        <w:pStyle w:val="Bullet"/>
      </w:pPr>
      <w:r w:rsidRPr="00FD1B92">
        <w:t xml:space="preserve">DE111-1 The Revit SDK Sample </w:t>
      </w:r>
      <w:r w:rsidR="008C42C5">
        <w:t>Smörgåsbord</w:t>
      </w:r>
    </w:p>
    <w:p w:rsidR="00895230" w:rsidRDefault="00383940" w:rsidP="00404710">
      <w:pPr>
        <w:pStyle w:val="Bullet"/>
      </w:pPr>
      <w:r w:rsidRPr="00383940">
        <w:t>DE115-1 Enhancing Your Revit Add-In</w:t>
      </w:r>
    </w:p>
    <w:p w:rsidR="00895230" w:rsidRDefault="00895230" w:rsidP="00404710">
      <w:pPr>
        <w:pStyle w:val="Bullet"/>
      </w:pPr>
      <w:r>
        <w:t>DE205-1 Reinforce Your Design: Revit Structure API for Rebar and Detailing</w:t>
      </w:r>
    </w:p>
    <w:p w:rsidR="00895230" w:rsidRDefault="00895230" w:rsidP="00404710">
      <w:pPr>
        <w:pStyle w:val="Bullet"/>
      </w:pPr>
      <w:r>
        <w:t>DE315-1 Answers to Your API Questions: Experts Talk About Revit and AutoCAD Architecture &amp; MEP APIs</w:t>
      </w:r>
    </w:p>
    <w:p w:rsidR="00FA26ED" w:rsidRDefault="00117F5C" w:rsidP="003F4337">
      <w:pPr>
        <w:pStyle w:val="NormalGap"/>
      </w:pPr>
      <w:r w:rsidRPr="00117F5C">
        <w:rPr>
          <w:b/>
        </w:rPr>
        <w:t>Materials:</w:t>
      </w:r>
      <w:r>
        <w:t xml:space="preserve"> </w:t>
      </w:r>
      <w:r w:rsidR="0021139B">
        <w:t xml:space="preserve">This presentation is accompanied by </w:t>
      </w:r>
      <w:r w:rsidR="006D44B7">
        <w:t>some additional samples and documentation</w:t>
      </w:r>
      <w:r w:rsidR="003F4337">
        <w:t>:</w:t>
      </w:r>
    </w:p>
    <w:p w:rsidR="003F4337" w:rsidRDefault="00383940" w:rsidP="00404710">
      <w:pPr>
        <w:pStyle w:val="Bullet"/>
      </w:pPr>
      <w:r w:rsidRPr="00383940">
        <w:lastRenderedPageBreak/>
        <w:t>rst_lab.zip</w:t>
      </w:r>
      <w:r w:rsidR="003F4337">
        <w:t xml:space="preserve"> – </w:t>
      </w:r>
      <w:r>
        <w:t xml:space="preserve">Labs – </w:t>
      </w:r>
      <w:r w:rsidR="003F4337">
        <w:t>S</w:t>
      </w:r>
      <w:r w:rsidR="00FD1B92">
        <w:t>ample code</w:t>
      </w:r>
      <w:r>
        <w:t xml:space="preserve"> for </w:t>
      </w:r>
      <w:r w:rsidR="00D45E62">
        <w:t xml:space="preserve">exploration and </w:t>
      </w:r>
      <w:r>
        <w:t>self learning</w:t>
      </w:r>
    </w:p>
    <w:p w:rsidR="00383940" w:rsidRDefault="00383940" w:rsidP="00404710">
      <w:pPr>
        <w:pStyle w:val="Bullet"/>
      </w:pPr>
      <w:r w:rsidRPr="00383940">
        <w:t>rst_link.zip</w:t>
      </w:r>
      <w:r>
        <w:t xml:space="preserve"> – RSLink – </w:t>
      </w:r>
      <w:r w:rsidR="00D45E62">
        <w:t>Sample link application and analysis simulation in AutoCAD</w:t>
      </w:r>
    </w:p>
    <w:p w:rsidR="009B7A92" w:rsidRDefault="009B7A92" w:rsidP="009B7A92">
      <w:pPr>
        <w:pStyle w:val="Heading2"/>
      </w:pPr>
      <w:bookmarkStart w:id="1" w:name="_Toc182032173"/>
      <w:r>
        <w:t>Overview</w:t>
      </w:r>
      <w:bookmarkEnd w:id="1"/>
    </w:p>
    <w:p w:rsidR="00D45E62" w:rsidRDefault="00D45E62" w:rsidP="00D45E62">
      <w:pPr>
        <w:pStyle w:val="Heading3"/>
      </w:pPr>
      <w:r>
        <w:t>Agenda</w:t>
      </w:r>
    </w:p>
    <w:p w:rsidR="00D45E62" w:rsidRDefault="00D45E62" w:rsidP="00404710">
      <w:pPr>
        <w:pStyle w:val="Bullet"/>
      </w:pPr>
      <w:r>
        <w:t>Overview</w:t>
      </w:r>
    </w:p>
    <w:p w:rsidR="00D45E62" w:rsidRDefault="00D45E62" w:rsidP="00404710">
      <w:pPr>
        <w:pStyle w:val="Bullet2"/>
      </w:pPr>
      <w:r>
        <w:t>Workflow</w:t>
      </w:r>
    </w:p>
    <w:p w:rsidR="00D45E62" w:rsidRDefault="00D45E62" w:rsidP="00404710">
      <w:pPr>
        <w:pStyle w:val="Bullet2"/>
      </w:pPr>
      <w:r>
        <w:t>Compare Architecture and Structure</w:t>
      </w:r>
    </w:p>
    <w:p w:rsidR="00D45E62" w:rsidRDefault="00D45E62" w:rsidP="00404710">
      <w:pPr>
        <w:pStyle w:val="Bullet2"/>
      </w:pPr>
      <w:r>
        <w:t>Physical versus analytical model</w:t>
      </w:r>
    </w:p>
    <w:p w:rsidR="00D45E62" w:rsidRDefault="00D45E62" w:rsidP="00404710">
      <w:pPr>
        <w:pStyle w:val="Bullet"/>
      </w:pPr>
      <w:r>
        <w:t>Requirements, Samples and Labs</w:t>
      </w:r>
    </w:p>
    <w:p w:rsidR="00D45E62" w:rsidRDefault="00D45E62" w:rsidP="00404710">
      <w:pPr>
        <w:pStyle w:val="Bullet2"/>
      </w:pPr>
      <w:r>
        <w:t>Explore and implement base functionality</w:t>
      </w:r>
    </w:p>
    <w:p w:rsidR="00D45E62" w:rsidRDefault="00D45E62" w:rsidP="00404710">
      <w:pPr>
        <w:pStyle w:val="Bullet"/>
      </w:pPr>
      <w:r>
        <w:t>Link</w:t>
      </w:r>
    </w:p>
    <w:p w:rsidR="00D45E62" w:rsidRDefault="00D45E62" w:rsidP="00404710">
      <w:pPr>
        <w:pStyle w:val="Bullet2"/>
      </w:pPr>
      <w:r>
        <w:t>Sample application</w:t>
      </w:r>
    </w:p>
    <w:p w:rsidR="00D45E62" w:rsidRDefault="00D45E62" w:rsidP="00404710">
      <w:pPr>
        <w:pStyle w:val="Bullet2"/>
      </w:pPr>
      <w:r>
        <w:t>Linking Revit with external analysis package</w:t>
      </w:r>
    </w:p>
    <w:p w:rsidR="00D45E62" w:rsidRDefault="00D45E62" w:rsidP="00404710">
      <w:pPr>
        <w:pStyle w:val="Bullet2"/>
      </w:pPr>
      <w:r>
        <w:t>Simulated using AutoCAD</w:t>
      </w:r>
    </w:p>
    <w:p w:rsidR="00D45E62" w:rsidRDefault="009B7A92" w:rsidP="00D45E62">
      <w:r>
        <w:t xml:space="preserve">Our discussion here proceeds in </w:t>
      </w:r>
      <w:r w:rsidR="00D45E62">
        <w:t xml:space="preserve">three steps. First, </w:t>
      </w:r>
      <w:r w:rsidR="004C715C">
        <w:t xml:space="preserve">we </w:t>
      </w:r>
      <w:r>
        <w:t xml:space="preserve">look at </w:t>
      </w:r>
      <w:r w:rsidR="00D45E62">
        <w:t>the workflow and how it is supported by Revit Structure</w:t>
      </w:r>
      <w:r>
        <w:t xml:space="preserve"> or RST</w:t>
      </w:r>
      <w:r w:rsidR="00D45E62">
        <w:t xml:space="preserve">. Secondly, </w:t>
      </w:r>
      <w:r w:rsidR="004C715C">
        <w:t xml:space="preserve">we </w:t>
      </w:r>
      <w:r w:rsidR="00D45E62">
        <w:t xml:space="preserve">walk through a series of labs related to extracting and analysing the data managed by </w:t>
      </w:r>
      <w:r>
        <w:t>RST</w:t>
      </w:r>
      <w:r w:rsidR="00D45E62">
        <w:t>. Finally, we will look at a sample application linking RST with an external application. In this</w:t>
      </w:r>
      <w:r w:rsidR="000C6468">
        <w:t xml:space="preserve"> </w:t>
      </w:r>
      <w:r w:rsidR="00D95611">
        <w:t>case</w:t>
      </w:r>
      <w:r w:rsidR="00D45E62">
        <w:t>, the external stress analysis package is simulated by AutoCAD.</w:t>
      </w:r>
    </w:p>
    <w:p w:rsidR="00D45E62" w:rsidRDefault="00D45E62" w:rsidP="00D45E62">
      <w:pPr>
        <w:pStyle w:val="Heading3"/>
      </w:pPr>
      <w:r>
        <w:t>Completing the Building Information Model</w:t>
      </w:r>
    </w:p>
    <w:p w:rsidR="00D45E62" w:rsidRDefault="00D45E62" w:rsidP="00D45E62">
      <w:r>
        <w:t xml:space="preserve">Building information </w:t>
      </w:r>
      <w:r w:rsidR="008C42C5">
        <w:t>modelling</w:t>
      </w:r>
      <w:r>
        <w:t xml:space="preserve"> (BIM) is the creation and use of coordinated, </w:t>
      </w:r>
      <w:r w:rsidR="008C42C5">
        <w:t xml:space="preserve">internally </w:t>
      </w:r>
      <w:r>
        <w:t xml:space="preserve">consistent, computable information about a building project in design </w:t>
      </w:r>
      <w:r w:rsidR="008C42C5" w:rsidRPr="008C42C5">
        <w:t xml:space="preserve">and construction </w:t>
      </w:r>
      <w:r>
        <w:t>that yields reliable digital representations of the building</w:t>
      </w:r>
      <w:r w:rsidR="00095345">
        <w:t xml:space="preserve"> – </w:t>
      </w:r>
      <w:r>
        <w:t xml:space="preserve">representations used for design decision-making, production of high-quality construction documents, performance predictions, cost-estimating and construction planning, and, eventually, for managing and operating the facility. The focus of this presentation </w:t>
      </w:r>
      <w:r w:rsidR="00095345">
        <w:t xml:space="preserve">is </w:t>
      </w:r>
      <w:r>
        <w:t>on the structural part of it with Revit Structure.</w:t>
      </w:r>
    </w:p>
    <w:p w:rsidR="00D45E62" w:rsidRDefault="00D45E62" w:rsidP="00D45E62">
      <w:pPr>
        <w:pStyle w:val="Heading3"/>
      </w:pPr>
      <w:r>
        <w:t>Revit Structure Target Projects</w:t>
      </w:r>
    </w:p>
    <w:p w:rsidR="00D45E62" w:rsidRDefault="00D45E62" w:rsidP="00D45E62">
      <w:r>
        <w:t xml:space="preserve">Buildings </w:t>
      </w:r>
      <w:r w:rsidR="00095345">
        <w:t>– a</w:t>
      </w:r>
      <w:r>
        <w:t xml:space="preserve">ny </w:t>
      </w:r>
      <w:r w:rsidR="00095345">
        <w:t>t</w:t>
      </w:r>
      <w:r>
        <w:t xml:space="preserve">ype, </w:t>
      </w:r>
      <w:r w:rsidR="00095345">
        <w:t>s</w:t>
      </w:r>
      <w:r>
        <w:t xml:space="preserve">ize, </w:t>
      </w:r>
      <w:r w:rsidR="00095345">
        <w:t xml:space="preserve">and complexity, </w:t>
      </w:r>
      <w:r>
        <w:t xml:space="preserve">made of any kind of </w:t>
      </w:r>
      <w:r w:rsidR="00095345">
        <w:t>m</w:t>
      </w:r>
      <w:r>
        <w:t>aterials</w:t>
      </w:r>
      <w:r w:rsidR="00095345">
        <w:t>.</w:t>
      </w:r>
    </w:p>
    <w:p w:rsidR="00D45E62" w:rsidRDefault="00D45E62" w:rsidP="00D45E62">
      <w:r>
        <w:t>Even if structural engineers can design any type of structures including bridges, tunnels, plants etc., RST focuses on building design. It does not mean that a user cannot design other type of structures, but the marketing that we do, the training and documentation materials that we provide are positioning RST on building design.</w:t>
      </w:r>
    </w:p>
    <w:p w:rsidR="00D45E62" w:rsidRDefault="00D45E62" w:rsidP="00D45E62">
      <w:pPr>
        <w:pStyle w:val="Heading3"/>
      </w:pPr>
      <w:r>
        <w:t>Current Analysis Process</w:t>
      </w:r>
    </w:p>
    <w:p w:rsidR="00D45E62" w:rsidRDefault="00D45E62" w:rsidP="00D45E62">
      <w:r>
        <w:t>Currently, the analysis of a building involves a lot of manual data transfer with accompanying loss of information and additional cost. The aim of Revit and its building information model and Revit Structure and its linked physical and analytical model is to preserve more information, support communication between all parties involved, and reduce cost.</w:t>
      </w:r>
    </w:p>
    <w:p w:rsidR="00D45E62" w:rsidRDefault="00D45E62" w:rsidP="00D45E62">
      <w:pPr>
        <w:pStyle w:val="Heading3"/>
      </w:pPr>
      <w:r>
        <w:lastRenderedPageBreak/>
        <w:t>Structural Market Definition</w:t>
      </w:r>
    </w:p>
    <w:p w:rsidR="00D45E62" w:rsidRDefault="00D45E62" w:rsidP="00D45E62">
      <w:r>
        <w:t>The structural industry is extremely fragmented. We segment i</w:t>
      </w:r>
      <w:r w:rsidR="0013078D">
        <w:t>t</w:t>
      </w:r>
      <w:r>
        <w:t xml:space="preserve"> into </w:t>
      </w:r>
      <w:r w:rsidR="0013078D">
        <w:t>two</w:t>
      </w:r>
      <w:r>
        <w:t xml:space="preserve"> parts:</w:t>
      </w:r>
      <w:r w:rsidR="004C774F">
        <w:t xml:space="preserve"> </w:t>
      </w:r>
      <w:r>
        <w:t>design and fabrication.</w:t>
      </w:r>
      <w:r w:rsidR="004C774F">
        <w:t xml:space="preserve"> </w:t>
      </w:r>
      <w:r>
        <w:t xml:space="preserve">The design is composed of </w:t>
      </w:r>
      <w:r w:rsidR="0013078D">
        <w:t>two</w:t>
      </w:r>
      <w:r>
        <w:t xml:space="preserve"> tasks (analysis and construction drawings) done by </w:t>
      </w:r>
      <w:r w:rsidR="0013078D">
        <w:t>three</w:t>
      </w:r>
      <w:r>
        <w:t xml:space="preserve"> actors and the fabrication focuses on shop drawings.</w:t>
      </w:r>
    </w:p>
    <w:p w:rsidR="00D45E62" w:rsidRDefault="00D45E62" w:rsidP="00D45E62">
      <w:pPr>
        <w:pStyle w:val="Heading3"/>
      </w:pPr>
      <w:r>
        <w:t>Tasks and User Focus</w:t>
      </w:r>
    </w:p>
    <w:p w:rsidR="00D45E62" w:rsidRDefault="00D45E62" w:rsidP="00D45E62">
      <w:r>
        <w:t xml:space="preserve">The focus that we have for RST is on the design part only where we do </w:t>
      </w:r>
      <w:r w:rsidR="008C42C5">
        <w:t>modelling</w:t>
      </w:r>
      <w:r>
        <w:t xml:space="preserve"> for drawings and analysis. We do not do analysis</w:t>
      </w:r>
      <w:r w:rsidR="004C774F">
        <w:t>.</w:t>
      </w:r>
    </w:p>
    <w:p w:rsidR="00D45E62" w:rsidRDefault="00D45E62" w:rsidP="00D45E62">
      <w:pPr>
        <w:pStyle w:val="Heading3"/>
      </w:pPr>
      <w:r>
        <w:t>Issues to Address</w:t>
      </w:r>
    </w:p>
    <w:p w:rsidR="00D45E62" w:rsidRDefault="00D45E62" w:rsidP="00D45E62">
      <w:r>
        <w:t>Problems addressed by Revit Structure</w:t>
      </w:r>
      <w:r w:rsidR="004C774F">
        <w:t>:</w:t>
      </w:r>
    </w:p>
    <w:p w:rsidR="00D45E62" w:rsidRDefault="00D45E62" w:rsidP="004C774F">
      <w:pPr>
        <w:pStyle w:val="ListParagraph"/>
        <w:numPr>
          <w:ilvl w:val="0"/>
          <w:numId w:val="3"/>
        </w:numPr>
      </w:pPr>
      <w:r>
        <w:t>Same information is duplicated for different tasks</w:t>
      </w:r>
    </w:p>
    <w:p w:rsidR="00D45E62" w:rsidRDefault="00D45E62" w:rsidP="004C774F">
      <w:pPr>
        <w:pStyle w:val="ListParagraph"/>
        <w:numPr>
          <w:ilvl w:val="0"/>
          <w:numId w:val="3"/>
        </w:numPr>
      </w:pPr>
      <w:r>
        <w:t>Lack of coordination tools</w:t>
      </w:r>
    </w:p>
    <w:p w:rsidR="00D45E62" w:rsidRDefault="00D45E62" w:rsidP="004C774F">
      <w:pPr>
        <w:pStyle w:val="Bullet2"/>
      </w:pPr>
      <w:r>
        <w:t>Between drafters and engineers</w:t>
      </w:r>
    </w:p>
    <w:p w:rsidR="00D45E62" w:rsidRDefault="00D45E62" w:rsidP="004C774F">
      <w:pPr>
        <w:pStyle w:val="Bullet2"/>
      </w:pPr>
      <w:r>
        <w:t>Between architects and engineers</w:t>
      </w:r>
    </w:p>
    <w:p w:rsidR="00D45E62" w:rsidRDefault="00D45E62" w:rsidP="004C774F">
      <w:pPr>
        <w:pStyle w:val="ListParagraph"/>
        <w:numPr>
          <w:ilvl w:val="0"/>
          <w:numId w:val="3"/>
        </w:numPr>
      </w:pPr>
      <w:r>
        <w:t>Lack of standard software modelling platform</w:t>
      </w:r>
    </w:p>
    <w:p w:rsidR="00D45E62" w:rsidRDefault="00D45E62" w:rsidP="00D45E62">
      <w:r>
        <w:t>How are these problems addressed?</w:t>
      </w:r>
    </w:p>
    <w:p w:rsidR="00D45E62" w:rsidRDefault="00D45E62" w:rsidP="00D45E62">
      <w:pPr>
        <w:pStyle w:val="Heading3"/>
      </w:pPr>
      <w:r>
        <w:t>Introduction</w:t>
      </w:r>
    </w:p>
    <w:p w:rsidR="004C774F" w:rsidRDefault="00D45E62" w:rsidP="00D45E62">
      <w:r>
        <w:t>Revit Structure is used by a structural engineer to manage and combine data from several different sources:</w:t>
      </w:r>
      <w:r w:rsidR="004C774F">
        <w:t xml:space="preserve"> </w:t>
      </w:r>
    </w:p>
    <w:p w:rsidR="00D45E62" w:rsidRDefault="004C774F" w:rsidP="004C774F">
      <w:pPr>
        <w:pStyle w:val="Bullet"/>
      </w:pPr>
      <w:r>
        <w:t>A</w:t>
      </w:r>
      <w:r w:rsidR="00D45E62">
        <w:t xml:space="preserve">rchitectural data, the building design, </w:t>
      </w:r>
      <w:r>
        <w:t xml:space="preserve">which </w:t>
      </w:r>
      <w:r w:rsidR="00D45E62">
        <w:t>can come from Revit Architecture, but also from other Autodesk or non-Autodesk products.</w:t>
      </w:r>
    </w:p>
    <w:p w:rsidR="00D45E62" w:rsidRDefault="00D45E62" w:rsidP="004C774F">
      <w:pPr>
        <w:pStyle w:val="Bullet"/>
      </w:pPr>
      <w:r>
        <w:t>Analysis data for stress analysis in external packages.</w:t>
      </w:r>
    </w:p>
    <w:p w:rsidR="00D45E62" w:rsidRDefault="0013078D" w:rsidP="004C774F">
      <w:pPr>
        <w:pStyle w:val="Bullet"/>
      </w:pPr>
      <w:r>
        <w:t>Details that are designed</w:t>
      </w:r>
      <w:r w:rsidR="00D45E62">
        <w:t xml:space="preserve"> based on the analysis results.</w:t>
      </w:r>
    </w:p>
    <w:p w:rsidR="00D45E62" w:rsidRDefault="00D45E62" w:rsidP="00D45E62">
      <w:pPr>
        <w:pStyle w:val="Heading3"/>
      </w:pPr>
      <w:r>
        <w:t>Structural BIM Workflow: The 4 Cs</w:t>
      </w:r>
    </w:p>
    <w:p w:rsidR="004C774F" w:rsidRDefault="004C774F" w:rsidP="00C66834">
      <w:pPr>
        <w:pStyle w:val="NormalGap"/>
      </w:pPr>
      <w:r>
        <w:t>In the context of the s</w:t>
      </w:r>
      <w:r w:rsidR="00D45E62">
        <w:t>tructural BIM</w:t>
      </w:r>
      <w:r>
        <w:t xml:space="preserve">, we focus on four </w:t>
      </w:r>
      <w:r w:rsidR="0013078D">
        <w:t>C’s, which</w:t>
      </w:r>
      <w:r w:rsidR="00C66834">
        <w:t xml:space="preserve"> require significant coordination between architects, structural engineers, fabricators and builders</w:t>
      </w:r>
      <w:r>
        <w:t>:</w:t>
      </w:r>
    </w:p>
    <w:p w:rsidR="004C774F" w:rsidRDefault="004C774F" w:rsidP="004C774F">
      <w:pPr>
        <w:pStyle w:val="Bullet"/>
      </w:pPr>
      <w:r>
        <w:t>Coordination</w:t>
      </w:r>
    </w:p>
    <w:p w:rsidR="004C774F" w:rsidRDefault="004C774F" w:rsidP="004C774F">
      <w:pPr>
        <w:pStyle w:val="Bullet"/>
      </w:pPr>
      <w:r>
        <w:t>Calculations</w:t>
      </w:r>
    </w:p>
    <w:p w:rsidR="004C774F" w:rsidRDefault="004C774F" w:rsidP="004C774F">
      <w:pPr>
        <w:pStyle w:val="Bullet"/>
      </w:pPr>
      <w:r>
        <w:t>Construction Documents</w:t>
      </w:r>
    </w:p>
    <w:p w:rsidR="004C774F" w:rsidRDefault="004C774F" w:rsidP="004C774F">
      <w:pPr>
        <w:pStyle w:val="Bullet"/>
      </w:pPr>
      <w:r>
        <w:t>Construction</w:t>
      </w:r>
    </w:p>
    <w:p w:rsidR="00D45E62" w:rsidRDefault="00C66834" w:rsidP="00C66834">
      <w:pPr>
        <w:pStyle w:val="NormalGap"/>
      </w:pPr>
      <w:r>
        <w:t xml:space="preserve">Developers and </w:t>
      </w:r>
      <w:r w:rsidR="00D45E62">
        <w:t>ADN partner</w:t>
      </w:r>
      <w:r>
        <w:t>s</w:t>
      </w:r>
      <w:r w:rsidR="00D45E62">
        <w:t xml:space="preserve"> can develop application</w:t>
      </w:r>
      <w:r>
        <w:t>s</w:t>
      </w:r>
      <w:r w:rsidR="00D45E62">
        <w:t xml:space="preserve"> for each of the </w:t>
      </w:r>
      <w:r>
        <w:t xml:space="preserve">four </w:t>
      </w:r>
      <w:r w:rsidR="00D45E62">
        <w:t>Cs:</w:t>
      </w:r>
    </w:p>
    <w:p w:rsidR="00D45E62" w:rsidRDefault="00D45E62" w:rsidP="004C774F">
      <w:pPr>
        <w:pStyle w:val="Bullet"/>
      </w:pPr>
      <w:r>
        <w:t>Coordination with other disciplines</w:t>
      </w:r>
    </w:p>
    <w:p w:rsidR="00D45E62" w:rsidRDefault="00D45E62" w:rsidP="004C774F">
      <w:pPr>
        <w:pStyle w:val="Bullet2"/>
      </w:pPr>
      <w:r>
        <w:t>Using the rich information in RST and process it against other disciplines</w:t>
      </w:r>
    </w:p>
    <w:p w:rsidR="00D45E62" w:rsidRDefault="00D45E62" w:rsidP="004C774F">
      <w:pPr>
        <w:pStyle w:val="Bullet"/>
      </w:pPr>
      <w:r>
        <w:t>Calculations or Analysis</w:t>
      </w:r>
    </w:p>
    <w:p w:rsidR="00D45E62" w:rsidRDefault="00D45E62" w:rsidP="004C774F">
      <w:pPr>
        <w:pStyle w:val="Bullet2"/>
      </w:pPr>
      <w:r>
        <w:t>Link analysis and design applications</w:t>
      </w:r>
    </w:p>
    <w:p w:rsidR="00D45E62" w:rsidRDefault="00D45E62" w:rsidP="004C774F">
      <w:pPr>
        <w:pStyle w:val="Bullet"/>
      </w:pPr>
      <w:r>
        <w:t>Construction documentations</w:t>
      </w:r>
    </w:p>
    <w:p w:rsidR="00D45E62" w:rsidRDefault="00D45E62" w:rsidP="004C774F">
      <w:pPr>
        <w:pStyle w:val="Bullet2"/>
      </w:pPr>
      <w:r>
        <w:t>Focus on local standards</w:t>
      </w:r>
    </w:p>
    <w:p w:rsidR="00D45E62" w:rsidRDefault="00D45E62" w:rsidP="004C774F">
      <w:pPr>
        <w:pStyle w:val="Bullet2"/>
      </w:pPr>
      <w:r>
        <w:t>Automation</w:t>
      </w:r>
    </w:p>
    <w:p w:rsidR="00D45E62" w:rsidRDefault="00D45E62" w:rsidP="004C774F">
      <w:pPr>
        <w:pStyle w:val="Bullet"/>
      </w:pPr>
      <w:r>
        <w:lastRenderedPageBreak/>
        <w:t>Construction</w:t>
      </w:r>
    </w:p>
    <w:p w:rsidR="00D45E62" w:rsidRDefault="00D45E62" w:rsidP="004C774F">
      <w:pPr>
        <w:pStyle w:val="Bullet2"/>
      </w:pPr>
      <w:r>
        <w:t>Use the information downstream for fabrication</w:t>
      </w:r>
    </w:p>
    <w:p w:rsidR="00D45E62" w:rsidRDefault="00D95611" w:rsidP="00D45E62">
      <w:pPr>
        <w:pStyle w:val="Heading3"/>
      </w:pPr>
      <w:r>
        <w:t xml:space="preserve">Application Development </w:t>
      </w:r>
      <w:r w:rsidR="00D45E62">
        <w:t>Opportunities</w:t>
      </w:r>
    </w:p>
    <w:p w:rsidR="00D45E62" w:rsidRDefault="00D45E62" w:rsidP="00C66834">
      <w:pPr>
        <w:pStyle w:val="Bullet"/>
      </w:pPr>
      <w:r>
        <w:t>Integration of analysis and design software</w:t>
      </w:r>
    </w:p>
    <w:p w:rsidR="00D45E62" w:rsidRDefault="00D45E62" w:rsidP="00C66834">
      <w:pPr>
        <w:pStyle w:val="Bullet"/>
      </w:pPr>
      <w:r>
        <w:t xml:space="preserve">Automatic </w:t>
      </w:r>
      <w:r w:rsidR="008C42C5">
        <w:t>modelling</w:t>
      </w:r>
    </w:p>
    <w:p w:rsidR="00D45E62" w:rsidRDefault="00D45E62" w:rsidP="00C66834">
      <w:pPr>
        <w:pStyle w:val="Bullet2"/>
      </w:pPr>
      <w:r>
        <w:t>Reinforcement</w:t>
      </w:r>
    </w:p>
    <w:p w:rsidR="00D45E62" w:rsidRDefault="00D45E62" w:rsidP="00C66834">
      <w:pPr>
        <w:pStyle w:val="Bullet2"/>
      </w:pPr>
      <w:r>
        <w:t>Framing</w:t>
      </w:r>
    </w:p>
    <w:p w:rsidR="00D45E62" w:rsidRDefault="00D45E62" w:rsidP="00C66834">
      <w:pPr>
        <w:pStyle w:val="Bullet2"/>
      </w:pPr>
      <w:r>
        <w:t>Connections (Steel, precast)</w:t>
      </w:r>
    </w:p>
    <w:p w:rsidR="00D45E62" w:rsidRDefault="00D45E62" w:rsidP="00C66834">
      <w:pPr>
        <w:pStyle w:val="Bullet2"/>
      </w:pPr>
      <w:r>
        <w:t>Portal frames</w:t>
      </w:r>
    </w:p>
    <w:p w:rsidR="00D45E62" w:rsidRDefault="00D45E62" w:rsidP="00C66834">
      <w:pPr>
        <w:pStyle w:val="Bullet2"/>
      </w:pPr>
      <w:r>
        <w:t>Bridge/tunnels</w:t>
      </w:r>
    </w:p>
    <w:p w:rsidR="00D45E62" w:rsidRDefault="00D45E62" w:rsidP="00C66834">
      <w:pPr>
        <w:pStyle w:val="Bullet2"/>
      </w:pPr>
      <w:r>
        <w:t>Special structures (towers, retaining walls)</w:t>
      </w:r>
    </w:p>
    <w:p w:rsidR="00D45E62" w:rsidRDefault="00D45E62" w:rsidP="00C66834">
      <w:pPr>
        <w:pStyle w:val="Bullet"/>
      </w:pPr>
      <w:r>
        <w:t>Data exchange (with other AutoCAD based applications)</w:t>
      </w:r>
    </w:p>
    <w:p w:rsidR="00D45E62" w:rsidRDefault="00D45E62" w:rsidP="00C66834">
      <w:pPr>
        <w:pStyle w:val="Bullet"/>
      </w:pPr>
      <w:r>
        <w:t>Scheduling</w:t>
      </w:r>
    </w:p>
    <w:p w:rsidR="00D45E62" w:rsidRDefault="00D45E62" w:rsidP="00C66834">
      <w:pPr>
        <w:pStyle w:val="Bullet"/>
      </w:pPr>
      <w:r>
        <w:t>Drawing automation</w:t>
      </w:r>
    </w:p>
    <w:p w:rsidR="00D45E62" w:rsidRDefault="00D45E62" w:rsidP="00C66834">
      <w:pPr>
        <w:pStyle w:val="Bullet"/>
      </w:pPr>
      <w:r>
        <w:t>...</w:t>
      </w:r>
    </w:p>
    <w:p w:rsidR="00D45E62" w:rsidRDefault="00D45E62" w:rsidP="00D45E62">
      <w:r>
        <w:t>As the API is becoming more and more robust, there are many areas of opportunity to port existing applications to RST or to develop new ones.</w:t>
      </w:r>
    </w:p>
    <w:p w:rsidR="00D45E62" w:rsidRDefault="00D45E62" w:rsidP="00D45E62">
      <w:r>
        <w:t xml:space="preserve">The API is a great way to automate repetitive manual tasks such as reinforcement, framing </w:t>
      </w:r>
      <w:r w:rsidR="008C42C5">
        <w:t>modelling</w:t>
      </w:r>
      <w:r w:rsidR="00C66834">
        <w:t>, etc</w:t>
      </w:r>
      <w:r>
        <w:t>. There is also an opportunity to create dedicated Revit families and to drive their generation with the API</w:t>
      </w:r>
      <w:r w:rsidR="00C66834">
        <w:t>,</w:t>
      </w:r>
      <w:r>
        <w:t xml:space="preserve"> such as steel connections. You can also imagine building wizard type applications that generate civil structures including soil, geometry reinforcement</w:t>
      </w:r>
      <w:r w:rsidR="00C66834">
        <w:t>,</w:t>
      </w:r>
      <w:r>
        <w:t xml:space="preserve"> etc. The API is also built so you can link the RST model to your existing application and complete what RST does not do such as local standard drawings or schedules. With the </w:t>
      </w:r>
      <w:r w:rsidR="0013078D">
        <w:t>API,</w:t>
      </w:r>
      <w:r>
        <w:t xml:space="preserve"> you can drive an application to generate a dwg file and then import it automatically in RST.</w:t>
      </w:r>
    </w:p>
    <w:p w:rsidR="00C66834" w:rsidRDefault="005C0306" w:rsidP="00C66834">
      <w:pPr>
        <w:pStyle w:val="NormalGap"/>
      </w:pPr>
      <w:r>
        <w:t>Today we will focus on</w:t>
      </w:r>
    </w:p>
    <w:p w:rsidR="00C66834" w:rsidRDefault="00C66834" w:rsidP="00C66834">
      <w:pPr>
        <w:pStyle w:val="Bullet"/>
      </w:pPr>
      <w:r>
        <w:t>Integration of analysis and design software</w:t>
      </w:r>
    </w:p>
    <w:p w:rsidR="00C66834" w:rsidRDefault="00C66834" w:rsidP="00C66834">
      <w:pPr>
        <w:pStyle w:val="Bullet"/>
      </w:pPr>
      <w:r>
        <w:t xml:space="preserve">Automatic </w:t>
      </w:r>
      <w:r w:rsidR="008C42C5">
        <w:t>modelling</w:t>
      </w:r>
      <w:r>
        <w:t xml:space="preserve"> of Reinforcement</w:t>
      </w:r>
    </w:p>
    <w:p w:rsidR="00C66834" w:rsidRDefault="00C66834" w:rsidP="00C66834">
      <w:pPr>
        <w:pStyle w:val="Bullet"/>
      </w:pPr>
      <w:r>
        <w:t>Drawing automation</w:t>
      </w:r>
    </w:p>
    <w:p w:rsidR="00D45E62" w:rsidRDefault="00D45E62" w:rsidP="00D45E62">
      <w:pPr>
        <w:pStyle w:val="Heading3"/>
      </w:pPr>
      <w:r>
        <w:t>Comparison with Revit Architecture</w:t>
      </w:r>
    </w:p>
    <w:p w:rsidR="00A654EE" w:rsidRDefault="00A654EE" w:rsidP="00A654EE">
      <w:r>
        <w:t xml:space="preserve">Revit Architecture and Structure have </w:t>
      </w:r>
      <w:r w:rsidR="0013078D">
        <w:t>many</w:t>
      </w:r>
      <w:r>
        <w:t xml:space="preserve"> common features. The differences are visible in the user interface in the command organisation and the category filtering. Some structure-specific functionality has been added. Some functionality has also been removed.</w:t>
      </w:r>
    </w:p>
    <w:p w:rsidR="00D45E62" w:rsidRDefault="00D45E62" w:rsidP="00A654EE">
      <w:pPr>
        <w:pStyle w:val="NormalGap"/>
      </w:pPr>
      <w:r>
        <w:t>General User Interface</w:t>
      </w:r>
      <w:r w:rsidR="00A654EE">
        <w:t>:</w:t>
      </w:r>
    </w:p>
    <w:p w:rsidR="00D45E62" w:rsidRDefault="00D45E62" w:rsidP="00A654EE">
      <w:pPr>
        <w:pStyle w:val="Bullet"/>
      </w:pPr>
      <w:r>
        <w:t>Command organization</w:t>
      </w:r>
    </w:p>
    <w:p w:rsidR="00D45E62" w:rsidRDefault="00D45E62" w:rsidP="00A654EE">
      <w:pPr>
        <w:pStyle w:val="Bullet"/>
      </w:pPr>
      <w:r>
        <w:t>Category filtering</w:t>
      </w:r>
    </w:p>
    <w:p w:rsidR="00D45E62" w:rsidRDefault="00D45E62" w:rsidP="00A654EE">
      <w:pPr>
        <w:pStyle w:val="NormalGap"/>
      </w:pPr>
      <w:r>
        <w:t>Functionality added</w:t>
      </w:r>
      <w:r w:rsidR="00A654EE">
        <w:t>:</w:t>
      </w:r>
    </w:p>
    <w:p w:rsidR="00D45E62" w:rsidRDefault="00D45E62" w:rsidP="00A654EE">
      <w:pPr>
        <w:pStyle w:val="Bullet"/>
      </w:pPr>
      <w:r>
        <w:t>Analytical model (generation and adjustment)</w:t>
      </w:r>
    </w:p>
    <w:p w:rsidR="00D45E62" w:rsidRDefault="00D45E62" w:rsidP="00A654EE">
      <w:pPr>
        <w:pStyle w:val="Bullet"/>
      </w:pPr>
      <w:r>
        <w:t>Load modelling</w:t>
      </w:r>
    </w:p>
    <w:p w:rsidR="005A0E3E" w:rsidRDefault="00EA2353" w:rsidP="008F3484">
      <w:pPr>
        <w:pStyle w:val="Bullet"/>
      </w:pPr>
      <w:r w:rsidRPr="00EA2353">
        <w:t>API specific model and load objects</w:t>
      </w:r>
    </w:p>
    <w:p w:rsidR="008F3484" w:rsidRDefault="00D45E62" w:rsidP="008F3484">
      <w:pPr>
        <w:pStyle w:val="Bullet"/>
      </w:pPr>
      <w:r>
        <w:t>Rebar modelling</w:t>
      </w:r>
      <w:r w:rsidR="008F3484" w:rsidRPr="008F3484">
        <w:t xml:space="preserve"> </w:t>
      </w:r>
    </w:p>
    <w:p w:rsidR="00D45E62" w:rsidRDefault="00D45E62" w:rsidP="005A0E3E">
      <w:pPr>
        <w:pStyle w:val="Bullet"/>
        <w:keepNext/>
        <w:ind w:left="714" w:hanging="357"/>
      </w:pPr>
      <w:r>
        <w:lastRenderedPageBreak/>
        <w:t>Composite metal deck</w:t>
      </w:r>
    </w:p>
    <w:p w:rsidR="00D45E62" w:rsidRDefault="00D45E62" w:rsidP="005A0E3E">
      <w:pPr>
        <w:pStyle w:val="Bullet"/>
        <w:keepNext/>
        <w:ind w:left="714" w:hanging="357"/>
      </w:pPr>
      <w:r>
        <w:t>Graphical column schedule</w:t>
      </w:r>
    </w:p>
    <w:p w:rsidR="00D45E62" w:rsidRDefault="00D45E62" w:rsidP="00A654EE">
      <w:pPr>
        <w:pStyle w:val="Bullet"/>
      </w:pPr>
      <w:r>
        <w:t>...</w:t>
      </w:r>
    </w:p>
    <w:p w:rsidR="00D45E62" w:rsidRDefault="00D45E62" w:rsidP="00A654EE">
      <w:pPr>
        <w:pStyle w:val="NormalGap"/>
      </w:pPr>
      <w:r>
        <w:t>Functionality removed</w:t>
      </w:r>
      <w:r w:rsidR="00A654EE">
        <w:t>:</w:t>
      </w:r>
    </w:p>
    <w:p w:rsidR="00D45E62" w:rsidRDefault="00D45E62" w:rsidP="00A654EE">
      <w:pPr>
        <w:pStyle w:val="Bullet"/>
      </w:pPr>
      <w:r>
        <w:t>Reflected ceiling plans</w:t>
      </w:r>
    </w:p>
    <w:p w:rsidR="00D45E62" w:rsidRDefault="00D45E62" w:rsidP="00A654EE">
      <w:pPr>
        <w:pStyle w:val="Bullet"/>
      </w:pPr>
      <w:r>
        <w:t>Room related functionalities</w:t>
      </w:r>
    </w:p>
    <w:p w:rsidR="00D45E62" w:rsidRDefault="00D45E62" w:rsidP="00A654EE">
      <w:pPr>
        <w:pStyle w:val="Bullet"/>
      </w:pPr>
      <w:r>
        <w:t>Model text</w:t>
      </w:r>
    </w:p>
    <w:p w:rsidR="00D45E62" w:rsidRDefault="00D45E62" w:rsidP="00A654EE">
      <w:pPr>
        <w:pStyle w:val="Bullet"/>
      </w:pPr>
      <w:r>
        <w:t>...</w:t>
      </w:r>
    </w:p>
    <w:p w:rsidR="00D45E62" w:rsidRDefault="005C3CAE" w:rsidP="00D45E62">
      <w:pPr>
        <w:pStyle w:val="Heading3"/>
      </w:pPr>
      <w:r w:rsidRPr="005C3CAE">
        <w:rPr>
          <w:lang w:val="en-US"/>
        </w:rPr>
        <w:t>Analytical Model</w:t>
      </w:r>
    </w:p>
    <w:p w:rsidR="00D45E62" w:rsidRDefault="00D45E62" w:rsidP="00EA5FBB">
      <w:pPr>
        <w:pStyle w:val="NormalGap"/>
      </w:pPr>
      <w:r>
        <w:t>The most important problem of the structural industry is the fact that the information used for structural analysis is physically different than the one used for drawings. Revit Structure solves this problem. The physical model is the model that we use for drawings, coordination and construction, and the analytical model is the simplified model used for analysis.</w:t>
      </w:r>
    </w:p>
    <w:p w:rsidR="000F63BB" w:rsidRPr="00EA5FBB" w:rsidRDefault="00F50579" w:rsidP="00EA5FBB">
      <w:pPr>
        <w:pStyle w:val="Bullet"/>
      </w:pPr>
      <w:r w:rsidRPr="00EA5FBB">
        <w:rPr>
          <w:lang w:val="en-US"/>
        </w:rPr>
        <w:t>Structural analysis model differs from drawing model</w:t>
      </w:r>
    </w:p>
    <w:p w:rsidR="000F63BB" w:rsidRPr="00EA5FBB" w:rsidRDefault="00F50579" w:rsidP="00EA5FBB">
      <w:pPr>
        <w:pStyle w:val="Bullet"/>
      </w:pPr>
      <w:r w:rsidRPr="00EA5FBB">
        <w:rPr>
          <w:lang w:val="en-US"/>
        </w:rPr>
        <w:t>Revit Structure solves this problem</w:t>
      </w:r>
    </w:p>
    <w:p w:rsidR="000F63BB" w:rsidRPr="00EA5FBB" w:rsidRDefault="00F50579" w:rsidP="00EA5FBB">
      <w:pPr>
        <w:pStyle w:val="Bullet"/>
      </w:pPr>
      <w:r w:rsidRPr="00EA5FBB">
        <w:rPr>
          <w:b/>
          <w:bCs/>
          <w:lang w:val="en-US"/>
        </w:rPr>
        <w:t>Physical</w:t>
      </w:r>
      <w:r w:rsidRPr="00EA5FBB">
        <w:rPr>
          <w:lang w:val="en-US"/>
        </w:rPr>
        <w:t xml:space="preserve"> model is used for drawings, coordination and construction</w:t>
      </w:r>
    </w:p>
    <w:p w:rsidR="000F63BB" w:rsidRPr="00EA5FBB" w:rsidRDefault="00F50579" w:rsidP="00EA5FBB">
      <w:pPr>
        <w:pStyle w:val="Bullet"/>
      </w:pPr>
      <w:r w:rsidRPr="00EA5FBB">
        <w:rPr>
          <w:b/>
          <w:bCs/>
          <w:lang w:val="en-US"/>
        </w:rPr>
        <w:t>Analytical</w:t>
      </w:r>
      <w:r w:rsidRPr="00EA5FBB">
        <w:rPr>
          <w:lang w:val="en-US"/>
        </w:rPr>
        <w:t xml:space="preserve"> model is the simplified model used for analysis </w:t>
      </w:r>
    </w:p>
    <w:p w:rsidR="00D45E62" w:rsidRDefault="00EA5FBB" w:rsidP="00D45E62">
      <w:r>
        <w:t xml:space="preserve">Some </w:t>
      </w:r>
      <w:r w:rsidR="00D45E62">
        <w:t xml:space="preserve">examples show the discrepancies between </w:t>
      </w:r>
      <w:r>
        <w:t xml:space="preserve">the </w:t>
      </w:r>
      <w:r w:rsidR="00D45E62">
        <w:t>analytical and physical models</w:t>
      </w:r>
      <w:r>
        <w:t>.</w:t>
      </w:r>
    </w:p>
    <w:p w:rsidR="00D45E62" w:rsidRDefault="00EA2353" w:rsidP="00D45E62">
      <w:r>
        <w:t xml:space="preserve">For example, consider </w:t>
      </w:r>
      <w:r w:rsidR="00D45E62">
        <w:t xml:space="preserve">a plan view where the walls need to be aligned for the analysis and the beams need to join the </w:t>
      </w:r>
      <w:r w:rsidR="008C42C5">
        <w:t>centre</w:t>
      </w:r>
      <w:r w:rsidR="00D45E62">
        <w:t xml:space="preserve"> of columns to end of walls</w:t>
      </w:r>
      <w:r w:rsidR="00EA5FBB">
        <w:t>.</w:t>
      </w:r>
    </w:p>
    <w:p w:rsidR="00D45E62" w:rsidRDefault="00EA2353" w:rsidP="00D45E62">
      <w:r>
        <w:t xml:space="preserve">Another </w:t>
      </w:r>
      <w:r w:rsidR="00D45E62">
        <w:t>example is an elevation where the analytical model is horizontally projected even if the physical model of the beam has a slope</w:t>
      </w:r>
      <w:r w:rsidR="00EA5FBB">
        <w:t>.</w:t>
      </w:r>
    </w:p>
    <w:p w:rsidR="00D45E62" w:rsidRDefault="00D45E62" w:rsidP="00D45E62">
      <w:r>
        <w:t>Finally</w:t>
      </w:r>
      <w:r w:rsidR="00EA2353">
        <w:t>, consider a situation where</w:t>
      </w:r>
      <w:r>
        <w:t xml:space="preserve"> the physical model of the beam is curved and the analytical model is segmented</w:t>
      </w:r>
      <w:r w:rsidR="00EA5FBB">
        <w:t>.</w:t>
      </w:r>
    </w:p>
    <w:p w:rsidR="00D45E62" w:rsidRDefault="00D45E62" w:rsidP="00D45E62">
      <w:r>
        <w:t xml:space="preserve">Revit Structure maintains the coordination between the </w:t>
      </w:r>
      <w:r w:rsidR="0013078D">
        <w:t>two</w:t>
      </w:r>
      <w:r>
        <w:t xml:space="preserve"> models and will keep the analytical model of each element connected.</w:t>
      </w:r>
    </w:p>
    <w:p w:rsidR="00D45E62" w:rsidRDefault="00EA5FBB" w:rsidP="00D45E62">
      <w:r>
        <w:t>A</w:t>
      </w:r>
      <w:r w:rsidR="00D45E62">
        <w:t xml:space="preserve">s a </w:t>
      </w:r>
      <w:r>
        <w:t>thir</w:t>
      </w:r>
      <w:r w:rsidR="00D45E62">
        <w:t>d party analysis developer, you just need to work with the analytical model</w:t>
      </w:r>
      <w:r>
        <w:t>.</w:t>
      </w:r>
    </w:p>
    <w:p w:rsidR="00D45E62" w:rsidRDefault="00D45E62" w:rsidP="00D45E62">
      <w:pPr>
        <w:pStyle w:val="Heading3"/>
      </w:pPr>
      <w:r>
        <w:t>What is in the analytical model?</w:t>
      </w:r>
    </w:p>
    <w:p w:rsidR="00D45E62" w:rsidRDefault="00D45E62" w:rsidP="008262DF">
      <w:pPr>
        <w:pStyle w:val="Bullet"/>
      </w:pPr>
      <w:r>
        <w:t>Members that need to participate in the analysis</w:t>
      </w:r>
    </w:p>
    <w:p w:rsidR="00D45E62" w:rsidRDefault="00D45E62" w:rsidP="008262DF">
      <w:pPr>
        <w:pStyle w:val="Bullet"/>
      </w:pPr>
      <w:r>
        <w:t>Geometry (location)</w:t>
      </w:r>
    </w:p>
    <w:p w:rsidR="00D45E62" w:rsidRDefault="00D45E62" w:rsidP="008262DF">
      <w:pPr>
        <w:pStyle w:val="Bullet2"/>
      </w:pPr>
      <w:r>
        <w:t>Sections</w:t>
      </w:r>
    </w:p>
    <w:p w:rsidR="00D45E62" w:rsidRDefault="00D45E62" w:rsidP="008262DF">
      <w:pPr>
        <w:pStyle w:val="Bullet2"/>
      </w:pPr>
      <w:r>
        <w:t>Materials</w:t>
      </w:r>
    </w:p>
    <w:p w:rsidR="00D45E62" w:rsidRDefault="00D45E62" w:rsidP="008262DF">
      <w:pPr>
        <w:pStyle w:val="Bullet2"/>
      </w:pPr>
      <w:r>
        <w:t>Release conditions</w:t>
      </w:r>
    </w:p>
    <w:p w:rsidR="00D45E62" w:rsidRDefault="00D45E62" w:rsidP="008262DF">
      <w:pPr>
        <w:pStyle w:val="Bullet2"/>
      </w:pPr>
      <w:r>
        <w:t>Reference to level (optional)</w:t>
      </w:r>
    </w:p>
    <w:p w:rsidR="00D45E62" w:rsidRDefault="00D45E62" w:rsidP="008262DF">
      <w:pPr>
        <w:pStyle w:val="Bullet"/>
      </w:pPr>
      <w:r>
        <w:t>Loads</w:t>
      </w:r>
    </w:p>
    <w:p w:rsidR="00D45E62" w:rsidRDefault="00D45E62" w:rsidP="008262DF">
      <w:pPr>
        <w:pStyle w:val="Bullet2"/>
      </w:pPr>
      <w:r>
        <w:t>Load cases</w:t>
      </w:r>
    </w:p>
    <w:p w:rsidR="00D45E62" w:rsidRDefault="00D45E62" w:rsidP="008262DF">
      <w:pPr>
        <w:pStyle w:val="Bullet2"/>
      </w:pPr>
      <w:r>
        <w:t>Load combinations</w:t>
      </w:r>
    </w:p>
    <w:p w:rsidR="00D45E62" w:rsidRDefault="00D45E62" w:rsidP="008262DF">
      <w:pPr>
        <w:pStyle w:val="Bullet2"/>
      </w:pPr>
      <w:r>
        <w:t>Point, line, area loads</w:t>
      </w:r>
    </w:p>
    <w:p w:rsidR="00D45E62" w:rsidRDefault="00D45E62" w:rsidP="008262DF">
      <w:pPr>
        <w:pStyle w:val="Bullet"/>
      </w:pPr>
      <w:r>
        <w:t>Boundary conditions</w:t>
      </w:r>
    </w:p>
    <w:p w:rsidR="00EA54BF" w:rsidRDefault="00EA54BF" w:rsidP="00EA54BF">
      <w:pPr>
        <w:pStyle w:val="Bullet2"/>
      </w:pPr>
      <w:r>
        <w:t>Support data</w:t>
      </w:r>
    </w:p>
    <w:p w:rsidR="008262DF" w:rsidRPr="008262DF" w:rsidRDefault="008262DF" w:rsidP="008262DF">
      <w:r w:rsidRPr="008262DF">
        <w:rPr>
          <w:lang w:val="en-US"/>
        </w:rPr>
        <w:t xml:space="preserve">In this presentation, we explain how to access all this information. </w:t>
      </w:r>
    </w:p>
    <w:p w:rsidR="00D45E62" w:rsidRDefault="00D45E62" w:rsidP="00D45E62">
      <w:pPr>
        <w:pStyle w:val="Heading3"/>
      </w:pPr>
      <w:r>
        <w:lastRenderedPageBreak/>
        <w:t>Analytical v</w:t>
      </w:r>
      <w:r w:rsidR="0048649F">
        <w:t>ersu</w:t>
      </w:r>
      <w:r>
        <w:t>s Physical Model</w:t>
      </w:r>
    </w:p>
    <w:p w:rsidR="00D45E62" w:rsidRDefault="00D45E62" w:rsidP="00D45E62">
      <w:r>
        <w:t xml:space="preserve">Revit Structure combines the physical model which drives the </w:t>
      </w:r>
      <w:r w:rsidR="008C42C5">
        <w:t>modelling</w:t>
      </w:r>
      <w:r>
        <w:t xml:space="preserve"> and documentation process with the analytical model which drives the analysis process and export to third party analysis software.</w:t>
      </w:r>
    </w:p>
    <w:p w:rsidR="00D45E62" w:rsidRDefault="00D45E62" w:rsidP="00D45E62">
      <w:r>
        <w:t>The Revit Structure analytical model can be adjusted for analysis purposes while the physical model stays accurate for documentation.</w:t>
      </w:r>
    </w:p>
    <w:p w:rsidR="00D45E62" w:rsidRDefault="00D45E62" w:rsidP="00860E62">
      <w:pPr>
        <w:pStyle w:val="NormalGap"/>
      </w:pPr>
      <w:r>
        <w:t xml:space="preserve">Here are examples of different cases highlighting the difference </w:t>
      </w:r>
      <w:r w:rsidR="008C42C5">
        <w:t>between</w:t>
      </w:r>
      <w:r>
        <w:t xml:space="preserve"> the physical and the analytical models and the need for flexibility in linking the two:</w:t>
      </w:r>
    </w:p>
    <w:p w:rsidR="008D53F1" w:rsidRDefault="008D53F1" w:rsidP="008D53F1">
      <w:pPr>
        <w:pStyle w:val="Bullet"/>
      </w:pPr>
      <w:r>
        <w:t xml:space="preserve">The end points </w:t>
      </w:r>
      <w:r w:rsidR="00EA2353">
        <w:t xml:space="preserve">of </w:t>
      </w:r>
      <w:r>
        <w:t xml:space="preserve">two beams are not at the same location. </w:t>
      </w:r>
      <w:r w:rsidR="0013078D">
        <w:t xml:space="preserve">We want the end points of their analytical models to be located at the same point. </w:t>
      </w:r>
      <w:r>
        <w:t>A</w:t>
      </w:r>
      <w:r w:rsidR="00EA2353">
        <w:t>n</w:t>
      </w:r>
      <w:r>
        <w:t xml:space="preserve"> engineer decides to move the end of </w:t>
      </w:r>
      <w:r w:rsidR="00EA2353">
        <w:t xml:space="preserve">one </w:t>
      </w:r>
      <w:r>
        <w:t>beam.</w:t>
      </w:r>
    </w:p>
    <w:p w:rsidR="008D53F1" w:rsidRDefault="008D53F1" w:rsidP="008D53F1">
      <w:pPr>
        <w:pStyle w:val="Bullet"/>
      </w:pPr>
      <w:r>
        <w:t>Remodelling an old historic building, walls may not be straight. A</w:t>
      </w:r>
      <w:r w:rsidR="00EA2353">
        <w:t>n</w:t>
      </w:r>
      <w:r>
        <w:t xml:space="preserve"> engineer decide</w:t>
      </w:r>
      <w:r w:rsidR="00EA2353">
        <w:t>s</w:t>
      </w:r>
      <w:r>
        <w:t xml:space="preserve"> to </w:t>
      </w:r>
      <w:r w:rsidR="000C1B55">
        <w:t xml:space="preserve">approximate them by planes </w:t>
      </w:r>
      <w:r>
        <w:t>for analysis.</w:t>
      </w:r>
    </w:p>
    <w:p w:rsidR="008D53F1" w:rsidRDefault="008D53F1" w:rsidP="008D53F1">
      <w:pPr>
        <w:pStyle w:val="Bullet"/>
      </w:pPr>
      <w:r>
        <w:t>Two walls with different thicknesses but aligned analytical planes.</w:t>
      </w:r>
    </w:p>
    <w:p w:rsidR="008D53F1" w:rsidRDefault="000C1B55" w:rsidP="008D53F1">
      <w:pPr>
        <w:pStyle w:val="Bullet"/>
      </w:pPr>
      <w:r>
        <w:t>A w</w:t>
      </w:r>
      <w:r w:rsidR="008D53F1">
        <w:t xml:space="preserve">all with </w:t>
      </w:r>
      <w:r>
        <w:t xml:space="preserve">a </w:t>
      </w:r>
      <w:r w:rsidR="008D53F1">
        <w:t xml:space="preserve">parapet that does not need to be included in </w:t>
      </w:r>
      <w:r>
        <w:t xml:space="preserve">the </w:t>
      </w:r>
      <w:r w:rsidR="008D53F1">
        <w:t>analysis.</w:t>
      </w:r>
    </w:p>
    <w:p w:rsidR="008D53F1" w:rsidRDefault="008D53F1" w:rsidP="008D53F1">
      <w:pPr>
        <w:pStyle w:val="Bullet"/>
      </w:pPr>
      <w:r>
        <w:t>Adjusting the location of analytical columns horizontally.</w:t>
      </w:r>
    </w:p>
    <w:p w:rsidR="00D45E62" w:rsidRDefault="00D45E62" w:rsidP="00D45E62">
      <w:pPr>
        <w:pStyle w:val="Heading3"/>
      </w:pPr>
      <w:r>
        <w:t>Data Exchange Workflow</w:t>
      </w:r>
    </w:p>
    <w:p w:rsidR="008B50EF" w:rsidRDefault="000C1B55" w:rsidP="008B50EF">
      <w:pPr>
        <w:pStyle w:val="NormalGap"/>
      </w:pPr>
      <w:r>
        <w:t>A number of model features need to be coordinated</w:t>
      </w:r>
      <w:r w:rsidR="008B50EF">
        <w:t>:</w:t>
      </w:r>
    </w:p>
    <w:p w:rsidR="00D45E62" w:rsidRDefault="008B50EF" w:rsidP="008B50EF">
      <w:pPr>
        <w:pStyle w:val="Bullet"/>
      </w:pPr>
      <w:r>
        <w:t xml:space="preserve">Separate </w:t>
      </w:r>
      <w:r w:rsidR="00D45E62">
        <w:t>Physical</w:t>
      </w:r>
      <w:r>
        <w:t xml:space="preserve"> and </w:t>
      </w:r>
      <w:r w:rsidR="00D45E62">
        <w:t>Analytical</w:t>
      </w:r>
      <w:r>
        <w:t xml:space="preserve"> Geometry</w:t>
      </w:r>
    </w:p>
    <w:p w:rsidR="00D45E62" w:rsidRDefault="00D45E62" w:rsidP="008B50EF">
      <w:pPr>
        <w:pStyle w:val="Bullet"/>
      </w:pPr>
      <w:r>
        <w:t>Loads</w:t>
      </w:r>
    </w:p>
    <w:p w:rsidR="00D45E62" w:rsidRDefault="00D45E62" w:rsidP="008B50EF">
      <w:pPr>
        <w:pStyle w:val="Bullet"/>
      </w:pPr>
      <w:r>
        <w:t>Connectivity</w:t>
      </w:r>
    </w:p>
    <w:p w:rsidR="00D45E62" w:rsidRDefault="00D45E62" w:rsidP="008B50EF">
      <w:pPr>
        <w:pStyle w:val="Bullet"/>
      </w:pPr>
      <w:r>
        <w:t>Material</w:t>
      </w:r>
    </w:p>
    <w:p w:rsidR="00D45E62" w:rsidRDefault="00D45E62" w:rsidP="008B50EF">
      <w:pPr>
        <w:pStyle w:val="Bullet"/>
      </w:pPr>
      <w:r>
        <w:t>Project parameters</w:t>
      </w:r>
    </w:p>
    <w:p w:rsidR="00D45E62" w:rsidRDefault="00D45E62" w:rsidP="00D45E62">
      <w:r>
        <w:t>In general, we start off with a physical model. This can be used to automatically generate the analytical one. The analytical model is exported to an external analysis package, which adds its own data. As a result of the analysis, the analytical model may be modified, resulting in changes in the physical model as well. New changes may be added in the physical model as well. All of these processes may continue over many iterations.</w:t>
      </w:r>
    </w:p>
    <w:p w:rsidR="00D45E62" w:rsidRDefault="000C1B55" w:rsidP="008B50EF">
      <w:pPr>
        <w:pStyle w:val="NormalGap"/>
      </w:pPr>
      <w:r>
        <w:t xml:space="preserve">For </w:t>
      </w:r>
      <w:r w:rsidR="00835CFC">
        <w:t>example</w:t>
      </w:r>
      <w:r>
        <w:t xml:space="preserve">, we might have </w:t>
      </w:r>
      <w:r w:rsidR="00835CFC">
        <w:t>the following steps</w:t>
      </w:r>
      <w:r w:rsidR="00D45E62">
        <w:t>:</w:t>
      </w:r>
    </w:p>
    <w:p w:rsidR="00D45E62" w:rsidRDefault="00D45E62" w:rsidP="008B50EF">
      <w:pPr>
        <w:pStyle w:val="Bullet"/>
      </w:pPr>
      <w:r>
        <w:t xml:space="preserve">RST defines the physical model, analytical model composed of geometry, loads, connectivity (release and boundary conditions), material properties, </w:t>
      </w:r>
      <w:r w:rsidR="008C42C5">
        <w:t>and project</w:t>
      </w:r>
      <w:r>
        <w:t xml:space="preserve"> parameters. This is information is accessible via the API</w:t>
      </w:r>
      <w:r w:rsidR="008B50EF">
        <w:t>.</w:t>
      </w:r>
    </w:p>
    <w:p w:rsidR="00D45E62" w:rsidRDefault="00D45E62" w:rsidP="008B50EF">
      <w:pPr>
        <w:pStyle w:val="Bullet"/>
      </w:pPr>
      <w:r>
        <w:t xml:space="preserve">In the analysis </w:t>
      </w:r>
      <w:r w:rsidR="0013078D">
        <w:t>software,</w:t>
      </w:r>
      <w:r>
        <w:t xml:space="preserve"> we get the analytical model</w:t>
      </w:r>
      <w:r w:rsidR="008B50EF">
        <w:t>.</w:t>
      </w:r>
    </w:p>
    <w:p w:rsidR="00D45E62" w:rsidRDefault="008B50EF" w:rsidP="008B50EF">
      <w:pPr>
        <w:pStyle w:val="Bullet"/>
      </w:pPr>
      <w:r>
        <w:t>The a</w:t>
      </w:r>
      <w:r w:rsidR="00D45E62">
        <w:t xml:space="preserve">nalytical </w:t>
      </w:r>
      <w:r>
        <w:t xml:space="preserve">application </w:t>
      </w:r>
      <w:r w:rsidR="00D45E62">
        <w:t>initializes specific properties not present in RST</w:t>
      </w:r>
      <w:r>
        <w:t xml:space="preserve">, </w:t>
      </w:r>
      <w:r w:rsidR="00D45E62">
        <w:t xml:space="preserve">symbolized </w:t>
      </w:r>
      <w:r>
        <w:t xml:space="preserve">here </w:t>
      </w:r>
      <w:r w:rsidR="00D45E62">
        <w:t>with X and Y</w:t>
      </w:r>
      <w:r>
        <w:t>,</w:t>
      </w:r>
      <w:r w:rsidR="00D45E62">
        <w:t xml:space="preserve"> and the user can change them. We can do an analysis, delete specific members, change sections and then the analysis software updates the RST model</w:t>
      </w:r>
      <w:r>
        <w:t>.</w:t>
      </w:r>
    </w:p>
    <w:p w:rsidR="00D45E62" w:rsidRDefault="00D45E62" w:rsidP="008B50EF">
      <w:pPr>
        <w:pStyle w:val="Bullet"/>
      </w:pPr>
      <w:r>
        <w:t>Changes can be add, delete, create, and move members and also add new properties to RST members</w:t>
      </w:r>
      <w:r w:rsidR="008B50EF">
        <w:t>.</w:t>
      </w:r>
    </w:p>
    <w:p w:rsidR="00D45E62" w:rsidRDefault="00D45E62" w:rsidP="008B50EF">
      <w:pPr>
        <w:pStyle w:val="Bullet"/>
      </w:pPr>
      <w:r>
        <w:t xml:space="preserve">If we select a column and duplicate it, </w:t>
      </w:r>
      <w:r w:rsidR="008B50EF">
        <w:t xml:space="preserve">the copy will also </w:t>
      </w:r>
      <w:r>
        <w:t xml:space="preserve">have the Y </w:t>
      </w:r>
      <w:r w:rsidR="008B50EF">
        <w:t>parameter that was defined above.</w:t>
      </w:r>
    </w:p>
    <w:p w:rsidR="00D45E62" w:rsidRDefault="00D45E62" w:rsidP="008B50EF">
      <w:pPr>
        <w:pStyle w:val="Bullet"/>
      </w:pPr>
      <w:r>
        <w:t xml:space="preserve">So the next time we round trip the data to the </w:t>
      </w:r>
      <w:r w:rsidR="0013078D">
        <w:t>third</w:t>
      </w:r>
      <w:r>
        <w:t xml:space="preserve"> party, we retrieve the Y parameter.</w:t>
      </w:r>
    </w:p>
    <w:p w:rsidR="00D45E62" w:rsidRDefault="00D45E62" w:rsidP="00D45E62">
      <w:pPr>
        <w:pStyle w:val="Heading3"/>
      </w:pPr>
      <w:r>
        <w:lastRenderedPageBreak/>
        <w:t>Analysis Requirements</w:t>
      </w:r>
    </w:p>
    <w:p w:rsidR="00835CFC" w:rsidRDefault="00835CFC" w:rsidP="00835CFC">
      <w:pPr>
        <w:pStyle w:val="NormalGap"/>
      </w:pPr>
      <w:r>
        <w:t xml:space="preserve">Now we understand the structural workflow and its needs, we can start looking at the API features provided to address these needs. Here is an overview of the typical requirements for implementing a link to an external analysis package using the RST API. </w:t>
      </w:r>
    </w:p>
    <w:p w:rsidR="00D45E62" w:rsidRDefault="00D45E62" w:rsidP="00835CFC">
      <w:pPr>
        <w:pStyle w:val="Bullet"/>
      </w:pPr>
      <w:r>
        <w:t>Extract the analytical model geometry</w:t>
      </w:r>
    </w:p>
    <w:p w:rsidR="00D45E62" w:rsidRDefault="00D45E62" w:rsidP="00835CFC">
      <w:pPr>
        <w:pStyle w:val="Bullet"/>
      </w:pPr>
      <w:r>
        <w:t>Extract the load cases, load combinations, loads</w:t>
      </w:r>
    </w:p>
    <w:p w:rsidR="00D45E62" w:rsidRDefault="00D45E62" w:rsidP="00835CFC">
      <w:pPr>
        <w:pStyle w:val="Bullet"/>
      </w:pPr>
      <w:r>
        <w:t>Extract release and boundary conditions</w:t>
      </w:r>
    </w:p>
    <w:p w:rsidR="00D45E62" w:rsidRDefault="00D45E62" w:rsidP="00835CFC">
      <w:pPr>
        <w:pStyle w:val="Bullet"/>
      </w:pPr>
      <w:r>
        <w:t>Update the model with changes and new and deleted elements</w:t>
      </w:r>
    </w:p>
    <w:p w:rsidR="00D45E62" w:rsidRDefault="00D45E62" w:rsidP="00835CFC">
      <w:pPr>
        <w:pStyle w:val="Bullet"/>
      </w:pPr>
      <w:r>
        <w:t>Add load cases and load combinations</w:t>
      </w:r>
    </w:p>
    <w:p w:rsidR="00D45E62" w:rsidRDefault="00D45E62" w:rsidP="00835CFC">
      <w:pPr>
        <w:pStyle w:val="Bullet"/>
      </w:pPr>
      <w:r>
        <w:t>Add loads and reactions</w:t>
      </w:r>
    </w:p>
    <w:p w:rsidR="00D45E62" w:rsidRDefault="00D45E62" w:rsidP="00835CFC">
      <w:pPr>
        <w:pStyle w:val="Bullet"/>
      </w:pPr>
      <w:r>
        <w:t>Add project information, shared parameters</w:t>
      </w:r>
    </w:p>
    <w:p w:rsidR="00D45E62" w:rsidRDefault="00D45E62" w:rsidP="00835CFC">
      <w:pPr>
        <w:pStyle w:val="Bullet"/>
      </w:pPr>
      <w:r>
        <w:t>Add shared parameters on structural objects</w:t>
      </w:r>
    </w:p>
    <w:p w:rsidR="00D45E62" w:rsidRDefault="00D45E62" w:rsidP="00D45E62">
      <w:r>
        <w:t>In the following slides, we will look at the Revit samples and a series of labs demonstrating how to address these issues one by one.</w:t>
      </w:r>
      <w:r w:rsidR="00835CFC">
        <w:t xml:space="preserve"> </w:t>
      </w:r>
      <w:r>
        <w:t>Finally, the results of these labs will be integrated into the sample link application.</w:t>
      </w:r>
    </w:p>
    <w:p w:rsidR="00D45E62" w:rsidRDefault="00D45E62" w:rsidP="00D45E62">
      <w:pPr>
        <w:pStyle w:val="Heading3"/>
      </w:pPr>
      <w:r>
        <w:t>Adding local parameters to Revit</w:t>
      </w:r>
    </w:p>
    <w:p w:rsidR="002019C6" w:rsidRDefault="002019C6" w:rsidP="002019C6">
      <w:r>
        <w:t>Here are some different strategies for a third party application to add new properties in the database.</w:t>
      </w:r>
    </w:p>
    <w:p w:rsidR="00D45E62" w:rsidRDefault="00D45E62" w:rsidP="00D45E62">
      <w:r>
        <w:t>Shared parameters</w:t>
      </w:r>
      <w:r w:rsidR="002019C6">
        <w:t>:</w:t>
      </w:r>
    </w:p>
    <w:p w:rsidR="00D45E62" w:rsidRDefault="00D45E62" w:rsidP="002019C6">
      <w:pPr>
        <w:pStyle w:val="Bullet"/>
      </w:pPr>
      <w:r>
        <w:t>Can be defined in an external file</w:t>
      </w:r>
    </w:p>
    <w:p w:rsidR="00D45E62" w:rsidRDefault="00D45E62" w:rsidP="002019C6">
      <w:pPr>
        <w:pStyle w:val="Bullet"/>
      </w:pPr>
      <w:r>
        <w:t>Can be added with the API</w:t>
      </w:r>
    </w:p>
    <w:p w:rsidR="00D45E62" w:rsidRDefault="00D45E62" w:rsidP="002019C6">
      <w:pPr>
        <w:pStyle w:val="Bullet"/>
      </w:pPr>
      <w:r>
        <w:t>Can be defined per element</w:t>
      </w:r>
    </w:p>
    <w:p w:rsidR="00D45E62" w:rsidRDefault="00D45E62" w:rsidP="002019C6">
      <w:pPr>
        <w:pStyle w:val="Bullet"/>
      </w:pPr>
      <w:r>
        <w:t>Can be project specific, e.g. building codes</w:t>
      </w:r>
    </w:p>
    <w:p w:rsidR="00D45E62" w:rsidRDefault="00D45E62" w:rsidP="00D45E62">
      <w:r>
        <w:t>Templates</w:t>
      </w:r>
    </w:p>
    <w:p w:rsidR="00D45E62" w:rsidRDefault="00D45E62" w:rsidP="002019C6">
      <w:pPr>
        <w:pStyle w:val="Bullet"/>
      </w:pPr>
      <w:r>
        <w:t>Can contain specific information such as load combinations</w:t>
      </w:r>
    </w:p>
    <w:p w:rsidR="00D45E62" w:rsidRDefault="00D45E62" w:rsidP="00D45E62">
      <w:pPr>
        <w:pStyle w:val="Heading3"/>
      </w:pPr>
      <w:r>
        <w:t>Analytical model access</w:t>
      </w:r>
    </w:p>
    <w:p w:rsidR="002019C6" w:rsidRPr="002019C6" w:rsidRDefault="002019C6" w:rsidP="002019C6">
      <w:r w:rsidRPr="002019C6">
        <w:rPr>
          <w:lang w:val="en-US"/>
        </w:rPr>
        <w:t xml:space="preserve">Here are some typical frequently asked questions and examples on how to solve them. </w:t>
      </w:r>
    </w:p>
    <w:p w:rsidR="00D45E62" w:rsidRDefault="00D45E62" w:rsidP="002019C6">
      <w:pPr>
        <w:pStyle w:val="NormalGap"/>
      </w:pPr>
      <w:r>
        <w:t>How to get the ...</w:t>
      </w:r>
    </w:p>
    <w:p w:rsidR="00D45E62" w:rsidRDefault="00D45E62" w:rsidP="002019C6">
      <w:pPr>
        <w:pStyle w:val="Bullet"/>
      </w:pPr>
      <w:r>
        <w:t>... thickness of a wall with multiple layers?</w:t>
      </w:r>
    </w:p>
    <w:p w:rsidR="00D45E62" w:rsidRDefault="00D45E62" w:rsidP="002019C6">
      <w:pPr>
        <w:pStyle w:val="Bullet2"/>
      </w:pPr>
      <w:r>
        <w:t>SDK sample TestWallThickness</w:t>
      </w:r>
    </w:p>
    <w:p w:rsidR="00D45E62" w:rsidRDefault="00D45E62" w:rsidP="002019C6">
      <w:pPr>
        <w:pStyle w:val="Bullet"/>
      </w:pPr>
      <w:r>
        <w:t>... analytical model of an in-place family?</w:t>
      </w:r>
    </w:p>
    <w:p w:rsidR="00D45E62" w:rsidRDefault="00D45E62" w:rsidP="002019C6">
      <w:pPr>
        <w:pStyle w:val="Bullet2"/>
      </w:pPr>
      <w:r>
        <w:t>SDK sample AnalyticalViewer</w:t>
      </w:r>
    </w:p>
    <w:p w:rsidR="00D45E62" w:rsidRDefault="00D45E62" w:rsidP="002019C6">
      <w:pPr>
        <w:pStyle w:val="Bullet"/>
      </w:pPr>
      <w:r>
        <w:t>... analytical model defined in an external family?</w:t>
      </w:r>
    </w:p>
    <w:p w:rsidR="00D45E62" w:rsidRDefault="00D45E62" w:rsidP="002019C6">
      <w:pPr>
        <w:pStyle w:val="Bullet2"/>
      </w:pPr>
      <w:r>
        <w:t>SDK sample AnalyticalViewer</w:t>
      </w:r>
    </w:p>
    <w:p w:rsidR="00D45E62" w:rsidRDefault="00D45E62" w:rsidP="002019C6">
      <w:pPr>
        <w:pStyle w:val="Bullet"/>
      </w:pPr>
      <w:r>
        <w:t>... multiple analytical segments of a curved beam?</w:t>
      </w:r>
    </w:p>
    <w:p w:rsidR="00D45E62" w:rsidRDefault="008C42C5" w:rsidP="002019C6">
      <w:pPr>
        <w:pStyle w:val="Bullet2"/>
      </w:pPr>
      <w:r>
        <w:t>Tessellate</w:t>
      </w:r>
      <w:r w:rsidR="00D45E62">
        <w:t xml:space="preserve"> the underlying curve</w:t>
      </w:r>
    </w:p>
    <w:p w:rsidR="00D45E62" w:rsidRDefault="00D45E62" w:rsidP="00D45E62">
      <w:pPr>
        <w:pStyle w:val="Heading3"/>
      </w:pPr>
      <w:r>
        <w:lastRenderedPageBreak/>
        <w:t>Useful Revit SDK Samples</w:t>
      </w:r>
    </w:p>
    <w:p w:rsidR="002019C6" w:rsidRPr="002019C6" w:rsidRDefault="002019C6" w:rsidP="004A3FBE">
      <w:pPr>
        <w:pStyle w:val="NormalGap"/>
      </w:pPr>
      <w:r w:rsidRPr="002019C6">
        <w:rPr>
          <w:lang w:val="en-US"/>
        </w:rPr>
        <w:t>Currently, information on how to combine Revit API calls to achieve certain complex tasks is contained mainly in the SDK samples.</w:t>
      </w:r>
      <w:r>
        <w:rPr>
          <w:lang w:val="en-US"/>
        </w:rPr>
        <w:t xml:space="preserve"> </w:t>
      </w:r>
      <w:r w:rsidRPr="002019C6">
        <w:rPr>
          <w:lang w:val="en-US"/>
        </w:rPr>
        <w:t xml:space="preserve">Here is a list of some of the Revit SDK </w:t>
      </w:r>
      <w:r w:rsidR="0013078D" w:rsidRPr="002019C6">
        <w:rPr>
          <w:lang w:val="en-US"/>
        </w:rPr>
        <w:t>samples, which</w:t>
      </w:r>
      <w:r w:rsidRPr="002019C6">
        <w:rPr>
          <w:lang w:val="en-US"/>
        </w:rPr>
        <w:t xml:space="preserve"> address areas related to structure.</w:t>
      </w:r>
    </w:p>
    <w:p w:rsidR="00D45E62" w:rsidRDefault="00D45E62" w:rsidP="002019C6">
      <w:pPr>
        <w:pStyle w:val="Bullet"/>
      </w:pPr>
      <w:r>
        <w:t>Parameters</w:t>
      </w:r>
    </w:p>
    <w:p w:rsidR="00D45E62" w:rsidRDefault="00D45E62" w:rsidP="002019C6">
      <w:pPr>
        <w:pStyle w:val="Bullet2"/>
      </w:pPr>
      <w:r>
        <w:t>BrowseBindings</w:t>
      </w:r>
    </w:p>
    <w:p w:rsidR="00D45E62" w:rsidRDefault="00D45E62" w:rsidP="002019C6">
      <w:pPr>
        <w:pStyle w:val="Bullet2"/>
      </w:pPr>
      <w:r>
        <w:t>CreateShared</w:t>
      </w:r>
    </w:p>
    <w:p w:rsidR="00D45E62" w:rsidRDefault="00D45E62" w:rsidP="002019C6">
      <w:pPr>
        <w:pStyle w:val="Bullet2"/>
      </w:pPr>
      <w:r>
        <w:t>FireRating</w:t>
      </w:r>
    </w:p>
    <w:p w:rsidR="00D45E62" w:rsidRDefault="00D45E62" w:rsidP="002019C6">
      <w:pPr>
        <w:pStyle w:val="Bullet2"/>
      </w:pPr>
      <w:r>
        <w:t>InvisibleParam</w:t>
      </w:r>
    </w:p>
    <w:p w:rsidR="00D45E62" w:rsidRDefault="00D45E62" w:rsidP="002019C6">
      <w:pPr>
        <w:pStyle w:val="Bullet"/>
      </w:pPr>
      <w:r>
        <w:t>Analytical Model</w:t>
      </w:r>
    </w:p>
    <w:p w:rsidR="00D45E62" w:rsidRDefault="00D45E62" w:rsidP="002019C6">
      <w:pPr>
        <w:pStyle w:val="Bullet2"/>
      </w:pPr>
      <w:r>
        <w:t>AnalyticalSupportData_Info</w:t>
      </w:r>
    </w:p>
    <w:p w:rsidR="00D45E62" w:rsidRDefault="00D45E62" w:rsidP="002019C6">
      <w:pPr>
        <w:pStyle w:val="Bullet2"/>
      </w:pPr>
      <w:r>
        <w:t>AnalyticalViewer</w:t>
      </w:r>
    </w:p>
    <w:p w:rsidR="00D45E62" w:rsidRDefault="00D45E62" w:rsidP="002019C6">
      <w:pPr>
        <w:pStyle w:val="Bullet2"/>
      </w:pPr>
      <w:r>
        <w:t>BoundaryConditions</w:t>
      </w:r>
    </w:p>
    <w:p w:rsidR="00D45E62" w:rsidRDefault="00D45E62" w:rsidP="002019C6">
      <w:pPr>
        <w:pStyle w:val="Bullet2"/>
      </w:pPr>
      <w:r>
        <w:t>InplaceFamilyAnalyticalModel3D</w:t>
      </w:r>
    </w:p>
    <w:p w:rsidR="00D45E62" w:rsidRDefault="00D45E62" w:rsidP="002019C6">
      <w:pPr>
        <w:pStyle w:val="Bullet2"/>
      </w:pPr>
      <w:r>
        <w:t>Loads</w:t>
      </w:r>
    </w:p>
    <w:p w:rsidR="00D45E62" w:rsidRDefault="00D45E62" w:rsidP="002019C6">
      <w:pPr>
        <w:pStyle w:val="Bullet2"/>
      </w:pPr>
      <w:r>
        <w:t>RotateFramingObjects</w:t>
      </w:r>
    </w:p>
    <w:p w:rsidR="00D45E62" w:rsidRDefault="00D45E62" w:rsidP="002019C6">
      <w:pPr>
        <w:pStyle w:val="Bullet2"/>
      </w:pPr>
      <w:r>
        <w:t>SlabProperties</w:t>
      </w:r>
    </w:p>
    <w:p w:rsidR="00D45E62" w:rsidRDefault="00D45E62" w:rsidP="002019C6">
      <w:pPr>
        <w:pStyle w:val="Bullet2"/>
      </w:pPr>
      <w:r>
        <w:t>SpanDirection</w:t>
      </w:r>
    </w:p>
    <w:p w:rsidR="00D45E62" w:rsidRDefault="00D45E62" w:rsidP="00404710">
      <w:pPr>
        <w:pStyle w:val="Heading2"/>
      </w:pPr>
      <w:bookmarkStart w:id="2" w:name="_Toc182032174"/>
      <w:r>
        <w:t>Revit Structure Analysis Labs</w:t>
      </w:r>
      <w:bookmarkEnd w:id="2"/>
    </w:p>
    <w:p w:rsidR="009A72F0" w:rsidRDefault="009A72F0" w:rsidP="009A72F0">
      <w:r>
        <w:t xml:space="preserve">In the </w:t>
      </w:r>
      <w:r w:rsidR="001E7C73">
        <w:t>section</w:t>
      </w:r>
      <w:r>
        <w:t>, we demonstrate step by step how to implement the functionality required for an application linking Revit Structure with an external analysis package. The first group of labs addresses access and modification of load data, the second examines the building structure, and the third addresses the entire analytical model.</w:t>
      </w:r>
    </w:p>
    <w:p w:rsidR="00D45E62" w:rsidRDefault="00D45E62" w:rsidP="00D45E62">
      <w:r>
        <w:t>Loads</w:t>
      </w:r>
    </w:p>
    <w:p w:rsidR="00D45E62" w:rsidRDefault="00D45E62" w:rsidP="00404710">
      <w:pPr>
        <w:pStyle w:val="Bullet"/>
      </w:pPr>
      <w:r>
        <w:t>1-1</w:t>
      </w:r>
      <w:r>
        <w:tab/>
        <w:t>Load cases, natures, combinations, usages</w:t>
      </w:r>
    </w:p>
    <w:p w:rsidR="00D45E62" w:rsidRDefault="00D45E62" w:rsidP="00404710">
      <w:pPr>
        <w:pStyle w:val="Bullet"/>
      </w:pPr>
      <w:r>
        <w:t>1-2</w:t>
      </w:r>
      <w:r>
        <w:tab/>
        <w:t>Point, line and area loads</w:t>
      </w:r>
    </w:p>
    <w:p w:rsidR="00D45E62" w:rsidRDefault="00D45E62" w:rsidP="00404710">
      <w:pPr>
        <w:pStyle w:val="Bullet"/>
      </w:pPr>
      <w:r>
        <w:t>1-3</w:t>
      </w:r>
      <w:r>
        <w:tab/>
        <w:t>Load parameters and modification</w:t>
      </w:r>
    </w:p>
    <w:p w:rsidR="00D45E62" w:rsidRDefault="00D45E62" w:rsidP="00404710">
      <w:pPr>
        <w:pStyle w:val="Bullet"/>
      </w:pPr>
      <w:r>
        <w:t>1-4</w:t>
      </w:r>
      <w:r>
        <w:tab/>
        <w:t>Load symbols</w:t>
      </w:r>
    </w:p>
    <w:p w:rsidR="00D45E62" w:rsidRDefault="00D45E62" w:rsidP="00404710">
      <w:pPr>
        <w:pStyle w:val="Bullet"/>
      </w:pPr>
      <w:r>
        <w:t>1-5</w:t>
      </w:r>
      <w:r>
        <w:tab/>
        <w:t>Creating load objects</w:t>
      </w:r>
    </w:p>
    <w:p w:rsidR="00D45E62" w:rsidRDefault="00D45E62" w:rsidP="00D45E62">
      <w:r>
        <w:t>Structure</w:t>
      </w:r>
    </w:p>
    <w:p w:rsidR="00D45E62" w:rsidRDefault="00D45E62" w:rsidP="00404710">
      <w:pPr>
        <w:pStyle w:val="Bullet"/>
      </w:pPr>
      <w:r>
        <w:t>2-1</w:t>
      </w:r>
      <w:r>
        <w:tab/>
        <w:t>Columns and framing</w:t>
      </w:r>
    </w:p>
    <w:p w:rsidR="00D45E62" w:rsidRDefault="00D45E62" w:rsidP="00404710">
      <w:pPr>
        <w:pStyle w:val="Bullet"/>
      </w:pPr>
      <w:r>
        <w:t>2-2</w:t>
      </w:r>
      <w:r>
        <w:tab/>
        <w:t>Foundations</w:t>
      </w:r>
    </w:p>
    <w:p w:rsidR="00D45E62" w:rsidRDefault="00D45E62" w:rsidP="00404710">
      <w:pPr>
        <w:pStyle w:val="Bullet"/>
      </w:pPr>
      <w:r>
        <w:t>2-3</w:t>
      </w:r>
      <w:r>
        <w:tab/>
        <w:t>Walls, floors, footings</w:t>
      </w:r>
    </w:p>
    <w:p w:rsidR="00D45E62" w:rsidRDefault="00D45E62" w:rsidP="00D45E62">
      <w:r>
        <w:t>Analytical Model</w:t>
      </w:r>
    </w:p>
    <w:p w:rsidR="00D45E62" w:rsidRDefault="00D45E62" w:rsidP="00404710">
      <w:pPr>
        <w:pStyle w:val="Bullet"/>
      </w:pPr>
      <w:r>
        <w:t>3</w:t>
      </w:r>
      <w:r>
        <w:tab/>
        <w:t>Analytical model</w:t>
      </w:r>
    </w:p>
    <w:p w:rsidR="00FF50E5" w:rsidRDefault="00FF50E5" w:rsidP="00D45E62">
      <w:pPr>
        <w:pStyle w:val="Heading3"/>
      </w:pPr>
      <w:r>
        <w:t>Loads</w:t>
      </w:r>
    </w:p>
    <w:p w:rsidR="00FF50E5" w:rsidRPr="00FF50E5" w:rsidRDefault="00FF50E5" w:rsidP="00FF50E5">
      <w:r>
        <w:t>The first set of labs explores accessing and modifying load related data in RST.</w:t>
      </w:r>
    </w:p>
    <w:p w:rsidR="00D45E62" w:rsidRDefault="00D45E62" w:rsidP="00FF50E5">
      <w:pPr>
        <w:pStyle w:val="Heading4"/>
      </w:pPr>
      <w:r>
        <w:lastRenderedPageBreak/>
        <w:t>Load Grouping Objects</w:t>
      </w:r>
    </w:p>
    <w:p w:rsidR="001E7C73" w:rsidRDefault="001E7C73" w:rsidP="001E7C73">
      <w:pPr>
        <w:keepNext/>
      </w:pPr>
      <w:r>
        <w:t>The first Lab 1-1 extracts and lists the load cases, natures, combinations and usages defined in the Revit model.</w:t>
      </w:r>
    </w:p>
    <w:p w:rsidR="00D45E62" w:rsidRDefault="00D45E62" w:rsidP="001E7C73">
      <w:pPr>
        <w:pStyle w:val="ListParagraph"/>
        <w:keepNext/>
        <w:numPr>
          <w:ilvl w:val="0"/>
          <w:numId w:val="3"/>
        </w:numPr>
      </w:pPr>
      <w:r>
        <w:t>Load Cases</w:t>
      </w:r>
    </w:p>
    <w:p w:rsidR="00D45E62" w:rsidRDefault="00D45E62" w:rsidP="001E7C73">
      <w:pPr>
        <w:pStyle w:val="ListParagraph"/>
        <w:keepNext/>
        <w:numPr>
          <w:ilvl w:val="0"/>
          <w:numId w:val="3"/>
        </w:numPr>
      </w:pPr>
      <w:r>
        <w:t>Load Natures</w:t>
      </w:r>
    </w:p>
    <w:p w:rsidR="00D45E62" w:rsidRDefault="00D45E62" w:rsidP="001E7C73">
      <w:pPr>
        <w:pStyle w:val="ListParagraph"/>
        <w:keepNext/>
        <w:numPr>
          <w:ilvl w:val="0"/>
          <w:numId w:val="3"/>
        </w:numPr>
      </w:pPr>
      <w:r>
        <w:t>Load Combinations</w:t>
      </w:r>
    </w:p>
    <w:p w:rsidR="00D45E62" w:rsidRDefault="00D45E62" w:rsidP="001E7C73">
      <w:pPr>
        <w:pStyle w:val="ListParagraph"/>
        <w:numPr>
          <w:ilvl w:val="0"/>
          <w:numId w:val="3"/>
        </w:numPr>
      </w:pPr>
      <w:r>
        <w:t>Load Usages</w:t>
      </w:r>
    </w:p>
    <w:p w:rsidR="00D45E62" w:rsidRDefault="00D45E62" w:rsidP="00D45E62">
      <w:r>
        <w:t>To retrieve load case, nature, combination and usage objects, simply iterate over the document elements and check for the corresponding object class LoadCase, LoadNature, LoadCombination and LoadUsage</w:t>
      </w:r>
      <w:r w:rsidR="001E7C73">
        <w:t>.</w:t>
      </w:r>
    </w:p>
    <w:p w:rsidR="00D45E62" w:rsidRDefault="00D45E62" w:rsidP="00D45E62">
      <w:r>
        <w:t>To create new objects, use the Autodesk.Revit.Creation.Document methods NewLoadCase(), NewLoadCombination(), NewLoadNature(), NewLoadUsage()</w:t>
      </w:r>
      <w:r w:rsidR="001E7C73">
        <w:t>,</w:t>
      </w:r>
      <w:r>
        <w:t xml:space="preserve"> accessible through ActiveDocument.Create</w:t>
      </w:r>
      <w:r w:rsidR="001E7C73">
        <w:t>.</w:t>
      </w:r>
    </w:p>
    <w:p w:rsidR="00D45E62" w:rsidRDefault="00D45E62" w:rsidP="00FF50E5">
      <w:pPr>
        <w:pStyle w:val="Heading4"/>
      </w:pPr>
      <w:r>
        <w:t>Access to Load Objects</w:t>
      </w:r>
    </w:p>
    <w:p w:rsidR="001E7C73" w:rsidRDefault="001E7C73" w:rsidP="001E7C73">
      <w:pPr>
        <w:pStyle w:val="NormalGap"/>
      </w:pPr>
      <w:r>
        <w:t>Lab 1-2 shows how to access all load objects using the base or specific classes.</w:t>
      </w:r>
    </w:p>
    <w:p w:rsidR="00D45E62" w:rsidRDefault="00D45E62" w:rsidP="001E7C73">
      <w:pPr>
        <w:pStyle w:val="Bullet"/>
      </w:pPr>
      <w:r>
        <w:t>Point Loads</w:t>
      </w:r>
    </w:p>
    <w:p w:rsidR="00D45E62" w:rsidRDefault="00D45E62" w:rsidP="001E7C73">
      <w:pPr>
        <w:pStyle w:val="Bullet"/>
      </w:pPr>
      <w:r>
        <w:t>Line Loads</w:t>
      </w:r>
    </w:p>
    <w:p w:rsidR="00D45E62" w:rsidRDefault="00D45E62" w:rsidP="001E7C73">
      <w:pPr>
        <w:pStyle w:val="Bullet"/>
      </w:pPr>
      <w:r>
        <w:t>Area Loads</w:t>
      </w:r>
    </w:p>
    <w:p w:rsidR="00D45E62" w:rsidRDefault="00D45E62" w:rsidP="00D45E62">
      <w:r>
        <w:t>All three load classes are derived from LoadBase</w:t>
      </w:r>
      <w:r w:rsidR="001E7C73">
        <w:t>. They are c</w:t>
      </w:r>
      <w:r>
        <w:t>reation through NewAreaLoad</w:t>
      </w:r>
      <w:r w:rsidR="001E7C73">
        <w:t>()</w:t>
      </w:r>
      <w:r>
        <w:t xml:space="preserve"> (3 overloads), NewLineLoad</w:t>
      </w:r>
      <w:r w:rsidR="001E7C73">
        <w:t>()</w:t>
      </w:r>
      <w:r>
        <w:t xml:space="preserve"> (2)</w:t>
      </w:r>
      <w:r w:rsidR="001E7C73">
        <w:t>, and</w:t>
      </w:r>
      <w:r>
        <w:t xml:space="preserve"> NewPointLoad</w:t>
      </w:r>
      <w:r w:rsidR="001E7C73">
        <w:t>().</w:t>
      </w:r>
    </w:p>
    <w:p w:rsidR="00D45E62" w:rsidRDefault="00D45E62" w:rsidP="00D45E62">
      <w:r>
        <w:t>Just like in the pre</w:t>
      </w:r>
      <w:r w:rsidR="001E7C73">
        <w:t>ceding lab</w:t>
      </w:r>
      <w:r>
        <w:t>, we iterate over all Revit elements and pick out the object types of interest.</w:t>
      </w:r>
      <w:r w:rsidR="001E7C73">
        <w:t xml:space="preserve"> </w:t>
      </w:r>
      <w:r>
        <w:t>For each load type object, a number of properties are defined for extracting and modifying data.</w:t>
      </w:r>
    </w:p>
    <w:p w:rsidR="00D45E62" w:rsidRDefault="00D45E62" w:rsidP="00FF50E5">
      <w:pPr>
        <w:pStyle w:val="Heading4"/>
      </w:pPr>
      <w:r>
        <w:t>Load Object Parameters</w:t>
      </w:r>
    </w:p>
    <w:p w:rsidR="00D45E62" w:rsidRDefault="00D45E62" w:rsidP="002D2AFD">
      <w:pPr>
        <w:pStyle w:val="NormalGap"/>
      </w:pPr>
      <w:r>
        <w:t>Lab 1-3</w:t>
      </w:r>
      <w:r w:rsidR="002D2AFD">
        <w:t xml:space="preserve"> continues the exploration </w:t>
      </w:r>
      <w:r>
        <w:t>about loads</w:t>
      </w:r>
      <w:r w:rsidR="002D2AFD">
        <w:t>:</w:t>
      </w:r>
    </w:p>
    <w:p w:rsidR="002D2AFD" w:rsidRDefault="002D2AFD" w:rsidP="002D2AFD">
      <w:pPr>
        <w:pStyle w:val="Bullet"/>
      </w:pPr>
      <w:r>
        <w:t>Shows more details about loads, this time from selected objects</w:t>
      </w:r>
    </w:p>
    <w:p w:rsidR="00D45E62" w:rsidRDefault="00D45E62" w:rsidP="002D2AFD">
      <w:pPr>
        <w:pStyle w:val="Bullet"/>
      </w:pPr>
      <w:r>
        <w:t>How to access load parameters</w:t>
      </w:r>
    </w:p>
    <w:p w:rsidR="00D45E62" w:rsidRDefault="002D2AFD" w:rsidP="002D2AFD">
      <w:pPr>
        <w:pStyle w:val="Bullet"/>
      </w:pPr>
      <w:r>
        <w:t>H</w:t>
      </w:r>
      <w:r w:rsidR="00D45E62">
        <w:t>ow to modify load objects</w:t>
      </w:r>
    </w:p>
    <w:p w:rsidR="00D45E62" w:rsidRDefault="00D45E62" w:rsidP="00FF50E5">
      <w:pPr>
        <w:pStyle w:val="Heading4"/>
      </w:pPr>
      <w:r>
        <w:t>Get Parameter by Display Name</w:t>
      </w:r>
    </w:p>
    <w:p w:rsidR="00D45E62" w:rsidRDefault="00D45E62" w:rsidP="00D45E62">
      <w:r>
        <w:t xml:space="preserve">Some </w:t>
      </w:r>
      <w:r w:rsidR="00F53A15">
        <w:t xml:space="preserve">element </w:t>
      </w:r>
      <w:r>
        <w:t>parameters can be accessed via display name only</w:t>
      </w:r>
      <w:r w:rsidR="00F53A15">
        <w:t>, so a utility function is provided for this. In general, we try to u</w:t>
      </w:r>
      <w:r>
        <w:t>s</w:t>
      </w:r>
      <w:r w:rsidR="00F53A15">
        <w:t>e</w:t>
      </w:r>
      <w:r>
        <w:t xml:space="preserve"> </w:t>
      </w:r>
      <w:r w:rsidR="00F53A15">
        <w:t xml:space="preserve">the </w:t>
      </w:r>
      <w:r>
        <w:t xml:space="preserve">BuiltInParameter enum </w:t>
      </w:r>
      <w:r w:rsidR="00F53A15">
        <w:t xml:space="preserve">to access parameters whenever possible, since it is </w:t>
      </w:r>
      <w:r>
        <w:t>language independent</w:t>
      </w:r>
      <w:r w:rsidR="00F53A15">
        <w:t>.</w:t>
      </w:r>
    </w:p>
    <w:p w:rsidR="00D45E62" w:rsidRDefault="00D45E62" w:rsidP="00FF50E5">
      <w:pPr>
        <w:pStyle w:val="Heading4"/>
      </w:pPr>
      <w:r>
        <w:t>Point Load Parameters</w:t>
      </w:r>
    </w:p>
    <w:p w:rsidR="00F53A15" w:rsidRDefault="00F53A15" w:rsidP="00D45E62">
      <w:r>
        <w:t xml:space="preserve">Here are some point load parameters. Some can be accessed </w:t>
      </w:r>
      <w:r w:rsidR="0013078D">
        <w:t>via either built-in parameter enum or localised</w:t>
      </w:r>
      <w:r>
        <w:t xml:space="preserve"> name, other only one or the other:</w:t>
      </w:r>
    </w:p>
    <w:p w:rsidR="00D45E62" w:rsidRDefault="00D45E62" w:rsidP="00D45E62">
      <w:r>
        <w:t>Equivalent</w:t>
      </w:r>
    </w:p>
    <w:p w:rsidR="00D45E62" w:rsidRDefault="00D45E62" w:rsidP="00F53A15">
      <w:pPr>
        <w:pStyle w:val="Bullet"/>
      </w:pPr>
      <w:r>
        <w:t>LOAD_IS_REACTION</w:t>
      </w:r>
      <w:r>
        <w:tab/>
        <w:t>"Is Reaction"</w:t>
      </w:r>
    </w:p>
    <w:p w:rsidR="00D45E62" w:rsidRDefault="00D45E62" w:rsidP="00F53A15">
      <w:pPr>
        <w:pStyle w:val="Bullet"/>
      </w:pPr>
      <w:r>
        <w:t>LOAD_CASE_ID</w:t>
      </w:r>
      <w:r>
        <w:tab/>
        <w:t>"Load Case"</w:t>
      </w:r>
    </w:p>
    <w:p w:rsidR="00D45E62" w:rsidRDefault="00D45E62" w:rsidP="00D45E62">
      <w:r>
        <w:t>Similar</w:t>
      </w:r>
    </w:p>
    <w:p w:rsidR="00D45E62" w:rsidRDefault="00D45E62" w:rsidP="00F53A15">
      <w:pPr>
        <w:pStyle w:val="Bullet"/>
      </w:pPr>
      <w:r>
        <w:t>LOAD_USE_LOCAL_COORDINATE_SYSTEM</w:t>
      </w:r>
      <w:r>
        <w:tab/>
        <w:t>"Orient to"</w:t>
      </w:r>
    </w:p>
    <w:p w:rsidR="00D45E62" w:rsidRDefault="00D45E62" w:rsidP="00D45E62">
      <w:r>
        <w:lastRenderedPageBreak/>
        <w:t>Built-in only</w:t>
      </w:r>
    </w:p>
    <w:p w:rsidR="00D45E62" w:rsidRDefault="00D45E62" w:rsidP="00F53A15">
      <w:pPr>
        <w:pStyle w:val="Bullet"/>
      </w:pPr>
      <w:r>
        <w:t>LOAD_USE_LOCAL_COORDINATE_SYSTEM_HOSTED</w:t>
      </w:r>
    </w:p>
    <w:p w:rsidR="00D45E62" w:rsidRDefault="00D45E62" w:rsidP="00F53A15">
      <w:pPr>
        <w:pStyle w:val="Bullet"/>
      </w:pPr>
      <w:r>
        <w:t>LOAD_IS_CREATED_BY_API</w:t>
      </w:r>
    </w:p>
    <w:p w:rsidR="00D45E62" w:rsidRDefault="00D45E62" w:rsidP="00D45E62">
      <w:r>
        <w:t>Display name only</w:t>
      </w:r>
    </w:p>
    <w:p w:rsidR="00D45E62" w:rsidRDefault="00D45E62" w:rsidP="00F53A15">
      <w:pPr>
        <w:pStyle w:val="Bullet"/>
      </w:pPr>
      <w:r>
        <w:t>"Fz"</w:t>
      </w:r>
    </w:p>
    <w:p w:rsidR="00D45E62" w:rsidRDefault="00D45E62" w:rsidP="00D45E62">
      <w:r>
        <w:t xml:space="preserve">Parameters </w:t>
      </w:r>
      <w:r w:rsidR="00F53A15">
        <w:t xml:space="preserve">may </w:t>
      </w:r>
      <w:r>
        <w:t>vary from Revit version to version.</w:t>
      </w:r>
    </w:p>
    <w:p w:rsidR="00D45E62" w:rsidRDefault="00F53A15" w:rsidP="00D45E62">
      <w:r>
        <w:t xml:space="preserve">A long list of 59 different </w:t>
      </w:r>
      <w:r w:rsidR="00D45E62">
        <w:t xml:space="preserve">parameters relevant to loads </w:t>
      </w:r>
      <w:r>
        <w:t xml:space="preserve">is </w:t>
      </w:r>
      <w:r w:rsidR="008C42C5">
        <w:t>given</w:t>
      </w:r>
      <w:r>
        <w:t xml:space="preserve"> in the </w:t>
      </w:r>
      <w:r w:rsidR="00D45E62">
        <w:t>comment at the end of Labs1.vb.</w:t>
      </w:r>
    </w:p>
    <w:p w:rsidR="00D45E62" w:rsidRDefault="00D45E62" w:rsidP="00FF50E5">
      <w:pPr>
        <w:pStyle w:val="Heading4"/>
      </w:pPr>
      <w:r>
        <w:t>Point Load Properties</w:t>
      </w:r>
    </w:p>
    <w:p w:rsidR="00351586" w:rsidRDefault="00351586" w:rsidP="00AD298D">
      <w:pPr>
        <w:pStyle w:val="NormalGap"/>
      </w:pPr>
      <w:r>
        <w:t xml:space="preserve">Some of the </w:t>
      </w:r>
      <w:r w:rsidRPr="00351586">
        <w:t xml:space="preserve">point load properties </w:t>
      </w:r>
      <w:r>
        <w:t>accessible through parameters are also exposed directly as properties on the object class.</w:t>
      </w:r>
    </w:p>
    <w:p w:rsidR="00D45E62" w:rsidRDefault="00D45E62" w:rsidP="00AD298D">
      <w:pPr>
        <w:pStyle w:val="Bullet"/>
      </w:pPr>
      <w:r>
        <w:t>LoadBase</w:t>
      </w:r>
    </w:p>
    <w:p w:rsidR="00D45E62" w:rsidRDefault="00D45E62" w:rsidP="00AD298D">
      <w:pPr>
        <w:pStyle w:val="Bullet2"/>
      </w:pPr>
      <w:r>
        <w:t>HostElement</w:t>
      </w:r>
    </w:p>
    <w:p w:rsidR="00D45E62" w:rsidRDefault="00D45E62" w:rsidP="00AD298D">
      <w:pPr>
        <w:pStyle w:val="Bullet2"/>
      </w:pPr>
      <w:r>
        <w:t>LoadCaseName</w:t>
      </w:r>
    </w:p>
    <w:p w:rsidR="00D45E62" w:rsidRDefault="00D45E62" w:rsidP="00AD298D">
      <w:pPr>
        <w:pStyle w:val="Bullet2"/>
      </w:pPr>
      <w:r>
        <w:t>LoadCategoryName</w:t>
      </w:r>
    </w:p>
    <w:p w:rsidR="00D45E62" w:rsidRDefault="00D45E62" w:rsidP="00AD298D">
      <w:pPr>
        <w:pStyle w:val="Bullet2"/>
      </w:pPr>
      <w:r>
        <w:t>LoadNatureName</w:t>
      </w:r>
    </w:p>
    <w:p w:rsidR="00D45E62" w:rsidRDefault="00D45E62" w:rsidP="00AD298D">
      <w:pPr>
        <w:pStyle w:val="Bullet"/>
      </w:pPr>
      <w:r>
        <w:t>PointLoad</w:t>
      </w:r>
    </w:p>
    <w:p w:rsidR="00D45E62" w:rsidRDefault="00D45E62" w:rsidP="00AD298D">
      <w:pPr>
        <w:pStyle w:val="Bullet2"/>
      </w:pPr>
      <w:r>
        <w:t>Force</w:t>
      </w:r>
    </w:p>
    <w:p w:rsidR="00D45E62" w:rsidRDefault="00D45E62" w:rsidP="00AD298D">
      <w:pPr>
        <w:pStyle w:val="Bullet2"/>
      </w:pPr>
      <w:r>
        <w:t>Moment</w:t>
      </w:r>
    </w:p>
    <w:p w:rsidR="00D45E62" w:rsidRDefault="00D45E62" w:rsidP="00AD298D">
      <w:pPr>
        <w:pStyle w:val="Bullet2"/>
      </w:pPr>
      <w:r>
        <w:t>Point</w:t>
      </w:r>
    </w:p>
    <w:p w:rsidR="00FF50E5" w:rsidRDefault="00FF50E5" w:rsidP="00FF50E5">
      <w:pPr>
        <w:pStyle w:val="NormalGap"/>
      </w:pPr>
      <w:r>
        <w:t>The HostElement property was added in 2008. Many other properties are also available.</w:t>
      </w:r>
    </w:p>
    <w:p w:rsidR="00AD298D" w:rsidRDefault="00FF50E5" w:rsidP="00FF50E5">
      <w:pPr>
        <w:pStyle w:val="NormalGap"/>
      </w:pPr>
      <w:r>
        <w:t xml:space="preserve">Whenever you are looking for a specific property, you will need to </w:t>
      </w:r>
      <w:r w:rsidR="008C42C5">
        <w:t>explore</w:t>
      </w:r>
      <w:r>
        <w:t xml:space="preserve"> the Revit API and one or more suitable sample models to determine what exactly you are looking for and how to access it.</w:t>
      </w:r>
    </w:p>
    <w:p w:rsidR="00D45E62" w:rsidRDefault="00D45E62" w:rsidP="00FF50E5">
      <w:pPr>
        <w:pStyle w:val="Bullet"/>
      </w:pPr>
      <w:r>
        <w:t>Help file</w:t>
      </w:r>
    </w:p>
    <w:p w:rsidR="00D45E62" w:rsidRDefault="00D45E62" w:rsidP="00FF50E5">
      <w:pPr>
        <w:pStyle w:val="Bullet"/>
      </w:pPr>
      <w:r>
        <w:t>Reflection</w:t>
      </w:r>
    </w:p>
    <w:p w:rsidR="00D45E62" w:rsidRDefault="00D45E62" w:rsidP="00FF50E5">
      <w:pPr>
        <w:pStyle w:val="Bullet"/>
      </w:pPr>
      <w:r>
        <w:t>Debugger</w:t>
      </w:r>
    </w:p>
    <w:p w:rsidR="00FF50E5" w:rsidRDefault="00FF50E5" w:rsidP="00FF50E5">
      <w:pPr>
        <w:pStyle w:val="Bullet"/>
      </w:pPr>
      <w:r>
        <w:t>BuitInParamsChecker</w:t>
      </w:r>
    </w:p>
    <w:p w:rsidR="00FF50E5" w:rsidRDefault="00FF50E5" w:rsidP="00AD298D">
      <w:pPr>
        <w:pStyle w:val="Bullet2"/>
      </w:pPr>
      <w:r w:rsidRPr="00FF50E5">
        <w:rPr>
          <w:b/>
        </w:rPr>
        <w:t>DE105-1</w:t>
      </w:r>
      <w:r w:rsidRPr="00FF50E5">
        <w:t xml:space="preserve"> The ABCs of Programming in Revit</w:t>
      </w:r>
    </w:p>
    <w:p w:rsidR="00D45E62" w:rsidRDefault="00D45E62" w:rsidP="00FF50E5">
      <w:pPr>
        <w:pStyle w:val="Bullet"/>
      </w:pPr>
      <w:r>
        <w:t>RvtMgdDbg</w:t>
      </w:r>
    </w:p>
    <w:p w:rsidR="00D45E62" w:rsidRDefault="00D45E62" w:rsidP="00FF50E5">
      <w:pPr>
        <w:pStyle w:val="Bullet2"/>
      </w:pPr>
      <w:r w:rsidRPr="00FF50E5">
        <w:rPr>
          <w:b/>
        </w:rPr>
        <w:t>DE305-1</w:t>
      </w:r>
      <w:r>
        <w:t xml:space="preserve"> A Closer Look at the Database with the Revit API</w:t>
      </w:r>
    </w:p>
    <w:p w:rsidR="00D45E62" w:rsidRDefault="00D45E62" w:rsidP="00FF50E5">
      <w:pPr>
        <w:pStyle w:val="Heading4"/>
      </w:pPr>
      <w:r>
        <w:t>Load Symbols</w:t>
      </w:r>
    </w:p>
    <w:p w:rsidR="00D45E62" w:rsidRDefault="00D45E62" w:rsidP="00D45E62">
      <w:r>
        <w:t>Lab 1-4</w:t>
      </w:r>
      <w:r w:rsidR="003D3147">
        <w:t xml:space="preserve"> demonstrates how to:</w:t>
      </w:r>
    </w:p>
    <w:p w:rsidR="00D45E62" w:rsidRDefault="00D45E62" w:rsidP="003D3147">
      <w:pPr>
        <w:pStyle w:val="Bullet"/>
      </w:pPr>
      <w:r>
        <w:t xml:space="preserve">Retrieve </w:t>
      </w:r>
      <w:r w:rsidR="003D3147">
        <w:t>l</w:t>
      </w:r>
      <w:r>
        <w:t xml:space="preserve">oad </w:t>
      </w:r>
      <w:r w:rsidR="003D3147">
        <w:t>s</w:t>
      </w:r>
      <w:r>
        <w:t>ymbols</w:t>
      </w:r>
      <w:r w:rsidR="003D3147">
        <w:t>,</w:t>
      </w:r>
      <w:r>
        <w:t xml:space="preserve"> a</w:t>
      </w:r>
      <w:r w:rsidR="003D3147">
        <w:t>lso known as</w:t>
      </w:r>
      <w:r>
        <w:t xml:space="preserve"> </w:t>
      </w:r>
      <w:r w:rsidR="003D3147">
        <w:t>t</w:t>
      </w:r>
      <w:r>
        <w:t>ypes</w:t>
      </w:r>
      <w:r w:rsidR="003D3147">
        <w:t>,</w:t>
      </w:r>
      <w:r>
        <w:t xml:space="preserve"> available in the project</w:t>
      </w:r>
    </w:p>
    <w:p w:rsidR="00D45E62" w:rsidRDefault="00D45E62" w:rsidP="003D3147">
      <w:pPr>
        <w:pStyle w:val="Bullet"/>
      </w:pPr>
      <w:r>
        <w:t>Determine load symbol family</w:t>
      </w:r>
    </w:p>
    <w:p w:rsidR="00D45E62" w:rsidRDefault="00D45E62" w:rsidP="003D3147">
      <w:pPr>
        <w:pStyle w:val="Bullet2"/>
      </w:pPr>
      <w:r>
        <w:t>One utility for all load symbols (</w:t>
      </w:r>
      <w:r w:rsidR="003D3147">
        <w:t>p</w:t>
      </w:r>
      <w:r>
        <w:t xml:space="preserve">oint, </w:t>
      </w:r>
      <w:r w:rsidR="003D3147">
        <w:t>l</w:t>
      </w:r>
      <w:r>
        <w:t xml:space="preserve">ine and </w:t>
      </w:r>
      <w:r w:rsidR="003D3147">
        <w:t>a</w:t>
      </w:r>
      <w:r>
        <w:t>rea)</w:t>
      </w:r>
    </w:p>
    <w:p w:rsidR="00D45E62" w:rsidRDefault="00D45E62" w:rsidP="003D3147">
      <w:pPr>
        <w:pStyle w:val="Bullet2"/>
      </w:pPr>
      <w:r>
        <w:t>Another one specifically for point loads</w:t>
      </w:r>
    </w:p>
    <w:p w:rsidR="00D45E62" w:rsidRDefault="00D45E62" w:rsidP="003D3147">
      <w:pPr>
        <w:pStyle w:val="Bullet"/>
      </w:pPr>
      <w:r>
        <w:t>Load symbols are system families, not standard ones</w:t>
      </w:r>
    </w:p>
    <w:p w:rsidR="00D45E62" w:rsidRDefault="00D45E62" w:rsidP="00FF50E5">
      <w:pPr>
        <w:pStyle w:val="Heading4"/>
      </w:pPr>
      <w:r>
        <w:t>Retrieve Load Symbols</w:t>
      </w:r>
    </w:p>
    <w:p w:rsidR="00D45E62" w:rsidRDefault="00BB2E50" w:rsidP="00BB2E50">
      <w:r>
        <w:t xml:space="preserve">To retrieve load symbols from the current model, we use a standard Revit element iteration loop, pick out all the Symbol </w:t>
      </w:r>
      <w:r w:rsidR="00D45E62">
        <w:t>instances</w:t>
      </w:r>
      <w:r>
        <w:t xml:space="preserve">, and check for the </w:t>
      </w:r>
      <w:r w:rsidR="00D45E62">
        <w:t>structural loads category</w:t>
      </w:r>
      <w:r>
        <w:t>.</w:t>
      </w:r>
    </w:p>
    <w:p w:rsidR="00D45E62" w:rsidRDefault="00D45E62" w:rsidP="00FF50E5">
      <w:pPr>
        <w:pStyle w:val="Heading4"/>
      </w:pPr>
      <w:r>
        <w:lastRenderedPageBreak/>
        <w:t>Determine Load Symbol Family</w:t>
      </w:r>
    </w:p>
    <w:p w:rsidR="00BB2E50" w:rsidRDefault="00BB2E50" w:rsidP="00BB2E50">
      <w:pPr>
        <w:keepNext/>
      </w:pPr>
      <w:r>
        <w:t xml:space="preserve">The built-in parameter SYMBOL_FAMILY_NAME_PARAM </w:t>
      </w:r>
      <w:r w:rsidR="0013078D">
        <w:t>that</w:t>
      </w:r>
      <w:r>
        <w:t xml:space="preserve"> returns the family name can be used to determine a load symbol’s family:</w:t>
      </w:r>
    </w:p>
    <w:p w:rsidR="00D45E62" w:rsidRDefault="00D45E62" w:rsidP="00BB2E50">
      <w:pPr>
        <w:pStyle w:val="Bullet"/>
        <w:keepNext/>
        <w:ind w:left="714" w:hanging="357"/>
      </w:pPr>
      <w:r>
        <w:t>No dedicated classes</w:t>
      </w:r>
    </w:p>
    <w:p w:rsidR="00D45E62" w:rsidRDefault="00D45E62" w:rsidP="00BB2E50">
      <w:pPr>
        <w:pStyle w:val="Bullet"/>
      </w:pPr>
      <w:r>
        <w:t>Examine family name parameter</w:t>
      </w:r>
    </w:p>
    <w:p w:rsidR="00D45E62" w:rsidRDefault="00D45E62" w:rsidP="00BB2E50">
      <w:pPr>
        <w:pStyle w:val="Bullet"/>
      </w:pPr>
      <w:r>
        <w:t>BuiltInParameter.SYMBOL_FAMILY_NAME_PARAM equals "Point Loads", "Line Loads", "Area Loads"</w:t>
      </w:r>
    </w:p>
    <w:p w:rsidR="00D45E62" w:rsidRDefault="00D45E62" w:rsidP="00FF50E5">
      <w:pPr>
        <w:pStyle w:val="Heading4"/>
      </w:pPr>
      <w:r>
        <w:t>Creating Load Objects</w:t>
      </w:r>
    </w:p>
    <w:p w:rsidR="00D45E62" w:rsidRDefault="00D45E62" w:rsidP="00D45E62">
      <w:r>
        <w:t>Lab 1-5</w:t>
      </w:r>
      <w:r w:rsidR="00BB2E50">
        <w:t xml:space="preserve"> s</w:t>
      </w:r>
      <w:r>
        <w:t>how</w:t>
      </w:r>
      <w:r w:rsidR="00BB2E50">
        <w:t>s</w:t>
      </w:r>
      <w:r>
        <w:t xml:space="preserve"> how to create a new </w:t>
      </w:r>
      <w:r w:rsidR="00BB2E50">
        <w:t>l</w:t>
      </w:r>
      <w:r>
        <w:t xml:space="preserve">oad object, specifically </w:t>
      </w:r>
      <w:r w:rsidR="00BB2E50">
        <w:t>a p</w:t>
      </w:r>
      <w:r>
        <w:t>oint</w:t>
      </w:r>
      <w:r w:rsidR="00BB2E50">
        <w:t xml:space="preserve"> l</w:t>
      </w:r>
      <w:r>
        <w:t>oad</w:t>
      </w:r>
      <w:r w:rsidR="00BB2E50">
        <w:t xml:space="preserve">. It creates two new point loads by calling NewPointLoad() with somewhat arbitrary parameters. </w:t>
      </w:r>
      <w:r>
        <w:t xml:space="preserve">One as reaction, simulating </w:t>
      </w:r>
      <w:r w:rsidR="00BB2E50">
        <w:t xml:space="preserve">an </w:t>
      </w:r>
      <w:r>
        <w:t>analysis result</w:t>
      </w:r>
      <w:r w:rsidR="00BB2E50">
        <w:t>, the other i</w:t>
      </w:r>
      <w:r>
        <w:t>s</w:t>
      </w:r>
      <w:r w:rsidR="00BB2E50">
        <w:t xml:space="preserve"> a</w:t>
      </w:r>
      <w:r>
        <w:t xml:space="preserve"> standard external load</w:t>
      </w:r>
      <w:r w:rsidR="00BB2E50">
        <w:t xml:space="preserve">. It also </w:t>
      </w:r>
      <w:r>
        <w:t>show</w:t>
      </w:r>
      <w:r w:rsidR="00BB2E50">
        <w:t>s</w:t>
      </w:r>
      <w:r>
        <w:t xml:space="preserve"> how to</w:t>
      </w:r>
      <w:r w:rsidR="00BB2E50">
        <w:t xml:space="preserve"> s</w:t>
      </w:r>
      <w:r>
        <w:t>et a selected symbol for this new load</w:t>
      </w:r>
      <w:r w:rsidR="00BB2E50">
        <w:t xml:space="preserve"> and a</w:t>
      </w:r>
      <w:r>
        <w:t>ssign the load to a selected load case</w:t>
      </w:r>
      <w:r w:rsidR="00BB2E50">
        <w:t xml:space="preserve">. </w:t>
      </w:r>
      <w:r>
        <w:t xml:space="preserve">To assign a selected symbol to it, all point load symbols in the document </w:t>
      </w:r>
      <w:r w:rsidR="00BB2E50">
        <w:t xml:space="preserve">are retrieved </w:t>
      </w:r>
      <w:r>
        <w:t xml:space="preserve">and the user </w:t>
      </w:r>
      <w:r w:rsidR="00BB2E50">
        <w:t xml:space="preserve">is allowed </w:t>
      </w:r>
      <w:r>
        <w:t>to select one of them.</w:t>
      </w:r>
      <w:r w:rsidR="00BB2E50">
        <w:t xml:space="preserve"> </w:t>
      </w:r>
      <w:r>
        <w:t>Its id is then assigned to the newly created point load ELEM_TYPE_PARAM.</w:t>
      </w:r>
      <w:r w:rsidR="00BB2E50">
        <w:t xml:space="preserve"> </w:t>
      </w:r>
      <w:r>
        <w:t>Similarly, to assign a load case, all load cases are retrieved and displayed and the selected one's id is assigned to the LOAD_CASE_ID parameter.</w:t>
      </w:r>
    </w:p>
    <w:p w:rsidR="00D45E62" w:rsidRDefault="00D45E62" w:rsidP="00FF50E5">
      <w:pPr>
        <w:pStyle w:val="Heading4"/>
      </w:pPr>
      <w:r>
        <w:t>Point Load Creation</w:t>
      </w:r>
    </w:p>
    <w:p w:rsidR="00D45E62" w:rsidRDefault="00D45E62" w:rsidP="00D45E62">
      <w:r>
        <w:t>Create</w:t>
      </w:r>
    </w:p>
    <w:p w:rsidR="00D45E62" w:rsidRPr="005E3DBF" w:rsidRDefault="00D45E62" w:rsidP="005E3DBF">
      <w:pPr>
        <w:pStyle w:val="Code"/>
      </w:pPr>
      <w:r w:rsidRPr="005E3DBF">
        <w:t>Autodesk.Revit.Creation.Document.NewPointLoad(</w:t>
      </w:r>
    </w:p>
    <w:p w:rsidR="00D45E62" w:rsidRPr="005E3DBF" w:rsidRDefault="00BB2E50" w:rsidP="005E3DBF">
      <w:pPr>
        <w:pStyle w:val="Code"/>
      </w:pPr>
      <w:r w:rsidRPr="005E3DBF">
        <w:t xml:space="preserve">  </w:t>
      </w:r>
      <w:r w:rsidR="00D45E62" w:rsidRPr="005E3DBF">
        <w:t>ByRef point As XYZ,</w:t>
      </w:r>
    </w:p>
    <w:p w:rsidR="00D45E62" w:rsidRPr="005E3DBF" w:rsidRDefault="00BB2E50" w:rsidP="005E3DBF">
      <w:pPr>
        <w:pStyle w:val="Code"/>
      </w:pPr>
      <w:r w:rsidRPr="005E3DBF">
        <w:t xml:space="preserve">  </w:t>
      </w:r>
      <w:r w:rsidR="00D45E62" w:rsidRPr="005E3DBF">
        <w:t>ByRef force As XYZ,</w:t>
      </w:r>
    </w:p>
    <w:p w:rsidR="00D45E62" w:rsidRPr="005E3DBF" w:rsidRDefault="00BB2E50" w:rsidP="005E3DBF">
      <w:pPr>
        <w:pStyle w:val="Code"/>
      </w:pPr>
      <w:r w:rsidRPr="005E3DBF">
        <w:t xml:space="preserve">  </w:t>
      </w:r>
      <w:r w:rsidR="00D45E62" w:rsidRPr="005E3DBF">
        <w:t>ByRef moment As XYZ,</w:t>
      </w:r>
    </w:p>
    <w:p w:rsidR="00BB2E50" w:rsidRPr="005E3DBF" w:rsidRDefault="00BB2E50" w:rsidP="005E3DBF">
      <w:pPr>
        <w:pStyle w:val="Code"/>
      </w:pPr>
      <w:r w:rsidRPr="005E3DBF">
        <w:t xml:space="preserve">  </w:t>
      </w:r>
      <w:r w:rsidR="00D45E62" w:rsidRPr="005E3DBF">
        <w:t>ByVal isReaction As Boolean</w:t>
      </w:r>
    </w:p>
    <w:p w:rsidR="00D45E62" w:rsidRPr="005E3DBF" w:rsidRDefault="00D45E62" w:rsidP="005E3DBF">
      <w:pPr>
        <w:pStyle w:val="Code"/>
      </w:pPr>
      <w:r w:rsidRPr="005E3DBF">
        <w:t>) As PointLoad</w:t>
      </w:r>
    </w:p>
    <w:p w:rsidR="00D45E62" w:rsidRDefault="00D45E62" w:rsidP="00D45E62">
      <w:r>
        <w:t>Assign Symbol</w:t>
      </w:r>
    </w:p>
    <w:p w:rsidR="00D45E62" w:rsidRDefault="00D45E62" w:rsidP="00BB2E50">
      <w:pPr>
        <w:pStyle w:val="Bullet"/>
      </w:pPr>
      <w:r>
        <w:t>Iterate over all point load symbols</w:t>
      </w:r>
    </w:p>
    <w:p w:rsidR="00D45E62" w:rsidRDefault="00D45E62" w:rsidP="00BB2E50">
      <w:pPr>
        <w:pStyle w:val="Bullet"/>
      </w:pPr>
      <w:r>
        <w:t>Assign selected one's id to parameter</w:t>
      </w:r>
    </w:p>
    <w:p w:rsidR="00D45E62" w:rsidRDefault="00D45E62" w:rsidP="00BB2E50">
      <w:pPr>
        <w:pStyle w:val="Code2"/>
      </w:pPr>
      <w:r>
        <w:t>BuiltInParameter.ELEM_TYPE_PARAM</w:t>
      </w:r>
    </w:p>
    <w:p w:rsidR="00D45E62" w:rsidRDefault="00D45E62" w:rsidP="00D45E62">
      <w:r>
        <w:t>Assign Load Case</w:t>
      </w:r>
    </w:p>
    <w:p w:rsidR="00D45E62" w:rsidRDefault="00D45E62" w:rsidP="00BB2E50">
      <w:pPr>
        <w:pStyle w:val="Bullet"/>
      </w:pPr>
      <w:r>
        <w:t>Iterate over all load cases</w:t>
      </w:r>
    </w:p>
    <w:p w:rsidR="00D45E62" w:rsidRDefault="00D45E62" w:rsidP="00BB2E50">
      <w:pPr>
        <w:pStyle w:val="Bullet"/>
      </w:pPr>
      <w:r>
        <w:t>Assign selected one's id to parameter</w:t>
      </w:r>
    </w:p>
    <w:p w:rsidR="00D45E62" w:rsidRDefault="00D45E62" w:rsidP="00BB2E50">
      <w:pPr>
        <w:pStyle w:val="Code2"/>
      </w:pPr>
      <w:r>
        <w:t>BuiltInParameter.LOAD_CASE_ID</w:t>
      </w:r>
    </w:p>
    <w:p w:rsidR="00FF50E5" w:rsidRDefault="001D385A" w:rsidP="00FF50E5">
      <w:pPr>
        <w:pStyle w:val="Heading3"/>
      </w:pPr>
      <w:r>
        <w:t>Structural Elements</w:t>
      </w:r>
    </w:p>
    <w:p w:rsidR="00FF50E5" w:rsidRPr="00FF50E5" w:rsidRDefault="00FF50E5" w:rsidP="00FF50E5">
      <w:r>
        <w:t xml:space="preserve">The </w:t>
      </w:r>
      <w:r w:rsidR="001D385A">
        <w:t xml:space="preserve">next </w:t>
      </w:r>
      <w:r>
        <w:t>se</w:t>
      </w:r>
      <w:r w:rsidR="00530A38">
        <w:t>ction</w:t>
      </w:r>
      <w:r>
        <w:t xml:space="preserve"> explores accessing and modifying </w:t>
      </w:r>
      <w:r w:rsidR="001D385A">
        <w:t xml:space="preserve">structural elements and their </w:t>
      </w:r>
      <w:r>
        <w:t>data in RST.</w:t>
      </w:r>
    </w:p>
    <w:p w:rsidR="00D45E62" w:rsidRDefault="00D45E62" w:rsidP="001D385A">
      <w:pPr>
        <w:pStyle w:val="Heading4"/>
      </w:pPr>
      <w:r>
        <w:t>Columns and Framing</w:t>
      </w:r>
    </w:p>
    <w:p w:rsidR="00D45E62" w:rsidRDefault="00530A38" w:rsidP="008A5A80">
      <w:pPr>
        <w:pStyle w:val="NormalGap"/>
      </w:pPr>
      <w:r>
        <w:t>Columns and framing elements are s</w:t>
      </w:r>
      <w:r w:rsidR="00D45E62">
        <w:t xml:space="preserve">tructural </w:t>
      </w:r>
      <w:r>
        <w:t>e</w:t>
      </w:r>
      <w:r w:rsidR="00D45E62">
        <w:t>lements</w:t>
      </w:r>
      <w:r>
        <w:t xml:space="preserve"> using s</w:t>
      </w:r>
      <w:r w:rsidR="00D45E62">
        <w:t>tandard families</w:t>
      </w:r>
      <w:r>
        <w:t xml:space="preserve">. </w:t>
      </w:r>
      <w:r w:rsidR="00D45E62">
        <w:t>Lab 2-1</w:t>
      </w:r>
      <w:r>
        <w:t xml:space="preserve"> demonstrates how to r</w:t>
      </w:r>
      <w:r w:rsidR="00D45E62">
        <w:t>etrieve all structural 'line segment' or 'stick' elements</w:t>
      </w:r>
      <w:r>
        <w:t xml:space="preserve">. </w:t>
      </w:r>
      <w:r w:rsidR="00D45E62">
        <w:t>Columns belong to a separate standard family</w:t>
      </w:r>
      <w:r>
        <w:t>.</w:t>
      </w:r>
      <w:r w:rsidR="008A5A80">
        <w:t xml:space="preserve"> </w:t>
      </w:r>
      <w:r w:rsidR="00D45E62">
        <w:t>Others such as beam, brace, joist, etc. belong to the framing standard family</w:t>
      </w:r>
      <w:r>
        <w:t>.</w:t>
      </w:r>
    </w:p>
    <w:p w:rsidR="00D45E62" w:rsidRDefault="00D45E62" w:rsidP="008A5A80">
      <w:pPr>
        <w:pStyle w:val="Heading4"/>
      </w:pPr>
      <w:r>
        <w:t>Select all columns</w:t>
      </w:r>
    </w:p>
    <w:p w:rsidR="00D45E62" w:rsidRDefault="00530A38" w:rsidP="00690D1E">
      <w:pPr>
        <w:pStyle w:val="NormalGap"/>
      </w:pPr>
      <w:r>
        <w:t>To select all columns in the model, we once again iterate over the Revit document elements and s</w:t>
      </w:r>
      <w:r w:rsidR="00D45E62">
        <w:t>elect all standard family instances for category OST_StructuralColumns</w:t>
      </w:r>
      <w:r>
        <w:t xml:space="preserve">. We can display generic element and column properties such as element id, symbol name, structural type and </w:t>
      </w:r>
      <w:r>
        <w:lastRenderedPageBreak/>
        <w:t>analytical model type.</w:t>
      </w:r>
      <w:r w:rsidR="00AB07B7">
        <w:t xml:space="preserve"> We make use of a simple utility method to g</w:t>
      </w:r>
      <w:r w:rsidR="00AB07B7" w:rsidRPr="00AB07B7">
        <w:t>et</w:t>
      </w:r>
      <w:r w:rsidR="00AB07B7">
        <w:t xml:space="preserve"> a</w:t>
      </w:r>
      <w:r w:rsidR="00AB07B7" w:rsidRPr="00AB07B7">
        <w:t>ll</w:t>
      </w:r>
      <w:r w:rsidR="00AB07B7">
        <w:t xml:space="preserve"> standard f</w:t>
      </w:r>
      <w:r w:rsidR="00AB07B7" w:rsidRPr="00AB07B7">
        <w:t>amily</w:t>
      </w:r>
      <w:r w:rsidR="00AB07B7">
        <w:t xml:space="preserve"> i</w:t>
      </w:r>
      <w:r w:rsidR="00AB07B7" w:rsidRPr="00AB07B7">
        <w:t>nstances</w:t>
      </w:r>
      <w:r w:rsidR="00AB07B7">
        <w:t xml:space="preserve"> f</w:t>
      </w:r>
      <w:r w:rsidR="00AB07B7" w:rsidRPr="00AB07B7">
        <w:t>or</w:t>
      </w:r>
      <w:r w:rsidR="00AB07B7">
        <w:t xml:space="preserve"> a given c</w:t>
      </w:r>
      <w:r w:rsidR="00AB07B7" w:rsidRPr="00AB07B7">
        <w:t>ategory</w:t>
      </w:r>
      <w:r w:rsidR="00AB07B7">
        <w:t>:</w:t>
      </w:r>
    </w:p>
    <w:p w:rsidR="00AB07B7" w:rsidRDefault="00AB07B7" w:rsidP="00AB07B7">
      <w:pPr>
        <w:pStyle w:val="Code"/>
        <w:rPr>
          <w:lang w:eastAsia="en-GB"/>
        </w:rPr>
      </w:pPr>
      <w:r>
        <w:rPr>
          <w:lang w:eastAsia="en-GB"/>
        </w:rPr>
        <w:t xml:space="preserve">    ' Helper to get all Standard Family Instances for a given Category</w:t>
      </w:r>
    </w:p>
    <w:p w:rsidR="00690D1E" w:rsidRDefault="00AB07B7" w:rsidP="00AB07B7">
      <w:pPr>
        <w:pStyle w:val="Code"/>
        <w:rPr>
          <w:lang w:eastAsia="en-GB"/>
        </w:rPr>
      </w:pPr>
      <w:r>
        <w:rPr>
          <w:lang w:eastAsia="en-GB"/>
        </w:rPr>
        <w:t xml:space="preserve">    </w:t>
      </w:r>
      <w:r>
        <w:rPr>
          <w:color w:val="0000FF"/>
          <w:lang w:eastAsia="en-GB"/>
        </w:rPr>
        <w:t>Shared</w:t>
      </w:r>
      <w:r>
        <w:rPr>
          <w:lang w:eastAsia="en-GB"/>
        </w:rPr>
        <w:t xml:space="preserve"> </w:t>
      </w:r>
      <w:r>
        <w:rPr>
          <w:color w:val="0000FF"/>
          <w:lang w:eastAsia="en-GB"/>
        </w:rPr>
        <w:t>Function</w:t>
      </w:r>
      <w:r>
        <w:rPr>
          <w:lang w:eastAsia="en-GB"/>
        </w:rPr>
        <w:t xml:space="preserve"> GetAllStandardFamilyInstancesForACategory(</w:t>
      </w:r>
      <w:r w:rsidR="00690D1E">
        <w:rPr>
          <w:lang w:eastAsia="en-GB"/>
        </w:rPr>
        <w:t xml:space="preserve"> _</w:t>
      </w:r>
    </w:p>
    <w:p w:rsidR="00690D1E" w:rsidRDefault="00690D1E" w:rsidP="00AB07B7">
      <w:pPr>
        <w:pStyle w:val="Code"/>
        <w:rPr>
          <w:lang w:eastAsia="en-GB"/>
        </w:rPr>
      </w:pPr>
      <w:r>
        <w:rPr>
          <w:color w:val="0000FF"/>
          <w:lang w:eastAsia="en-GB"/>
        </w:rPr>
        <w:t xml:space="preserve">        </w:t>
      </w:r>
      <w:r w:rsidR="00AB07B7">
        <w:rPr>
          <w:color w:val="0000FF"/>
          <w:lang w:eastAsia="en-GB"/>
        </w:rPr>
        <w:t>ByVal</w:t>
      </w:r>
      <w:r w:rsidR="00AB07B7">
        <w:rPr>
          <w:lang w:eastAsia="en-GB"/>
        </w:rPr>
        <w:t xml:space="preserve"> revitApp </w:t>
      </w:r>
      <w:r w:rsidR="00AB07B7">
        <w:rPr>
          <w:color w:val="0000FF"/>
          <w:lang w:eastAsia="en-GB"/>
        </w:rPr>
        <w:t>As</w:t>
      </w:r>
      <w:r w:rsidR="00AB07B7">
        <w:rPr>
          <w:lang w:eastAsia="en-GB"/>
        </w:rPr>
        <w:t xml:space="preserve"> Revit.Application, </w:t>
      </w:r>
      <w:r>
        <w:rPr>
          <w:lang w:eastAsia="en-GB"/>
        </w:rPr>
        <w:t>_</w:t>
      </w:r>
    </w:p>
    <w:p w:rsidR="00690D1E" w:rsidRDefault="00690D1E" w:rsidP="00AB07B7">
      <w:pPr>
        <w:pStyle w:val="Code"/>
        <w:rPr>
          <w:color w:val="0000FF"/>
          <w:lang w:eastAsia="en-GB"/>
        </w:rPr>
      </w:pPr>
      <w:r>
        <w:rPr>
          <w:color w:val="0000FF"/>
          <w:lang w:eastAsia="en-GB"/>
        </w:rPr>
        <w:t xml:space="preserve">        </w:t>
      </w:r>
      <w:r w:rsidR="00AB07B7">
        <w:rPr>
          <w:color w:val="0000FF"/>
          <w:lang w:eastAsia="en-GB"/>
        </w:rPr>
        <w:t>ByVal</w:t>
      </w:r>
      <w:r w:rsidR="00AB07B7">
        <w:rPr>
          <w:lang w:eastAsia="en-GB"/>
        </w:rPr>
        <w:t xml:space="preserve"> catName </w:t>
      </w:r>
      <w:r w:rsidR="00AB07B7">
        <w:rPr>
          <w:color w:val="0000FF"/>
          <w:lang w:eastAsia="en-GB"/>
        </w:rPr>
        <w:t>As</w:t>
      </w:r>
      <w:r w:rsidR="00AB07B7">
        <w:rPr>
          <w:lang w:eastAsia="en-GB"/>
        </w:rPr>
        <w:t xml:space="preserve"> </w:t>
      </w:r>
      <w:r w:rsidR="00AB07B7">
        <w:rPr>
          <w:color w:val="0000FF"/>
          <w:lang w:eastAsia="en-GB"/>
        </w:rPr>
        <w:t>String</w:t>
      </w:r>
      <w:r>
        <w:rPr>
          <w:color w:val="0000FF"/>
          <w:lang w:eastAsia="en-GB"/>
        </w:rPr>
        <w:t xml:space="preserve"> _</w:t>
      </w:r>
    </w:p>
    <w:p w:rsidR="00AB07B7" w:rsidRDefault="00690D1E" w:rsidP="00AB07B7">
      <w:pPr>
        <w:pStyle w:val="Code"/>
        <w:rPr>
          <w:lang w:eastAsia="en-GB"/>
        </w:rPr>
      </w:pPr>
      <w:r>
        <w:rPr>
          <w:color w:val="0000FF"/>
          <w:lang w:eastAsia="en-GB"/>
        </w:rPr>
        <w:t xml:space="preserve">    </w:t>
      </w:r>
      <w:r w:rsidR="00AB07B7">
        <w:rPr>
          <w:lang w:eastAsia="en-GB"/>
        </w:rPr>
        <w:t xml:space="preserve">) </w:t>
      </w:r>
      <w:r w:rsidR="00AB07B7">
        <w:rPr>
          <w:color w:val="0000FF"/>
          <w:lang w:eastAsia="en-GB"/>
        </w:rPr>
        <w:t>As</w:t>
      </w:r>
      <w:r w:rsidR="00AB07B7">
        <w:rPr>
          <w:lang w:eastAsia="en-GB"/>
        </w:rPr>
        <w:t xml:space="preserve"> ElementSet</w:t>
      </w:r>
    </w:p>
    <w:p w:rsidR="00AB07B7" w:rsidRDefault="00AB07B7" w:rsidP="00AB07B7">
      <w:pPr>
        <w:pStyle w:val="Code"/>
        <w:rPr>
          <w:lang w:eastAsia="en-GB"/>
        </w:rPr>
      </w:pPr>
      <w:r>
        <w:rPr>
          <w:lang w:eastAsia="en-GB"/>
        </w:rPr>
        <w:t xml:space="preserve">        </w:t>
      </w:r>
      <w:r>
        <w:rPr>
          <w:color w:val="0000FF"/>
          <w:lang w:eastAsia="en-GB"/>
        </w:rPr>
        <w:t>Dim</w:t>
      </w:r>
      <w:r>
        <w:rPr>
          <w:lang w:eastAsia="en-GB"/>
        </w:rPr>
        <w:t xml:space="preserve"> elems </w:t>
      </w:r>
      <w:r>
        <w:rPr>
          <w:color w:val="0000FF"/>
          <w:lang w:eastAsia="en-GB"/>
        </w:rPr>
        <w:t>As</w:t>
      </w:r>
      <w:r>
        <w:rPr>
          <w:lang w:eastAsia="en-GB"/>
        </w:rPr>
        <w:t xml:space="preserve"> ElementSet = revitApp.Create.NewElementSet</w:t>
      </w:r>
    </w:p>
    <w:p w:rsidR="00AB07B7" w:rsidRDefault="00AB07B7" w:rsidP="00AB07B7">
      <w:pPr>
        <w:pStyle w:val="Code"/>
        <w:rPr>
          <w:lang w:eastAsia="en-GB"/>
        </w:rPr>
      </w:pPr>
      <w:r>
        <w:rPr>
          <w:lang w:eastAsia="en-GB"/>
        </w:rPr>
        <w:t xml:space="preserve">        </w:t>
      </w:r>
      <w:r>
        <w:rPr>
          <w:color w:val="0000FF"/>
          <w:lang w:eastAsia="en-GB"/>
        </w:rPr>
        <w:t>Dim</w:t>
      </w:r>
      <w:r>
        <w:rPr>
          <w:lang w:eastAsia="en-GB"/>
        </w:rPr>
        <w:t xml:space="preserve"> iter </w:t>
      </w:r>
      <w:r>
        <w:rPr>
          <w:color w:val="0000FF"/>
          <w:lang w:eastAsia="en-GB"/>
        </w:rPr>
        <w:t>As</w:t>
      </w:r>
      <w:r>
        <w:rPr>
          <w:lang w:eastAsia="en-GB"/>
        </w:rPr>
        <w:t xml:space="preserve"> IEnumerator = revitApp.ActiveDocument.Elements</w:t>
      </w:r>
    </w:p>
    <w:p w:rsidR="00AB07B7" w:rsidRDefault="00AB07B7" w:rsidP="00AB07B7">
      <w:pPr>
        <w:pStyle w:val="Code"/>
        <w:rPr>
          <w:lang w:eastAsia="en-GB"/>
        </w:rPr>
      </w:pPr>
      <w:r>
        <w:rPr>
          <w:lang w:eastAsia="en-GB"/>
        </w:rPr>
        <w:t xml:space="preserve">        </w:t>
      </w:r>
      <w:r>
        <w:rPr>
          <w:color w:val="0000FF"/>
          <w:lang w:eastAsia="en-GB"/>
        </w:rPr>
        <w:t>Do</w:t>
      </w:r>
      <w:r>
        <w:rPr>
          <w:lang w:eastAsia="en-GB"/>
        </w:rPr>
        <w:t xml:space="preserve"> </w:t>
      </w:r>
      <w:r>
        <w:rPr>
          <w:color w:val="0000FF"/>
          <w:lang w:eastAsia="en-GB"/>
        </w:rPr>
        <w:t>While</w:t>
      </w:r>
      <w:r>
        <w:rPr>
          <w:lang w:eastAsia="en-GB"/>
        </w:rPr>
        <w:t xml:space="preserve"> (iter.MoveNext())</w:t>
      </w:r>
    </w:p>
    <w:p w:rsidR="00AB07B7" w:rsidRDefault="00AB07B7" w:rsidP="00AB07B7">
      <w:pPr>
        <w:pStyle w:val="Code"/>
        <w:rPr>
          <w:lang w:eastAsia="en-GB"/>
        </w:rPr>
      </w:pPr>
      <w:r>
        <w:rPr>
          <w:lang w:eastAsia="en-GB"/>
        </w:rPr>
        <w:t xml:space="preserve">            </w:t>
      </w:r>
      <w:r>
        <w:rPr>
          <w:color w:val="0000FF"/>
          <w:lang w:eastAsia="en-GB"/>
        </w:rPr>
        <w:t>Dim</w:t>
      </w:r>
      <w:r>
        <w:rPr>
          <w:lang w:eastAsia="en-GB"/>
        </w:rPr>
        <w:t xml:space="preserve"> elem </w:t>
      </w:r>
      <w:r>
        <w:rPr>
          <w:color w:val="0000FF"/>
          <w:lang w:eastAsia="en-GB"/>
        </w:rPr>
        <w:t>As</w:t>
      </w:r>
      <w:r>
        <w:rPr>
          <w:lang w:eastAsia="en-GB"/>
        </w:rPr>
        <w:t xml:space="preserve"> Revit.Element = iter.Current</w:t>
      </w:r>
    </w:p>
    <w:p w:rsidR="00AB07B7" w:rsidRDefault="00AB07B7" w:rsidP="00AB07B7">
      <w:pPr>
        <w:pStyle w:val="Code"/>
        <w:rPr>
          <w:lang w:eastAsia="en-GB"/>
        </w:rPr>
      </w:pPr>
      <w:r>
        <w:rPr>
          <w:lang w:eastAsia="en-GB"/>
        </w:rPr>
        <w:t xml:space="preserve">            ' First check for the class, then for specific category name</w:t>
      </w:r>
    </w:p>
    <w:p w:rsidR="00AB07B7" w:rsidRDefault="00AB07B7" w:rsidP="00AB07B7">
      <w:pPr>
        <w:pStyle w:val="Code"/>
        <w:rPr>
          <w:color w:val="0000FF"/>
          <w:lang w:eastAsia="en-GB"/>
        </w:rPr>
      </w:pPr>
      <w:r>
        <w:rPr>
          <w:lang w:eastAsia="en-GB"/>
        </w:rPr>
        <w:t xml:space="preserve">            </w:t>
      </w:r>
      <w:r>
        <w:rPr>
          <w:color w:val="0000FF"/>
          <w:lang w:eastAsia="en-GB"/>
        </w:rPr>
        <w:t>If</w:t>
      </w:r>
      <w:r>
        <w:rPr>
          <w:lang w:eastAsia="en-GB"/>
        </w:rPr>
        <w:t xml:space="preserve"> </w:t>
      </w:r>
      <w:r>
        <w:rPr>
          <w:color w:val="0000FF"/>
          <w:lang w:eastAsia="en-GB"/>
        </w:rPr>
        <w:t>TypeOf</w:t>
      </w:r>
      <w:r>
        <w:rPr>
          <w:lang w:eastAsia="en-GB"/>
        </w:rPr>
        <w:t xml:space="preserve"> elem </w:t>
      </w:r>
      <w:r>
        <w:rPr>
          <w:color w:val="0000FF"/>
          <w:lang w:eastAsia="en-GB"/>
        </w:rPr>
        <w:t>Is</w:t>
      </w:r>
      <w:r>
        <w:rPr>
          <w:lang w:eastAsia="en-GB"/>
        </w:rPr>
        <w:t xml:space="preserve"> FamilyInstance </w:t>
      </w:r>
      <w:r>
        <w:rPr>
          <w:color w:val="0000FF"/>
          <w:lang w:eastAsia="en-GB"/>
        </w:rPr>
        <w:t>Then</w:t>
      </w:r>
    </w:p>
    <w:p w:rsidR="00AB07B7" w:rsidRDefault="00AB07B7" w:rsidP="00AB07B7">
      <w:pPr>
        <w:pStyle w:val="Code"/>
        <w:rPr>
          <w:color w:val="0000FF"/>
          <w:lang w:eastAsia="en-GB"/>
        </w:rPr>
      </w:pPr>
      <w:r>
        <w:rPr>
          <w:lang w:eastAsia="en-GB"/>
        </w:rPr>
        <w:t xml:space="preserve">                </w:t>
      </w:r>
      <w:r>
        <w:rPr>
          <w:color w:val="0000FF"/>
          <w:lang w:eastAsia="en-GB"/>
        </w:rPr>
        <w:t>Try</w:t>
      </w:r>
    </w:p>
    <w:p w:rsidR="00AB07B7" w:rsidRDefault="00AB07B7" w:rsidP="00AB07B7">
      <w:pPr>
        <w:pStyle w:val="Code"/>
        <w:rPr>
          <w:color w:val="0000FF"/>
          <w:lang w:eastAsia="en-GB"/>
        </w:rPr>
      </w:pPr>
      <w:r>
        <w:rPr>
          <w:lang w:eastAsia="en-GB"/>
        </w:rPr>
        <w:t xml:space="preserve">                    </w:t>
      </w:r>
      <w:r>
        <w:rPr>
          <w:color w:val="0000FF"/>
          <w:lang w:eastAsia="en-GB"/>
        </w:rPr>
        <w:t>If</w:t>
      </w:r>
      <w:r>
        <w:rPr>
          <w:lang w:eastAsia="en-GB"/>
        </w:rPr>
        <w:t xml:space="preserve"> elem.Category.Name.Equals(catName) </w:t>
      </w:r>
      <w:r>
        <w:rPr>
          <w:color w:val="0000FF"/>
          <w:lang w:eastAsia="en-GB"/>
        </w:rPr>
        <w:t>Then</w:t>
      </w:r>
    </w:p>
    <w:p w:rsidR="00AB07B7" w:rsidRDefault="00AB07B7" w:rsidP="00AB07B7">
      <w:pPr>
        <w:pStyle w:val="Code"/>
        <w:rPr>
          <w:lang w:eastAsia="en-GB"/>
        </w:rPr>
      </w:pPr>
      <w:r>
        <w:rPr>
          <w:lang w:eastAsia="en-GB"/>
        </w:rPr>
        <w:t xml:space="preserve">                        elems.Insert(elem)</w:t>
      </w:r>
    </w:p>
    <w:p w:rsidR="00AB07B7" w:rsidRDefault="00AB07B7" w:rsidP="00AB07B7">
      <w:pPr>
        <w:pStyle w:val="Code"/>
        <w:rPr>
          <w:color w:val="0000FF"/>
          <w:lang w:eastAsia="en-GB"/>
        </w:rPr>
      </w:pPr>
      <w:r>
        <w:rPr>
          <w:lang w:eastAsia="en-GB"/>
        </w:rPr>
        <w:t xml:space="preserve">                    </w:t>
      </w:r>
      <w:r>
        <w:rPr>
          <w:color w:val="0000FF"/>
          <w:lang w:eastAsia="en-GB"/>
        </w:rPr>
        <w:t>End</w:t>
      </w:r>
      <w:r>
        <w:rPr>
          <w:lang w:eastAsia="en-GB"/>
        </w:rPr>
        <w:t xml:space="preserve"> </w:t>
      </w:r>
      <w:r>
        <w:rPr>
          <w:color w:val="0000FF"/>
          <w:lang w:eastAsia="en-GB"/>
        </w:rPr>
        <w:t>If</w:t>
      </w:r>
    </w:p>
    <w:p w:rsidR="00AB07B7" w:rsidRDefault="00AB07B7" w:rsidP="00AB07B7">
      <w:pPr>
        <w:pStyle w:val="Code"/>
        <w:rPr>
          <w:color w:val="0000FF"/>
          <w:lang w:eastAsia="en-GB"/>
        </w:rPr>
      </w:pPr>
      <w:r>
        <w:rPr>
          <w:lang w:eastAsia="en-GB"/>
        </w:rPr>
        <w:t xml:space="preserve">                </w:t>
      </w:r>
      <w:r>
        <w:rPr>
          <w:color w:val="0000FF"/>
          <w:lang w:eastAsia="en-GB"/>
        </w:rPr>
        <w:t>Catch</w:t>
      </w:r>
    </w:p>
    <w:p w:rsidR="00AB07B7" w:rsidRDefault="00AB07B7" w:rsidP="00AB07B7">
      <w:pPr>
        <w:pStyle w:val="Code"/>
        <w:rPr>
          <w:color w:val="0000FF"/>
          <w:lang w:eastAsia="en-GB"/>
        </w:rPr>
      </w:pPr>
      <w:r>
        <w:rPr>
          <w:lang w:eastAsia="en-GB"/>
        </w:rPr>
        <w:t xml:space="preserve">                </w:t>
      </w:r>
      <w:r>
        <w:rPr>
          <w:color w:val="0000FF"/>
          <w:lang w:eastAsia="en-GB"/>
        </w:rPr>
        <w:t>End</w:t>
      </w:r>
      <w:r>
        <w:rPr>
          <w:lang w:eastAsia="en-GB"/>
        </w:rPr>
        <w:t xml:space="preserve"> </w:t>
      </w:r>
      <w:r>
        <w:rPr>
          <w:color w:val="0000FF"/>
          <w:lang w:eastAsia="en-GB"/>
        </w:rPr>
        <w:t>Try</w:t>
      </w:r>
    </w:p>
    <w:p w:rsidR="00AB07B7" w:rsidRDefault="00AB07B7" w:rsidP="00AB07B7">
      <w:pPr>
        <w:pStyle w:val="Code"/>
        <w:rPr>
          <w:color w:val="0000FF"/>
          <w:lang w:eastAsia="en-GB"/>
        </w:rPr>
      </w:pPr>
      <w:r>
        <w:rPr>
          <w:lang w:eastAsia="en-GB"/>
        </w:rPr>
        <w:t xml:space="preserve">            </w:t>
      </w:r>
      <w:r>
        <w:rPr>
          <w:color w:val="0000FF"/>
          <w:lang w:eastAsia="en-GB"/>
        </w:rPr>
        <w:t>End</w:t>
      </w:r>
      <w:r>
        <w:rPr>
          <w:lang w:eastAsia="en-GB"/>
        </w:rPr>
        <w:t xml:space="preserve"> </w:t>
      </w:r>
      <w:r>
        <w:rPr>
          <w:color w:val="0000FF"/>
          <w:lang w:eastAsia="en-GB"/>
        </w:rPr>
        <w:t>If</w:t>
      </w:r>
    </w:p>
    <w:p w:rsidR="00AB07B7" w:rsidRDefault="00AB07B7" w:rsidP="00AB07B7">
      <w:pPr>
        <w:pStyle w:val="Code"/>
        <w:rPr>
          <w:color w:val="0000FF"/>
          <w:lang w:eastAsia="en-GB"/>
        </w:rPr>
      </w:pPr>
      <w:r>
        <w:rPr>
          <w:lang w:eastAsia="en-GB"/>
        </w:rPr>
        <w:t xml:space="preserve">        </w:t>
      </w:r>
      <w:r>
        <w:rPr>
          <w:color w:val="0000FF"/>
          <w:lang w:eastAsia="en-GB"/>
        </w:rPr>
        <w:t>Loop</w:t>
      </w:r>
    </w:p>
    <w:p w:rsidR="00AB07B7" w:rsidRDefault="00AB07B7" w:rsidP="00AB07B7">
      <w:pPr>
        <w:pStyle w:val="Code"/>
        <w:rPr>
          <w:lang w:eastAsia="en-GB"/>
        </w:rPr>
      </w:pPr>
      <w:r>
        <w:rPr>
          <w:lang w:eastAsia="en-GB"/>
        </w:rPr>
        <w:t xml:space="preserve">        </w:t>
      </w:r>
      <w:r>
        <w:rPr>
          <w:color w:val="0000FF"/>
          <w:lang w:eastAsia="en-GB"/>
        </w:rPr>
        <w:t>Return</w:t>
      </w:r>
      <w:r>
        <w:rPr>
          <w:lang w:eastAsia="en-GB"/>
        </w:rPr>
        <w:t xml:space="preserve"> elems</w:t>
      </w:r>
    </w:p>
    <w:p w:rsidR="00AB07B7" w:rsidRDefault="00AB07B7" w:rsidP="00AB07B7">
      <w:pPr>
        <w:pStyle w:val="Code"/>
        <w:rPr>
          <w:color w:val="0000FF"/>
          <w:lang w:eastAsia="en-GB"/>
        </w:rPr>
      </w:pPr>
      <w:r>
        <w:rPr>
          <w:lang w:eastAsia="en-GB"/>
        </w:rPr>
        <w:t xml:space="preserve">    </w:t>
      </w:r>
      <w:r>
        <w:rPr>
          <w:color w:val="0000FF"/>
          <w:lang w:eastAsia="en-GB"/>
        </w:rPr>
        <w:t>End</w:t>
      </w:r>
      <w:r>
        <w:rPr>
          <w:lang w:eastAsia="en-GB"/>
        </w:rPr>
        <w:t xml:space="preserve"> </w:t>
      </w:r>
      <w:r>
        <w:rPr>
          <w:color w:val="0000FF"/>
          <w:lang w:eastAsia="en-GB"/>
        </w:rPr>
        <w:t>Function</w:t>
      </w:r>
    </w:p>
    <w:p w:rsidR="00D45E62" w:rsidRDefault="00D45E62" w:rsidP="00912209">
      <w:pPr>
        <w:pStyle w:val="Heading4"/>
      </w:pPr>
      <w:r>
        <w:t>Select all framing elements</w:t>
      </w:r>
    </w:p>
    <w:p w:rsidR="00D45E62" w:rsidRDefault="00D45E62" w:rsidP="00D45E62">
      <w:r>
        <w:t>Select</w:t>
      </w:r>
      <w:r w:rsidR="008A5A80">
        <w:t xml:space="preserve">ing beams and other framing elements is similar and makes use of the </w:t>
      </w:r>
      <w:r>
        <w:t>OST_StructuralFraming</w:t>
      </w:r>
      <w:r w:rsidR="008A5A80">
        <w:t xml:space="preserve"> category.</w:t>
      </w:r>
    </w:p>
    <w:p w:rsidR="00D45E62" w:rsidRDefault="00D45E62" w:rsidP="008A5A80">
      <w:pPr>
        <w:pStyle w:val="Heading4"/>
      </w:pPr>
      <w:r>
        <w:t>Foundations</w:t>
      </w:r>
    </w:p>
    <w:p w:rsidR="00D45E62" w:rsidRDefault="00D45E62" w:rsidP="00B91C11">
      <w:r>
        <w:t xml:space="preserve">Foundations </w:t>
      </w:r>
      <w:r w:rsidR="00B91C11">
        <w:t xml:space="preserve">are structural elements and also make use of a </w:t>
      </w:r>
      <w:r>
        <w:t>standard family</w:t>
      </w:r>
      <w:r w:rsidR="00B91C11">
        <w:t xml:space="preserve">. </w:t>
      </w:r>
      <w:r>
        <w:t>Lab 2-2</w:t>
      </w:r>
      <w:r w:rsidR="00B91C11" w:rsidRPr="00B91C11">
        <w:t xml:space="preserve"> </w:t>
      </w:r>
      <w:r w:rsidR="00B91C11">
        <w:t>demonstrates how to retrieve all</w:t>
      </w:r>
      <w:r>
        <w:t xml:space="preserve"> structural foundation elements</w:t>
      </w:r>
      <w:r w:rsidR="00B91C11">
        <w:t>. This may not be required for every analysis package. An a</w:t>
      </w:r>
      <w:r>
        <w:t xml:space="preserve">lternative approach </w:t>
      </w:r>
      <w:r w:rsidR="00B91C11">
        <w:t xml:space="preserve">would be to </w:t>
      </w:r>
      <w:r>
        <w:t>retrieve all standard family instances having structural usage</w:t>
      </w:r>
      <w:r w:rsidR="00B91C11">
        <w:t>,</w:t>
      </w:r>
      <w:r>
        <w:t xml:space="preserve"> i.e., hav</w:t>
      </w:r>
      <w:r w:rsidR="00B91C11">
        <w:t>ing an analytical model.</w:t>
      </w:r>
    </w:p>
    <w:p w:rsidR="00D45E62" w:rsidRDefault="00D45E62" w:rsidP="008A5A80">
      <w:pPr>
        <w:pStyle w:val="Heading4"/>
      </w:pPr>
      <w:r>
        <w:t>Retrieve Foundations</w:t>
      </w:r>
    </w:p>
    <w:p w:rsidR="00D45E62" w:rsidRDefault="00AB07B7" w:rsidP="001F7788">
      <w:r>
        <w:t xml:space="preserve">To retrieve all foundations in the model, we </w:t>
      </w:r>
      <w:r w:rsidR="001F7788">
        <w:t>can use the same approach as above, g</w:t>
      </w:r>
      <w:r w:rsidR="00D45E62">
        <w:t>et</w:t>
      </w:r>
      <w:r w:rsidR="001F7788">
        <w:t>ting</w:t>
      </w:r>
      <w:r w:rsidR="00D45E62">
        <w:t xml:space="preserve"> all standard structural foundation elements</w:t>
      </w:r>
      <w:r w:rsidR="001F7788">
        <w:t>, using the c</w:t>
      </w:r>
      <w:r w:rsidR="00D45E62">
        <w:t>ategory OST_StructuralFoundation</w:t>
      </w:r>
      <w:r w:rsidR="001F7788">
        <w:t>. This e</w:t>
      </w:r>
      <w:r w:rsidR="00D45E62">
        <w:t xml:space="preserve">xcludes </w:t>
      </w:r>
      <w:r w:rsidR="001F7788">
        <w:t xml:space="preserve">the </w:t>
      </w:r>
      <w:r w:rsidR="00D45E62">
        <w:t xml:space="preserve">'Wall Foundation' </w:t>
      </w:r>
      <w:r w:rsidR="001F7788">
        <w:t>s</w:t>
      </w:r>
      <w:r w:rsidR="00D45E62">
        <w:t xml:space="preserve">ystem </w:t>
      </w:r>
      <w:r w:rsidR="001F7788">
        <w:t>t</w:t>
      </w:r>
      <w:r w:rsidR="00D45E62">
        <w:t xml:space="preserve">ype under 'Structural Foundations' category in the </w:t>
      </w:r>
      <w:r w:rsidR="001F7788">
        <w:t>b</w:t>
      </w:r>
      <w:r w:rsidR="00D45E62">
        <w:t>rowser</w:t>
      </w:r>
      <w:r w:rsidR="001F7788">
        <w:t>, because t</w:t>
      </w:r>
      <w:r w:rsidR="00D45E62">
        <w:t xml:space="preserve">hese belong to </w:t>
      </w:r>
      <w:r w:rsidR="001F7788">
        <w:t xml:space="preserve">the </w:t>
      </w:r>
      <w:r w:rsidR="00D45E62">
        <w:t xml:space="preserve">'Continuous Footing' system family, </w:t>
      </w:r>
      <w:r w:rsidR="001F7788">
        <w:t xml:space="preserve">and also the </w:t>
      </w:r>
      <w:r w:rsidR="00D45E62">
        <w:t xml:space="preserve">'Foundation Slab' </w:t>
      </w:r>
      <w:r w:rsidR="001F7788">
        <w:t>s</w:t>
      </w:r>
      <w:r w:rsidR="00D45E62">
        <w:t xml:space="preserve">ystem </w:t>
      </w:r>
      <w:r w:rsidR="001F7788">
        <w:t>t</w:t>
      </w:r>
      <w:r w:rsidR="00D45E62">
        <w:t xml:space="preserve">ype under </w:t>
      </w:r>
      <w:r w:rsidR="001F7788">
        <w:t xml:space="preserve">the </w:t>
      </w:r>
      <w:r w:rsidR="00D45E62">
        <w:t xml:space="preserve">'Structural Foundations' category in the </w:t>
      </w:r>
      <w:r w:rsidR="001F7788">
        <w:t>b</w:t>
      </w:r>
      <w:r w:rsidR="00D45E62">
        <w:t>rowser</w:t>
      </w:r>
      <w:r w:rsidR="001F7788">
        <w:t xml:space="preserve">, which are </w:t>
      </w:r>
      <w:r w:rsidR="00D45E62">
        <w:t>internally implemented as Revit 'Floor' system family</w:t>
      </w:r>
      <w:r w:rsidR="001F7788">
        <w:t xml:space="preserve">. These are examined in </w:t>
      </w:r>
      <w:r w:rsidR="00D45E62">
        <w:t>Lab 2-3</w:t>
      </w:r>
      <w:r w:rsidR="001F7788">
        <w:t>.</w:t>
      </w:r>
    </w:p>
    <w:p w:rsidR="00D45E62" w:rsidRDefault="00D45E62" w:rsidP="008A5A80">
      <w:pPr>
        <w:pStyle w:val="Heading4"/>
      </w:pPr>
      <w:r>
        <w:t>Retrieve Structural Family Instances</w:t>
      </w:r>
    </w:p>
    <w:p w:rsidR="00D45E62" w:rsidRDefault="001F7788" w:rsidP="001F7788">
      <w:r>
        <w:t>As an a</w:t>
      </w:r>
      <w:r w:rsidR="00D45E62">
        <w:t>lternative approach</w:t>
      </w:r>
      <w:r>
        <w:t xml:space="preserve">, we can also iterate over the document elements and select all </w:t>
      </w:r>
      <w:r w:rsidR="00D45E62">
        <w:t>FamilyInstance objects having an analytical model</w:t>
      </w:r>
      <w:r>
        <w:t>.</w:t>
      </w:r>
    </w:p>
    <w:p w:rsidR="00D45E62" w:rsidRDefault="00D45E62" w:rsidP="008A5A80">
      <w:pPr>
        <w:pStyle w:val="Heading4"/>
      </w:pPr>
      <w:r>
        <w:t>Walls, Floors, Footings</w:t>
      </w:r>
    </w:p>
    <w:p w:rsidR="00D45E62" w:rsidRDefault="001F7788" w:rsidP="00D45E62">
      <w:r>
        <w:t>The s</w:t>
      </w:r>
      <w:r w:rsidR="00D45E62">
        <w:t xml:space="preserve">tructural </w:t>
      </w:r>
      <w:r>
        <w:t>e</w:t>
      </w:r>
      <w:r w:rsidR="00D45E62">
        <w:t>lements</w:t>
      </w:r>
      <w:r>
        <w:t xml:space="preserve"> </w:t>
      </w:r>
      <w:r w:rsidRPr="001F7788">
        <w:t xml:space="preserve">walls, floors, </w:t>
      </w:r>
      <w:r>
        <w:t xml:space="preserve">and </w:t>
      </w:r>
      <w:r w:rsidRPr="001F7788">
        <w:t>footings</w:t>
      </w:r>
      <w:r>
        <w:t xml:space="preserve"> also all make use of s</w:t>
      </w:r>
      <w:r w:rsidR="00D45E62">
        <w:t>ystem families</w:t>
      </w:r>
      <w:r>
        <w:t xml:space="preserve">, specifically </w:t>
      </w:r>
      <w:r w:rsidR="00D45E62">
        <w:t xml:space="preserve">Wall, Floor (Slab), </w:t>
      </w:r>
      <w:r>
        <w:t xml:space="preserve">and </w:t>
      </w:r>
      <w:r w:rsidR="00D45E62">
        <w:t>Continuous Footing</w:t>
      </w:r>
      <w:r>
        <w:t xml:space="preserve">, respectively. </w:t>
      </w:r>
      <w:r w:rsidR="00D45E62">
        <w:t>Lab 2-3</w:t>
      </w:r>
      <w:r>
        <w:t xml:space="preserve"> shows how to r</w:t>
      </w:r>
      <w:r w:rsidR="00D45E62">
        <w:t>etrieve all structural elements from each of these system families</w:t>
      </w:r>
      <w:r w:rsidR="00A53CBA">
        <w:t>. Please note that some instances may n</w:t>
      </w:r>
      <w:r w:rsidR="00D45E62">
        <w:t xml:space="preserve">ot have </w:t>
      </w:r>
      <w:r w:rsidR="00A53CBA">
        <w:t xml:space="preserve">an </w:t>
      </w:r>
      <w:r w:rsidR="00D45E62">
        <w:t>analytical model</w:t>
      </w:r>
      <w:r w:rsidR="00A53CBA">
        <w:t xml:space="preserve">, since this property is </w:t>
      </w:r>
      <w:r w:rsidR="00D45E62">
        <w:t>user</w:t>
      </w:r>
      <w:r w:rsidR="00A53CBA">
        <w:t xml:space="preserve"> definable.</w:t>
      </w:r>
    </w:p>
    <w:p w:rsidR="00D45E62" w:rsidRDefault="00D45E62" w:rsidP="00D45E62">
      <w:pPr>
        <w:pStyle w:val="Heading3"/>
      </w:pPr>
      <w:r>
        <w:lastRenderedPageBreak/>
        <w:t>Analytical Model</w:t>
      </w:r>
    </w:p>
    <w:p w:rsidR="00D45E62" w:rsidRDefault="00A53CBA" w:rsidP="00A53CBA">
      <w:pPr>
        <w:pStyle w:val="NormalGap"/>
      </w:pPr>
      <w:r>
        <w:t>The analytical model makes use of a separate little class hierarchy derived from the a</w:t>
      </w:r>
      <w:r w:rsidR="00D45E62">
        <w:t>bstract base class</w:t>
      </w:r>
      <w:r>
        <w:t xml:space="preserve"> </w:t>
      </w:r>
      <w:r w:rsidR="00D45E62">
        <w:t>AnalyticalModel</w:t>
      </w:r>
      <w:r>
        <w:t>. It defines specialised derived classes for various structural elements:</w:t>
      </w:r>
    </w:p>
    <w:p w:rsidR="00D45E62" w:rsidRDefault="00D45E62" w:rsidP="00A53CBA">
      <w:pPr>
        <w:pStyle w:val="Bullet"/>
        <w:tabs>
          <w:tab w:val="clear" w:pos="1418"/>
          <w:tab w:val="left" w:pos="2835"/>
        </w:tabs>
      </w:pPr>
      <w:r>
        <w:t>Wall</w:t>
      </w:r>
      <w:r>
        <w:tab/>
        <w:t>AnalyticalModelWall</w:t>
      </w:r>
    </w:p>
    <w:p w:rsidR="00D45E62" w:rsidRDefault="00D45E62" w:rsidP="00A53CBA">
      <w:pPr>
        <w:pStyle w:val="Bullet"/>
        <w:tabs>
          <w:tab w:val="clear" w:pos="1418"/>
          <w:tab w:val="left" w:pos="2835"/>
        </w:tabs>
      </w:pPr>
      <w:r>
        <w:t>Floor</w:t>
      </w:r>
      <w:r>
        <w:tab/>
        <w:t>AnalyticalModelFloor</w:t>
      </w:r>
    </w:p>
    <w:p w:rsidR="00D45E62" w:rsidRDefault="00D45E62" w:rsidP="00A53CBA">
      <w:pPr>
        <w:pStyle w:val="Bullet"/>
        <w:tabs>
          <w:tab w:val="clear" w:pos="1418"/>
          <w:tab w:val="left" w:pos="2835"/>
        </w:tabs>
      </w:pPr>
      <w:r>
        <w:t>Cont.Footing</w:t>
      </w:r>
      <w:r>
        <w:tab/>
        <w:t>AnalyticalModel3D</w:t>
      </w:r>
    </w:p>
    <w:p w:rsidR="00D45E62" w:rsidRDefault="00D45E62" w:rsidP="00A53CBA">
      <w:pPr>
        <w:pStyle w:val="Bullet"/>
        <w:tabs>
          <w:tab w:val="clear" w:pos="1418"/>
          <w:tab w:val="left" w:pos="2835"/>
        </w:tabs>
      </w:pPr>
      <w:r>
        <w:t>Column, Framing</w:t>
      </w:r>
      <w:r>
        <w:tab/>
        <w:t>AnalyticalModelFrame</w:t>
      </w:r>
    </w:p>
    <w:p w:rsidR="00D45E62" w:rsidRDefault="00D45E62" w:rsidP="00A53CBA">
      <w:pPr>
        <w:pStyle w:val="Bullet"/>
        <w:tabs>
          <w:tab w:val="clear" w:pos="1418"/>
          <w:tab w:val="left" w:pos="2835"/>
        </w:tabs>
      </w:pPr>
      <w:r>
        <w:t>Foundation</w:t>
      </w:r>
      <w:r>
        <w:tab/>
        <w:t>AnalyticalModelLocation</w:t>
      </w:r>
    </w:p>
    <w:p w:rsidR="00D45E62" w:rsidRDefault="00D45E62" w:rsidP="00AB4000">
      <w:pPr>
        <w:pStyle w:val="Heading4"/>
      </w:pPr>
      <w:r>
        <w:t>Retrieve Analytical Walls</w:t>
      </w:r>
    </w:p>
    <w:p w:rsidR="00D45E62" w:rsidRDefault="00AB4000" w:rsidP="00D45E62">
      <w:r>
        <w:t>To r</w:t>
      </w:r>
      <w:r w:rsidR="00D45E62">
        <w:t>etrieve all Wall elements having an analytical model</w:t>
      </w:r>
      <w:r>
        <w:t xml:space="preserve">, we perform the normal Revit document elements iteration, pick out wall elements, and check for the presence of an analytical model using the Wall.AnalyticalModel property. The same approach can be used for </w:t>
      </w:r>
      <w:r w:rsidR="00D45E62">
        <w:t>ContFooting elements</w:t>
      </w:r>
      <w:r>
        <w:t>.</w:t>
      </w:r>
    </w:p>
    <w:p w:rsidR="00D45E62" w:rsidRDefault="00D45E62" w:rsidP="00053864">
      <w:pPr>
        <w:pStyle w:val="Heading4"/>
      </w:pPr>
      <w:r>
        <w:t>Retrieve Analytical Floors</w:t>
      </w:r>
    </w:p>
    <w:p w:rsidR="00AB4000" w:rsidRDefault="00AB4000" w:rsidP="00AB4000">
      <w:r>
        <w:t>A similar approach as for walls can also be used for floor elements. However, in the case of floors, the analytical model may well be non-null, but still be empty, so we need to add an additional check that the number of curves in it, given by AnalyticalModelFloor.Curves.Size, is actually greater than zero.</w:t>
      </w:r>
    </w:p>
    <w:p w:rsidR="00D45E62" w:rsidRDefault="00053864" w:rsidP="00AB4000">
      <w:pPr>
        <w:pStyle w:val="Heading4"/>
      </w:pPr>
      <w:r>
        <w:t xml:space="preserve">Examine </w:t>
      </w:r>
      <w:r w:rsidR="00D45E62">
        <w:t>Analytical Model</w:t>
      </w:r>
    </w:p>
    <w:p w:rsidR="00D45E62" w:rsidRDefault="00053864" w:rsidP="00D45E62">
      <w:r>
        <w:t>Lab 3 implements some code to i</w:t>
      </w:r>
      <w:r w:rsidR="00D45E62">
        <w:t xml:space="preserve">nvestigate </w:t>
      </w:r>
      <w:r>
        <w:t xml:space="preserve">the </w:t>
      </w:r>
      <w:r w:rsidR="00D45E62">
        <w:t xml:space="preserve">geometry contained in </w:t>
      </w:r>
      <w:r>
        <w:t xml:space="preserve">the analytical </w:t>
      </w:r>
      <w:r w:rsidR="00D45E62">
        <w:t>model</w:t>
      </w:r>
      <w:r>
        <w:t>. It r</w:t>
      </w:r>
      <w:r w:rsidR="00D45E62">
        <w:t>etrieve</w:t>
      </w:r>
      <w:r>
        <w:t>s</w:t>
      </w:r>
      <w:r w:rsidR="00D45E62">
        <w:t xml:space="preserve"> detailed analytical model geometry for selected elements, depending on the</w:t>
      </w:r>
      <w:r>
        <w:t>ir</w:t>
      </w:r>
      <w:r w:rsidR="00D45E62">
        <w:t xml:space="preserve"> family and/or category</w:t>
      </w:r>
      <w:r>
        <w:t>.</w:t>
      </w:r>
    </w:p>
    <w:p w:rsidR="00D45E62" w:rsidRDefault="00985478" w:rsidP="00985478">
      <w:pPr>
        <w:pStyle w:val="NormalGap"/>
      </w:pPr>
      <w:r>
        <w:t>Lab 3 i</w:t>
      </w:r>
      <w:r w:rsidR="00D45E62">
        <w:t>terate</w:t>
      </w:r>
      <w:r>
        <w:t>s</w:t>
      </w:r>
      <w:r w:rsidR="00D45E62">
        <w:t xml:space="preserve"> over </w:t>
      </w:r>
      <w:r>
        <w:t xml:space="preserve">the currently </w:t>
      </w:r>
      <w:r w:rsidR="00D45E62">
        <w:t>selected elements</w:t>
      </w:r>
      <w:r>
        <w:t xml:space="preserve"> and examines all of the following:</w:t>
      </w:r>
    </w:p>
    <w:p w:rsidR="00D45E62" w:rsidRDefault="00D45E62" w:rsidP="00985478">
      <w:pPr>
        <w:pStyle w:val="Bullet"/>
      </w:pPr>
      <w:r>
        <w:t>Wall</w:t>
      </w:r>
    </w:p>
    <w:p w:rsidR="00D45E62" w:rsidRDefault="00D45E62" w:rsidP="00985478">
      <w:pPr>
        <w:pStyle w:val="Bullet"/>
      </w:pPr>
      <w:r>
        <w:t>Floor</w:t>
      </w:r>
    </w:p>
    <w:p w:rsidR="00D45E62" w:rsidRDefault="00D45E62" w:rsidP="00985478">
      <w:pPr>
        <w:pStyle w:val="Bullet"/>
      </w:pPr>
      <w:r>
        <w:t>ContFooting</w:t>
      </w:r>
    </w:p>
    <w:p w:rsidR="00D45E62" w:rsidRDefault="00D45E62" w:rsidP="00985478">
      <w:pPr>
        <w:pStyle w:val="Bullet"/>
      </w:pPr>
      <w:r>
        <w:t>FamilyInstance with category</w:t>
      </w:r>
    </w:p>
    <w:p w:rsidR="00D45E62" w:rsidRDefault="00D45E62" w:rsidP="00985478">
      <w:pPr>
        <w:pStyle w:val="Bullet2"/>
      </w:pPr>
      <w:r>
        <w:t>OST_StructuralColumns</w:t>
      </w:r>
    </w:p>
    <w:p w:rsidR="00D45E62" w:rsidRDefault="00D45E62" w:rsidP="00985478">
      <w:pPr>
        <w:pStyle w:val="Bullet2"/>
      </w:pPr>
      <w:r>
        <w:t>OST_StructuralFraming</w:t>
      </w:r>
    </w:p>
    <w:p w:rsidR="00D45E62" w:rsidRDefault="00D45E62" w:rsidP="00985478">
      <w:pPr>
        <w:pStyle w:val="Bullet2"/>
      </w:pPr>
      <w:r>
        <w:t>OST_StructuralFoundation</w:t>
      </w:r>
    </w:p>
    <w:p w:rsidR="00D45E62" w:rsidRDefault="00985478" w:rsidP="00985478">
      <w:pPr>
        <w:pStyle w:val="NormalGap"/>
      </w:pPr>
      <w:r>
        <w:t>For each of these, it queries the a</w:t>
      </w:r>
      <w:r w:rsidR="00D45E62">
        <w:t>nalytical</w:t>
      </w:r>
      <w:r>
        <w:t xml:space="preserve"> m</w:t>
      </w:r>
      <w:r w:rsidR="00D45E62">
        <w:t>odel and list</w:t>
      </w:r>
      <w:r>
        <w:t>s all of its</w:t>
      </w:r>
    </w:p>
    <w:p w:rsidR="00D45E62" w:rsidRDefault="00D45E62" w:rsidP="00985478">
      <w:pPr>
        <w:pStyle w:val="Bullet"/>
      </w:pPr>
      <w:r>
        <w:t>Curves</w:t>
      </w:r>
    </w:p>
    <w:p w:rsidR="00D45E62" w:rsidRDefault="00D45E62" w:rsidP="00985478">
      <w:pPr>
        <w:pStyle w:val="Bullet"/>
      </w:pPr>
      <w:r>
        <w:t xml:space="preserve">Support </w:t>
      </w:r>
      <w:r w:rsidR="000B79CE">
        <w:t>data</w:t>
      </w:r>
    </w:p>
    <w:p w:rsidR="00392C69" w:rsidRDefault="00392C69" w:rsidP="00392C69">
      <w:r>
        <w:t xml:space="preserve">For analysis of the </w:t>
      </w:r>
      <w:r>
        <w:rPr>
          <w:lang w:val="en-US"/>
        </w:rPr>
        <w:t xml:space="preserve">support data, please also refer to the Revit SDK sample </w:t>
      </w:r>
      <w:r w:rsidRPr="00392C69">
        <w:rPr>
          <w:lang w:val="en-US"/>
        </w:rPr>
        <w:t>AnalyticalSupportData_Info</w:t>
      </w:r>
      <w:r>
        <w:rPr>
          <w:lang w:val="en-US"/>
        </w:rPr>
        <w:t>.</w:t>
      </w:r>
    </w:p>
    <w:p w:rsidR="00D45E62" w:rsidRDefault="00D45E62" w:rsidP="009B7A92">
      <w:pPr>
        <w:pStyle w:val="Heading2"/>
      </w:pPr>
      <w:bookmarkStart w:id="3" w:name="_Toc182032175"/>
      <w:r>
        <w:lastRenderedPageBreak/>
        <w:t>Structural Analysis Link</w:t>
      </w:r>
      <w:bookmarkEnd w:id="3"/>
    </w:p>
    <w:p w:rsidR="00C20974" w:rsidRPr="00C20974" w:rsidRDefault="00C20974" w:rsidP="00C20974">
      <w:pPr>
        <w:pStyle w:val="NormalGap"/>
        <w:keepNext/>
      </w:pPr>
      <w:r>
        <w:t xml:space="preserve">Now we have </w:t>
      </w:r>
      <w:r w:rsidR="00873176">
        <w:t xml:space="preserve">worked out </w:t>
      </w:r>
      <w:r>
        <w:t xml:space="preserve">all the </w:t>
      </w:r>
      <w:r w:rsidR="00873176">
        <w:t xml:space="preserve">pieces </w:t>
      </w:r>
      <w:r>
        <w:t xml:space="preserve">we might need, let us put them together into an actual Revit Structure Analysis link application. </w:t>
      </w:r>
      <w:r w:rsidR="0013078D">
        <w:t>First,</w:t>
      </w:r>
      <w:r>
        <w:t xml:space="preserve"> we discuss some general questions regarding applications linking Revit with external programs</w:t>
      </w:r>
      <w:r w:rsidR="005E3DBF">
        <w:t>,</w:t>
      </w:r>
      <w:r>
        <w:t xml:space="preserve"> followed by some practical examples. </w:t>
      </w:r>
    </w:p>
    <w:p w:rsidR="00D45E62" w:rsidRDefault="00D45E62" w:rsidP="00D45E62">
      <w:pPr>
        <w:pStyle w:val="Heading3"/>
      </w:pPr>
      <w:r>
        <w:t>Analysis Link Introduction</w:t>
      </w:r>
    </w:p>
    <w:p w:rsidR="00D45E62" w:rsidRDefault="00D45E62" w:rsidP="00D45E62">
      <w:r>
        <w:t xml:space="preserve">There are </w:t>
      </w:r>
      <w:r w:rsidR="00C20974">
        <w:t xml:space="preserve">many different </w:t>
      </w:r>
      <w:r>
        <w:t xml:space="preserve">implementation scenarios </w:t>
      </w:r>
      <w:r w:rsidR="00C20974">
        <w:t xml:space="preserve">in which it might be useful to link a Revit building model with some external data, both RST-specific for analysis as we are discussing here, and also generic for other situations. Obviously, there are also many ways in which </w:t>
      </w:r>
      <w:r w:rsidR="005E3DBF">
        <w:t>such</w:t>
      </w:r>
      <w:r w:rsidR="00C20974">
        <w:t xml:space="preserve"> a link can be designed.</w:t>
      </w:r>
    </w:p>
    <w:p w:rsidR="00D45E62" w:rsidRDefault="00C20974" w:rsidP="00C20974">
      <w:r>
        <w:t>For the RST analysis link, we need to decide w</w:t>
      </w:r>
      <w:r w:rsidR="00D45E62">
        <w:t>hich structural elements are passed between the applications</w:t>
      </w:r>
      <w:r>
        <w:t xml:space="preserve"> and what k</w:t>
      </w:r>
      <w:r w:rsidR="00D45E62">
        <w:t>ind of model changes are automatically supported in either of them</w:t>
      </w:r>
      <w:r>
        <w:t>.</w:t>
      </w:r>
    </w:p>
    <w:p w:rsidR="00D45E62" w:rsidRDefault="00D45E62" w:rsidP="00C20974">
      <w:r>
        <w:t xml:space="preserve">It is </w:t>
      </w:r>
      <w:r w:rsidR="00C20974">
        <w:t xml:space="preserve">obviously </w:t>
      </w:r>
      <w:r>
        <w:t xml:space="preserve">up to the </w:t>
      </w:r>
      <w:r w:rsidR="00C20974">
        <w:t>individual thir</w:t>
      </w:r>
      <w:r>
        <w:t>d party package and its implementer to design, code and document the link</w:t>
      </w:r>
      <w:r w:rsidR="00C20974">
        <w:t xml:space="preserve">. The </w:t>
      </w:r>
      <w:r>
        <w:t xml:space="preserve">Revit Structure API provides the </w:t>
      </w:r>
      <w:r w:rsidR="00C20974">
        <w:t xml:space="preserve">required </w:t>
      </w:r>
      <w:r>
        <w:t>tools to do this</w:t>
      </w:r>
      <w:r w:rsidR="00C20974">
        <w:t xml:space="preserve">, and </w:t>
      </w:r>
      <w:r>
        <w:t>does not pre-determine the design of the link application</w:t>
      </w:r>
      <w:r w:rsidR="00C20974">
        <w:t xml:space="preserve"> in any way.</w:t>
      </w:r>
    </w:p>
    <w:p w:rsidR="00D45E62" w:rsidRDefault="00D45E62" w:rsidP="00D45E62">
      <w:pPr>
        <w:pStyle w:val="Heading3"/>
      </w:pPr>
      <w:r>
        <w:t>Analysis Link Export</w:t>
      </w:r>
    </w:p>
    <w:p w:rsidR="00D45E62" w:rsidRDefault="00A549A4" w:rsidP="00A549A4">
      <w:pPr>
        <w:pStyle w:val="NormalGap"/>
      </w:pPr>
      <w:r>
        <w:t>For d</w:t>
      </w:r>
      <w:r w:rsidR="00D45E62">
        <w:t xml:space="preserve">ata export from Revit to </w:t>
      </w:r>
      <w:r>
        <w:t>a thi</w:t>
      </w:r>
      <w:r w:rsidR="00D45E62">
        <w:t>rd party A&amp;D application</w:t>
      </w:r>
      <w:r>
        <w:t>, one will generally u</w:t>
      </w:r>
      <w:r w:rsidR="00D45E62">
        <w:t>se a custom Revit external command to export relevant data</w:t>
      </w:r>
      <w:r>
        <w:t xml:space="preserve">. The format used for this communication is once again completely up to the </w:t>
      </w:r>
      <w:r w:rsidR="005E3DBF">
        <w:t>implementer</w:t>
      </w:r>
      <w:r>
        <w:t>, and could be any one of the following:</w:t>
      </w:r>
    </w:p>
    <w:p w:rsidR="00D45E62" w:rsidRDefault="00D45E62" w:rsidP="00A549A4">
      <w:pPr>
        <w:pStyle w:val="Bullet"/>
      </w:pPr>
      <w:r>
        <w:t>App's native file/DB format</w:t>
      </w:r>
      <w:r w:rsidR="00A549A4">
        <w:t>,</w:t>
      </w:r>
      <w:r>
        <w:t xml:space="preserve"> </w:t>
      </w:r>
      <w:r>
        <w:rPr>
          <w:rFonts w:cs="Arial"/>
        </w:rPr>
        <w:t>typically proprietary</w:t>
      </w:r>
    </w:p>
    <w:p w:rsidR="00D45E62" w:rsidRDefault="00D45E62" w:rsidP="00A549A4">
      <w:pPr>
        <w:pStyle w:val="Bullet"/>
      </w:pPr>
      <w:r>
        <w:t>App's neutral file/DB format</w:t>
      </w:r>
      <w:r w:rsidR="00A549A4">
        <w:t xml:space="preserve">, </w:t>
      </w:r>
      <w:r>
        <w:rPr>
          <w:rFonts w:cs="Arial"/>
        </w:rPr>
        <w:t>typically public</w:t>
      </w:r>
    </w:p>
    <w:p w:rsidR="00D45E62" w:rsidRDefault="00D45E62" w:rsidP="00A549A4">
      <w:pPr>
        <w:pStyle w:val="Bullet"/>
      </w:pPr>
      <w:r>
        <w:t>Public neutral file/DB format supported by the app</w:t>
      </w:r>
    </w:p>
    <w:p w:rsidR="00D45E62" w:rsidRDefault="00D45E62" w:rsidP="00A549A4">
      <w:pPr>
        <w:pStyle w:val="Bullet"/>
      </w:pPr>
      <w:r>
        <w:t>Intermediate file/DB format purpose-designed for the link</w:t>
      </w:r>
    </w:p>
    <w:p w:rsidR="00D45E62" w:rsidRDefault="00D45E62" w:rsidP="00A549A4">
      <w:pPr>
        <w:pStyle w:val="Bullet"/>
      </w:pPr>
      <w:r>
        <w:t>...</w:t>
      </w:r>
    </w:p>
    <w:p w:rsidR="00D45E62" w:rsidRDefault="00D45E62" w:rsidP="00D45E62">
      <w:r>
        <w:t xml:space="preserve">The choice depends on the combination of technical, functional, commercial and political </w:t>
      </w:r>
      <w:r w:rsidR="00A549A4">
        <w:t>requirements.</w:t>
      </w:r>
    </w:p>
    <w:p w:rsidR="00D45E62" w:rsidRDefault="00D45E62" w:rsidP="00D45E62">
      <w:pPr>
        <w:pStyle w:val="Heading3"/>
      </w:pPr>
      <w:r>
        <w:t>Analysis Link Import</w:t>
      </w:r>
    </w:p>
    <w:p w:rsidR="00D45E62" w:rsidRDefault="00A549A4" w:rsidP="00D45E62">
      <w:r>
        <w:t>For importing the updated and modified data from the external application back into Revit, one would generally d</w:t>
      </w:r>
      <w:r w:rsidR="00D45E62">
        <w:t>efine another custom Revit external command</w:t>
      </w:r>
      <w:r>
        <w:t xml:space="preserve">. </w:t>
      </w:r>
      <w:r w:rsidR="00D45E62">
        <w:t>The choice of options and reasoning is basically the same as for the export</w:t>
      </w:r>
      <w:r>
        <w:t xml:space="preserve">. </w:t>
      </w:r>
      <w:r w:rsidR="00D45E62">
        <w:t xml:space="preserve">The chosen </w:t>
      </w:r>
      <w:r>
        <w:t xml:space="preserve">file format does not </w:t>
      </w:r>
      <w:r w:rsidR="00D45E62">
        <w:t xml:space="preserve">need </w:t>
      </w:r>
      <w:r>
        <w:t xml:space="preserve">to </w:t>
      </w:r>
      <w:r w:rsidR="00D45E62">
        <w:t>be the same as for the export, though typically it would be</w:t>
      </w:r>
      <w:r>
        <w:t>.</w:t>
      </w:r>
    </w:p>
    <w:p w:rsidR="00C20974" w:rsidRDefault="00C20974" w:rsidP="00C20974">
      <w:pPr>
        <w:pStyle w:val="Heading3"/>
      </w:pPr>
      <w:r>
        <w:t>Practical Examples</w:t>
      </w:r>
    </w:p>
    <w:p w:rsidR="00A549A4" w:rsidRPr="00A549A4" w:rsidRDefault="00A549A4" w:rsidP="00A549A4">
      <w:r w:rsidRPr="00A549A4">
        <w:t>RSLink</w:t>
      </w:r>
    </w:p>
    <w:p w:rsidR="00B15790" w:rsidRPr="00A549A4" w:rsidRDefault="00F47397" w:rsidP="00A549A4">
      <w:pPr>
        <w:pStyle w:val="Bullet"/>
      </w:pPr>
      <w:r w:rsidRPr="00A549A4">
        <w:rPr>
          <w:lang w:val="en-US"/>
        </w:rPr>
        <w:t>Simple demonstration application</w:t>
      </w:r>
    </w:p>
    <w:p w:rsidR="00A549A4" w:rsidRPr="00A549A4" w:rsidRDefault="00A549A4" w:rsidP="00A549A4">
      <w:r w:rsidRPr="00A549A4">
        <w:t>MidasLink</w:t>
      </w:r>
    </w:p>
    <w:p w:rsidR="00B15790" w:rsidRPr="00A549A4" w:rsidRDefault="00F47397" w:rsidP="00A549A4">
      <w:pPr>
        <w:pStyle w:val="Bullet"/>
      </w:pPr>
      <w:r w:rsidRPr="00A549A4">
        <w:rPr>
          <w:lang w:val="en-US"/>
        </w:rPr>
        <w:t>Simple but real</w:t>
      </w:r>
    </w:p>
    <w:p w:rsidR="00A549A4" w:rsidRPr="00A549A4" w:rsidRDefault="00A549A4" w:rsidP="00A549A4">
      <w:r>
        <w:t>FireRating</w:t>
      </w:r>
    </w:p>
    <w:p w:rsidR="00B15790" w:rsidRPr="00A549A4" w:rsidRDefault="00A549A4" w:rsidP="00A549A4">
      <w:pPr>
        <w:pStyle w:val="Bullet"/>
      </w:pPr>
      <w:r>
        <w:rPr>
          <w:lang w:val="en-US"/>
        </w:rPr>
        <w:t>Minimal generic Revit</w:t>
      </w:r>
    </w:p>
    <w:p w:rsidR="00A549A4" w:rsidRPr="00A549A4" w:rsidRDefault="00A549A4" w:rsidP="00A549A4">
      <w:r w:rsidRPr="00A549A4">
        <w:lastRenderedPageBreak/>
        <w:t>RDBLink</w:t>
      </w:r>
    </w:p>
    <w:p w:rsidR="00B15790" w:rsidRPr="00A549A4" w:rsidRDefault="00F47397" w:rsidP="00A549A4">
      <w:pPr>
        <w:pStyle w:val="Bullet"/>
      </w:pPr>
      <w:r w:rsidRPr="00A549A4">
        <w:rPr>
          <w:lang w:val="en-US"/>
        </w:rPr>
        <w:t>Generic Revit BIM, not RST specific</w:t>
      </w:r>
    </w:p>
    <w:p w:rsidR="00A549A4" w:rsidRPr="00A549A4" w:rsidRDefault="00A549A4" w:rsidP="00A549A4">
      <w:r>
        <w:t>Commercial Software</w:t>
      </w:r>
    </w:p>
    <w:p w:rsidR="00D45E62" w:rsidRDefault="00D45E62" w:rsidP="00D45E62">
      <w:pPr>
        <w:pStyle w:val="Heading3"/>
      </w:pPr>
      <w:r>
        <w:t>Practical Example</w:t>
      </w:r>
    </w:p>
    <w:p w:rsidR="00505260" w:rsidRDefault="00505260" w:rsidP="00505260">
      <w:pPr>
        <w:pStyle w:val="NormalGap"/>
      </w:pPr>
      <w:r>
        <w:t xml:space="preserve">We have implemented a custom designed practical example of a Revit Structure analysis link application called RSLink to accompany this presentation. We use </w:t>
      </w:r>
      <w:r w:rsidR="00D45E62">
        <w:t xml:space="preserve">AutoCAD 2008 </w:t>
      </w:r>
      <w:r>
        <w:t>with an AutoCAD.NET plug-in to simulate</w:t>
      </w:r>
      <w:r w:rsidR="00D45E62">
        <w:t xml:space="preserve"> </w:t>
      </w:r>
      <w:r>
        <w:t xml:space="preserve">the external third party analysis and design </w:t>
      </w:r>
      <w:r w:rsidR="00D45E62">
        <w:t>app</w:t>
      </w:r>
      <w:r>
        <w:t>lication and extended entity data, also known as x</w:t>
      </w:r>
      <w:r w:rsidR="00D45E62">
        <w:t>data</w:t>
      </w:r>
      <w:r>
        <w:t>, to</w:t>
      </w:r>
      <w:r w:rsidR="00D45E62">
        <w:t xml:space="preserve"> store Revit Structure specific info</w:t>
      </w:r>
      <w:r>
        <w:t>rmation</w:t>
      </w:r>
      <w:r w:rsidR="00D45E62">
        <w:t xml:space="preserve"> on standard AutoCAD entities</w:t>
      </w:r>
      <w:r>
        <w:t xml:space="preserve">. We use the </w:t>
      </w:r>
      <w:r w:rsidR="00D45E62">
        <w:t xml:space="preserve">AutoCAD Dynamic Properties COM API </w:t>
      </w:r>
      <w:r>
        <w:t xml:space="preserve">and the Object Property Manager OPM </w:t>
      </w:r>
      <w:r w:rsidR="00D45E62">
        <w:t xml:space="preserve">for the link-specific </w:t>
      </w:r>
      <w:r>
        <w:t xml:space="preserve">user interface </w:t>
      </w:r>
      <w:r w:rsidR="00D45E62">
        <w:t>within AutoCAD</w:t>
      </w:r>
      <w:r>
        <w:t xml:space="preserve">. </w:t>
      </w:r>
    </w:p>
    <w:p w:rsidR="00505260" w:rsidRDefault="00505260" w:rsidP="00505260">
      <w:pPr>
        <w:pStyle w:val="Bullet"/>
      </w:pPr>
      <w:r>
        <w:t>AutoCAD.NET API utilities used on the 'other' side</w:t>
      </w:r>
    </w:p>
    <w:p w:rsidR="00505260" w:rsidRDefault="00505260" w:rsidP="00505260">
      <w:pPr>
        <w:pStyle w:val="Bullet"/>
      </w:pPr>
      <w:r>
        <w:t>Xdata used to store Revit Structure specific info on standard AutoCAD entities</w:t>
      </w:r>
    </w:p>
    <w:p w:rsidR="00505260" w:rsidRDefault="00505260" w:rsidP="00505260">
      <w:pPr>
        <w:pStyle w:val="Bullet"/>
      </w:pPr>
      <w:r>
        <w:t xml:space="preserve">AutoCAD Dynamic Properties COM API used for the link-specific UI within AutoCAD </w:t>
      </w:r>
    </w:p>
    <w:p w:rsidR="00D45E62" w:rsidRDefault="00505260" w:rsidP="00505260">
      <w:pPr>
        <w:pStyle w:val="NormalGap"/>
      </w:pPr>
      <w:r>
        <w:t>The data exchange in both directions between the Revit model and the A&amp;D simulation in AutoCAD is implemented using an i</w:t>
      </w:r>
      <w:r w:rsidR="00D45E62">
        <w:t xml:space="preserve">ntermediate, </w:t>
      </w:r>
      <w:r>
        <w:t xml:space="preserve">custom </w:t>
      </w:r>
      <w:r w:rsidR="00D45E62">
        <w:t>designed XML</w:t>
      </w:r>
      <w:r>
        <w:t xml:space="preserve"> format. </w:t>
      </w:r>
      <w:r w:rsidR="00D45E62">
        <w:t xml:space="preserve">For simplicity, </w:t>
      </w:r>
      <w:r>
        <w:t xml:space="preserve">the XML format is </w:t>
      </w:r>
      <w:r w:rsidR="00D45E62">
        <w:t>based on .NET SOAP serialization</w:t>
      </w:r>
      <w:r>
        <w:t>. Some neutral c</w:t>
      </w:r>
      <w:r w:rsidR="00D45E62">
        <w:t xml:space="preserve">ustom .NET classes </w:t>
      </w:r>
      <w:r>
        <w:t xml:space="preserve">are </w:t>
      </w:r>
      <w:r w:rsidR="00D45E62">
        <w:t>utili</w:t>
      </w:r>
      <w:r>
        <w:t>s</w:t>
      </w:r>
      <w:r w:rsidR="00D45E62">
        <w:t>ed by both sides' export</w:t>
      </w:r>
      <w:r>
        <w:t xml:space="preserve"> and i</w:t>
      </w:r>
      <w:r w:rsidR="00D45E62">
        <w:t>mport commands</w:t>
      </w:r>
      <w:r>
        <w:t>.</w:t>
      </w:r>
    </w:p>
    <w:p w:rsidR="00505260" w:rsidRDefault="00505260" w:rsidP="00505260">
      <w:pPr>
        <w:pStyle w:val="Bullet"/>
      </w:pPr>
      <w:r>
        <w:t>Used in both directions</w:t>
      </w:r>
    </w:p>
    <w:p w:rsidR="00505260" w:rsidRDefault="00505260" w:rsidP="00505260">
      <w:pPr>
        <w:pStyle w:val="Bullet"/>
      </w:pPr>
      <w:r>
        <w:t>For simplicity, based on .NET SOAP serialization</w:t>
      </w:r>
    </w:p>
    <w:p w:rsidR="00505260" w:rsidRDefault="00505260" w:rsidP="00505260">
      <w:pPr>
        <w:pStyle w:val="Bullet"/>
      </w:pPr>
      <w:r>
        <w:t>Custom .NET neutral classes utilized by both sides' export/import commands</w:t>
      </w:r>
    </w:p>
    <w:p w:rsidR="00D45E62" w:rsidRDefault="00142542" w:rsidP="00142542">
      <w:pPr>
        <w:pStyle w:val="NormalGap"/>
      </w:pPr>
      <w:r>
        <w:t xml:space="preserve">Before </w:t>
      </w:r>
      <w:r w:rsidR="00D45E62">
        <w:t>run</w:t>
      </w:r>
      <w:r>
        <w:t>ning</w:t>
      </w:r>
      <w:r w:rsidR="00D45E62">
        <w:t xml:space="preserve"> the demo, </w:t>
      </w:r>
      <w:r w:rsidR="00505260">
        <w:t xml:space="preserve">the following applications need to be </w:t>
      </w:r>
      <w:r>
        <w:t>present</w:t>
      </w:r>
      <w:r w:rsidR="00D45E62">
        <w:t>:</w:t>
      </w:r>
    </w:p>
    <w:p w:rsidR="00D45E62" w:rsidRDefault="00D45E62" w:rsidP="00142542">
      <w:pPr>
        <w:pStyle w:val="Bullet"/>
      </w:pPr>
      <w:r>
        <w:t xml:space="preserve">RSLink - helper dll shared by </w:t>
      </w:r>
      <w:r w:rsidR="005A0E3E">
        <w:t xml:space="preserve">AutoCAD </w:t>
      </w:r>
      <w:r>
        <w:t xml:space="preserve">and </w:t>
      </w:r>
      <w:r w:rsidR="005A0E3E">
        <w:t>R</w:t>
      </w:r>
      <w:r>
        <w:t>evit client</w:t>
      </w:r>
      <w:r w:rsidR="005A0E3E">
        <w:t>s</w:t>
      </w:r>
    </w:p>
    <w:p w:rsidR="00D45E62" w:rsidRDefault="00D45E62" w:rsidP="00142542">
      <w:pPr>
        <w:pStyle w:val="Bullet"/>
      </w:pPr>
      <w:r>
        <w:t>RSLinkRevitClient - command implementations</w:t>
      </w:r>
    </w:p>
    <w:p w:rsidR="00D45E62" w:rsidRDefault="00D45E62" w:rsidP="00142542">
      <w:pPr>
        <w:pStyle w:val="Bullet"/>
      </w:pPr>
      <w:r>
        <w:t>RSLinkRevitApp - external application</w:t>
      </w:r>
    </w:p>
    <w:p w:rsidR="00D45E62" w:rsidRDefault="00D45E62" w:rsidP="00142542">
      <w:pPr>
        <w:pStyle w:val="Bullet"/>
      </w:pPr>
      <w:r>
        <w:t>RSLinkAcadClient - AutoCAD client</w:t>
      </w:r>
    </w:p>
    <w:p w:rsidR="00D45E62" w:rsidRDefault="00D45E62" w:rsidP="00142542">
      <w:pPr>
        <w:pStyle w:val="Bullet"/>
      </w:pPr>
      <w:r>
        <w:t>RSLinkAcadClientDynProps - dynamic Revit properties for AutoCAD objects</w:t>
      </w:r>
    </w:p>
    <w:p w:rsidR="00142542" w:rsidRDefault="00142542" w:rsidP="00D45E62">
      <w:r>
        <w:t xml:space="preserve">Here are </w:t>
      </w:r>
      <w:r w:rsidR="00261961">
        <w:t xml:space="preserve">some suggestions for </w:t>
      </w:r>
      <w:r>
        <w:t>possible steps to run the demo:</w:t>
      </w:r>
    </w:p>
    <w:p w:rsidR="00D45E62" w:rsidRDefault="00D45E62" w:rsidP="00D45E62">
      <w:r>
        <w:t>Set up Revit.ini to load either the client or the external application or both.</w:t>
      </w:r>
    </w:p>
    <w:p w:rsidR="00D45E62" w:rsidRDefault="00D45E62" w:rsidP="00D45E62">
      <w:r>
        <w:t xml:space="preserve">Open </w:t>
      </w:r>
      <w:r w:rsidR="00142542">
        <w:t xml:space="preserve">or create a </w:t>
      </w:r>
      <w:r>
        <w:t xml:space="preserve">sample </w:t>
      </w:r>
      <w:r w:rsidR="00142542">
        <w:t>model</w:t>
      </w:r>
      <w:r>
        <w:t xml:space="preserve"> in Revit Structure.</w:t>
      </w:r>
    </w:p>
    <w:p w:rsidR="00D45E62" w:rsidRDefault="00D45E62" w:rsidP="00D45E62">
      <w:r>
        <w:t>Run the export command.</w:t>
      </w:r>
      <w:r w:rsidR="00142542">
        <w:t xml:space="preserve"> </w:t>
      </w:r>
      <w:r>
        <w:t>You are prompted for a file location.</w:t>
      </w:r>
      <w:r w:rsidR="009A1B2E">
        <w:t xml:space="preserve"> A dialogue box pops up, reporting the number of exported elements.</w:t>
      </w:r>
    </w:p>
    <w:p w:rsidR="00D45E62" w:rsidRDefault="00D45E62" w:rsidP="00D45E62">
      <w:r>
        <w:t>Start up AutoCAD and load the client and the dynamic property application.</w:t>
      </w:r>
    </w:p>
    <w:p w:rsidR="00D45E62" w:rsidRDefault="00D45E62" w:rsidP="00142542">
      <w:pPr>
        <w:pStyle w:val="NormalGap"/>
      </w:pPr>
      <w:r>
        <w:t>This can be achieved automatically by setting up AutoCAD to start in the RVT sample directory and placing an acad.lsp file there containing:</w:t>
      </w:r>
    </w:p>
    <w:p w:rsidR="00D45E62" w:rsidRDefault="00D45E62" w:rsidP="00142542">
      <w:pPr>
        <w:pStyle w:val="Code"/>
      </w:pPr>
      <w:r>
        <w:t>(defun s::startup()</w:t>
      </w:r>
    </w:p>
    <w:p w:rsidR="00D45E62" w:rsidRDefault="00142542" w:rsidP="00142542">
      <w:pPr>
        <w:pStyle w:val="Code"/>
      </w:pPr>
      <w:r>
        <w:t xml:space="preserve">  </w:t>
      </w:r>
      <w:r w:rsidR="00D45E62">
        <w:t>(command "_netload" "RSLinkAcadClient.dll")</w:t>
      </w:r>
    </w:p>
    <w:p w:rsidR="00D45E62" w:rsidRDefault="00142542" w:rsidP="00142542">
      <w:pPr>
        <w:pStyle w:val="Code"/>
      </w:pPr>
      <w:r>
        <w:t xml:space="preserve">  </w:t>
      </w:r>
      <w:r w:rsidR="00D45E62">
        <w:t>(princ "\nAutoCAD RSLink client loaded.")</w:t>
      </w:r>
    </w:p>
    <w:p w:rsidR="00D45E62" w:rsidRDefault="00142542" w:rsidP="00142542">
      <w:pPr>
        <w:pStyle w:val="Code"/>
      </w:pPr>
      <w:r>
        <w:t xml:space="preserve">  </w:t>
      </w:r>
      <w:r w:rsidR="00D45E62">
        <w:t>(arxload "RSLinkAcadClientDynProps.arx")</w:t>
      </w:r>
    </w:p>
    <w:p w:rsidR="00D45E62" w:rsidRDefault="00142542" w:rsidP="00142542">
      <w:pPr>
        <w:pStyle w:val="Code"/>
      </w:pPr>
      <w:r>
        <w:t xml:space="preserve">  </w:t>
      </w:r>
      <w:r w:rsidR="00D45E62">
        <w:t>(princ "\nAutoCAD RSLink dynamic properties loaded.")</w:t>
      </w:r>
    </w:p>
    <w:p w:rsidR="00D45E62" w:rsidRDefault="00142542" w:rsidP="00142542">
      <w:pPr>
        <w:pStyle w:val="Code"/>
      </w:pPr>
      <w:r>
        <w:t xml:space="preserve">  </w:t>
      </w:r>
      <w:r w:rsidR="00D45E62">
        <w:t>(princ)</w:t>
      </w:r>
    </w:p>
    <w:p w:rsidR="00D45E62" w:rsidRDefault="00D45E62" w:rsidP="00142542">
      <w:pPr>
        <w:pStyle w:val="Code"/>
      </w:pPr>
      <w:r>
        <w:t>)</w:t>
      </w:r>
    </w:p>
    <w:p w:rsidR="00F75739" w:rsidRDefault="00F75739" w:rsidP="00FA28D1">
      <w:pPr>
        <w:pStyle w:val="NormalGap"/>
      </w:pPr>
      <w:r>
        <w:t xml:space="preserve">If it does not load automatically, </w:t>
      </w:r>
      <w:r w:rsidR="00FA28D1">
        <w:t xml:space="preserve">you </w:t>
      </w:r>
      <w:r w:rsidR="005E3DBF">
        <w:t>can</w:t>
      </w:r>
      <w:r w:rsidR="00FA28D1">
        <w:t xml:space="preserve"> load it</w:t>
      </w:r>
      <w:r w:rsidR="00BC0D97">
        <w:t xml:space="preserve"> </w:t>
      </w:r>
      <w:r w:rsidR="00BC0D97" w:rsidRPr="00BC0D97">
        <w:t xml:space="preserve">manually </w:t>
      </w:r>
      <w:r w:rsidR="00FA28D1">
        <w:t xml:space="preserve">by </w:t>
      </w:r>
      <w:r>
        <w:t>call</w:t>
      </w:r>
      <w:r w:rsidR="00FA28D1">
        <w:t>ing</w:t>
      </w:r>
    </w:p>
    <w:p w:rsidR="00F75739" w:rsidRDefault="00F75739" w:rsidP="00FA28D1">
      <w:pPr>
        <w:pStyle w:val="Code"/>
      </w:pPr>
      <w:r>
        <w:t>(load "C:/a/j/adn/revit/rst_api/RVT/acad.lsp")</w:t>
      </w:r>
    </w:p>
    <w:p w:rsidR="00F75739" w:rsidRDefault="00FA28D1" w:rsidP="00FA28D1">
      <w:pPr>
        <w:pStyle w:val="NormalGap"/>
      </w:pPr>
      <w:r>
        <w:lastRenderedPageBreak/>
        <w:t xml:space="preserve">with the appropriate full path, </w:t>
      </w:r>
      <w:r w:rsidR="00F75739">
        <w:t>and then</w:t>
      </w:r>
      <w:r>
        <w:t xml:space="preserve"> call</w:t>
      </w:r>
    </w:p>
    <w:p w:rsidR="00F75739" w:rsidRDefault="00F75739" w:rsidP="00FA28D1">
      <w:pPr>
        <w:pStyle w:val="Code"/>
      </w:pPr>
      <w:r>
        <w:t>(s::startup)</w:t>
      </w:r>
    </w:p>
    <w:p w:rsidR="00D45E62" w:rsidRDefault="00D45E62" w:rsidP="00D45E62">
      <w:r>
        <w:t>The commands defined by the AutoCAD client are RSImport, RSExport and RSMakeMember.</w:t>
      </w:r>
    </w:p>
    <w:p w:rsidR="00D45E62" w:rsidRDefault="00D45E62" w:rsidP="00D45E62">
      <w:r>
        <w:t>Use RSImport to load the xml file just exported from Revit.</w:t>
      </w:r>
    </w:p>
    <w:p w:rsidR="00142542" w:rsidRDefault="00142542" w:rsidP="00D45E62">
      <w:r>
        <w:t>Modify some cross sections in the model using the OPM, simulating modificati</w:t>
      </w:r>
      <w:r w:rsidR="009A1B2E">
        <w:t>ons made by the A&amp;D application, and optionally RSMakeMember to add some new elements.</w:t>
      </w:r>
    </w:p>
    <w:p w:rsidR="00142542" w:rsidRDefault="00142542" w:rsidP="00D45E62">
      <w:r>
        <w:t>Use RSExport to write the model back out again.</w:t>
      </w:r>
    </w:p>
    <w:p w:rsidR="00142542" w:rsidRDefault="00142542" w:rsidP="00D45E62">
      <w:r>
        <w:t>Back in Revit, use the import command to read the modifications and update the Revit model accordingly.</w:t>
      </w:r>
      <w:r w:rsidR="009A1B2E">
        <w:t xml:space="preserve"> </w:t>
      </w:r>
      <w:r w:rsidR="009A0BF9">
        <w:t xml:space="preserve">Dialogue boxes are displayed to report the number of elements imported and modified. </w:t>
      </w:r>
      <w:r w:rsidR="009A1B2E">
        <w:t>Note that the column types were swapped. Currently, the new elements defined by RsMakeMember are ignored.</w:t>
      </w:r>
    </w:p>
    <w:p w:rsidR="004E39BA" w:rsidRDefault="004E39BA" w:rsidP="00D45E62">
      <w:pPr>
        <w:pStyle w:val="Heading3"/>
        <w:rPr>
          <w:lang w:val="en-US"/>
        </w:rPr>
      </w:pPr>
      <w:r w:rsidRPr="004E39BA">
        <w:rPr>
          <w:lang w:val="en-US"/>
        </w:rPr>
        <w:t>Another Practical Example</w:t>
      </w:r>
    </w:p>
    <w:p w:rsidR="004E39BA" w:rsidRPr="004E39BA" w:rsidRDefault="004E39BA" w:rsidP="004E39BA">
      <w:r w:rsidRPr="004E39BA">
        <w:rPr>
          <w:lang w:val="en-US"/>
        </w:rPr>
        <w:t>MidasLink is a Revit Structure add-in program that exports and imports the Revit model to and from the MIDAS/Gen structure analysis application. The source code is provided to help developers integrating analysis programs with Revit Structure. The compiled add-in is available to Revit Structure subscription customers.</w:t>
      </w:r>
    </w:p>
    <w:p w:rsidR="004E39BA" w:rsidRPr="005A0E3E" w:rsidRDefault="004E39BA" w:rsidP="004E39BA">
      <w:pPr>
        <w:pStyle w:val="NormalGap"/>
      </w:pPr>
      <w:r w:rsidRPr="005A0E3E">
        <w:t xml:space="preserve">The source code available on ADN and can be found by searching for "MidasLink" or using the </w:t>
      </w:r>
      <w:r w:rsidR="005C0306" w:rsidRPr="005A0E3E">
        <w:t>URL</w:t>
      </w:r>
      <w:r w:rsidRPr="005A0E3E">
        <w:t xml:space="preserve"> </w:t>
      </w:r>
      <w:hyperlink r:id="rId9" w:history="1">
        <w:r w:rsidR="008C42C5" w:rsidRPr="005A0E3E">
          <w:rPr>
            <w:rStyle w:val="Hyperlink"/>
          </w:rPr>
          <w:t>http://adn.autodesk.com/adn/servlet/item?siteID=4814862&amp;id=9628885&amp;linkID=4901650</w:t>
        </w:r>
      </w:hyperlink>
      <w:r w:rsidRPr="005A0E3E">
        <w:t>. The package includes</w:t>
      </w:r>
    </w:p>
    <w:p w:rsidR="008C42C5" w:rsidRPr="004E39BA" w:rsidRDefault="00DD564E" w:rsidP="004E39BA">
      <w:pPr>
        <w:pStyle w:val="Bullet"/>
      </w:pPr>
      <w:r>
        <w:rPr>
          <w:lang w:val="en-US"/>
        </w:rPr>
        <w:t>A</w:t>
      </w:r>
      <w:r w:rsidR="008C42C5" w:rsidRPr="004E39BA">
        <w:rPr>
          <w:lang w:val="en-US"/>
        </w:rPr>
        <w:t>nalysis package executable</w:t>
      </w:r>
    </w:p>
    <w:p w:rsidR="008C42C5" w:rsidRPr="004E39BA" w:rsidRDefault="00DD564E" w:rsidP="004E39BA">
      <w:pPr>
        <w:pStyle w:val="Bullet"/>
      </w:pPr>
      <w:r>
        <w:rPr>
          <w:lang w:val="en-US"/>
        </w:rPr>
        <w:t>D</w:t>
      </w:r>
      <w:r w:rsidR="008C42C5" w:rsidRPr="004E39BA">
        <w:rPr>
          <w:lang w:val="en-US"/>
        </w:rPr>
        <w:t>ocumentation</w:t>
      </w:r>
    </w:p>
    <w:p w:rsidR="008C42C5" w:rsidRDefault="00DD564E" w:rsidP="004E39BA">
      <w:pPr>
        <w:pStyle w:val="Bullet"/>
      </w:pPr>
      <w:r>
        <w:rPr>
          <w:lang w:val="en-US"/>
        </w:rPr>
        <w:t>S</w:t>
      </w:r>
      <w:r w:rsidR="008C42C5" w:rsidRPr="004E39BA">
        <w:rPr>
          <w:lang w:val="en-US"/>
        </w:rPr>
        <w:t>ource code</w:t>
      </w:r>
    </w:p>
    <w:p w:rsidR="00DD564E" w:rsidRPr="004E39BA" w:rsidRDefault="00DD564E" w:rsidP="004E39BA">
      <w:pPr>
        <w:pStyle w:val="Bullet"/>
      </w:pPr>
      <w:r w:rsidRPr="00DD564E">
        <w:rPr>
          <w:lang w:val="en-US"/>
        </w:rPr>
        <w:t>Installer</w:t>
      </w:r>
    </w:p>
    <w:p w:rsidR="00D45E62" w:rsidRDefault="00D45E62" w:rsidP="00D45E62">
      <w:pPr>
        <w:pStyle w:val="Heading3"/>
      </w:pPr>
      <w:r>
        <w:t>Analysis Software</w:t>
      </w:r>
    </w:p>
    <w:p w:rsidR="00D45E62" w:rsidRDefault="000C1B55" w:rsidP="00800F35">
      <w:r>
        <w:t>A</w:t>
      </w:r>
      <w:r w:rsidR="00745D01">
        <w:t>n overview of some available analysis link packages</w:t>
      </w:r>
      <w:r>
        <w:t xml:space="preserve"> is provided on the analysis partners site</w:t>
      </w:r>
      <w:r w:rsidR="00800F35">
        <w:t xml:space="preserve"> at</w:t>
      </w:r>
    </w:p>
    <w:p w:rsidR="00D45E62" w:rsidRDefault="00D45E62" w:rsidP="00745D01">
      <w:pPr>
        <w:pStyle w:val="Bullet"/>
      </w:pPr>
      <w:r>
        <w:t>http://usa.autodesk.com/adsk/servlet/item?id=8447050&amp;siteID=123112</w:t>
      </w:r>
    </w:p>
    <w:p w:rsidR="00D45E62" w:rsidRDefault="00D45E62" w:rsidP="00D45E62">
      <w:pPr>
        <w:pStyle w:val="Heading3"/>
      </w:pPr>
      <w:r>
        <w:t>Revit Structure Product and SDK</w:t>
      </w:r>
    </w:p>
    <w:p w:rsidR="00745D01" w:rsidRPr="00745D01" w:rsidRDefault="00745D01" w:rsidP="00745D01">
      <w:r w:rsidRPr="00745D01">
        <w:rPr>
          <w:lang w:val="en-US"/>
        </w:rPr>
        <w:t xml:space="preserve">A small heads-up for developers who may have missed it: The Revit 2008 SP2 version is currently available for download. This version also includes a slightly updated SDK. Among other things, two new samples have been added, RoomSchedule and RDBLink. These are discussed in the Revit SDK </w:t>
      </w:r>
      <w:r w:rsidR="005E3DBF">
        <w:rPr>
          <w:lang w:val="sv-SE"/>
        </w:rPr>
        <w:t xml:space="preserve">Smörgåsbord </w:t>
      </w:r>
      <w:r w:rsidR="005E3DBF">
        <w:rPr>
          <w:lang w:val="en-US"/>
        </w:rPr>
        <w:t>presentation</w:t>
      </w:r>
      <w:r>
        <w:rPr>
          <w:lang w:val="en-US"/>
        </w:rPr>
        <w:t>.</w:t>
      </w:r>
    </w:p>
    <w:p w:rsidR="00D45E62" w:rsidRDefault="00745D01" w:rsidP="00D45E62">
      <w:r>
        <w:t xml:space="preserve">The </w:t>
      </w:r>
      <w:r w:rsidR="00D45E62">
        <w:t xml:space="preserve">SP2 version </w:t>
      </w:r>
      <w:r>
        <w:t xml:space="preserve">is </w:t>
      </w:r>
      <w:r w:rsidR="00D45E62">
        <w:t>available for download</w:t>
      </w:r>
      <w:r>
        <w:t xml:space="preserve"> </w:t>
      </w:r>
      <w:r w:rsidR="00D45E62">
        <w:t xml:space="preserve">from </w:t>
      </w:r>
      <w:r>
        <w:t xml:space="preserve">the </w:t>
      </w:r>
      <w:r w:rsidR="00D45E62">
        <w:t>product site:</w:t>
      </w:r>
    </w:p>
    <w:p w:rsidR="00D45E62" w:rsidRDefault="00246F14" w:rsidP="00745D01">
      <w:pPr>
        <w:pStyle w:val="Bullet"/>
      </w:pPr>
      <w:hyperlink r:id="rId10" w:history="1">
        <w:r w:rsidR="00745D01" w:rsidRPr="006A0C7B">
          <w:rPr>
            <w:rStyle w:val="Hyperlink"/>
          </w:rPr>
          <w:t>http://usa.autodesk.com/adsk/servlet/item?siteID=123112&amp;id=9281007</w:t>
        </w:r>
      </w:hyperlink>
    </w:p>
    <w:p w:rsidR="00745D01" w:rsidRPr="00745D01" w:rsidRDefault="00745D01" w:rsidP="00745D01">
      <w:r w:rsidRPr="00745D01">
        <w:t xml:space="preserve">Including </w:t>
      </w:r>
      <w:r>
        <w:t xml:space="preserve">the </w:t>
      </w:r>
      <w:r w:rsidRPr="00745D01">
        <w:t xml:space="preserve">updated SDK </w:t>
      </w:r>
      <w:r>
        <w:t>in</w:t>
      </w:r>
    </w:p>
    <w:p w:rsidR="00D45E62" w:rsidRDefault="00D45E62" w:rsidP="00745D01">
      <w:pPr>
        <w:pStyle w:val="Bullet"/>
      </w:pPr>
      <w:r>
        <w:t>&lt;</w:t>
      </w:r>
      <w:r w:rsidR="00745D01">
        <w:t>Revit</w:t>
      </w:r>
      <w:r>
        <w:t>&gt;\Download\Utilities\Common\Software Development Kit\Revit 2008 SDK.zip</w:t>
      </w:r>
    </w:p>
    <w:p w:rsidR="00D45E62" w:rsidRDefault="00D45E62" w:rsidP="00745D01">
      <w:pPr>
        <w:pStyle w:val="Bullet"/>
      </w:pPr>
      <w:r>
        <w:t>Two new samples: RoomSchedule and RDBLink</w:t>
      </w:r>
    </w:p>
    <w:p w:rsidR="008D3008" w:rsidRDefault="008D3008" w:rsidP="008D3008">
      <w:pPr>
        <w:pStyle w:val="Heading3"/>
      </w:pPr>
      <w:r w:rsidRPr="00FC278B">
        <w:lastRenderedPageBreak/>
        <w:t>Learning More</w:t>
      </w:r>
    </w:p>
    <w:p w:rsidR="008D3008" w:rsidRDefault="008D3008" w:rsidP="008D3008">
      <w:r>
        <w:t>To learn more, please refer to the additional presentations listed in the introduction. The Revit online help offers a wealth of product related information, and the reference material included in the SDK documentation lists all the classes provided by the API and their methods and properties. The largest Revit programming knowledgebase is provided by the SDK samples. Finally, there are several useful online resources available:</w:t>
      </w:r>
    </w:p>
    <w:p w:rsidR="008D3008" w:rsidRPr="00FC278B" w:rsidRDefault="008D3008" w:rsidP="008D3008">
      <w:r w:rsidRPr="00FC278B">
        <w:t>Discussion Groups</w:t>
      </w:r>
    </w:p>
    <w:p w:rsidR="008D3008" w:rsidRPr="00FC278B" w:rsidRDefault="00246F14" w:rsidP="008D3008">
      <w:pPr>
        <w:pStyle w:val="Bullet"/>
        <w:tabs>
          <w:tab w:val="clear" w:pos="1418"/>
          <w:tab w:val="right" w:pos="8640"/>
        </w:tabs>
      </w:pPr>
      <w:hyperlink r:id="rId11" w:history="1">
        <w:r w:rsidR="008D3008" w:rsidRPr="00FC278B">
          <w:rPr>
            <w:rStyle w:val="Hyperlink"/>
          </w:rPr>
          <w:t>http://discussion.autodesk.com</w:t>
        </w:r>
      </w:hyperlink>
      <w:r w:rsidR="008D3008" w:rsidRPr="00FC278B">
        <w:rPr>
          <w:lang w:val="en-US"/>
        </w:rPr>
        <w:t xml:space="preserve"> </w:t>
      </w:r>
    </w:p>
    <w:p w:rsidR="008D3008" w:rsidRPr="00FC278B" w:rsidRDefault="008D3008" w:rsidP="008D3008">
      <w:pPr>
        <w:pStyle w:val="Bullet"/>
        <w:tabs>
          <w:tab w:val="clear" w:pos="1418"/>
          <w:tab w:val="right" w:pos="8640"/>
        </w:tabs>
      </w:pPr>
      <w:r w:rsidRPr="00FC278B">
        <w:rPr>
          <w:lang w:val="en-US"/>
        </w:rPr>
        <w:t>Revit API</w:t>
      </w:r>
      <w:r w:rsidRPr="00FC278B">
        <w:t xml:space="preserve"> </w:t>
      </w:r>
    </w:p>
    <w:p w:rsidR="008D3008" w:rsidRPr="00FC278B" w:rsidRDefault="008D3008" w:rsidP="008D3008">
      <w:r w:rsidRPr="00FC278B">
        <w:t>API Training Classes</w:t>
      </w:r>
    </w:p>
    <w:p w:rsidR="008D3008" w:rsidRPr="00FC278B" w:rsidRDefault="00246F14" w:rsidP="008D3008">
      <w:pPr>
        <w:pStyle w:val="Bullet"/>
        <w:tabs>
          <w:tab w:val="clear" w:pos="1418"/>
          <w:tab w:val="right" w:pos="8640"/>
        </w:tabs>
      </w:pPr>
      <w:hyperlink r:id="rId12" w:history="1">
        <w:r w:rsidR="008D3008" w:rsidRPr="00FC278B">
          <w:rPr>
            <w:rStyle w:val="Hyperlink"/>
          </w:rPr>
          <w:t>www.autodesk.com/apitraining</w:t>
        </w:r>
      </w:hyperlink>
      <w:r w:rsidR="008D3008" w:rsidRPr="00FC278B">
        <w:rPr>
          <w:lang w:val="en-US"/>
        </w:rPr>
        <w:t xml:space="preserve"> </w:t>
      </w:r>
    </w:p>
    <w:p w:rsidR="008D3008" w:rsidRPr="00FC278B" w:rsidRDefault="008D3008" w:rsidP="008D3008">
      <w:r w:rsidRPr="00FC278B">
        <w:t>Autodesk Developer Network</w:t>
      </w:r>
    </w:p>
    <w:p w:rsidR="008D3008" w:rsidRPr="00FC278B" w:rsidRDefault="00246F14" w:rsidP="008D3008">
      <w:pPr>
        <w:pStyle w:val="Bullet"/>
        <w:tabs>
          <w:tab w:val="clear" w:pos="1418"/>
          <w:tab w:val="right" w:pos="8640"/>
        </w:tabs>
      </w:pPr>
      <w:hyperlink r:id="rId13" w:history="1">
        <w:r w:rsidR="008D3008" w:rsidRPr="00FC278B">
          <w:rPr>
            <w:rStyle w:val="Hyperlink"/>
          </w:rPr>
          <w:t>www.autodesk.com/</w:t>
        </w:r>
      </w:hyperlink>
      <w:hyperlink r:id="rId14" w:history="1">
        <w:r w:rsidR="008D3008" w:rsidRPr="00FC278B">
          <w:rPr>
            <w:rStyle w:val="Hyperlink"/>
            <w:lang w:val="en-US"/>
          </w:rPr>
          <w:t>joinadn</w:t>
        </w:r>
      </w:hyperlink>
      <w:r w:rsidR="008D3008" w:rsidRPr="00FC278B">
        <w:rPr>
          <w:lang w:val="en-US"/>
        </w:rPr>
        <w:t xml:space="preserve"> </w:t>
      </w:r>
    </w:p>
    <w:p w:rsidR="008D3008" w:rsidRPr="00FC278B" w:rsidRDefault="008D3008" w:rsidP="008D3008">
      <w:r w:rsidRPr="00FC278B">
        <w:t>DevHelp Online for ADN members</w:t>
      </w:r>
    </w:p>
    <w:p w:rsidR="008D3008" w:rsidRPr="00FC278B" w:rsidRDefault="00246F14" w:rsidP="008D3008">
      <w:pPr>
        <w:pStyle w:val="Bullet"/>
        <w:tabs>
          <w:tab w:val="clear" w:pos="1418"/>
          <w:tab w:val="right" w:pos="8640"/>
        </w:tabs>
      </w:pPr>
      <w:hyperlink r:id="rId15" w:history="1">
        <w:r w:rsidR="008D3008" w:rsidRPr="00FC278B">
          <w:rPr>
            <w:rStyle w:val="Hyperlink"/>
          </w:rPr>
          <w:t>adn.autodesk.com/</w:t>
        </w:r>
      </w:hyperlink>
      <w:r w:rsidR="008D3008" w:rsidRPr="00FC278B">
        <w:rPr>
          <w:lang w:val="en-US"/>
        </w:rPr>
        <w:t xml:space="preserve"> </w:t>
      </w:r>
    </w:p>
    <w:p w:rsidR="0055321E" w:rsidRDefault="0055321E" w:rsidP="0055321E">
      <w:pPr>
        <w:pStyle w:val="Heading3"/>
      </w:pPr>
      <w:r>
        <w:t>The End</w:t>
      </w:r>
    </w:p>
    <w:p w:rsidR="0055321E" w:rsidRDefault="0055321E" w:rsidP="0055321E">
      <w:r>
        <w:t>Thank you very much for your attention. I wish you much success and enjoyment with your Revit development work.</w:t>
      </w:r>
    </w:p>
    <w:p w:rsidR="007F726D" w:rsidRDefault="000C6468" w:rsidP="00800F35">
      <w:pPr>
        <w:pStyle w:val="Heading3"/>
      </w:pPr>
      <w:r>
        <w:t>Acknowledgement</w:t>
      </w:r>
    </w:p>
    <w:p w:rsidR="000C6468" w:rsidRPr="00D5546F" w:rsidRDefault="000C6468" w:rsidP="0055321E">
      <w:r>
        <w:t xml:space="preserve">The </w:t>
      </w:r>
      <w:r w:rsidR="00800F35">
        <w:t>training labs, the s</w:t>
      </w:r>
      <w:r>
        <w:t xml:space="preserve">tructural </w:t>
      </w:r>
      <w:r w:rsidR="00800F35">
        <w:t>l</w:t>
      </w:r>
      <w:r>
        <w:t xml:space="preserve">ink sample program </w:t>
      </w:r>
      <w:r w:rsidR="00800F35">
        <w:t>and the analysis package simulation</w:t>
      </w:r>
      <w:r>
        <w:t xml:space="preserve"> using AutoCAD </w:t>
      </w:r>
      <w:r w:rsidR="00800F35">
        <w:t>we</w:t>
      </w:r>
      <w:r>
        <w:t xml:space="preserve">re originally developed by </w:t>
      </w:r>
      <w:r w:rsidRPr="000C6468">
        <w:t>Miroslav Schonauer</w:t>
      </w:r>
      <w:r>
        <w:t xml:space="preserve"> of Autodesk Consulting. He designed the materials </w:t>
      </w:r>
      <w:r w:rsidR="00800F35">
        <w:t>for Revit</w:t>
      </w:r>
      <w:r>
        <w:t xml:space="preserve"> Structure API training classes he conducted in various countries. We</w:t>
      </w:r>
      <w:r w:rsidR="007F726D">
        <w:t xml:space="preserve"> thank Miroslav for sharing the </w:t>
      </w:r>
      <w:r>
        <w:t>materials with larger Revit API community.</w:t>
      </w:r>
      <w:r w:rsidR="00064ECD">
        <w:t xml:space="preserve"> Thanks also to Nicolas </w:t>
      </w:r>
      <w:r w:rsidR="00064ECD" w:rsidRPr="00064ECD">
        <w:t>Mangon</w:t>
      </w:r>
      <w:r w:rsidR="00064ECD">
        <w:t xml:space="preserve">, </w:t>
      </w:r>
      <w:r w:rsidR="00064ECD" w:rsidRPr="00064ECD">
        <w:t>Structural Product Manager</w:t>
      </w:r>
      <w:r w:rsidR="00064ECD">
        <w:t>, Autodesk, for fruitful input and support.</w:t>
      </w:r>
    </w:p>
    <w:sectPr w:rsidR="000C6468" w:rsidRPr="00D5546F" w:rsidSect="00C83D8F">
      <w:headerReference w:type="default" r:id="rId16"/>
      <w:footerReference w:type="default" r:id="rId17"/>
      <w:headerReference w:type="first" r:id="rId18"/>
      <w:pgSz w:w="12240" w:h="15840"/>
      <w:pgMar w:top="1440" w:right="1440" w:bottom="1134" w:left="1440" w:header="720"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DC3" w:rsidRDefault="00744DC3" w:rsidP="001A496A">
      <w:r>
        <w:separator/>
      </w:r>
    </w:p>
  </w:endnote>
  <w:endnote w:type="continuationSeparator" w:id="1">
    <w:p w:rsidR="00744DC3" w:rsidRDefault="00744DC3" w:rsidP="001A49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353" w:rsidRPr="00C83D8F" w:rsidRDefault="00EA2353">
    <w:pPr>
      <w:pStyle w:val="Footer"/>
      <w:rPr>
        <w:i/>
        <w:sz w:val="16"/>
        <w:szCs w:val="16"/>
      </w:rPr>
    </w:pPr>
    <w:r w:rsidRPr="00C83D8F">
      <w:rPr>
        <w:i/>
        <w:sz w:val="16"/>
        <w:szCs w:val="16"/>
      </w:rPr>
      <w:t>Jeremy Tammik, Autodesk Inc.</w:t>
    </w:r>
    <w:r w:rsidRPr="00C83D8F">
      <w:rPr>
        <w:i/>
        <w:sz w:val="16"/>
        <w:szCs w:val="16"/>
      </w:rPr>
      <w:ptab w:relativeTo="margin" w:alignment="center" w:leader="none"/>
    </w:r>
    <w:r w:rsidRPr="00C83D8F">
      <w:rPr>
        <w:i/>
        <w:sz w:val="16"/>
        <w:szCs w:val="16"/>
      </w:rPr>
      <w:ptab w:relativeTo="margin" w:alignment="right" w:leader="none"/>
    </w:r>
    <w:r w:rsidR="00246F14" w:rsidRPr="00C83D8F">
      <w:rPr>
        <w:i/>
        <w:sz w:val="16"/>
        <w:szCs w:val="16"/>
      </w:rPr>
      <w:fldChar w:fldCharType="begin"/>
    </w:r>
    <w:r w:rsidRPr="00C83D8F">
      <w:rPr>
        <w:i/>
        <w:sz w:val="16"/>
        <w:szCs w:val="16"/>
      </w:rPr>
      <w:instrText xml:space="preserve"> PAGE   \* MERGEFORMAT </w:instrText>
    </w:r>
    <w:r w:rsidR="00246F14" w:rsidRPr="00C83D8F">
      <w:rPr>
        <w:i/>
        <w:sz w:val="16"/>
        <w:szCs w:val="16"/>
      </w:rPr>
      <w:fldChar w:fldCharType="separate"/>
    </w:r>
    <w:r w:rsidR="00551070">
      <w:rPr>
        <w:i/>
        <w:noProof/>
        <w:sz w:val="16"/>
        <w:szCs w:val="16"/>
      </w:rPr>
      <w:t>19</w:t>
    </w:r>
    <w:r w:rsidR="00246F14" w:rsidRPr="00C83D8F">
      <w:rPr>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DC3" w:rsidRDefault="00744DC3" w:rsidP="001A496A">
      <w:r>
        <w:separator/>
      </w:r>
    </w:p>
  </w:footnote>
  <w:footnote w:type="continuationSeparator" w:id="1">
    <w:p w:rsidR="00744DC3" w:rsidRDefault="00744DC3" w:rsidP="001A49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353" w:rsidRPr="00C83D8F" w:rsidRDefault="00EA2353" w:rsidP="009F6F80">
    <w:pPr>
      <w:pStyle w:val="Header"/>
      <w:spacing w:before="240"/>
      <w:rPr>
        <w:rFonts w:cs="Arial"/>
      </w:rPr>
    </w:pPr>
    <w:r w:rsidRPr="00C83D8F">
      <w:rPr>
        <w:rFonts w:cs="Arial"/>
        <w:noProof/>
        <w:lang w:val="en-US"/>
      </w:rPr>
      <w:drawing>
        <wp:anchor distT="0" distB="0" distL="114300" distR="114300" simplePos="0" relativeHeight="251657728" behindDoc="0" locked="0" layoutInCell="1" allowOverlap="1">
          <wp:simplePos x="0" y="0"/>
          <wp:positionH relativeFrom="margin">
            <wp:posOffset>-329565</wp:posOffset>
          </wp:positionH>
          <wp:positionV relativeFrom="margin">
            <wp:posOffset>-680085</wp:posOffset>
          </wp:positionV>
          <wp:extent cx="1301750" cy="565785"/>
          <wp:effectExtent l="19050" t="0" r="0" b="0"/>
          <wp:wrapSquare wrapText="bothSides"/>
          <wp:docPr id="1"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r w:rsidRPr="00C83D8F">
      <w:rPr>
        <w:rFonts w:cs="Arial"/>
      </w:rPr>
      <w:tab/>
    </w:r>
    <w:r w:rsidRPr="00383940">
      <w:rPr>
        <w:rFonts w:cs="Arial"/>
      </w:rPr>
      <w:t>DE201-1</w:t>
    </w:r>
    <w:r w:rsidRPr="00C83D8F">
      <w:rPr>
        <w:rFonts w:cs="Arial"/>
      </w:rPr>
      <w:tab/>
    </w:r>
    <w:r w:rsidRPr="00383940">
      <w:rPr>
        <w:rFonts w:cs="Arial"/>
      </w:rPr>
      <w:t>RST Stress Analysis Integration Link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353" w:rsidRDefault="00EA2353">
    <w:pPr>
      <w:pStyle w:val="Header"/>
    </w:pPr>
    <w:r>
      <w:rPr>
        <w:noProof/>
        <w:lang w:val="en-US"/>
      </w:rPr>
      <w:drawing>
        <wp:anchor distT="0" distB="0" distL="114300" distR="114300" simplePos="0" relativeHeight="251658752" behindDoc="0" locked="0" layoutInCell="1" allowOverlap="1">
          <wp:simplePos x="0" y="0"/>
          <wp:positionH relativeFrom="margin">
            <wp:posOffset>-177165</wp:posOffset>
          </wp:positionH>
          <wp:positionV relativeFrom="margin">
            <wp:posOffset>-181610</wp:posOffset>
          </wp:positionV>
          <wp:extent cx="1301750" cy="565785"/>
          <wp:effectExtent l="19050" t="0" r="0" b="0"/>
          <wp:wrapTopAndBottom/>
          <wp:docPr id="3" name="Picture 0" descr="AU07_Logo_lg_stck_cl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U07_Logo_lg_stck_clr.tif"/>
                  <pic:cNvPicPr>
                    <a:picLocks noChangeAspect="1" noChangeArrowheads="1"/>
                  </pic:cNvPicPr>
                </pic:nvPicPr>
                <pic:blipFill>
                  <a:blip r:embed="rId1"/>
                  <a:srcRect/>
                  <a:stretch>
                    <a:fillRect/>
                  </a:stretch>
                </pic:blipFill>
                <pic:spPr bwMode="auto">
                  <a:xfrm>
                    <a:off x="0" y="0"/>
                    <a:ext cx="1301750" cy="56578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3BE6"/>
    <w:multiLevelType w:val="hybridMultilevel"/>
    <w:tmpl w:val="DDEE8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F24B16"/>
    <w:multiLevelType w:val="hybridMultilevel"/>
    <w:tmpl w:val="8FDEBFE4"/>
    <w:lvl w:ilvl="0" w:tplc="12EC3864">
      <w:start w:val="1"/>
      <w:numFmt w:val="bullet"/>
      <w:lvlText w:val=""/>
      <w:lvlJc w:val="left"/>
      <w:pPr>
        <w:tabs>
          <w:tab w:val="num" w:pos="720"/>
        </w:tabs>
        <w:ind w:left="720" w:hanging="360"/>
      </w:pPr>
      <w:rPr>
        <w:rFonts w:ascii="Wingdings" w:hAnsi="Wingdings" w:hint="default"/>
      </w:rPr>
    </w:lvl>
    <w:lvl w:ilvl="1" w:tplc="9BD4921A" w:tentative="1">
      <w:start w:val="1"/>
      <w:numFmt w:val="bullet"/>
      <w:lvlText w:val=""/>
      <w:lvlJc w:val="left"/>
      <w:pPr>
        <w:tabs>
          <w:tab w:val="num" w:pos="1440"/>
        </w:tabs>
        <w:ind w:left="1440" w:hanging="360"/>
      </w:pPr>
      <w:rPr>
        <w:rFonts w:ascii="Wingdings" w:hAnsi="Wingdings" w:hint="default"/>
      </w:rPr>
    </w:lvl>
    <w:lvl w:ilvl="2" w:tplc="5B649DEC" w:tentative="1">
      <w:start w:val="1"/>
      <w:numFmt w:val="bullet"/>
      <w:lvlText w:val=""/>
      <w:lvlJc w:val="left"/>
      <w:pPr>
        <w:tabs>
          <w:tab w:val="num" w:pos="2160"/>
        </w:tabs>
        <w:ind w:left="2160" w:hanging="360"/>
      </w:pPr>
      <w:rPr>
        <w:rFonts w:ascii="Wingdings" w:hAnsi="Wingdings" w:hint="default"/>
      </w:rPr>
    </w:lvl>
    <w:lvl w:ilvl="3" w:tplc="FA9CCE04" w:tentative="1">
      <w:start w:val="1"/>
      <w:numFmt w:val="bullet"/>
      <w:lvlText w:val=""/>
      <w:lvlJc w:val="left"/>
      <w:pPr>
        <w:tabs>
          <w:tab w:val="num" w:pos="2880"/>
        </w:tabs>
        <w:ind w:left="2880" w:hanging="360"/>
      </w:pPr>
      <w:rPr>
        <w:rFonts w:ascii="Wingdings" w:hAnsi="Wingdings" w:hint="default"/>
      </w:rPr>
    </w:lvl>
    <w:lvl w:ilvl="4" w:tplc="02A61AE4" w:tentative="1">
      <w:start w:val="1"/>
      <w:numFmt w:val="bullet"/>
      <w:lvlText w:val=""/>
      <w:lvlJc w:val="left"/>
      <w:pPr>
        <w:tabs>
          <w:tab w:val="num" w:pos="3600"/>
        </w:tabs>
        <w:ind w:left="3600" w:hanging="360"/>
      </w:pPr>
      <w:rPr>
        <w:rFonts w:ascii="Wingdings" w:hAnsi="Wingdings" w:hint="default"/>
      </w:rPr>
    </w:lvl>
    <w:lvl w:ilvl="5" w:tplc="F786679C" w:tentative="1">
      <w:start w:val="1"/>
      <w:numFmt w:val="bullet"/>
      <w:lvlText w:val=""/>
      <w:lvlJc w:val="left"/>
      <w:pPr>
        <w:tabs>
          <w:tab w:val="num" w:pos="4320"/>
        </w:tabs>
        <w:ind w:left="4320" w:hanging="360"/>
      </w:pPr>
      <w:rPr>
        <w:rFonts w:ascii="Wingdings" w:hAnsi="Wingdings" w:hint="default"/>
      </w:rPr>
    </w:lvl>
    <w:lvl w:ilvl="6" w:tplc="599C31AC" w:tentative="1">
      <w:start w:val="1"/>
      <w:numFmt w:val="bullet"/>
      <w:lvlText w:val=""/>
      <w:lvlJc w:val="left"/>
      <w:pPr>
        <w:tabs>
          <w:tab w:val="num" w:pos="5040"/>
        </w:tabs>
        <w:ind w:left="5040" w:hanging="360"/>
      </w:pPr>
      <w:rPr>
        <w:rFonts w:ascii="Wingdings" w:hAnsi="Wingdings" w:hint="default"/>
      </w:rPr>
    </w:lvl>
    <w:lvl w:ilvl="7" w:tplc="23BC2B08" w:tentative="1">
      <w:start w:val="1"/>
      <w:numFmt w:val="bullet"/>
      <w:lvlText w:val=""/>
      <w:lvlJc w:val="left"/>
      <w:pPr>
        <w:tabs>
          <w:tab w:val="num" w:pos="5760"/>
        </w:tabs>
        <w:ind w:left="5760" w:hanging="360"/>
      </w:pPr>
      <w:rPr>
        <w:rFonts w:ascii="Wingdings" w:hAnsi="Wingdings" w:hint="default"/>
      </w:rPr>
    </w:lvl>
    <w:lvl w:ilvl="8" w:tplc="17D4811E" w:tentative="1">
      <w:start w:val="1"/>
      <w:numFmt w:val="bullet"/>
      <w:lvlText w:val=""/>
      <w:lvlJc w:val="left"/>
      <w:pPr>
        <w:tabs>
          <w:tab w:val="num" w:pos="6480"/>
        </w:tabs>
        <w:ind w:left="6480" w:hanging="360"/>
      </w:pPr>
      <w:rPr>
        <w:rFonts w:ascii="Wingdings" w:hAnsi="Wingdings" w:hint="default"/>
      </w:rPr>
    </w:lvl>
  </w:abstractNum>
  <w:abstractNum w:abstractNumId="2">
    <w:nsid w:val="25BA067A"/>
    <w:multiLevelType w:val="hybridMultilevel"/>
    <w:tmpl w:val="3E7A3F94"/>
    <w:lvl w:ilvl="0" w:tplc="76B6AAC4">
      <w:start w:val="1"/>
      <w:numFmt w:val="bullet"/>
      <w:lvlText w:val=""/>
      <w:lvlJc w:val="left"/>
      <w:pPr>
        <w:tabs>
          <w:tab w:val="num" w:pos="720"/>
        </w:tabs>
        <w:ind w:left="720" w:hanging="360"/>
      </w:pPr>
      <w:rPr>
        <w:rFonts w:ascii="Wingdings" w:hAnsi="Wingdings" w:hint="default"/>
      </w:rPr>
    </w:lvl>
    <w:lvl w:ilvl="1" w:tplc="B1DE195E">
      <w:start w:val="1"/>
      <w:numFmt w:val="bullet"/>
      <w:lvlText w:val=""/>
      <w:lvlJc w:val="left"/>
      <w:pPr>
        <w:tabs>
          <w:tab w:val="num" w:pos="1440"/>
        </w:tabs>
        <w:ind w:left="1440" w:hanging="360"/>
      </w:pPr>
      <w:rPr>
        <w:rFonts w:ascii="Wingdings" w:hAnsi="Wingdings" w:hint="default"/>
      </w:rPr>
    </w:lvl>
    <w:lvl w:ilvl="2" w:tplc="6DD635BC" w:tentative="1">
      <w:start w:val="1"/>
      <w:numFmt w:val="bullet"/>
      <w:lvlText w:val=""/>
      <w:lvlJc w:val="left"/>
      <w:pPr>
        <w:tabs>
          <w:tab w:val="num" w:pos="2160"/>
        </w:tabs>
        <w:ind w:left="2160" w:hanging="360"/>
      </w:pPr>
      <w:rPr>
        <w:rFonts w:ascii="Wingdings" w:hAnsi="Wingdings" w:hint="default"/>
      </w:rPr>
    </w:lvl>
    <w:lvl w:ilvl="3" w:tplc="F0160FE2" w:tentative="1">
      <w:start w:val="1"/>
      <w:numFmt w:val="bullet"/>
      <w:lvlText w:val=""/>
      <w:lvlJc w:val="left"/>
      <w:pPr>
        <w:tabs>
          <w:tab w:val="num" w:pos="2880"/>
        </w:tabs>
        <w:ind w:left="2880" w:hanging="360"/>
      </w:pPr>
      <w:rPr>
        <w:rFonts w:ascii="Wingdings" w:hAnsi="Wingdings" w:hint="default"/>
      </w:rPr>
    </w:lvl>
    <w:lvl w:ilvl="4" w:tplc="C158F4B6" w:tentative="1">
      <w:start w:val="1"/>
      <w:numFmt w:val="bullet"/>
      <w:lvlText w:val=""/>
      <w:lvlJc w:val="left"/>
      <w:pPr>
        <w:tabs>
          <w:tab w:val="num" w:pos="3600"/>
        </w:tabs>
        <w:ind w:left="3600" w:hanging="360"/>
      </w:pPr>
      <w:rPr>
        <w:rFonts w:ascii="Wingdings" w:hAnsi="Wingdings" w:hint="default"/>
      </w:rPr>
    </w:lvl>
    <w:lvl w:ilvl="5" w:tplc="8F66A4B4" w:tentative="1">
      <w:start w:val="1"/>
      <w:numFmt w:val="bullet"/>
      <w:lvlText w:val=""/>
      <w:lvlJc w:val="left"/>
      <w:pPr>
        <w:tabs>
          <w:tab w:val="num" w:pos="4320"/>
        </w:tabs>
        <w:ind w:left="4320" w:hanging="360"/>
      </w:pPr>
      <w:rPr>
        <w:rFonts w:ascii="Wingdings" w:hAnsi="Wingdings" w:hint="default"/>
      </w:rPr>
    </w:lvl>
    <w:lvl w:ilvl="6" w:tplc="03AE8512" w:tentative="1">
      <w:start w:val="1"/>
      <w:numFmt w:val="bullet"/>
      <w:lvlText w:val=""/>
      <w:lvlJc w:val="left"/>
      <w:pPr>
        <w:tabs>
          <w:tab w:val="num" w:pos="5040"/>
        </w:tabs>
        <w:ind w:left="5040" w:hanging="360"/>
      </w:pPr>
      <w:rPr>
        <w:rFonts w:ascii="Wingdings" w:hAnsi="Wingdings" w:hint="default"/>
      </w:rPr>
    </w:lvl>
    <w:lvl w:ilvl="7" w:tplc="909654E6" w:tentative="1">
      <w:start w:val="1"/>
      <w:numFmt w:val="bullet"/>
      <w:lvlText w:val=""/>
      <w:lvlJc w:val="left"/>
      <w:pPr>
        <w:tabs>
          <w:tab w:val="num" w:pos="5760"/>
        </w:tabs>
        <w:ind w:left="5760" w:hanging="360"/>
      </w:pPr>
      <w:rPr>
        <w:rFonts w:ascii="Wingdings" w:hAnsi="Wingdings" w:hint="default"/>
      </w:rPr>
    </w:lvl>
    <w:lvl w:ilvl="8" w:tplc="8474E536" w:tentative="1">
      <w:start w:val="1"/>
      <w:numFmt w:val="bullet"/>
      <w:lvlText w:val=""/>
      <w:lvlJc w:val="left"/>
      <w:pPr>
        <w:tabs>
          <w:tab w:val="num" w:pos="6480"/>
        </w:tabs>
        <w:ind w:left="6480" w:hanging="360"/>
      </w:pPr>
      <w:rPr>
        <w:rFonts w:ascii="Wingdings" w:hAnsi="Wingdings" w:hint="default"/>
      </w:rPr>
    </w:lvl>
  </w:abstractNum>
  <w:abstractNum w:abstractNumId="3">
    <w:nsid w:val="28C9635F"/>
    <w:multiLevelType w:val="hybridMultilevel"/>
    <w:tmpl w:val="0EEEFBC0"/>
    <w:lvl w:ilvl="0" w:tplc="EE805FB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3E36CD"/>
    <w:multiLevelType w:val="hybridMultilevel"/>
    <w:tmpl w:val="12AA602E"/>
    <w:lvl w:ilvl="0" w:tplc="1C22A8F4">
      <w:start w:val="1"/>
      <w:numFmt w:val="bullet"/>
      <w:lvlText w:val=""/>
      <w:lvlJc w:val="left"/>
      <w:pPr>
        <w:tabs>
          <w:tab w:val="num" w:pos="720"/>
        </w:tabs>
        <w:ind w:left="720" w:hanging="360"/>
      </w:pPr>
      <w:rPr>
        <w:rFonts w:ascii="Wingdings" w:hAnsi="Wingdings" w:hint="default"/>
      </w:rPr>
    </w:lvl>
    <w:lvl w:ilvl="1" w:tplc="47506014">
      <w:start w:val="1"/>
      <w:numFmt w:val="bullet"/>
      <w:lvlText w:val=""/>
      <w:lvlJc w:val="left"/>
      <w:pPr>
        <w:tabs>
          <w:tab w:val="num" w:pos="1440"/>
        </w:tabs>
        <w:ind w:left="1440" w:hanging="360"/>
      </w:pPr>
      <w:rPr>
        <w:rFonts w:ascii="Wingdings" w:hAnsi="Wingdings" w:hint="default"/>
      </w:rPr>
    </w:lvl>
    <w:lvl w:ilvl="2" w:tplc="75385960" w:tentative="1">
      <w:start w:val="1"/>
      <w:numFmt w:val="bullet"/>
      <w:lvlText w:val=""/>
      <w:lvlJc w:val="left"/>
      <w:pPr>
        <w:tabs>
          <w:tab w:val="num" w:pos="2160"/>
        </w:tabs>
        <w:ind w:left="2160" w:hanging="360"/>
      </w:pPr>
      <w:rPr>
        <w:rFonts w:ascii="Wingdings" w:hAnsi="Wingdings" w:hint="default"/>
      </w:rPr>
    </w:lvl>
    <w:lvl w:ilvl="3" w:tplc="2FCE8178" w:tentative="1">
      <w:start w:val="1"/>
      <w:numFmt w:val="bullet"/>
      <w:lvlText w:val=""/>
      <w:lvlJc w:val="left"/>
      <w:pPr>
        <w:tabs>
          <w:tab w:val="num" w:pos="2880"/>
        </w:tabs>
        <w:ind w:left="2880" w:hanging="360"/>
      </w:pPr>
      <w:rPr>
        <w:rFonts w:ascii="Wingdings" w:hAnsi="Wingdings" w:hint="default"/>
      </w:rPr>
    </w:lvl>
    <w:lvl w:ilvl="4" w:tplc="5A6E9DD0" w:tentative="1">
      <w:start w:val="1"/>
      <w:numFmt w:val="bullet"/>
      <w:lvlText w:val=""/>
      <w:lvlJc w:val="left"/>
      <w:pPr>
        <w:tabs>
          <w:tab w:val="num" w:pos="3600"/>
        </w:tabs>
        <w:ind w:left="3600" w:hanging="360"/>
      </w:pPr>
      <w:rPr>
        <w:rFonts w:ascii="Wingdings" w:hAnsi="Wingdings" w:hint="default"/>
      </w:rPr>
    </w:lvl>
    <w:lvl w:ilvl="5" w:tplc="AEF2FE36" w:tentative="1">
      <w:start w:val="1"/>
      <w:numFmt w:val="bullet"/>
      <w:lvlText w:val=""/>
      <w:lvlJc w:val="left"/>
      <w:pPr>
        <w:tabs>
          <w:tab w:val="num" w:pos="4320"/>
        </w:tabs>
        <w:ind w:left="4320" w:hanging="360"/>
      </w:pPr>
      <w:rPr>
        <w:rFonts w:ascii="Wingdings" w:hAnsi="Wingdings" w:hint="default"/>
      </w:rPr>
    </w:lvl>
    <w:lvl w:ilvl="6" w:tplc="1C4010B4" w:tentative="1">
      <w:start w:val="1"/>
      <w:numFmt w:val="bullet"/>
      <w:lvlText w:val=""/>
      <w:lvlJc w:val="left"/>
      <w:pPr>
        <w:tabs>
          <w:tab w:val="num" w:pos="5040"/>
        </w:tabs>
        <w:ind w:left="5040" w:hanging="360"/>
      </w:pPr>
      <w:rPr>
        <w:rFonts w:ascii="Wingdings" w:hAnsi="Wingdings" w:hint="default"/>
      </w:rPr>
    </w:lvl>
    <w:lvl w:ilvl="7" w:tplc="236C5A0E" w:tentative="1">
      <w:start w:val="1"/>
      <w:numFmt w:val="bullet"/>
      <w:lvlText w:val=""/>
      <w:lvlJc w:val="left"/>
      <w:pPr>
        <w:tabs>
          <w:tab w:val="num" w:pos="5760"/>
        </w:tabs>
        <w:ind w:left="5760" w:hanging="360"/>
      </w:pPr>
      <w:rPr>
        <w:rFonts w:ascii="Wingdings" w:hAnsi="Wingdings" w:hint="default"/>
      </w:rPr>
    </w:lvl>
    <w:lvl w:ilvl="8" w:tplc="4DAA0B02" w:tentative="1">
      <w:start w:val="1"/>
      <w:numFmt w:val="bullet"/>
      <w:lvlText w:val=""/>
      <w:lvlJc w:val="left"/>
      <w:pPr>
        <w:tabs>
          <w:tab w:val="num" w:pos="6480"/>
        </w:tabs>
        <w:ind w:left="6480" w:hanging="360"/>
      </w:pPr>
      <w:rPr>
        <w:rFonts w:ascii="Wingdings" w:hAnsi="Wingdings" w:hint="default"/>
      </w:rPr>
    </w:lvl>
  </w:abstractNum>
  <w:abstractNum w:abstractNumId="5">
    <w:nsid w:val="3E405EE4"/>
    <w:multiLevelType w:val="hybridMultilevel"/>
    <w:tmpl w:val="46B607B0"/>
    <w:lvl w:ilvl="0" w:tplc="635AE688">
      <w:start w:val="1"/>
      <w:numFmt w:val="bullet"/>
      <w:lvlText w:val=""/>
      <w:lvlJc w:val="left"/>
      <w:pPr>
        <w:tabs>
          <w:tab w:val="num" w:pos="720"/>
        </w:tabs>
        <w:ind w:left="720" w:hanging="360"/>
      </w:pPr>
      <w:rPr>
        <w:rFonts w:ascii="Wingdings" w:hAnsi="Wingdings" w:hint="default"/>
      </w:rPr>
    </w:lvl>
    <w:lvl w:ilvl="1" w:tplc="854426BE">
      <w:start w:val="1"/>
      <w:numFmt w:val="bullet"/>
      <w:lvlText w:val=""/>
      <w:lvlJc w:val="left"/>
      <w:pPr>
        <w:tabs>
          <w:tab w:val="num" w:pos="1440"/>
        </w:tabs>
        <w:ind w:left="1440" w:hanging="360"/>
      </w:pPr>
      <w:rPr>
        <w:rFonts w:ascii="Wingdings" w:hAnsi="Wingdings" w:hint="default"/>
      </w:rPr>
    </w:lvl>
    <w:lvl w:ilvl="2" w:tplc="AA9CA21E" w:tentative="1">
      <w:start w:val="1"/>
      <w:numFmt w:val="bullet"/>
      <w:lvlText w:val=""/>
      <w:lvlJc w:val="left"/>
      <w:pPr>
        <w:tabs>
          <w:tab w:val="num" w:pos="2160"/>
        </w:tabs>
        <w:ind w:left="2160" w:hanging="360"/>
      </w:pPr>
      <w:rPr>
        <w:rFonts w:ascii="Wingdings" w:hAnsi="Wingdings" w:hint="default"/>
      </w:rPr>
    </w:lvl>
    <w:lvl w:ilvl="3" w:tplc="F60858D8" w:tentative="1">
      <w:start w:val="1"/>
      <w:numFmt w:val="bullet"/>
      <w:lvlText w:val=""/>
      <w:lvlJc w:val="left"/>
      <w:pPr>
        <w:tabs>
          <w:tab w:val="num" w:pos="2880"/>
        </w:tabs>
        <w:ind w:left="2880" w:hanging="360"/>
      </w:pPr>
      <w:rPr>
        <w:rFonts w:ascii="Wingdings" w:hAnsi="Wingdings" w:hint="default"/>
      </w:rPr>
    </w:lvl>
    <w:lvl w:ilvl="4" w:tplc="C87A7BA4" w:tentative="1">
      <w:start w:val="1"/>
      <w:numFmt w:val="bullet"/>
      <w:lvlText w:val=""/>
      <w:lvlJc w:val="left"/>
      <w:pPr>
        <w:tabs>
          <w:tab w:val="num" w:pos="3600"/>
        </w:tabs>
        <w:ind w:left="3600" w:hanging="360"/>
      </w:pPr>
      <w:rPr>
        <w:rFonts w:ascii="Wingdings" w:hAnsi="Wingdings" w:hint="default"/>
      </w:rPr>
    </w:lvl>
    <w:lvl w:ilvl="5" w:tplc="D99E23EC" w:tentative="1">
      <w:start w:val="1"/>
      <w:numFmt w:val="bullet"/>
      <w:lvlText w:val=""/>
      <w:lvlJc w:val="left"/>
      <w:pPr>
        <w:tabs>
          <w:tab w:val="num" w:pos="4320"/>
        </w:tabs>
        <w:ind w:left="4320" w:hanging="360"/>
      </w:pPr>
      <w:rPr>
        <w:rFonts w:ascii="Wingdings" w:hAnsi="Wingdings" w:hint="default"/>
      </w:rPr>
    </w:lvl>
    <w:lvl w:ilvl="6" w:tplc="6194CA56" w:tentative="1">
      <w:start w:val="1"/>
      <w:numFmt w:val="bullet"/>
      <w:lvlText w:val=""/>
      <w:lvlJc w:val="left"/>
      <w:pPr>
        <w:tabs>
          <w:tab w:val="num" w:pos="5040"/>
        </w:tabs>
        <w:ind w:left="5040" w:hanging="360"/>
      </w:pPr>
      <w:rPr>
        <w:rFonts w:ascii="Wingdings" w:hAnsi="Wingdings" w:hint="default"/>
      </w:rPr>
    </w:lvl>
    <w:lvl w:ilvl="7" w:tplc="DFA684AC" w:tentative="1">
      <w:start w:val="1"/>
      <w:numFmt w:val="bullet"/>
      <w:lvlText w:val=""/>
      <w:lvlJc w:val="left"/>
      <w:pPr>
        <w:tabs>
          <w:tab w:val="num" w:pos="5760"/>
        </w:tabs>
        <w:ind w:left="5760" w:hanging="360"/>
      </w:pPr>
      <w:rPr>
        <w:rFonts w:ascii="Wingdings" w:hAnsi="Wingdings" w:hint="default"/>
      </w:rPr>
    </w:lvl>
    <w:lvl w:ilvl="8" w:tplc="3552E93A" w:tentative="1">
      <w:start w:val="1"/>
      <w:numFmt w:val="bullet"/>
      <w:lvlText w:val=""/>
      <w:lvlJc w:val="left"/>
      <w:pPr>
        <w:tabs>
          <w:tab w:val="num" w:pos="6480"/>
        </w:tabs>
        <w:ind w:left="6480" w:hanging="360"/>
      </w:pPr>
      <w:rPr>
        <w:rFonts w:ascii="Wingdings" w:hAnsi="Wingdings" w:hint="default"/>
      </w:rPr>
    </w:lvl>
  </w:abstractNum>
  <w:abstractNum w:abstractNumId="6">
    <w:nsid w:val="4B931630"/>
    <w:multiLevelType w:val="hybridMultilevel"/>
    <w:tmpl w:val="A82A0598"/>
    <w:lvl w:ilvl="0" w:tplc="E34ECF9A">
      <w:start w:val="1"/>
      <w:numFmt w:val="bullet"/>
      <w:lvlText w:val=""/>
      <w:lvlJc w:val="left"/>
      <w:pPr>
        <w:tabs>
          <w:tab w:val="num" w:pos="720"/>
        </w:tabs>
        <w:ind w:left="720" w:hanging="360"/>
      </w:pPr>
      <w:rPr>
        <w:rFonts w:ascii="Wingdings" w:hAnsi="Wingdings" w:hint="default"/>
      </w:rPr>
    </w:lvl>
    <w:lvl w:ilvl="1" w:tplc="DE90DCF0">
      <w:start w:val="1"/>
      <w:numFmt w:val="bullet"/>
      <w:lvlText w:val=""/>
      <w:lvlJc w:val="left"/>
      <w:pPr>
        <w:tabs>
          <w:tab w:val="num" w:pos="1440"/>
        </w:tabs>
        <w:ind w:left="1440" w:hanging="360"/>
      </w:pPr>
      <w:rPr>
        <w:rFonts w:ascii="Wingdings" w:hAnsi="Wingdings" w:hint="default"/>
      </w:rPr>
    </w:lvl>
    <w:lvl w:ilvl="2" w:tplc="A338117A" w:tentative="1">
      <w:start w:val="1"/>
      <w:numFmt w:val="bullet"/>
      <w:lvlText w:val=""/>
      <w:lvlJc w:val="left"/>
      <w:pPr>
        <w:tabs>
          <w:tab w:val="num" w:pos="2160"/>
        </w:tabs>
        <w:ind w:left="2160" w:hanging="360"/>
      </w:pPr>
      <w:rPr>
        <w:rFonts w:ascii="Wingdings" w:hAnsi="Wingdings" w:hint="default"/>
      </w:rPr>
    </w:lvl>
    <w:lvl w:ilvl="3" w:tplc="E3108DEC" w:tentative="1">
      <w:start w:val="1"/>
      <w:numFmt w:val="bullet"/>
      <w:lvlText w:val=""/>
      <w:lvlJc w:val="left"/>
      <w:pPr>
        <w:tabs>
          <w:tab w:val="num" w:pos="2880"/>
        </w:tabs>
        <w:ind w:left="2880" w:hanging="360"/>
      </w:pPr>
      <w:rPr>
        <w:rFonts w:ascii="Wingdings" w:hAnsi="Wingdings" w:hint="default"/>
      </w:rPr>
    </w:lvl>
    <w:lvl w:ilvl="4" w:tplc="3AB22274" w:tentative="1">
      <w:start w:val="1"/>
      <w:numFmt w:val="bullet"/>
      <w:lvlText w:val=""/>
      <w:lvlJc w:val="left"/>
      <w:pPr>
        <w:tabs>
          <w:tab w:val="num" w:pos="3600"/>
        </w:tabs>
        <w:ind w:left="3600" w:hanging="360"/>
      </w:pPr>
      <w:rPr>
        <w:rFonts w:ascii="Wingdings" w:hAnsi="Wingdings" w:hint="default"/>
      </w:rPr>
    </w:lvl>
    <w:lvl w:ilvl="5" w:tplc="10143AC4" w:tentative="1">
      <w:start w:val="1"/>
      <w:numFmt w:val="bullet"/>
      <w:lvlText w:val=""/>
      <w:lvlJc w:val="left"/>
      <w:pPr>
        <w:tabs>
          <w:tab w:val="num" w:pos="4320"/>
        </w:tabs>
        <w:ind w:left="4320" w:hanging="360"/>
      </w:pPr>
      <w:rPr>
        <w:rFonts w:ascii="Wingdings" w:hAnsi="Wingdings" w:hint="default"/>
      </w:rPr>
    </w:lvl>
    <w:lvl w:ilvl="6" w:tplc="C10A1DFC" w:tentative="1">
      <w:start w:val="1"/>
      <w:numFmt w:val="bullet"/>
      <w:lvlText w:val=""/>
      <w:lvlJc w:val="left"/>
      <w:pPr>
        <w:tabs>
          <w:tab w:val="num" w:pos="5040"/>
        </w:tabs>
        <w:ind w:left="5040" w:hanging="360"/>
      </w:pPr>
      <w:rPr>
        <w:rFonts w:ascii="Wingdings" w:hAnsi="Wingdings" w:hint="default"/>
      </w:rPr>
    </w:lvl>
    <w:lvl w:ilvl="7" w:tplc="BB86A6D4" w:tentative="1">
      <w:start w:val="1"/>
      <w:numFmt w:val="bullet"/>
      <w:lvlText w:val=""/>
      <w:lvlJc w:val="left"/>
      <w:pPr>
        <w:tabs>
          <w:tab w:val="num" w:pos="5760"/>
        </w:tabs>
        <w:ind w:left="5760" w:hanging="360"/>
      </w:pPr>
      <w:rPr>
        <w:rFonts w:ascii="Wingdings" w:hAnsi="Wingdings" w:hint="default"/>
      </w:rPr>
    </w:lvl>
    <w:lvl w:ilvl="8" w:tplc="8F38EAE4" w:tentative="1">
      <w:start w:val="1"/>
      <w:numFmt w:val="bullet"/>
      <w:lvlText w:val=""/>
      <w:lvlJc w:val="left"/>
      <w:pPr>
        <w:tabs>
          <w:tab w:val="num" w:pos="6480"/>
        </w:tabs>
        <w:ind w:left="6480" w:hanging="360"/>
      </w:pPr>
      <w:rPr>
        <w:rFonts w:ascii="Wingdings" w:hAnsi="Wingdings" w:hint="default"/>
      </w:rPr>
    </w:lvl>
  </w:abstractNum>
  <w:abstractNum w:abstractNumId="7">
    <w:nsid w:val="61467F4C"/>
    <w:multiLevelType w:val="hybridMultilevel"/>
    <w:tmpl w:val="C80E41C2"/>
    <w:lvl w:ilvl="0" w:tplc="0DDE7384">
      <w:start w:val="1"/>
      <w:numFmt w:val="bullet"/>
      <w:lvlText w:val=""/>
      <w:lvlJc w:val="left"/>
      <w:pPr>
        <w:tabs>
          <w:tab w:val="num" w:pos="720"/>
        </w:tabs>
        <w:ind w:left="720" w:hanging="360"/>
      </w:pPr>
      <w:rPr>
        <w:rFonts w:ascii="Wingdings" w:hAnsi="Wingdings" w:hint="default"/>
      </w:rPr>
    </w:lvl>
    <w:lvl w:ilvl="1" w:tplc="F2BCC058">
      <w:start w:val="1"/>
      <w:numFmt w:val="bullet"/>
      <w:lvlText w:val=""/>
      <w:lvlJc w:val="left"/>
      <w:pPr>
        <w:tabs>
          <w:tab w:val="num" w:pos="1440"/>
        </w:tabs>
        <w:ind w:left="1440" w:hanging="360"/>
      </w:pPr>
      <w:rPr>
        <w:rFonts w:ascii="Wingdings" w:hAnsi="Wingdings" w:hint="default"/>
      </w:rPr>
    </w:lvl>
    <w:lvl w:ilvl="2" w:tplc="84CE67B8" w:tentative="1">
      <w:start w:val="1"/>
      <w:numFmt w:val="bullet"/>
      <w:lvlText w:val=""/>
      <w:lvlJc w:val="left"/>
      <w:pPr>
        <w:tabs>
          <w:tab w:val="num" w:pos="2160"/>
        </w:tabs>
        <w:ind w:left="2160" w:hanging="360"/>
      </w:pPr>
      <w:rPr>
        <w:rFonts w:ascii="Wingdings" w:hAnsi="Wingdings" w:hint="default"/>
      </w:rPr>
    </w:lvl>
    <w:lvl w:ilvl="3" w:tplc="72325C94" w:tentative="1">
      <w:start w:val="1"/>
      <w:numFmt w:val="bullet"/>
      <w:lvlText w:val=""/>
      <w:lvlJc w:val="left"/>
      <w:pPr>
        <w:tabs>
          <w:tab w:val="num" w:pos="2880"/>
        </w:tabs>
        <w:ind w:left="2880" w:hanging="360"/>
      </w:pPr>
      <w:rPr>
        <w:rFonts w:ascii="Wingdings" w:hAnsi="Wingdings" w:hint="default"/>
      </w:rPr>
    </w:lvl>
    <w:lvl w:ilvl="4" w:tplc="1B142B48" w:tentative="1">
      <w:start w:val="1"/>
      <w:numFmt w:val="bullet"/>
      <w:lvlText w:val=""/>
      <w:lvlJc w:val="left"/>
      <w:pPr>
        <w:tabs>
          <w:tab w:val="num" w:pos="3600"/>
        </w:tabs>
        <w:ind w:left="3600" w:hanging="360"/>
      </w:pPr>
      <w:rPr>
        <w:rFonts w:ascii="Wingdings" w:hAnsi="Wingdings" w:hint="default"/>
      </w:rPr>
    </w:lvl>
    <w:lvl w:ilvl="5" w:tplc="DEF84916" w:tentative="1">
      <w:start w:val="1"/>
      <w:numFmt w:val="bullet"/>
      <w:lvlText w:val=""/>
      <w:lvlJc w:val="left"/>
      <w:pPr>
        <w:tabs>
          <w:tab w:val="num" w:pos="4320"/>
        </w:tabs>
        <w:ind w:left="4320" w:hanging="360"/>
      </w:pPr>
      <w:rPr>
        <w:rFonts w:ascii="Wingdings" w:hAnsi="Wingdings" w:hint="default"/>
      </w:rPr>
    </w:lvl>
    <w:lvl w:ilvl="6" w:tplc="365E468A" w:tentative="1">
      <w:start w:val="1"/>
      <w:numFmt w:val="bullet"/>
      <w:lvlText w:val=""/>
      <w:lvlJc w:val="left"/>
      <w:pPr>
        <w:tabs>
          <w:tab w:val="num" w:pos="5040"/>
        </w:tabs>
        <w:ind w:left="5040" w:hanging="360"/>
      </w:pPr>
      <w:rPr>
        <w:rFonts w:ascii="Wingdings" w:hAnsi="Wingdings" w:hint="default"/>
      </w:rPr>
    </w:lvl>
    <w:lvl w:ilvl="7" w:tplc="A1F2317A" w:tentative="1">
      <w:start w:val="1"/>
      <w:numFmt w:val="bullet"/>
      <w:lvlText w:val=""/>
      <w:lvlJc w:val="left"/>
      <w:pPr>
        <w:tabs>
          <w:tab w:val="num" w:pos="5760"/>
        </w:tabs>
        <w:ind w:left="5760" w:hanging="360"/>
      </w:pPr>
      <w:rPr>
        <w:rFonts w:ascii="Wingdings" w:hAnsi="Wingdings" w:hint="default"/>
      </w:rPr>
    </w:lvl>
    <w:lvl w:ilvl="8" w:tplc="5C1CF9D2" w:tentative="1">
      <w:start w:val="1"/>
      <w:numFmt w:val="bullet"/>
      <w:lvlText w:val=""/>
      <w:lvlJc w:val="left"/>
      <w:pPr>
        <w:tabs>
          <w:tab w:val="num" w:pos="6480"/>
        </w:tabs>
        <w:ind w:left="6480" w:hanging="360"/>
      </w:pPr>
      <w:rPr>
        <w:rFonts w:ascii="Wingdings" w:hAnsi="Wingdings" w:hint="default"/>
      </w:rPr>
    </w:lvl>
  </w:abstractNum>
  <w:abstractNum w:abstractNumId="8">
    <w:nsid w:val="671B51FB"/>
    <w:multiLevelType w:val="hybridMultilevel"/>
    <w:tmpl w:val="C76890CA"/>
    <w:lvl w:ilvl="0" w:tplc="353A529C">
      <w:start w:val="1"/>
      <w:numFmt w:val="bullet"/>
      <w:lvlText w:val=""/>
      <w:lvlJc w:val="left"/>
      <w:pPr>
        <w:tabs>
          <w:tab w:val="num" w:pos="720"/>
        </w:tabs>
        <w:ind w:left="720" w:hanging="360"/>
      </w:pPr>
      <w:rPr>
        <w:rFonts w:ascii="Wingdings" w:hAnsi="Wingdings" w:hint="default"/>
      </w:rPr>
    </w:lvl>
    <w:lvl w:ilvl="1" w:tplc="9570852C">
      <w:start w:val="1"/>
      <w:numFmt w:val="bullet"/>
      <w:lvlText w:val=""/>
      <w:lvlJc w:val="left"/>
      <w:pPr>
        <w:tabs>
          <w:tab w:val="num" w:pos="1440"/>
        </w:tabs>
        <w:ind w:left="1440" w:hanging="360"/>
      </w:pPr>
      <w:rPr>
        <w:rFonts w:ascii="Wingdings" w:hAnsi="Wingdings" w:hint="default"/>
      </w:rPr>
    </w:lvl>
    <w:lvl w:ilvl="2" w:tplc="473069BC" w:tentative="1">
      <w:start w:val="1"/>
      <w:numFmt w:val="bullet"/>
      <w:lvlText w:val=""/>
      <w:lvlJc w:val="left"/>
      <w:pPr>
        <w:tabs>
          <w:tab w:val="num" w:pos="2160"/>
        </w:tabs>
        <w:ind w:left="2160" w:hanging="360"/>
      </w:pPr>
      <w:rPr>
        <w:rFonts w:ascii="Wingdings" w:hAnsi="Wingdings" w:hint="default"/>
      </w:rPr>
    </w:lvl>
    <w:lvl w:ilvl="3" w:tplc="BE08CD20" w:tentative="1">
      <w:start w:val="1"/>
      <w:numFmt w:val="bullet"/>
      <w:lvlText w:val=""/>
      <w:lvlJc w:val="left"/>
      <w:pPr>
        <w:tabs>
          <w:tab w:val="num" w:pos="2880"/>
        </w:tabs>
        <w:ind w:left="2880" w:hanging="360"/>
      </w:pPr>
      <w:rPr>
        <w:rFonts w:ascii="Wingdings" w:hAnsi="Wingdings" w:hint="default"/>
      </w:rPr>
    </w:lvl>
    <w:lvl w:ilvl="4" w:tplc="D97E4648" w:tentative="1">
      <w:start w:val="1"/>
      <w:numFmt w:val="bullet"/>
      <w:lvlText w:val=""/>
      <w:lvlJc w:val="left"/>
      <w:pPr>
        <w:tabs>
          <w:tab w:val="num" w:pos="3600"/>
        </w:tabs>
        <w:ind w:left="3600" w:hanging="360"/>
      </w:pPr>
      <w:rPr>
        <w:rFonts w:ascii="Wingdings" w:hAnsi="Wingdings" w:hint="default"/>
      </w:rPr>
    </w:lvl>
    <w:lvl w:ilvl="5" w:tplc="A0623B08" w:tentative="1">
      <w:start w:val="1"/>
      <w:numFmt w:val="bullet"/>
      <w:lvlText w:val=""/>
      <w:lvlJc w:val="left"/>
      <w:pPr>
        <w:tabs>
          <w:tab w:val="num" w:pos="4320"/>
        </w:tabs>
        <w:ind w:left="4320" w:hanging="360"/>
      </w:pPr>
      <w:rPr>
        <w:rFonts w:ascii="Wingdings" w:hAnsi="Wingdings" w:hint="default"/>
      </w:rPr>
    </w:lvl>
    <w:lvl w:ilvl="6" w:tplc="F8C68876" w:tentative="1">
      <w:start w:val="1"/>
      <w:numFmt w:val="bullet"/>
      <w:lvlText w:val=""/>
      <w:lvlJc w:val="left"/>
      <w:pPr>
        <w:tabs>
          <w:tab w:val="num" w:pos="5040"/>
        </w:tabs>
        <w:ind w:left="5040" w:hanging="360"/>
      </w:pPr>
      <w:rPr>
        <w:rFonts w:ascii="Wingdings" w:hAnsi="Wingdings" w:hint="default"/>
      </w:rPr>
    </w:lvl>
    <w:lvl w:ilvl="7" w:tplc="B3567200" w:tentative="1">
      <w:start w:val="1"/>
      <w:numFmt w:val="bullet"/>
      <w:lvlText w:val=""/>
      <w:lvlJc w:val="left"/>
      <w:pPr>
        <w:tabs>
          <w:tab w:val="num" w:pos="5760"/>
        </w:tabs>
        <w:ind w:left="5760" w:hanging="360"/>
      </w:pPr>
      <w:rPr>
        <w:rFonts w:ascii="Wingdings" w:hAnsi="Wingdings" w:hint="default"/>
      </w:rPr>
    </w:lvl>
    <w:lvl w:ilvl="8" w:tplc="CB007532" w:tentative="1">
      <w:start w:val="1"/>
      <w:numFmt w:val="bullet"/>
      <w:lvlText w:val=""/>
      <w:lvlJc w:val="left"/>
      <w:pPr>
        <w:tabs>
          <w:tab w:val="num" w:pos="6480"/>
        </w:tabs>
        <w:ind w:left="6480" w:hanging="360"/>
      </w:pPr>
      <w:rPr>
        <w:rFonts w:ascii="Wingdings" w:hAnsi="Wingdings" w:hint="default"/>
      </w:rPr>
    </w:lvl>
  </w:abstractNum>
  <w:abstractNum w:abstractNumId="9">
    <w:nsid w:val="7BF35E91"/>
    <w:multiLevelType w:val="hybridMultilevel"/>
    <w:tmpl w:val="AF503BFA"/>
    <w:lvl w:ilvl="0" w:tplc="42D8C66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0"/>
  </w:num>
  <w:num w:numId="4">
    <w:abstractNumId w:val="1"/>
  </w:num>
  <w:num w:numId="5">
    <w:abstractNumId w:val="6"/>
  </w:num>
  <w:num w:numId="6">
    <w:abstractNumId w:val="7"/>
  </w:num>
  <w:num w:numId="7">
    <w:abstractNumId w:val="2"/>
  </w:num>
  <w:num w:numId="8">
    <w:abstractNumId w:val="4"/>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attachedTemplate r:id="rId1"/>
  <w:defaultTabStop w:val="567"/>
  <w:drawingGridHorizontalSpacing w:val="110"/>
  <w:displayHorizontalDrawingGridEvery w:val="2"/>
  <w:characterSpacingControl w:val="doNotCompress"/>
  <w:hdrShapeDefaults>
    <o:shapedefaults v:ext="edit" spidmax="100354"/>
  </w:hdrShapeDefaults>
  <w:footnotePr>
    <w:footnote w:id="0"/>
    <w:footnote w:id="1"/>
  </w:footnotePr>
  <w:endnotePr>
    <w:endnote w:id="0"/>
    <w:endnote w:id="1"/>
  </w:endnotePr>
  <w:compat/>
  <w:rsids>
    <w:rsidRoot w:val="00892BFF"/>
    <w:rsid w:val="0000427F"/>
    <w:rsid w:val="00005783"/>
    <w:rsid w:val="000413F3"/>
    <w:rsid w:val="000475CD"/>
    <w:rsid w:val="00053864"/>
    <w:rsid w:val="00064ECD"/>
    <w:rsid w:val="00081066"/>
    <w:rsid w:val="00091F99"/>
    <w:rsid w:val="00095345"/>
    <w:rsid w:val="00096655"/>
    <w:rsid w:val="000B79CE"/>
    <w:rsid w:val="000C1B55"/>
    <w:rsid w:val="000C6468"/>
    <w:rsid w:val="000C6BD9"/>
    <w:rsid w:val="000F0476"/>
    <w:rsid w:val="000F63BB"/>
    <w:rsid w:val="00117F5C"/>
    <w:rsid w:val="00125C0F"/>
    <w:rsid w:val="0013078D"/>
    <w:rsid w:val="00137516"/>
    <w:rsid w:val="001413B3"/>
    <w:rsid w:val="00142542"/>
    <w:rsid w:val="00167A2F"/>
    <w:rsid w:val="00177ADB"/>
    <w:rsid w:val="001A496A"/>
    <w:rsid w:val="001C6953"/>
    <w:rsid w:val="001D385A"/>
    <w:rsid w:val="001E7C73"/>
    <w:rsid w:val="001F17B9"/>
    <w:rsid w:val="001F7788"/>
    <w:rsid w:val="002019C6"/>
    <w:rsid w:val="002048ED"/>
    <w:rsid w:val="0021139B"/>
    <w:rsid w:val="002148D4"/>
    <w:rsid w:val="002269E6"/>
    <w:rsid w:val="00230FE4"/>
    <w:rsid w:val="002379EC"/>
    <w:rsid w:val="00246F14"/>
    <w:rsid w:val="00261961"/>
    <w:rsid w:val="002734D8"/>
    <w:rsid w:val="00276ED1"/>
    <w:rsid w:val="00293DB6"/>
    <w:rsid w:val="002D2AFD"/>
    <w:rsid w:val="00313D32"/>
    <w:rsid w:val="00314A2B"/>
    <w:rsid w:val="00326082"/>
    <w:rsid w:val="003343F0"/>
    <w:rsid w:val="00351586"/>
    <w:rsid w:val="0035509F"/>
    <w:rsid w:val="003749B7"/>
    <w:rsid w:val="00383940"/>
    <w:rsid w:val="00392C69"/>
    <w:rsid w:val="0039496D"/>
    <w:rsid w:val="003A59FC"/>
    <w:rsid w:val="003D3147"/>
    <w:rsid w:val="003F4337"/>
    <w:rsid w:val="00400F21"/>
    <w:rsid w:val="00404710"/>
    <w:rsid w:val="00411C7C"/>
    <w:rsid w:val="00424F88"/>
    <w:rsid w:val="0043307F"/>
    <w:rsid w:val="00443F7D"/>
    <w:rsid w:val="0044734B"/>
    <w:rsid w:val="004561BF"/>
    <w:rsid w:val="0048649F"/>
    <w:rsid w:val="004A2DC8"/>
    <w:rsid w:val="004A3FBE"/>
    <w:rsid w:val="004A4BE5"/>
    <w:rsid w:val="004B45BC"/>
    <w:rsid w:val="004C715C"/>
    <w:rsid w:val="004C774F"/>
    <w:rsid w:val="004D1933"/>
    <w:rsid w:val="004D2579"/>
    <w:rsid w:val="004E14E9"/>
    <w:rsid w:val="004E39BA"/>
    <w:rsid w:val="004F110F"/>
    <w:rsid w:val="004F318F"/>
    <w:rsid w:val="005036B3"/>
    <w:rsid w:val="00505082"/>
    <w:rsid w:val="00505260"/>
    <w:rsid w:val="00513D26"/>
    <w:rsid w:val="005227A3"/>
    <w:rsid w:val="00530A38"/>
    <w:rsid w:val="00542CC9"/>
    <w:rsid w:val="005455D1"/>
    <w:rsid w:val="005462BD"/>
    <w:rsid w:val="00546DB2"/>
    <w:rsid w:val="00551070"/>
    <w:rsid w:val="0055321E"/>
    <w:rsid w:val="00567FB5"/>
    <w:rsid w:val="005718FF"/>
    <w:rsid w:val="00573D24"/>
    <w:rsid w:val="005A0E3E"/>
    <w:rsid w:val="005C0306"/>
    <w:rsid w:val="005C3CAE"/>
    <w:rsid w:val="005C49DE"/>
    <w:rsid w:val="005E3DBF"/>
    <w:rsid w:val="006028B6"/>
    <w:rsid w:val="006034EA"/>
    <w:rsid w:val="00605BD9"/>
    <w:rsid w:val="00625CAE"/>
    <w:rsid w:val="00627D3B"/>
    <w:rsid w:val="00633733"/>
    <w:rsid w:val="006441AE"/>
    <w:rsid w:val="00645DF3"/>
    <w:rsid w:val="00655421"/>
    <w:rsid w:val="00671D26"/>
    <w:rsid w:val="00673B04"/>
    <w:rsid w:val="006773EF"/>
    <w:rsid w:val="0068077A"/>
    <w:rsid w:val="00690D1E"/>
    <w:rsid w:val="00691203"/>
    <w:rsid w:val="00696CAC"/>
    <w:rsid w:val="006A230E"/>
    <w:rsid w:val="006A44A5"/>
    <w:rsid w:val="006B40B7"/>
    <w:rsid w:val="006B7D1F"/>
    <w:rsid w:val="006D44B7"/>
    <w:rsid w:val="006E12DE"/>
    <w:rsid w:val="0070011C"/>
    <w:rsid w:val="00710960"/>
    <w:rsid w:val="00712410"/>
    <w:rsid w:val="007133B3"/>
    <w:rsid w:val="00714F3B"/>
    <w:rsid w:val="00724AAE"/>
    <w:rsid w:val="007424BD"/>
    <w:rsid w:val="00744DC3"/>
    <w:rsid w:val="00745D01"/>
    <w:rsid w:val="007479BA"/>
    <w:rsid w:val="007709B8"/>
    <w:rsid w:val="00773FE6"/>
    <w:rsid w:val="00793C50"/>
    <w:rsid w:val="00794B8C"/>
    <w:rsid w:val="007A2D6F"/>
    <w:rsid w:val="007E75FF"/>
    <w:rsid w:val="007F1002"/>
    <w:rsid w:val="007F726D"/>
    <w:rsid w:val="00800C02"/>
    <w:rsid w:val="00800F35"/>
    <w:rsid w:val="00806FF5"/>
    <w:rsid w:val="008262DF"/>
    <w:rsid w:val="00835CFC"/>
    <w:rsid w:val="00841E09"/>
    <w:rsid w:val="00842377"/>
    <w:rsid w:val="008504E3"/>
    <w:rsid w:val="0085093D"/>
    <w:rsid w:val="008573B9"/>
    <w:rsid w:val="00860E62"/>
    <w:rsid w:val="00865DDC"/>
    <w:rsid w:val="00872A84"/>
    <w:rsid w:val="00873176"/>
    <w:rsid w:val="00892BFF"/>
    <w:rsid w:val="00895230"/>
    <w:rsid w:val="008A5A80"/>
    <w:rsid w:val="008B50EF"/>
    <w:rsid w:val="008C2043"/>
    <w:rsid w:val="008C42C5"/>
    <w:rsid w:val="008D3008"/>
    <w:rsid w:val="008D3DBC"/>
    <w:rsid w:val="008D53F1"/>
    <w:rsid w:val="008E7234"/>
    <w:rsid w:val="008F3484"/>
    <w:rsid w:val="00912209"/>
    <w:rsid w:val="009428F1"/>
    <w:rsid w:val="0098319C"/>
    <w:rsid w:val="00985478"/>
    <w:rsid w:val="009A0BF9"/>
    <w:rsid w:val="009A1B2E"/>
    <w:rsid w:val="009A72F0"/>
    <w:rsid w:val="009B7A92"/>
    <w:rsid w:val="009C5485"/>
    <w:rsid w:val="009D1691"/>
    <w:rsid w:val="009E0CA7"/>
    <w:rsid w:val="009E5DB6"/>
    <w:rsid w:val="009F14D0"/>
    <w:rsid w:val="009F6CF0"/>
    <w:rsid w:val="009F6F80"/>
    <w:rsid w:val="00A02422"/>
    <w:rsid w:val="00A04C2A"/>
    <w:rsid w:val="00A115F6"/>
    <w:rsid w:val="00A175F2"/>
    <w:rsid w:val="00A219A2"/>
    <w:rsid w:val="00A31C2A"/>
    <w:rsid w:val="00A53CBA"/>
    <w:rsid w:val="00A549A4"/>
    <w:rsid w:val="00A54BDE"/>
    <w:rsid w:val="00A654EE"/>
    <w:rsid w:val="00A6614E"/>
    <w:rsid w:val="00A812EF"/>
    <w:rsid w:val="00A9108C"/>
    <w:rsid w:val="00A94C25"/>
    <w:rsid w:val="00AA26CC"/>
    <w:rsid w:val="00AB07B7"/>
    <w:rsid w:val="00AB4000"/>
    <w:rsid w:val="00AC3800"/>
    <w:rsid w:val="00AD298D"/>
    <w:rsid w:val="00B04207"/>
    <w:rsid w:val="00B1355B"/>
    <w:rsid w:val="00B15790"/>
    <w:rsid w:val="00B2039B"/>
    <w:rsid w:val="00B20DC6"/>
    <w:rsid w:val="00B24CB6"/>
    <w:rsid w:val="00B81F10"/>
    <w:rsid w:val="00B91C11"/>
    <w:rsid w:val="00BB2BFC"/>
    <w:rsid w:val="00BB2E50"/>
    <w:rsid w:val="00BC0D97"/>
    <w:rsid w:val="00BC1112"/>
    <w:rsid w:val="00BE5051"/>
    <w:rsid w:val="00BF1818"/>
    <w:rsid w:val="00C137F0"/>
    <w:rsid w:val="00C20974"/>
    <w:rsid w:val="00C22E16"/>
    <w:rsid w:val="00C44985"/>
    <w:rsid w:val="00C65CE1"/>
    <w:rsid w:val="00C66834"/>
    <w:rsid w:val="00C7474C"/>
    <w:rsid w:val="00C83D8F"/>
    <w:rsid w:val="00CA683D"/>
    <w:rsid w:val="00CC1B98"/>
    <w:rsid w:val="00CE1CD2"/>
    <w:rsid w:val="00CE5247"/>
    <w:rsid w:val="00D04FEF"/>
    <w:rsid w:val="00D05BDA"/>
    <w:rsid w:val="00D06C33"/>
    <w:rsid w:val="00D374EF"/>
    <w:rsid w:val="00D44F8F"/>
    <w:rsid w:val="00D45E62"/>
    <w:rsid w:val="00D61355"/>
    <w:rsid w:val="00D67A2E"/>
    <w:rsid w:val="00D84FDF"/>
    <w:rsid w:val="00D86CAF"/>
    <w:rsid w:val="00D95611"/>
    <w:rsid w:val="00DD564E"/>
    <w:rsid w:val="00DF228C"/>
    <w:rsid w:val="00E02C76"/>
    <w:rsid w:val="00E36CB7"/>
    <w:rsid w:val="00E509B5"/>
    <w:rsid w:val="00E61C0D"/>
    <w:rsid w:val="00E71155"/>
    <w:rsid w:val="00E86730"/>
    <w:rsid w:val="00EA2353"/>
    <w:rsid w:val="00EA54BF"/>
    <w:rsid w:val="00EA5FBB"/>
    <w:rsid w:val="00EB654C"/>
    <w:rsid w:val="00F00EB9"/>
    <w:rsid w:val="00F01067"/>
    <w:rsid w:val="00F114CE"/>
    <w:rsid w:val="00F22AFF"/>
    <w:rsid w:val="00F253BE"/>
    <w:rsid w:val="00F37365"/>
    <w:rsid w:val="00F47397"/>
    <w:rsid w:val="00F502A9"/>
    <w:rsid w:val="00F50579"/>
    <w:rsid w:val="00F53A15"/>
    <w:rsid w:val="00F55AE8"/>
    <w:rsid w:val="00F657B1"/>
    <w:rsid w:val="00F728B3"/>
    <w:rsid w:val="00F734BC"/>
    <w:rsid w:val="00F75739"/>
    <w:rsid w:val="00F841B9"/>
    <w:rsid w:val="00FA26ED"/>
    <w:rsid w:val="00FA28D1"/>
    <w:rsid w:val="00FB2A82"/>
    <w:rsid w:val="00FD1B92"/>
    <w:rsid w:val="00FF5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Times New Roman"/>
        <w:lang w:val="en-GB" w:eastAsia="en-GB" w:bidi="ar-SA"/>
      </w:rPr>
    </w:rPrDefault>
    <w:pPrDefault>
      <w:pPr>
        <w:spacing w:after="200" w:line="276" w:lineRule="auto"/>
        <w:ind w:left="113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A3FBE"/>
    <w:pPr>
      <w:spacing w:before="120" w:after="0" w:line="240" w:lineRule="auto"/>
      <w:ind w:left="0"/>
    </w:pPr>
    <w:rPr>
      <w:sz w:val="22"/>
      <w:szCs w:val="22"/>
      <w:lang w:eastAsia="en-US"/>
    </w:rPr>
  </w:style>
  <w:style w:type="paragraph" w:styleId="Heading1">
    <w:name w:val="heading 1"/>
    <w:basedOn w:val="Normal"/>
    <w:next w:val="Normal"/>
    <w:link w:val="Heading1Char"/>
    <w:uiPriority w:val="9"/>
    <w:qFormat/>
    <w:rsid w:val="004A3FBE"/>
    <w:pPr>
      <w:keepNext/>
      <w:keepLines/>
      <w:spacing w:before="720"/>
      <w:jc w:val="center"/>
      <w:outlineLvl w:val="0"/>
    </w:pPr>
    <w:rPr>
      <w:rFonts w:eastAsiaTheme="majorEastAsia" w:cstheme="majorBidi"/>
      <w:b/>
      <w:bCs/>
      <w:sz w:val="56"/>
      <w:szCs w:val="60"/>
    </w:rPr>
  </w:style>
  <w:style w:type="paragraph" w:styleId="Heading2">
    <w:name w:val="heading 2"/>
    <w:basedOn w:val="Normal"/>
    <w:next w:val="Normal"/>
    <w:link w:val="Heading2Char"/>
    <w:uiPriority w:val="9"/>
    <w:unhideWhenUsed/>
    <w:qFormat/>
    <w:rsid w:val="004A3FBE"/>
    <w:pPr>
      <w:keepNext/>
      <w:keepLines/>
      <w:numPr>
        <w:numId w:val="2"/>
      </w:numPr>
      <w:spacing w:before="480"/>
      <w:ind w:left="284" w:hanging="284"/>
      <w:outlineLvl w:val="1"/>
    </w:pPr>
    <w:rPr>
      <w:rFonts w:eastAsiaTheme="majorEastAsia" w:cstheme="majorBidi"/>
      <w:b/>
      <w:bCs/>
      <w:sz w:val="48"/>
      <w:szCs w:val="26"/>
    </w:rPr>
  </w:style>
  <w:style w:type="paragraph" w:styleId="Heading3">
    <w:name w:val="heading 3"/>
    <w:basedOn w:val="Normal"/>
    <w:next w:val="Normal"/>
    <w:link w:val="Heading3Char"/>
    <w:uiPriority w:val="9"/>
    <w:unhideWhenUsed/>
    <w:qFormat/>
    <w:rsid w:val="004A3FBE"/>
    <w:pPr>
      <w:keepNext/>
      <w:keepLines/>
      <w:spacing w:before="360"/>
      <w:outlineLvl w:val="2"/>
    </w:pPr>
    <w:rPr>
      <w:rFonts w:eastAsiaTheme="majorEastAsia" w:cstheme="majorBidi"/>
      <w:b/>
      <w:bCs/>
      <w:sz w:val="36"/>
    </w:rPr>
  </w:style>
  <w:style w:type="paragraph" w:styleId="Heading4">
    <w:name w:val="heading 4"/>
    <w:basedOn w:val="Normal"/>
    <w:next w:val="Normal"/>
    <w:link w:val="Heading4Char"/>
    <w:uiPriority w:val="9"/>
    <w:unhideWhenUsed/>
    <w:qFormat/>
    <w:rsid w:val="004A3FBE"/>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semiHidden/>
    <w:unhideWhenUsed/>
    <w:rsid w:val="001A496A"/>
    <w:pPr>
      <w:tabs>
        <w:tab w:val="center" w:pos="4680"/>
        <w:tab w:val="right" w:pos="9360"/>
      </w:tabs>
    </w:pPr>
  </w:style>
  <w:style w:type="character" w:customStyle="1" w:styleId="FooterChar">
    <w:name w:val="Footer Char"/>
    <w:basedOn w:val="DefaultParagraphFont"/>
    <w:link w:val="Footer"/>
    <w:uiPriority w:val="99"/>
    <w:semiHidden/>
    <w:rsid w:val="001A496A"/>
  </w:style>
  <w:style w:type="paragraph" w:customStyle="1" w:styleId="Headertext">
    <w:name w:val="Headertext"/>
    <w:basedOn w:val="Normal"/>
    <w:rsid w:val="003749B7"/>
    <w:pPr>
      <w:overflowPunct w:val="0"/>
      <w:autoSpaceDE w:val="0"/>
      <w:autoSpaceDN w:val="0"/>
      <w:adjustRightInd w:val="0"/>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lang w:val="en-US" w:eastAsia="en-US"/>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basedOn w:val="DefaultParagraphFont"/>
    <w:link w:val="Heading1"/>
    <w:uiPriority w:val="9"/>
    <w:rsid w:val="004A3FBE"/>
    <w:rPr>
      <w:rFonts w:eastAsiaTheme="majorEastAsia" w:cstheme="majorBidi"/>
      <w:b/>
      <w:bCs/>
      <w:sz w:val="56"/>
      <w:szCs w:val="60"/>
      <w:lang w:eastAsia="en-US"/>
    </w:rPr>
  </w:style>
  <w:style w:type="character" w:customStyle="1" w:styleId="Heading2Char">
    <w:name w:val="Heading 2 Char"/>
    <w:basedOn w:val="DefaultParagraphFont"/>
    <w:link w:val="Heading2"/>
    <w:uiPriority w:val="9"/>
    <w:rsid w:val="004A3FBE"/>
    <w:rPr>
      <w:rFonts w:eastAsiaTheme="majorEastAsia" w:cstheme="majorBidi"/>
      <w:b/>
      <w:bCs/>
      <w:sz w:val="48"/>
      <w:szCs w:val="26"/>
      <w:lang w:eastAsia="en-US"/>
    </w:rPr>
  </w:style>
  <w:style w:type="character" w:customStyle="1" w:styleId="Heading3Char">
    <w:name w:val="Heading 3 Char"/>
    <w:basedOn w:val="DefaultParagraphFont"/>
    <w:link w:val="Heading3"/>
    <w:uiPriority w:val="9"/>
    <w:rsid w:val="004A3FBE"/>
    <w:rPr>
      <w:rFonts w:eastAsiaTheme="majorEastAsia" w:cstheme="majorBidi"/>
      <w:b/>
      <w:bCs/>
      <w:sz w:val="36"/>
      <w:szCs w:val="22"/>
      <w:lang w:eastAsia="en-US"/>
    </w:rPr>
  </w:style>
  <w:style w:type="paragraph" w:styleId="ListParagraph">
    <w:name w:val="List Paragraph"/>
    <w:basedOn w:val="Normal"/>
    <w:link w:val="ListParagraphChar"/>
    <w:uiPriority w:val="34"/>
    <w:rsid w:val="00505082"/>
    <w:pPr>
      <w:ind w:left="720"/>
      <w:contextualSpacing/>
    </w:pPr>
  </w:style>
  <w:style w:type="paragraph" w:customStyle="1" w:styleId="Bullet">
    <w:name w:val="Bullet"/>
    <w:basedOn w:val="ListParagraph"/>
    <w:link w:val="BulletChar"/>
    <w:qFormat/>
    <w:rsid w:val="00404710"/>
    <w:pPr>
      <w:numPr>
        <w:numId w:val="1"/>
      </w:numPr>
      <w:tabs>
        <w:tab w:val="left" w:pos="1418"/>
      </w:tabs>
      <w:spacing w:before="0"/>
    </w:pPr>
  </w:style>
  <w:style w:type="paragraph" w:customStyle="1" w:styleId="Bullet2">
    <w:name w:val="Bullet2"/>
    <w:basedOn w:val="Bullet"/>
    <w:link w:val="Bullet2Char"/>
    <w:qFormat/>
    <w:rsid w:val="00546DB2"/>
    <w:pPr>
      <w:ind w:left="993"/>
    </w:pPr>
  </w:style>
  <w:style w:type="character" w:customStyle="1" w:styleId="ListParagraphChar">
    <w:name w:val="List Paragraph Char"/>
    <w:basedOn w:val="DefaultParagraphFont"/>
    <w:link w:val="ListParagraph"/>
    <w:uiPriority w:val="34"/>
    <w:rsid w:val="00546DB2"/>
    <w:rPr>
      <w:rFonts w:ascii="Times New Roman" w:hAnsi="Times New Roman"/>
      <w:sz w:val="22"/>
      <w:szCs w:val="22"/>
      <w:lang w:val="en-US" w:eastAsia="en-US"/>
    </w:rPr>
  </w:style>
  <w:style w:type="character" w:customStyle="1" w:styleId="BulletChar">
    <w:name w:val="Bullet Char"/>
    <w:basedOn w:val="ListParagraphChar"/>
    <w:link w:val="Bullet"/>
    <w:rsid w:val="00404710"/>
  </w:style>
  <w:style w:type="character" w:customStyle="1" w:styleId="Bullet2Char">
    <w:name w:val="Bullet2 Char"/>
    <w:basedOn w:val="BulletChar"/>
    <w:link w:val="Bullet2"/>
    <w:rsid w:val="00546DB2"/>
  </w:style>
  <w:style w:type="character" w:styleId="Hyperlink">
    <w:name w:val="Hyperlink"/>
    <w:basedOn w:val="DefaultParagraphFont"/>
    <w:uiPriority w:val="99"/>
    <w:unhideWhenUsed/>
    <w:rsid w:val="00B04207"/>
    <w:rPr>
      <w:color w:val="0000FF" w:themeColor="hyperlink"/>
      <w:u w:val="single"/>
    </w:rPr>
  </w:style>
  <w:style w:type="paragraph" w:customStyle="1" w:styleId="Code">
    <w:name w:val="Code"/>
    <w:basedOn w:val="Normal"/>
    <w:link w:val="CodeChar"/>
    <w:qFormat/>
    <w:rsid w:val="005E3DBF"/>
    <w:pPr>
      <w:shd w:val="clear" w:color="auto" w:fill="D9D9D9" w:themeFill="background1" w:themeFillShade="D9"/>
      <w:tabs>
        <w:tab w:val="right" w:pos="8640"/>
      </w:tabs>
      <w:spacing w:before="0"/>
      <w:ind w:left="567"/>
    </w:pPr>
    <w:rPr>
      <w:rFonts w:ascii="Courier New" w:hAnsi="Courier New" w:cs="Courier New"/>
      <w:noProof/>
      <w:sz w:val="18"/>
      <w:szCs w:val="20"/>
    </w:rPr>
  </w:style>
  <w:style w:type="character" w:customStyle="1" w:styleId="CodeChar">
    <w:name w:val="Code Char"/>
    <w:basedOn w:val="DefaultParagraphFont"/>
    <w:link w:val="Code"/>
    <w:rsid w:val="005E3DBF"/>
    <w:rPr>
      <w:rFonts w:ascii="Courier New" w:hAnsi="Courier New" w:cs="Courier New"/>
      <w:noProof/>
      <w:sz w:val="18"/>
      <w:shd w:val="clear" w:color="auto" w:fill="D9D9D9" w:themeFill="background1" w:themeFillShade="D9"/>
      <w:lang w:eastAsia="en-US"/>
    </w:rPr>
  </w:style>
  <w:style w:type="paragraph" w:customStyle="1" w:styleId="NormalGap">
    <w:name w:val="NormalGap"/>
    <w:basedOn w:val="Normal"/>
    <w:link w:val="NormalGapChar"/>
    <w:qFormat/>
    <w:rsid w:val="006A44A5"/>
    <w:pPr>
      <w:tabs>
        <w:tab w:val="right" w:pos="8640"/>
      </w:tabs>
      <w:spacing w:after="120"/>
    </w:pPr>
  </w:style>
  <w:style w:type="character" w:customStyle="1" w:styleId="Heading4Char">
    <w:name w:val="Heading 4 Char"/>
    <w:basedOn w:val="DefaultParagraphFont"/>
    <w:link w:val="Heading4"/>
    <w:uiPriority w:val="9"/>
    <w:rsid w:val="004A3FBE"/>
    <w:rPr>
      <w:rFonts w:eastAsiaTheme="majorEastAsia" w:cstheme="majorBidi"/>
      <w:b/>
      <w:bCs/>
      <w:iCs/>
      <w:sz w:val="28"/>
      <w:szCs w:val="22"/>
      <w:lang w:eastAsia="en-US"/>
    </w:rPr>
  </w:style>
  <w:style w:type="character" w:customStyle="1" w:styleId="NormalGapChar">
    <w:name w:val="NormalGap Char"/>
    <w:basedOn w:val="DefaultParagraphFont"/>
    <w:link w:val="NormalGap"/>
    <w:rsid w:val="006A44A5"/>
    <w:rPr>
      <w:rFonts w:ascii="Times New Roman" w:hAnsi="Times New Roman"/>
      <w:sz w:val="22"/>
      <w:szCs w:val="22"/>
      <w:lang w:val="en-US" w:eastAsia="en-US"/>
    </w:rPr>
  </w:style>
  <w:style w:type="paragraph" w:customStyle="1" w:styleId="Code2">
    <w:name w:val="Code2"/>
    <w:basedOn w:val="Code"/>
    <w:link w:val="Code2Char"/>
    <w:qFormat/>
    <w:rsid w:val="007F1002"/>
    <w:pPr>
      <w:ind w:left="1134"/>
    </w:pPr>
  </w:style>
  <w:style w:type="character" w:customStyle="1" w:styleId="Code2Char">
    <w:name w:val="Code2 Char"/>
    <w:basedOn w:val="CodeChar"/>
    <w:link w:val="Code2"/>
    <w:rsid w:val="007F1002"/>
    <w:rPr>
      <w:shd w:val="clear" w:color="auto" w:fill="FFFF00"/>
    </w:rPr>
  </w:style>
  <w:style w:type="paragraph" w:styleId="TOC1">
    <w:name w:val="toc 1"/>
    <w:basedOn w:val="Normal"/>
    <w:next w:val="Normal"/>
    <w:autoRedefine/>
    <w:uiPriority w:val="39"/>
    <w:unhideWhenUsed/>
    <w:rsid w:val="009B7A92"/>
    <w:pPr>
      <w:spacing w:before="0"/>
    </w:pPr>
  </w:style>
</w:styles>
</file>

<file path=word/webSettings.xml><?xml version="1.0" encoding="utf-8"?>
<w:webSettings xmlns:r="http://schemas.openxmlformats.org/officeDocument/2006/relationships" xmlns:w="http://schemas.openxmlformats.org/wordprocessingml/2006/main">
  <w:divs>
    <w:div w:id="92433555">
      <w:bodyDiv w:val="1"/>
      <w:marLeft w:val="0"/>
      <w:marRight w:val="0"/>
      <w:marTop w:val="0"/>
      <w:marBottom w:val="0"/>
      <w:divBdr>
        <w:top w:val="none" w:sz="0" w:space="0" w:color="auto"/>
        <w:left w:val="none" w:sz="0" w:space="0" w:color="auto"/>
        <w:bottom w:val="none" w:sz="0" w:space="0" w:color="auto"/>
        <w:right w:val="none" w:sz="0" w:space="0" w:color="auto"/>
      </w:divBdr>
    </w:div>
    <w:div w:id="152796894">
      <w:bodyDiv w:val="1"/>
      <w:marLeft w:val="0"/>
      <w:marRight w:val="0"/>
      <w:marTop w:val="0"/>
      <w:marBottom w:val="0"/>
      <w:divBdr>
        <w:top w:val="none" w:sz="0" w:space="0" w:color="auto"/>
        <w:left w:val="none" w:sz="0" w:space="0" w:color="auto"/>
        <w:bottom w:val="none" w:sz="0" w:space="0" w:color="auto"/>
        <w:right w:val="none" w:sz="0" w:space="0" w:color="auto"/>
      </w:divBdr>
    </w:div>
    <w:div w:id="459961615">
      <w:bodyDiv w:val="1"/>
      <w:marLeft w:val="0"/>
      <w:marRight w:val="0"/>
      <w:marTop w:val="0"/>
      <w:marBottom w:val="0"/>
      <w:divBdr>
        <w:top w:val="none" w:sz="0" w:space="0" w:color="auto"/>
        <w:left w:val="none" w:sz="0" w:space="0" w:color="auto"/>
        <w:bottom w:val="none" w:sz="0" w:space="0" w:color="auto"/>
        <w:right w:val="none" w:sz="0" w:space="0" w:color="auto"/>
      </w:divBdr>
      <w:divsChild>
        <w:div w:id="794954034">
          <w:marLeft w:val="835"/>
          <w:marRight w:val="0"/>
          <w:marTop w:val="120"/>
          <w:marBottom w:val="0"/>
          <w:divBdr>
            <w:top w:val="none" w:sz="0" w:space="0" w:color="auto"/>
            <w:left w:val="none" w:sz="0" w:space="0" w:color="auto"/>
            <w:bottom w:val="none" w:sz="0" w:space="0" w:color="auto"/>
            <w:right w:val="none" w:sz="0" w:space="0" w:color="auto"/>
          </w:divBdr>
        </w:div>
        <w:div w:id="250234807">
          <w:marLeft w:val="835"/>
          <w:marRight w:val="0"/>
          <w:marTop w:val="120"/>
          <w:marBottom w:val="0"/>
          <w:divBdr>
            <w:top w:val="none" w:sz="0" w:space="0" w:color="auto"/>
            <w:left w:val="none" w:sz="0" w:space="0" w:color="auto"/>
            <w:bottom w:val="none" w:sz="0" w:space="0" w:color="auto"/>
            <w:right w:val="none" w:sz="0" w:space="0" w:color="auto"/>
          </w:divBdr>
        </w:div>
        <w:div w:id="1482456432">
          <w:marLeft w:val="835"/>
          <w:marRight w:val="0"/>
          <w:marTop w:val="120"/>
          <w:marBottom w:val="0"/>
          <w:divBdr>
            <w:top w:val="none" w:sz="0" w:space="0" w:color="auto"/>
            <w:left w:val="none" w:sz="0" w:space="0" w:color="auto"/>
            <w:bottom w:val="none" w:sz="0" w:space="0" w:color="auto"/>
            <w:right w:val="none" w:sz="0" w:space="0" w:color="auto"/>
          </w:divBdr>
        </w:div>
        <w:div w:id="1493176849">
          <w:marLeft w:val="835"/>
          <w:marRight w:val="0"/>
          <w:marTop w:val="120"/>
          <w:marBottom w:val="0"/>
          <w:divBdr>
            <w:top w:val="none" w:sz="0" w:space="0" w:color="auto"/>
            <w:left w:val="none" w:sz="0" w:space="0" w:color="auto"/>
            <w:bottom w:val="none" w:sz="0" w:space="0" w:color="auto"/>
            <w:right w:val="none" w:sz="0" w:space="0" w:color="auto"/>
          </w:divBdr>
        </w:div>
        <w:div w:id="381058901">
          <w:marLeft w:val="835"/>
          <w:marRight w:val="0"/>
          <w:marTop w:val="120"/>
          <w:marBottom w:val="0"/>
          <w:divBdr>
            <w:top w:val="none" w:sz="0" w:space="0" w:color="auto"/>
            <w:left w:val="none" w:sz="0" w:space="0" w:color="auto"/>
            <w:bottom w:val="none" w:sz="0" w:space="0" w:color="auto"/>
            <w:right w:val="none" w:sz="0" w:space="0" w:color="auto"/>
          </w:divBdr>
        </w:div>
      </w:divsChild>
    </w:div>
    <w:div w:id="476260141">
      <w:bodyDiv w:val="1"/>
      <w:marLeft w:val="0"/>
      <w:marRight w:val="0"/>
      <w:marTop w:val="0"/>
      <w:marBottom w:val="0"/>
      <w:divBdr>
        <w:top w:val="none" w:sz="0" w:space="0" w:color="auto"/>
        <w:left w:val="none" w:sz="0" w:space="0" w:color="auto"/>
        <w:bottom w:val="none" w:sz="0" w:space="0" w:color="auto"/>
        <w:right w:val="none" w:sz="0" w:space="0" w:color="auto"/>
      </w:divBdr>
    </w:div>
    <w:div w:id="822115887">
      <w:bodyDiv w:val="1"/>
      <w:marLeft w:val="0"/>
      <w:marRight w:val="0"/>
      <w:marTop w:val="0"/>
      <w:marBottom w:val="0"/>
      <w:divBdr>
        <w:top w:val="none" w:sz="0" w:space="0" w:color="auto"/>
        <w:left w:val="none" w:sz="0" w:space="0" w:color="auto"/>
        <w:bottom w:val="none" w:sz="0" w:space="0" w:color="auto"/>
        <w:right w:val="none" w:sz="0" w:space="0" w:color="auto"/>
      </w:divBdr>
      <w:divsChild>
        <w:div w:id="1549686345">
          <w:marLeft w:val="432"/>
          <w:marRight w:val="0"/>
          <w:marTop w:val="96"/>
          <w:marBottom w:val="0"/>
          <w:divBdr>
            <w:top w:val="none" w:sz="0" w:space="0" w:color="auto"/>
            <w:left w:val="none" w:sz="0" w:space="0" w:color="auto"/>
            <w:bottom w:val="none" w:sz="0" w:space="0" w:color="auto"/>
            <w:right w:val="none" w:sz="0" w:space="0" w:color="auto"/>
          </w:divBdr>
        </w:div>
        <w:div w:id="1433621734">
          <w:marLeft w:val="432"/>
          <w:marRight w:val="0"/>
          <w:marTop w:val="96"/>
          <w:marBottom w:val="0"/>
          <w:divBdr>
            <w:top w:val="none" w:sz="0" w:space="0" w:color="auto"/>
            <w:left w:val="none" w:sz="0" w:space="0" w:color="auto"/>
            <w:bottom w:val="none" w:sz="0" w:space="0" w:color="auto"/>
            <w:right w:val="none" w:sz="0" w:space="0" w:color="auto"/>
          </w:divBdr>
        </w:div>
        <w:div w:id="413477698">
          <w:marLeft w:val="432"/>
          <w:marRight w:val="0"/>
          <w:marTop w:val="96"/>
          <w:marBottom w:val="0"/>
          <w:divBdr>
            <w:top w:val="none" w:sz="0" w:space="0" w:color="auto"/>
            <w:left w:val="none" w:sz="0" w:space="0" w:color="auto"/>
            <w:bottom w:val="none" w:sz="0" w:space="0" w:color="auto"/>
            <w:right w:val="none" w:sz="0" w:space="0" w:color="auto"/>
          </w:divBdr>
        </w:div>
        <w:div w:id="202401734">
          <w:marLeft w:val="432"/>
          <w:marRight w:val="0"/>
          <w:marTop w:val="96"/>
          <w:marBottom w:val="0"/>
          <w:divBdr>
            <w:top w:val="none" w:sz="0" w:space="0" w:color="auto"/>
            <w:left w:val="none" w:sz="0" w:space="0" w:color="auto"/>
            <w:bottom w:val="none" w:sz="0" w:space="0" w:color="auto"/>
            <w:right w:val="none" w:sz="0" w:space="0" w:color="auto"/>
          </w:divBdr>
        </w:div>
      </w:divsChild>
    </w:div>
    <w:div w:id="1361783764">
      <w:bodyDiv w:val="1"/>
      <w:marLeft w:val="0"/>
      <w:marRight w:val="0"/>
      <w:marTop w:val="0"/>
      <w:marBottom w:val="0"/>
      <w:divBdr>
        <w:top w:val="none" w:sz="0" w:space="0" w:color="auto"/>
        <w:left w:val="none" w:sz="0" w:space="0" w:color="auto"/>
        <w:bottom w:val="none" w:sz="0" w:space="0" w:color="auto"/>
        <w:right w:val="none" w:sz="0" w:space="0" w:color="auto"/>
      </w:divBdr>
    </w:div>
    <w:div w:id="1378116474">
      <w:bodyDiv w:val="1"/>
      <w:marLeft w:val="0"/>
      <w:marRight w:val="0"/>
      <w:marTop w:val="0"/>
      <w:marBottom w:val="0"/>
      <w:divBdr>
        <w:top w:val="none" w:sz="0" w:space="0" w:color="auto"/>
        <w:left w:val="none" w:sz="0" w:space="0" w:color="auto"/>
        <w:bottom w:val="none" w:sz="0" w:space="0" w:color="auto"/>
        <w:right w:val="none" w:sz="0" w:space="0" w:color="auto"/>
      </w:divBdr>
    </w:div>
    <w:div w:id="1427968337">
      <w:bodyDiv w:val="1"/>
      <w:marLeft w:val="0"/>
      <w:marRight w:val="0"/>
      <w:marTop w:val="0"/>
      <w:marBottom w:val="0"/>
      <w:divBdr>
        <w:top w:val="none" w:sz="0" w:space="0" w:color="auto"/>
        <w:left w:val="none" w:sz="0" w:space="0" w:color="auto"/>
        <w:bottom w:val="none" w:sz="0" w:space="0" w:color="auto"/>
        <w:right w:val="none" w:sz="0" w:space="0" w:color="auto"/>
      </w:divBdr>
      <w:divsChild>
        <w:div w:id="2055613135">
          <w:marLeft w:val="835"/>
          <w:marRight w:val="0"/>
          <w:marTop w:val="120"/>
          <w:marBottom w:val="0"/>
          <w:divBdr>
            <w:top w:val="none" w:sz="0" w:space="0" w:color="auto"/>
            <w:left w:val="none" w:sz="0" w:space="0" w:color="auto"/>
            <w:bottom w:val="none" w:sz="0" w:space="0" w:color="auto"/>
            <w:right w:val="none" w:sz="0" w:space="0" w:color="auto"/>
          </w:divBdr>
        </w:div>
        <w:div w:id="967516740">
          <w:marLeft w:val="835"/>
          <w:marRight w:val="0"/>
          <w:marTop w:val="120"/>
          <w:marBottom w:val="0"/>
          <w:divBdr>
            <w:top w:val="none" w:sz="0" w:space="0" w:color="auto"/>
            <w:left w:val="none" w:sz="0" w:space="0" w:color="auto"/>
            <w:bottom w:val="none" w:sz="0" w:space="0" w:color="auto"/>
            <w:right w:val="none" w:sz="0" w:space="0" w:color="auto"/>
          </w:divBdr>
        </w:div>
        <w:div w:id="1875802599">
          <w:marLeft w:val="835"/>
          <w:marRight w:val="0"/>
          <w:marTop w:val="120"/>
          <w:marBottom w:val="0"/>
          <w:divBdr>
            <w:top w:val="none" w:sz="0" w:space="0" w:color="auto"/>
            <w:left w:val="none" w:sz="0" w:space="0" w:color="auto"/>
            <w:bottom w:val="none" w:sz="0" w:space="0" w:color="auto"/>
            <w:right w:val="none" w:sz="0" w:space="0" w:color="auto"/>
          </w:divBdr>
        </w:div>
        <w:div w:id="1740134819">
          <w:marLeft w:val="835"/>
          <w:marRight w:val="0"/>
          <w:marTop w:val="120"/>
          <w:marBottom w:val="0"/>
          <w:divBdr>
            <w:top w:val="none" w:sz="0" w:space="0" w:color="auto"/>
            <w:left w:val="none" w:sz="0" w:space="0" w:color="auto"/>
            <w:bottom w:val="none" w:sz="0" w:space="0" w:color="auto"/>
            <w:right w:val="none" w:sz="0" w:space="0" w:color="auto"/>
          </w:divBdr>
        </w:div>
      </w:divsChild>
    </w:div>
    <w:div w:id="1654259732">
      <w:bodyDiv w:val="1"/>
      <w:marLeft w:val="0"/>
      <w:marRight w:val="0"/>
      <w:marTop w:val="0"/>
      <w:marBottom w:val="0"/>
      <w:divBdr>
        <w:top w:val="none" w:sz="0" w:space="0" w:color="auto"/>
        <w:left w:val="none" w:sz="0" w:space="0" w:color="auto"/>
        <w:bottom w:val="none" w:sz="0" w:space="0" w:color="auto"/>
        <w:right w:val="none" w:sz="0" w:space="0" w:color="auto"/>
      </w:divBdr>
    </w:div>
    <w:div w:id="1697580835">
      <w:bodyDiv w:val="1"/>
      <w:marLeft w:val="0"/>
      <w:marRight w:val="0"/>
      <w:marTop w:val="0"/>
      <w:marBottom w:val="0"/>
      <w:divBdr>
        <w:top w:val="none" w:sz="0" w:space="0" w:color="auto"/>
        <w:left w:val="none" w:sz="0" w:space="0" w:color="auto"/>
        <w:bottom w:val="none" w:sz="0" w:space="0" w:color="auto"/>
        <w:right w:val="none" w:sz="0" w:space="0" w:color="auto"/>
      </w:divBdr>
    </w:div>
    <w:div w:id="1732341143">
      <w:bodyDiv w:val="1"/>
      <w:marLeft w:val="0"/>
      <w:marRight w:val="0"/>
      <w:marTop w:val="0"/>
      <w:marBottom w:val="0"/>
      <w:divBdr>
        <w:top w:val="none" w:sz="0" w:space="0" w:color="auto"/>
        <w:left w:val="none" w:sz="0" w:space="0" w:color="auto"/>
        <w:bottom w:val="none" w:sz="0" w:space="0" w:color="auto"/>
        <w:right w:val="none" w:sz="0" w:space="0" w:color="auto"/>
      </w:divBdr>
    </w:div>
    <w:div w:id="1816797105">
      <w:bodyDiv w:val="1"/>
      <w:marLeft w:val="0"/>
      <w:marRight w:val="0"/>
      <w:marTop w:val="0"/>
      <w:marBottom w:val="0"/>
      <w:divBdr>
        <w:top w:val="none" w:sz="0" w:space="0" w:color="auto"/>
        <w:left w:val="none" w:sz="0" w:space="0" w:color="auto"/>
        <w:bottom w:val="none" w:sz="0" w:space="0" w:color="auto"/>
        <w:right w:val="none" w:sz="0" w:space="0" w:color="auto"/>
      </w:divBdr>
    </w:div>
    <w:div w:id="186301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utodesk.com/joinadn"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utodesk.com/apitrain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cussion.autodesk.com/" TargetMode="External"/><Relationship Id="rId5" Type="http://schemas.openxmlformats.org/officeDocument/2006/relationships/webSettings" Target="webSettings.xml"/><Relationship Id="rId15" Type="http://schemas.openxmlformats.org/officeDocument/2006/relationships/hyperlink" Target="http://www.autodesk.com/joinadn" TargetMode="External"/><Relationship Id="rId10" Type="http://schemas.openxmlformats.org/officeDocument/2006/relationships/hyperlink" Target="http://usa.autodesk.com/adsk/servlet/item?siteID=123112&amp;id=9281007"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dn.autodesk.com/adn/servlet/item?siteID=4814862&amp;id=9628885&amp;linkID=4901650" TargetMode="External"/><Relationship Id="rId14" Type="http://schemas.openxmlformats.org/officeDocument/2006/relationships/hyperlink" Target="http://www.autodesk.com/joinad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kataj\Local%20Settings\Temp\AU07_InstHndou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6512-FB48-4D3D-9D1B-BBCA04DD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AU07_InstHndouts_template.dotx</Template>
  <TotalTime>0</TotalTime>
  <Pages>19</Pages>
  <Words>5286</Words>
  <Characters>30135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35351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RST Stress Analysis Integration Link</dc:title>
  <dc:subject>Revit API</dc:subject>
  <dc:creator>Jeremy Tammik, DevTech, Autodesk</dc:creator>
  <cp:keywords/>
  <dc:description/>
  <cp:lastModifiedBy>tammikj</cp:lastModifiedBy>
  <cp:revision>72</cp:revision>
  <cp:lastPrinted>2007-09-21T14:07:00Z</cp:lastPrinted>
  <dcterms:created xsi:type="dcterms:W3CDTF">2007-10-17T11:31:00Z</dcterms:created>
  <dcterms:modified xsi:type="dcterms:W3CDTF">2007-11-05T14:30:00Z</dcterms:modified>
</cp:coreProperties>
</file>