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July 2010</w:t>
      </w:r>
      <w:r w:rsidR="00032A7C">
        <w:br/>
        <w:t xml:space="preserve">Updated by </w:t>
      </w:r>
      <w:proofErr w:type="spellStart"/>
      <w:r w:rsidR="00032A7C">
        <w:t>DevTech</w:t>
      </w:r>
      <w:proofErr w:type="spellEnd"/>
      <w:r w:rsidR="00032A7C">
        <w:t xml:space="preserve"> AEC WG</w:t>
      </w:r>
      <w:r w:rsidR="00032A7C">
        <w:br/>
        <w:t xml:space="preserve">Last modified: </w:t>
      </w:r>
      <w:fldSimple w:instr=" DATE \@ &quot;M/d/yyyy&quot; ">
        <w:r>
          <w:rPr>
            <w:noProof/>
          </w:rPr>
          <w:t>7/11/2011</w:t>
        </w:r>
      </w:fldSimple>
    </w:p>
    <w:p w:rsidR="00032A7C" w:rsidRPr="00032A7C" w:rsidRDefault="00230765">
      <w:r w:rsidRPr="003E4DD4">
        <w:rPr>
          <w:b/>
          <w:shd w:val="clear" w:color="auto" w:fill="E6E6E6"/>
        </w:rPr>
        <w:t>&lt;VB.NET&gt;</w:t>
      </w:r>
      <w:r w:rsidRPr="00B356D0">
        <w:rPr>
          <w:shd w:val="clear" w:color="auto" w:fill="E6E6E6"/>
        </w:rPr>
        <w:t>VB.NET V</w:t>
      </w:r>
      <w:r w:rsidR="00BD6D74" w:rsidRPr="00B356D0">
        <w:rPr>
          <w:shd w:val="clear" w:color="auto" w:fill="E6E6E6"/>
        </w:rPr>
        <w:t>ersion</w:t>
      </w:r>
      <w:r w:rsidRPr="003E4DD4">
        <w:rPr>
          <w:b/>
          <w:shd w:val="clear" w:color="auto" w:fill="E6E6E6"/>
        </w:rPr>
        <w:t>&lt;/VB.NET&gt;</w:t>
      </w:r>
      <w:r w:rsidRPr="00B356D0">
        <w:t xml:space="preserve"> </w:t>
      </w:r>
      <w:r w:rsidR="00032A7C">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proofErr w:type="spellStart"/>
      <w:r w:rsidR="00B72D1A">
        <w:t>Revit</w:t>
      </w:r>
      <w:proofErr w:type="spellEnd"/>
      <w:r w:rsidR="00B72D1A">
        <w:t xml:space="preserve">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w:t>
      </w:r>
      <w:proofErr w:type="spellStart"/>
      <w:r w:rsidR="00B72D1A">
        <w:t>Revit</w:t>
      </w:r>
      <w:proofErr w:type="spellEnd"/>
      <w:r w:rsidR="00B72D1A">
        <w:t xml:space="preserve"> </w:t>
      </w:r>
    </w:p>
    <w:p w:rsidR="00AF37B2" w:rsidRDefault="009F73CD" w:rsidP="00AF37B2">
      <w:pPr>
        <w:pStyle w:val="ListParagraph"/>
        <w:numPr>
          <w:ilvl w:val="0"/>
          <w:numId w:val="1"/>
        </w:numPr>
      </w:pPr>
      <w:r>
        <w:t xml:space="preserve">Access to a </w:t>
      </w:r>
      <w:proofErr w:type="spellStart"/>
      <w:r>
        <w:t>Revit</w:t>
      </w:r>
      <w:proofErr w:type="spellEnd"/>
      <w:r>
        <w:t xml:space="preserve">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proofErr w:type="gramStart"/>
      <w:r w:rsidR="00166F35">
        <w:t>command</w:t>
      </w:r>
      <w:proofErr w:type="gramEnd"/>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w:t>
      </w:r>
      <w:proofErr w:type="spellStart"/>
      <w:r w:rsidR="0033544C">
        <w:t>Revit</w:t>
      </w:r>
      <w:proofErr w:type="spellEnd"/>
      <w:r w:rsidR="0033544C">
        <w:t xml:space="preserve">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IEternalCommand.Execute</w:t>
      </w:r>
      <w:proofErr w:type="spellEnd"/>
      <w:r w:rsidR="0033544C">
        <w:t>(</w:t>
      </w:r>
      <w:proofErr w:type="gramEnd"/>
      <w:r w:rsidR="0033544C">
        <w:t xml:space="preserv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rPr>
        <w:drawing>
          <wp:inline distT="0" distB="0" distL="0" distR="0">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B95F52" w:rsidP="0010795B">
      <w:pPr>
        <w:jc w:val="center"/>
      </w:pPr>
      <w:proofErr w:type="gramStart"/>
      <w:r>
        <w:t>Figure 1.</w:t>
      </w:r>
      <w:proofErr w:type="gramEnd"/>
      <w:r>
        <w:t xml:space="preserve"> “Hello World” </w:t>
      </w:r>
      <w:proofErr w:type="gramStart"/>
      <w:r w:rsidR="007D27DF">
        <w:t>command</w:t>
      </w:r>
      <w:proofErr w:type="gramEnd"/>
    </w:p>
    <w:p w:rsidR="007D27DF" w:rsidRDefault="007D27DF" w:rsidP="0010795B">
      <w:pPr>
        <w:jc w:val="center"/>
      </w:pPr>
      <w:r>
        <w:rPr>
          <w:noProof/>
        </w:rPr>
        <w:lastRenderedPageBreak/>
        <w:drawing>
          <wp:inline distT="0" distB="0" distL="0" distR="0">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proofErr w:type="gramStart"/>
      <w:r>
        <w:t>Figure 2.</w:t>
      </w:r>
      <w:proofErr w:type="gramEnd"/>
      <w:r>
        <w:t xml:space="preserve"> “Hello World App” application </w:t>
      </w:r>
    </w:p>
    <w:p w:rsidR="0082283F" w:rsidRDefault="009F1B6C" w:rsidP="0010795B">
      <w:pPr>
        <w:jc w:val="center"/>
        <w:rPr>
          <w:color w:val="984806" w:themeColor="accent6" w:themeShade="80"/>
        </w:rPr>
      </w:pPr>
      <w:r>
        <w:rPr>
          <w:noProof/>
          <w:color w:val="984806" w:themeColor="accent6" w:themeShade="80"/>
        </w:rPr>
        <w:drawing>
          <wp:inline distT="0" distB="0" distL="0" distR="0">
            <wp:extent cx="3974980" cy="1031432"/>
            <wp:effectExtent l="19050" t="0" r="6470" b="0"/>
            <wp:docPr id="6" name="Picture 4" descr="commandData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Version.PNG"/>
                    <pic:cNvPicPr/>
                  </pic:nvPicPr>
                  <pic:blipFill>
                    <a:blip r:embed="rId8"/>
                    <a:stretch>
                      <a:fillRect/>
                    </a:stretch>
                  </pic:blipFill>
                  <pic:spPr>
                    <a:xfrm>
                      <a:off x="0" y="0"/>
                      <a:ext cx="3971390" cy="103050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rPr>
        <w:drawing>
          <wp:inline distT="0" distB="0" distL="0" distR="0">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proofErr w:type="gramStart"/>
      <w:r>
        <w:t>Figure 3</w:t>
      </w:r>
      <w:r w:rsidR="0010795B" w:rsidRPr="006317EF">
        <w:t>.</w:t>
      </w:r>
      <w:proofErr w:type="gramEnd"/>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ListParagraph"/>
        <w:numPr>
          <w:ilvl w:val="0"/>
          <w:numId w:val="14"/>
        </w:numPr>
      </w:pPr>
      <w:r>
        <w:lastRenderedPageBreak/>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proofErr w:type="spellStart"/>
      <w:r w:rsidR="001F1BA8">
        <w:t>Revit</w:t>
      </w:r>
      <w:proofErr w:type="spellEnd"/>
      <w:r w:rsidR="001F1BA8">
        <w:t xml:space="preserve">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w:t>
      </w:r>
      <w:proofErr w:type="spellStart"/>
      <w:r w:rsidRPr="00AF4D5D">
        <w:t>Revit</w:t>
      </w:r>
      <w:proofErr w:type="spellEnd"/>
      <w:r w:rsidRPr="00AF4D5D">
        <w:t xml:space="preserve">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2010</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AF4D5D" w:rsidRDefault="00CC0B4A" w:rsidP="00A6489D">
      <w:r>
        <w:t xml:space="preserve">If you are not </w:t>
      </w:r>
      <w:r w:rsidR="00DB0364">
        <w:t xml:space="preserve">yet </w:t>
      </w:r>
      <w:r w:rsidR="00AF4D5D" w:rsidRPr="00AF4D5D">
        <w:t xml:space="preserve">familiar with </w:t>
      </w:r>
      <w:r w:rsidR="00DB0364">
        <w:t>MSVS or class library</w:t>
      </w:r>
      <w:r>
        <w:t>, “</w:t>
      </w:r>
      <w:proofErr w:type="spellStart"/>
      <w:r w:rsidRPr="00A6489D">
        <w:rPr>
          <w:i/>
        </w:rPr>
        <w:t>Revit</w:t>
      </w:r>
      <w:proofErr w:type="spellEnd"/>
      <w:r w:rsidRPr="00A6489D">
        <w:rPr>
          <w:i/>
        </w:rPr>
        <w:t xml:space="preserve"> 2011 API Developer Guide.pdf</w:t>
      </w:r>
      <w:r>
        <w:t xml:space="preserve">” found in the </w:t>
      </w:r>
      <w:proofErr w:type="spellStart"/>
      <w:r>
        <w:t>Revit</w:t>
      </w:r>
      <w:proofErr w:type="spellEnd"/>
      <w:r>
        <w:t xml:space="preserve"> SDK folder provides good walkthrough</w:t>
      </w:r>
      <w:r w:rsidR="0054398E">
        <w:t xml:space="preserve">s for </w:t>
      </w:r>
      <w:r w:rsidR="00DB0364">
        <w:t xml:space="preserve">a Hello World in both VB.NET and C#: </w:t>
      </w:r>
    </w:p>
    <w:p w:rsidR="00DB0364" w:rsidRPr="00A6489D" w:rsidRDefault="00DB0364" w:rsidP="00A6489D">
      <w:pPr>
        <w:pStyle w:val="ListParagraph"/>
        <w:numPr>
          <w:ilvl w:val="0"/>
          <w:numId w:val="31"/>
        </w:numPr>
        <w:rPr>
          <w:i/>
        </w:rPr>
      </w:pPr>
      <w:r>
        <w:t xml:space="preserve">Hello </w:t>
      </w:r>
      <w:r w:rsidR="00FE30ED">
        <w:t>World in C# - Section 2.2, pp 24</w:t>
      </w:r>
      <w:r>
        <w:t xml:space="preserve"> </w:t>
      </w:r>
    </w:p>
    <w:p w:rsidR="00DB0364" w:rsidRPr="00A6489D" w:rsidRDefault="00DB0364" w:rsidP="00A6489D">
      <w:pPr>
        <w:pStyle w:val="ListParagraph"/>
        <w:numPr>
          <w:ilvl w:val="0"/>
          <w:numId w:val="31"/>
        </w:numPr>
        <w:rPr>
          <w:i/>
        </w:rPr>
      </w:pPr>
      <w:r>
        <w:t>Hello Worl</w:t>
      </w:r>
      <w:r w:rsidR="00FE30ED">
        <w:t>d in VB.NET - Appendix D. pp 367</w:t>
      </w:r>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Intro</w:t>
      </w:r>
      <w:r w:rsidR="006865F7">
        <w:rPr>
          <w:b/>
        </w:rPr>
        <w:t>Vb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Project name:  </w:t>
      </w:r>
      <w:proofErr w:type="spellStart"/>
      <w:r w:rsidR="006C3465" w:rsidRPr="00A6489D">
        <w:rPr>
          <w:b/>
        </w:rPr>
        <w:t>IntroV</w:t>
      </w:r>
      <w:r w:rsidR="006865F7">
        <w:rPr>
          <w:b/>
        </w:rPr>
        <w:t>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w:t>
      </w:r>
      <w:proofErr w:type="spellStart"/>
      <w:r w:rsidR="00B37F40" w:rsidRPr="00A6489D">
        <w:rPr>
          <w:b/>
        </w:rPr>
        <w:t>cs</w:t>
      </w:r>
      <w:proofErr w:type="spellEnd"/>
      <w:r w:rsidR="00B37F40" w:rsidRPr="00A6489D">
        <w:rPr>
          <w:b/>
        </w:rPr>
        <w:t xml:space="preserve">) </w:t>
      </w:r>
    </w:p>
    <w:p w:rsidR="00D91299" w:rsidRDefault="00D91299" w:rsidP="00A6489D">
      <w:pPr>
        <w:pStyle w:val="ListParagraph"/>
        <w:numPr>
          <w:ilvl w:val="0"/>
          <w:numId w:val="30"/>
        </w:numPr>
      </w:pPr>
      <w:r>
        <w:t xml:space="preserve">Command class name: </w:t>
      </w:r>
      <w:proofErr w:type="spellStart"/>
      <w:r w:rsidR="006C3465" w:rsidRPr="00A6489D">
        <w:rPr>
          <w:b/>
        </w:rPr>
        <w:t>HelloWorld</w:t>
      </w:r>
      <w:proofErr w:type="spellEnd"/>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this is in &lt;</w:t>
      </w:r>
      <w:proofErr w:type="spellStart"/>
      <w:r>
        <w:t>Revit</w:t>
      </w:r>
      <w:proofErr w:type="spellEnd"/>
      <w:r>
        <w:t xml:space="preserve"> install&gt;\Program\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AD3511" w:rsidRDefault="00AD3511" w:rsidP="00A6489D">
      <w:pPr>
        <w:pStyle w:val="ListParagraph"/>
        <w:ind w:left="0"/>
      </w:pPr>
      <w:r>
        <w:t xml:space="preserve">Make sure to set “Copy Local” to False when you reference them. </w:t>
      </w:r>
    </w:p>
    <w:p w:rsidR="00AD3511" w:rsidRDefault="00AD3511" w:rsidP="00A6489D">
      <w:pPr>
        <w:pStyle w:val="ListParagraph"/>
        <w:ind w:left="0"/>
      </w:pPr>
    </w:p>
    <w:p w:rsidR="00EA505D" w:rsidRPr="00EA505D" w:rsidRDefault="00EA505D" w:rsidP="00A6489D">
      <w:pPr>
        <w:pStyle w:val="ListParagraph"/>
        <w:ind w:left="0"/>
        <w:rPr>
          <w:b/>
        </w:rPr>
      </w:pPr>
      <w:r>
        <w:rPr>
          <w:b/>
        </w:rPr>
        <w:lastRenderedPageBreak/>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8F1EFD" w:rsidRDefault="008F1EFD" w:rsidP="008F1EFD">
      <w:pPr>
        <w:pStyle w:val="ListParagraph"/>
        <w:numPr>
          <w:ilvl w:val="0"/>
          <w:numId w:val="18"/>
        </w:numPr>
        <w:ind w:left="720"/>
      </w:pPr>
      <w:proofErr w:type="spellStart"/>
      <w:r>
        <w:t>Autodesk.Revit.Attributes</w:t>
      </w:r>
      <w:proofErr w:type="spellEnd"/>
      <w:r>
        <w:t xml:space="preserve"> </w:t>
      </w:r>
    </w:p>
    <w:p w:rsidR="00F5179D" w:rsidRDefault="00EA505D" w:rsidP="00A6489D">
      <w:pPr>
        <w:pStyle w:val="ListParagraph"/>
        <w:numPr>
          <w:ilvl w:val="0"/>
          <w:numId w:val="18"/>
        </w:numPr>
        <w:ind w:left="720"/>
      </w:pPr>
      <w:proofErr w:type="spellStart"/>
      <w:r>
        <w:t>Autodesk.Revit.ApplicationServices</w:t>
      </w:r>
      <w:proofErr w:type="spellEnd"/>
      <w:r w:rsidR="008F1EFD">
        <w:t xml:space="preserve"> (for </w:t>
      </w:r>
      <w:proofErr w:type="spellStart"/>
      <w:r w:rsidR="008F1EFD">
        <w:t>Revit</w:t>
      </w:r>
      <w:proofErr w:type="spellEnd"/>
      <w:r w:rsidR="008F1EFD">
        <w:t xml:space="preserve"> Application) </w:t>
      </w:r>
    </w:p>
    <w:p w:rsidR="008F1EFD" w:rsidRDefault="008F1EFD" w:rsidP="008F1EFD">
      <w:pPr>
        <w:pStyle w:val="ListParagraph"/>
      </w:pP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w:t>
      </w:r>
      <w:proofErr w:type="spellStart"/>
      <w:r w:rsidR="008F1EFD" w:rsidRPr="008F1EFD">
        <w:rPr>
          <w:rFonts w:ascii="Courier New" w:hAnsi="Courier New" w:cs="Courier New"/>
          <w:sz w:val="20"/>
          <w:szCs w:val="20"/>
        </w:rPr>
        <w:t>Autodesk.Revit.ApplicationServices</w:t>
      </w:r>
      <w:proofErr w:type="spellEnd"/>
      <w:r w:rsidR="008F1EFD" w:rsidRPr="008F1EFD">
        <w:rPr>
          <w:rFonts w:ascii="Courier New" w:hAnsi="Courier New" w:cs="Courier New"/>
          <w:sz w:val="20"/>
          <w:szCs w:val="20"/>
        </w:rPr>
        <w:t xml:space="preserve">; </w:t>
      </w:r>
      <w:r w:rsidR="008F1EFD" w:rsidRPr="008F1EFD">
        <w:rPr>
          <w:rFonts w:ascii="Courier New" w:hAnsi="Courier New" w:cs="Courier New"/>
          <w:color w:val="008000"/>
          <w:sz w:val="20"/>
          <w:szCs w:val="20"/>
        </w:rPr>
        <w:t xml:space="preserve">// </w:t>
      </w:r>
      <w:proofErr w:type="gramStart"/>
      <w:r w:rsidR="008F1EFD" w:rsidRPr="008F1EFD">
        <w:rPr>
          <w:rFonts w:ascii="Courier New" w:hAnsi="Courier New" w:cs="Courier New"/>
          <w:color w:val="008000"/>
          <w:sz w:val="20"/>
          <w:szCs w:val="20"/>
        </w:rPr>
        <w:t>This</w:t>
      </w:r>
      <w:proofErr w:type="gramEnd"/>
      <w:r w:rsidR="008F1EFD" w:rsidRPr="008F1EFD">
        <w:rPr>
          <w:rFonts w:ascii="Courier New" w:hAnsi="Courier New" w:cs="Courier New"/>
          <w:color w:val="008000"/>
          <w:sz w:val="20"/>
          <w:szCs w:val="20"/>
        </w:rPr>
        <w:t xml:space="preserve"> is for </w:t>
      </w:r>
      <w:proofErr w:type="spellStart"/>
      <w:r w:rsidR="008F1EFD" w:rsidRPr="008F1EFD">
        <w:rPr>
          <w:rFonts w:ascii="Courier New" w:hAnsi="Courier New" w:cs="Courier New"/>
          <w:color w:val="008000"/>
          <w:sz w:val="20"/>
          <w:szCs w:val="20"/>
        </w:rPr>
        <w:t>Revit</w:t>
      </w:r>
      <w:proofErr w:type="spellEnd"/>
      <w:r w:rsidR="008F1EFD" w:rsidRPr="008F1EFD">
        <w:rPr>
          <w:rFonts w:ascii="Courier New" w:hAnsi="Courier New" w:cs="Courier New"/>
          <w:color w:val="008000"/>
          <w:sz w:val="20"/>
          <w:szCs w:val="20"/>
        </w:rPr>
        <w:t xml:space="preserve">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w:t>
      </w:r>
      <w:proofErr w:type="spellStart"/>
      <w:r>
        <w:t>cs</w:t>
      </w:r>
      <w:proofErr w:type="spellEnd"/>
      <w:r>
        <w:t>)</w:t>
      </w:r>
      <w:r w:rsidR="006A2FBB">
        <w:t xml:space="preserve">. </w:t>
      </w:r>
      <w:r>
        <w:t xml:space="preserve">This defines </w:t>
      </w:r>
      <w:r w:rsidR="00F03AE6">
        <w:t xml:space="preserve">a minimum </w:t>
      </w:r>
      <w:r>
        <w:t>external command</w:t>
      </w:r>
      <w:r w:rsidR="00F03AE6">
        <w:t xml:space="preserve"> in </w:t>
      </w:r>
      <w:proofErr w:type="spellStart"/>
      <w:r w:rsidR="00F03AE6">
        <w:t>Revit</w:t>
      </w:r>
      <w:proofErr w:type="spellEnd"/>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&lt;Autodesk.Revit.Attributes.Transaction(Autodesk.Revit.Attributes.TransactionMode.Automatic)&gt;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ss is called “</w:t>
      </w:r>
      <w:proofErr w:type="spellStart"/>
      <w:r w:rsidR="00AD64D1">
        <w:t>HelloWorld</w:t>
      </w:r>
      <w:proofErr w:type="spellEnd"/>
      <w:r w:rsidR="00AD64D1">
        <w:t xml:space="preserve">”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w:t>
      </w:r>
      <w:proofErr w:type="spellStart"/>
      <w:r w:rsidR="00FA3CA4" w:rsidRPr="00094ECE">
        <w:t>Revit</w:t>
      </w:r>
      <w:proofErr w:type="spellEnd"/>
      <w:r w:rsidR="00FA3CA4" w:rsidRPr="00094ECE">
        <w:t xml:space="preserve">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 xml:space="preserve">These are not an optional. Without them </w:t>
      </w:r>
      <w:proofErr w:type="spellStart"/>
      <w:r w:rsidR="005E004B" w:rsidRPr="002C717A">
        <w:t>Revit</w:t>
      </w:r>
      <w:proofErr w:type="spellEnd"/>
      <w:r w:rsidR="005E004B" w:rsidRPr="002C717A">
        <w:t xml:space="preserve">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w:t>
      </w:r>
      <w:proofErr w:type="spellStart"/>
      <w:r>
        <w:t>Revit</w:t>
      </w:r>
      <w:proofErr w:type="spellEnd"/>
      <w:r>
        <w:t xml:space="preserve"> 2011. In </w:t>
      </w:r>
      <w:proofErr w:type="spellStart"/>
      <w:r>
        <w:t>Revit</w:t>
      </w:r>
      <w:proofErr w:type="spellEnd"/>
      <w:r>
        <w:t xml:space="preserve"> 2011, there was Regeneration option – controls whether the API framework automatically regenerates graphics or not, i.e., Automatic or Manual. In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proofErr w:type="spellStart"/>
      <w:r>
        <w:t>Revit</w:t>
      </w:r>
      <w:proofErr w:type="spellEnd"/>
      <w:r>
        <w:t xml:space="preserve">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w:t>
      </w:r>
      <w:proofErr w:type="spellStart"/>
      <w:r>
        <w:t>Revit</w:t>
      </w:r>
      <w:proofErr w:type="spellEnd"/>
      <w:r>
        <w:t xml:space="preserve">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 xml:space="preserve">For Windows XP: </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Settings\All Users\Application Data\Autodesk\</w:t>
      </w:r>
      <w:proofErr w:type="spellStart"/>
      <w:r w:rsidRPr="003F77B8">
        <w:t>Revit</w:t>
      </w:r>
      <w:proofErr w:type="spellEnd"/>
      <w:r w:rsidR="00DC3994">
        <w:t>\</w:t>
      </w:r>
      <w:proofErr w:type="spellStart"/>
      <w:r w:rsidR="00DC3994">
        <w:t>Addins</w:t>
      </w:r>
      <w:proofErr w:type="spellEnd"/>
      <w:r w:rsidR="00DC3994">
        <w:t>\2012</w:t>
      </w:r>
      <w:r w:rsidRPr="003F77B8">
        <w:t>\</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Settings\&lt;user&gt;\Application</w:t>
      </w:r>
      <w:r w:rsidR="00DC3994">
        <w:t xml:space="preserve"> Data\Autodesk\</w:t>
      </w:r>
      <w:proofErr w:type="spellStart"/>
      <w:r w:rsidR="00DC3994">
        <w:t>Revit</w:t>
      </w:r>
      <w:proofErr w:type="spellEnd"/>
      <w:r w:rsidR="00DC3994">
        <w:t>\</w:t>
      </w:r>
      <w:proofErr w:type="spellStart"/>
      <w:r w:rsidR="00DC3994">
        <w:t>Addins</w:t>
      </w:r>
      <w:proofErr w:type="spellEnd"/>
      <w:r w:rsidR="00DC3994">
        <w:t>\2012</w:t>
      </w:r>
      <w:r w:rsidRPr="003F77B8">
        <w:t>\</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Vista/Windows 7:</w:t>
      </w:r>
    </w:p>
    <w:p w:rsidR="003F77B8" w:rsidRDefault="003F77B8" w:rsidP="003F77B8">
      <w:pPr>
        <w:pStyle w:val="ListParagraph"/>
        <w:numPr>
          <w:ilvl w:val="0"/>
          <w:numId w:val="37"/>
        </w:numPr>
        <w:autoSpaceDE w:val="0"/>
        <w:autoSpaceDN w:val="0"/>
        <w:adjustRightInd w:val="0"/>
        <w:spacing w:after="0" w:line="240" w:lineRule="auto"/>
      </w:pPr>
      <w:r w:rsidRPr="003F77B8">
        <w:t>C:\Progra</w:t>
      </w:r>
      <w:r w:rsidR="00DC3994">
        <w:t>mData\Autodesk\Revit\Addins\2012</w:t>
      </w:r>
      <w:r w:rsidRPr="003F77B8">
        <w:t>\</w:t>
      </w:r>
    </w:p>
    <w:p w:rsidR="003F77B8" w:rsidRDefault="003F77B8" w:rsidP="003F77B8">
      <w:pPr>
        <w:pStyle w:val="ListParagraph"/>
        <w:numPr>
          <w:ilvl w:val="0"/>
          <w:numId w:val="37"/>
        </w:numPr>
        <w:autoSpaceDE w:val="0"/>
        <w:autoSpaceDN w:val="0"/>
        <w:adjustRightInd w:val="0"/>
        <w:spacing w:after="0" w:line="240" w:lineRule="auto"/>
      </w:pPr>
      <w:r w:rsidRPr="003F77B8">
        <w:t>C:\Users\&lt;user&gt;\AppData\Ro</w:t>
      </w:r>
      <w:r w:rsidR="00DC3994">
        <w:t>aming\Autodesk\Revit\Addins\2012</w:t>
      </w:r>
      <w:r w:rsidRPr="003F77B8">
        <w:t>\</w:t>
      </w:r>
    </w:p>
    <w:p w:rsidR="003F77B8" w:rsidRDefault="003F77B8" w:rsidP="00A46817">
      <w:pPr>
        <w:autoSpaceDE w:val="0"/>
        <w:autoSpaceDN w:val="0"/>
        <w:adjustRightInd w:val="0"/>
        <w:spacing w:after="0" w:line="240" w:lineRule="auto"/>
      </w:pP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137546">
        <w:rPr>
          <w:b/>
        </w:rPr>
        <w:t>AdnpIntroVb</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0" w:history="1">
        <w:r w:rsidRPr="00137546">
          <w:rPr>
            <w:rStyle w:val="Hyperlink"/>
            <w:rFonts w:cstheme="minorBidi"/>
          </w:rPr>
          <w:t>Registered Developer Symbol</w:t>
        </w:r>
      </w:hyperlink>
      <w:r>
        <w:t xml:space="preserve"> (RDS) </w:t>
      </w:r>
    </w:p>
    <w:p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r w:rsidRPr="009F1C60">
        <w:t>The section 3.4.1 Manifest</w:t>
      </w:r>
      <w:r w:rsidR="00425C68">
        <w:t xml:space="preserve"> Files (pp 45</w:t>
      </w:r>
      <w:r w:rsidRPr="009F1C60">
        <w:t>) of “</w:t>
      </w:r>
      <w:proofErr w:type="spellStart"/>
      <w:r w:rsidRPr="009F1C60">
        <w:rPr>
          <w:i/>
        </w:rPr>
        <w:t>Revit</w:t>
      </w:r>
      <w:proofErr w:type="spellEnd"/>
      <w:r w:rsidRPr="009F1C60">
        <w:rPr>
          <w:i/>
        </w:rPr>
        <w:t xml:space="preserve"> 201</w:t>
      </w:r>
      <w:r w:rsidR="00A85360">
        <w:rPr>
          <w:i/>
        </w:rPr>
        <w:t>2</w:t>
      </w:r>
      <w:r w:rsidRPr="009F1C60">
        <w:rPr>
          <w:i/>
        </w:rPr>
        <w:t xml:space="preserve"> API Developer Guide/</w:t>
      </w:r>
      <w:proofErr w:type="spellStart"/>
      <w:r w:rsidRPr="009F1C60">
        <w:rPr>
          <w:i/>
        </w:rPr>
        <w:t>pdf</w:t>
      </w:r>
      <w:proofErr w:type="spellEnd"/>
      <w:r w:rsidRPr="009F1C60">
        <w:t xml:space="preserve">” </w:t>
      </w:r>
      <w:r>
        <w:t>h</w:t>
      </w:r>
      <w:r w:rsidR="00101F5D">
        <w:t xml:space="preserve">as a table that describes about </w:t>
      </w:r>
      <w:r>
        <w:t xml:space="preserve">each tag and more tag options. </w:t>
      </w:r>
      <w:r w:rsidR="006B1CAE">
        <w:t xml:space="preserve">You can use </w:t>
      </w:r>
      <w:r w:rsidR="00101F5D">
        <w:t xml:space="preserve">a tool to produce a new GUID: i.e., </w:t>
      </w:r>
      <w:r w:rsidR="006B1CAE">
        <w:t>Microsoft Visual Studio &gt;&gt; [Tools] &gt;&gt; [Create</w:t>
      </w:r>
      <w:r w:rsidR="00101F5D">
        <w:t xml:space="preserve"> GUID].</w:t>
      </w:r>
      <w:r w:rsidR="006B1CAE">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 xml:space="preserve">Start </w:t>
      </w:r>
      <w:proofErr w:type="spellStart"/>
      <w:r w:rsidRPr="00227D97">
        <w:t>Revit</w:t>
      </w:r>
      <w:proofErr w:type="spellEnd"/>
      <w:r w:rsidRPr="00227D97">
        <w: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1"/>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proofErr w:type="gramStart"/>
      <w:r>
        <w:t>Figure 4.</w:t>
      </w:r>
      <w:proofErr w:type="gramEnd"/>
      <w:r>
        <w:t xml:space="preserve">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w:t>
      </w:r>
      <w:proofErr w:type="gramStart"/>
      <w:r>
        <w:t>the commend</w:t>
      </w:r>
      <w:proofErr w:type="gramEnd"/>
      <w:r>
        <w:t xml:space="preserve">.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w:t>
      </w:r>
      <w:proofErr w:type="spellStart"/>
      <w:r>
        <w:t>Revit</w:t>
      </w:r>
      <w:proofErr w:type="spellEnd"/>
      <w:r>
        <w:t xml:space="preserve">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lastRenderedPageBreak/>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w:t>
      </w:r>
      <w:proofErr w:type="spellStart"/>
      <w:r>
        <w:t>Revit</w:t>
      </w:r>
      <w:proofErr w:type="spellEnd"/>
      <w:r>
        <w:t xml:space="preserve">, </w:t>
      </w:r>
      <w:r w:rsidR="00DF7BB3">
        <w:t xml:space="preserve">let’s take a look at another type of </w:t>
      </w:r>
      <w:proofErr w:type="spellStart"/>
      <w:r w:rsidR="00DF7BB3">
        <w:t>Revit</w:t>
      </w:r>
      <w:proofErr w:type="spellEnd"/>
      <w:r w:rsidR="00DF7BB3">
        <w:t xml:space="preserve">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w:t>
      </w:r>
      <w:proofErr w:type="spellStart"/>
      <w:r w:rsidR="00BE6816">
        <w:t>Revit</w:t>
      </w:r>
      <w:proofErr w:type="spellEnd"/>
      <w:r w:rsidR="00BE6816">
        <w:t xml:space="preserve">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 xml:space="preserve">when </w:t>
      </w:r>
      <w:proofErr w:type="spellStart"/>
      <w:r w:rsidR="002816F0">
        <w:t>Revit</w:t>
      </w:r>
      <w:proofErr w:type="spellEnd"/>
      <w:r w:rsidR="002816F0">
        <w:t xml:space="preserve"> starts</w:t>
      </w:r>
      <w:r w:rsidR="00BC1D3F">
        <w:t xml:space="preserve">.   </w:t>
      </w:r>
    </w:p>
    <w:p w:rsidR="00C54932" w:rsidRDefault="00C54932" w:rsidP="00EB082C">
      <w:pPr>
        <w:autoSpaceDE w:val="0"/>
        <w:autoSpaceDN w:val="0"/>
        <w:adjustRightInd w:val="0"/>
        <w:spacing w:after="0" w:line="240" w:lineRule="auto"/>
      </w:pPr>
    </w:p>
    <w:p w:rsidR="00580D1D" w:rsidRDefault="00A567FB" w:rsidP="00EB082C">
      <w:pPr>
        <w:autoSpaceDE w:val="0"/>
        <w:autoSpaceDN w:val="0"/>
        <w:adjustRightInd w:val="0"/>
        <w:spacing w:after="0" w:line="240" w:lineRule="auto"/>
      </w:pPr>
      <w:proofErr w:type="gramStart"/>
      <w:r>
        <w:t>5</w:t>
      </w:r>
      <w:r w:rsidR="00580D1D">
        <w:t xml:space="preserve">.1 </w:t>
      </w:r>
      <w:r>
        <w:t xml:space="preserve"> </w:t>
      </w:r>
      <w:r w:rsidR="001034E8">
        <w:t>Add</w:t>
      </w:r>
      <w:proofErr w:type="gramEnd"/>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xml:space="preserve">() – is called when </w:t>
      </w:r>
      <w:proofErr w:type="spellStart"/>
      <w:r>
        <w:t>Revit</w:t>
      </w:r>
      <w:proofErr w:type="spellEnd"/>
      <w:r>
        <w:t xml:space="preserve">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w:t>
      </w:r>
      <w:proofErr w:type="spellStart"/>
      <w:r>
        <w:t>Revit</w:t>
      </w:r>
      <w:proofErr w:type="spellEnd"/>
      <w:r>
        <w:t xml:space="preserve">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w:t>
      </w:r>
      <w:proofErr w:type="spellStart"/>
      <w:r w:rsidR="004066D3">
        <w:t>Revit</w:t>
      </w:r>
      <w:proofErr w:type="spellEnd"/>
      <w:r w:rsidR="004066D3">
        <w:t xml:space="preserve">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proofErr w:type="gramStart"/>
      <w:r>
        <w:t>5.2</w:t>
      </w:r>
      <w:r w:rsidR="00580D1D">
        <w:t xml:space="preserve"> </w:t>
      </w:r>
      <w:r>
        <w:t xml:space="preserve"> </w:t>
      </w:r>
      <w:r w:rsidR="00507FED">
        <w:t>Add</w:t>
      </w:r>
      <w:proofErr w:type="gramEnd"/>
      <w:r w:rsidR="00507FED">
        <w:t xml:space="preserve">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VendorDescription</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w:t>
      </w:r>
      <w:r w:rsidR="002816F0">
        <w:lastRenderedPageBreak/>
        <w:t>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VendorDescription</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935751" w:rsidP="005F5829">
      <w:pPr>
        <w:autoSpaceDE w:val="0"/>
        <w:autoSpaceDN w:val="0"/>
        <w:adjustRightInd w:val="0"/>
        <w:spacing w:after="0" w:line="240" w:lineRule="auto"/>
      </w:pPr>
      <w:proofErr w:type="gramStart"/>
      <w:r>
        <w:t>5</w:t>
      </w:r>
      <w:r w:rsidR="00507FED">
        <w:t xml:space="preserve">.3 </w:t>
      </w:r>
      <w:r w:rsidR="00945DBD">
        <w:t xml:space="preserve"> Test</w:t>
      </w:r>
      <w:proofErr w:type="gramEnd"/>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 xml:space="preserve">You are ready to test your application.  Simply start </w:t>
      </w:r>
      <w:proofErr w:type="spellStart"/>
      <w:r>
        <w:t>Revit</w:t>
      </w:r>
      <w:proofErr w:type="spellEnd"/>
      <w:r>
        <w:t>. You should see a message “Hello World from App” automatically poppin</w:t>
      </w:r>
      <w:r w:rsidR="00652AE9">
        <w:t xml:space="preserve">g up when </w:t>
      </w:r>
      <w:proofErr w:type="spellStart"/>
      <w:r w:rsidR="00652AE9">
        <w:t>Revit</w:t>
      </w:r>
      <w:proofErr w:type="spellEnd"/>
      <w:r w:rsidR="00652AE9">
        <w:t xml:space="preserve">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proofErr w:type="gramStart"/>
      <w:r>
        <w:t>Figure 5.</w:t>
      </w:r>
      <w:proofErr w:type="gramEnd"/>
      <w:r>
        <w:t xml:space="preserve"> </w:t>
      </w:r>
      <w:proofErr w:type="gramStart"/>
      <w:r>
        <w:t xml:space="preserve">A dialog message from your external application at </w:t>
      </w:r>
      <w:proofErr w:type="spellStart"/>
      <w:r>
        <w:t>Revit</w:t>
      </w:r>
      <w:proofErr w:type="spellEnd"/>
      <w:r>
        <w:t xml:space="preserve"> startup.</w:t>
      </w:r>
      <w:proofErr w:type="gramEnd"/>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proofErr w:type="spellStart"/>
      <w:r w:rsidR="001F1BA8">
        <w:rPr>
          <w:b/>
          <w:sz w:val="28"/>
        </w:rPr>
        <w:t>Revit</w:t>
      </w:r>
      <w:proofErr w:type="spellEnd"/>
      <w:r w:rsidR="001F1BA8">
        <w:rPr>
          <w:b/>
          <w:sz w:val="28"/>
        </w:rPr>
        <w:t xml:space="preserve"> Object Model</w:t>
      </w:r>
      <w:r w:rsidR="008D2320">
        <w:rPr>
          <w:b/>
          <w:sz w:val="28"/>
        </w:rPr>
        <w:t xml:space="preserve"> </w:t>
      </w:r>
    </w:p>
    <w:p w:rsidR="0088500A" w:rsidRDefault="0055707A" w:rsidP="001C17B0">
      <w:pPr>
        <w:autoSpaceDE w:val="0"/>
        <w:autoSpaceDN w:val="0"/>
        <w:adjustRightInd w:val="0"/>
        <w:spacing w:after="0" w:line="240" w:lineRule="auto"/>
      </w:pPr>
      <w:r>
        <w:t xml:space="preserve">Now that we have understand how to define an external command and application in </w:t>
      </w:r>
      <w:proofErr w:type="spellStart"/>
      <w:r>
        <w:t>Revit</w:t>
      </w:r>
      <w:proofErr w:type="spellEnd"/>
      <w:r>
        <w: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w:t>
      </w:r>
      <w:proofErr w:type="spellStart"/>
      <w:r w:rsidR="0088500A">
        <w:t>Revit</w:t>
      </w:r>
      <w:proofErr w:type="spellEnd"/>
      <w:r w:rsidR="0088500A">
        <w:t xml:space="preserve">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proofErr w:type="gramStart"/>
      <w:r>
        <w:lastRenderedPageBreak/>
        <w:t>6.1  Examine</w:t>
      </w:r>
      <w:proofErr w:type="gramEnd"/>
      <w:r>
        <w:t xml:space="preserv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w:t>
      </w:r>
      <w:proofErr w:type="spellStart"/>
      <w:r>
        <w:t>Revit</w:t>
      </w:r>
      <w:proofErr w:type="spellEnd"/>
      <w:r>
        <w:t xml:space="preserve">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proofErr w:type="gramStart"/>
      <w:r>
        <w:t>commandData</w:t>
      </w:r>
      <w:proofErr w:type="spellEnd"/>
      <w:proofErr w:type="gram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proofErr w:type="gramStart"/>
      <w:r>
        <w:t>you</w:t>
      </w:r>
      <w:proofErr w:type="gramEnd"/>
      <w:r>
        <w:t xml:space="preserve"> can obtain </w:t>
      </w:r>
      <w:r w:rsidR="00CB7EE9">
        <w:t>the version name, version number</w:t>
      </w:r>
      <w:r>
        <w:t xml:space="preserve"> and built number of </w:t>
      </w:r>
      <w:proofErr w:type="spellStart"/>
      <w:r>
        <w:t>Revit</w:t>
      </w:r>
      <w:proofErr w:type="spellEnd"/>
      <w:r>
        <w:t xml:space="preserve">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AC331A" w:rsidP="00AC331A">
      <w:pPr>
        <w:autoSpaceDE w:val="0"/>
        <w:autoSpaceDN w:val="0"/>
        <w:adjustRightInd w:val="0"/>
        <w:spacing w:after="0" w:line="240" w:lineRule="auto"/>
        <w:jc w:val="center"/>
      </w:pPr>
      <w:r>
        <w:rPr>
          <w:noProof/>
        </w:rPr>
        <w:drawing>
          <wp:inline distT="0" distB="0" distL="0" distR="0">
            <wp:extent cx="5294822" cy="2651803"/>
            <wp:effectExtent l="19050" t="0" r="1078" b="0"/>
            <wp:docPr id="7" name="Picture 6" descr="commandDat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4.PNG"/>
                    <pic:cNvPicPr/>
                  </pic:nvPicPr>
                  <pic:blipFill>
                    <a:blip r:embed="rId12"/>
                    <a:stretch>
                      <a:fillRect/>
                    </a:stretch>
                  </pic:blipFill>
                  <pic:spPr>
                    <a:xfrm>
                      <a:off x="0" y="0"/>
                      <a:ext cx="5302110" cy="2655453"/>
                    </a:xfrm>
                    <a:prstGeom prst="rect">
                      <a:avLst/>
                    </a:prstGeom>
                  </pic:spPr>
                </pic:pic>
              </a:graphicData>
            </a:graphic>
          </wp:inline>
        </w:drawing>
      </w:r>
    </w:p>
    <w:p w:rsidR="00522139" w:rsidRDefault="00652AE9" w:rsidP="00AC331A">
      <w:pPr>
        <w:autoSpaceDE w:val="0"/>
        <w:autoSpaceDN w:val="0"/>
        <w:adjustRightInd w:val="0"/>
        <w:spacing w:after="0" w:line="240" w:lineRule="auto"/>
        <w:jc w:val="center"/>
      </w:pPr>
      <w:proofErr w:type="gramStart"/>
      <w:r>
        <w:t>Figure 6</w:t>
      </w:r>
      <w:r w:rsidR="00522139">
        <w:t>.</w:t>
      </w:r>
      <w:proofErr w:type="gramEnd"/>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522139" w:rsidP="001C17B0">
      <w:pPr>
        <w:autoSpaceDE w:val="0"/>
        <w:autoSpaceDN w:val="0"/>
        <w:adjustRightInd w:val="0"/>
        <w:spacing w:after="0" w:line="240" w:lineRule="auto"/>
      </w:pPr>
      <w:r>
        <w:rPr>
          <w:noProof/>
        </w:rPr>
        <w:drawing>
          <wp:inline distT="0" distB="0" distL="0" distR="0">
            <wp:extent cx="5943600" cy="2956560"/>
            <wp:effectExtent l="19050" t="0" r="0" b="0"/>
            <wp:docPr id="9" name="Picture 8" descr="commandDataInLoc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InLocals.PNG"/>
                    <pic:cNvPicPr/>
                  </pic:nvPicPr>
                  <pic:blipFill>
                    <a:blip r:embed="rId13"/>
                    <a:stretch>
                      <a:fillRect/>
                    </a:stretch>
                  </pic:blipFill>
                  <pic:spPr>
                    <a:xfrm>
                      <a:off x="0" y="0"/>
                      <a:ext cx="5943600" cy="2956560"/>
                    </a:xfrm>
                    <a:prstGeom prst="rect">
                      <a:avLst/>
                    </a:prstGeom>
                  </pic:spPr>
                </pic:pic>
              </a:graphicData>
            </a:graphic>
          </wp:inline>
        </w:drawing>
      </w:r>
    </w:p>
    <w:p w:rsidR="00522139" w:rsidRDefault="00652AE9" w:rsidP="00522139">
      <w:pPr>
        <w:autoSpaceDE w:val="0"/>
        <w:autoSpaceDN w:val="0"/>
        <w:adjustRightInd w:val="0"/>
        <w:spacing w:after="0" w:line="240" w:lineRule="auto"/>
        <w:jc w:val="center"/>
      </w:pPr>
      <w:proofErr w:type="gramStart"/>
      <w:r>
        <w:t>Figure 7</w:t>
      </w:r>
      <w:r w:rsidR="00522139">
        <w:t>.</w:t>
      </w:r>
      <w:proofErr w:type="gramEnd"/>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AC01EA" w:rsidP="00AC01EA">
      <w:pPr>
        <w:autoSpaceDE w:val="0"/>
        <w:autoSpaceDN w:val="0"/>
        <w:adjustRightInd w:val="0"/>
        <w:spacing w:after="0" w:line="240" w:lineRule="auto"/>
      </w:pPr>
      <w:proofErr w:type="gramStart"/>
      <w:r>
        <w:t>6.2  Define</w:t>
      </w:r>
      <w:proofErr w:type="gramEnd"/>
      <w:r w:rsidR="00CB7EE9">
        <w:t xml:space="preserve"> a </w:t>
      </w:r>
      <w:r>
        <w:t xml:space="preserve">new </w:t>
      </w:r>
      <w:r w:rsidR="00965793">
        <w:t xml:space="preserve">external </w:t>
      </w:r>
      <w:r>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w:t>
      </w:r>
      <w:proofErr w:type="spellStart"/>
      <w:r w:rsidR="00CF720C">
        <w:t>Revit</w:t>
      </w:r>
      <w:proofErr w:type="spellEnd"/>
      <w:r w:rsidR="00CF720C">
        <w:t xml:space="preserve">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t>
      </w:r>
      <w:proofErr w:type="spellStart"/>
      <w:r>
        <w:t>wall</w:t>
      </w:r>
      <w:proofErr w:type="spellEnd"/>
      <w:r>
        <w:t xml:space="preserve"> types in the </w:t>
      </w:r>
      <w:proofErr w:type="spellStart"/>
      <w:r>
        <w:t>Revit</w:t>
      </w:r>
      <w:proofErr w:type="spellEnd"/>
      <w:r>
        <w:t xml:space="preserve">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.Automatic</w:t>
      </w:r>
      <w:proofErr w:type="spellEnd"/>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Execute(</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ByRef</w:t>
      </w:r>
      <w:proofErr w:type="spellEnd"/>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r>
        <w:rPr>
          <w:rFonts w:ascii="Consolas" w:hAnsi="Consolas" w:cs="Consolas"/>
          <w:sz w:val="19"/>
          <w:szCs w:val="19"/>
        </w:rPr>
        <w:t>.Execute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is the top most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You</w:t>
      </w:r>
      <w:proofErr w:type="gramEnd"/>
      <w:r>
        <w:rPr>
          <w:rFonts w:ascii="Consolas" w:hAnsi="Consolas" w:cs="Consolas"/>
          <w:color w:val="008000"/>
          <w:sz w:val="19"/>
          <w:szCs w:val="19"/>
        </w:rPr>
        <w:t xml:space="preserve">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To</w:t>
      </w:r>
      <w:proofErr w:type="gramEnd"/>
      <w:r>
        <w:rPr>
          <w:rFonts w:ascii="Consolas" w:hAnsi="Consolas" w:cs="Consolas"/>
          <w:color w:val="008000"/>
          <w:sz w:val="19"/>
          <w:szCs w:val="19"/>
        </w:rPr>
        <w:t xml:space="preserve">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Exercise</w:t>
      </w:r>
      <w:proofErr w:type="gramEnd"/>
      <w:r>
        <w:rPr>
          <w:rFonts w:ascii="Consolas" w:hAnsi="Consolas" w:cs="Consolas"/>
          <w:color w:val="008000"/>
          <w:sz w:val="19"/>
          <w:szCs w:val="19"/>
        </w:rPr>
        <w:t xml:space="preserv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App.ActiveUIDocument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Doc.Document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rvtApp.VersionName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rvtDoc.Title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Revit</w:t>
      </w:r>
      <w:proofErr w:type="spellEnd"/>
      <w:r>
        <w:rPr>
          <w:rFonts w:ascii="Consolas" w:hAnsi="Consolas" w:cs="Consolas"/>
          <w:color w:val="A31515"/>
          <w:sz w:val="19"/>
          <w:szCs w:val="19"/>
        </w:rPr>
        <w:t xml:space="preserve">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r>
        <w:rPr>
          <w:rFonts w:ascii="Consolas" w:hAnsi="Consolas" w:cs="Consolas"/>
          <w:color w:val="A31515"/>
          <w:sz w:val="19"/>
          <w:szCs w:val="19"/>
        </w:rPr>
        <w:t>"Document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list of </w:t>
      </w:r>
      <w:proofErr w:type="spellStart"/>
      <w:r>
        <w:rPr>
          <w:rFonts w:ascii="Consolas" w:hAnsi="Consolas" w:cs="Consolas"/>
          <w:color w:val="008000"/>
          <w:sz w:val="19"/>
          <w:szCs w:val="19"/>
        </w:rPr>
        <w:t>wall</w:t>
      </w:r>
      <w:proofErr w:type="spellEnd"/>
      <w:r>
        <w:rPr>
          <w:rFonts w:ascii="Consolas" w:hAnsi="Consolas" w:cs="Consolas"/>
          <w:color w:val="008000"/>
          <w:sz w:val="19"/>
          <w:szCs w:val="19"/>
        </w:rPr>
        <w:t xml:space="preserve">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wallTypes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WallTypeSet</w:t>
      </w:r>
      <w:proofErr w:type="spellEnd"/>
      <w:r>
        <w:rPr>
          <w:rFonts w:ascii="Consolas" w:hAnsi="Consolas" w:cs="Consolas"/>
          <w:sz w:val="19"/>
          <w:szCs w:val="19"/>
        </w:rPr>
        <w:t xml:space="preserve"> = </w:t>
      </w:r>
      <w:proofErr w:type="spellStart"/>
      <w:r>
        <w:rPr>
          <w:rFonts w:ascii="Consolas" w:hAnsi="Consolas" w:cs="Consolas"/>
          <w:sz w:val="19"/>
          <w:szCs w:val="19"/>
        </w:rPr>
        <w:t>rvtDoc.WallTypes</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wallTypes</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Revit</w:t>
      </w:r>
      <w:proofErr w:type="spellEnd"/>
      <w:r>
        <w:rPr>
          <w:rFonts w:ascii="Consolas" w:hAnsi="Consolas" w:cs="Consolas"/>
          <w:color w:val="A31515"/>
          <w:sz w:val="19"/>
          <w:szCs w:val="19"/>
        </w:rPr>
        <w:t xml:space="preserve">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3rd</w:t>
      </w:r>
      <w:proofErr w:type="gramEnd"/>
      <w:r>
        <w:rPr>
          <w:rFonts w:ascii="Consolas" w:hAnsi="Consolas" w:cs="Consolas"/>
          <w:color w:val="008000"/>
          <w:sz w:val="19"/>
          <w:szCs w:val="19"/>
        </w:rPr>
        <w:t xml:space="preserve">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0E5E49" w:rsidP="005F5829">
      <w:pPr>
        <w:autoSpaceDE w:val="0"/>
        <w:autoSpaceDN w:val="0"/>
        <w:adjustRightInd w:val="0"/>
        <w:spacing w:after="0" w:line="240" w:lineRule="auto"/>
      </w:pPr>
      <w:proofErr w:type="gramStart"/>
      <w:r>
        <w:t>6.3  Add</w:t>
      </w:r>
      <w:proofErr w:type="gramEnd"/>
      <w:r>
        <w:t xml:space="preserve"> </w:t>
      </w:r>
      <w:r w:rsidR="00965793">
        <w:t xml:space="preserve">an </w:t>
      </w:r>
      <w:r>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 xml:space="preserve">You must know how add-in manifest file works by now (cf. section 2.  </w:t>
      </w:r>
      <w:proofErr w:type="gramStart"/>
      <w:r>
        <w:t>“Add-In Manifest File” above.)</w:t>
      </w:r>
      <w:proofErr w:type="gramEnd"/>
      <w:r>
        <w:t xml:space="preser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D:\RevitAPI 2011\Training\Labs\Revit Intro Labs\RevitIntro\RevitIntroVB\bin\Debug\RevitIntroVB.dll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VendorDescription</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proofErr w:type="gramStart"/>
      <w:r>
        <w:t>6.4  Run</w:t>
      </w:r>
      <w:proofErr w:type="gramEnd"/>
      <w:r>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w:t>
      </w:r>
      <w:proofErr w:type="spellStart"/>
      <w:r w:rsidR="00170A47">
        <w:t>Revit</w:t>
      </w:r>
      <w:proofErr w:type="spellEnd"/>
      <w:r w:rsidR="00170A47">
        <w:t xml:space="preserve"> project with </w:t>
      </w:r>
      <w:proofErr w:type="spellStart"/>
      <w:r w:rsidR="00170A47">
        <w:t>DefaultMetric</w:t>
      </w:r>
      <w:proofErr w:type="spellEnd"/>
      <w:r w:rsidR="00170A47">
        <w:t xml:space="preserve"> template. </w:t>
      </w:r>
      <w:r>
        <w:t xml:space="preserve"> </w:t>
      </w:r>
      <w:r w:rsidR="00EB7776">
        <w:br/>
      </w:r>
    </w:p>
    <w:p w:rsidR="000435D3" w:rsidRDefault="000435D3" w:rsidP="000435D3">
      <w:pPr>
        <w:autoSpaceDE w:val="0"/>
        <w:autoSpaceDN w:val="0"/>
        <w:adjustRightInd w:val="0"/>
        <w:spacing w:after="0" w:line="240" w:lineRule="auto"/>
        <w:jc w:val="center"/>
      </w:pPr>
      <w:r w:rsidRPr="000435D3">
        <w:rPr>
          <w:noProof/>
        </w:rPr>
        <w:drawing>
          <wp:inline distT="0" distB="0" distL="0" distR="0">
            <wp:extent cx="3974980" cy="1031432"/>
            <wp:effectExtent l="19050" t="0" r="6470" b="0"/>
            <wp:docPr id="10" name="Picture 4" descr="commandData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Version.PNG"/>
                    <pic:cNvPicPr/>
                  </pic:nvPicPr>
                  <pic:blipFill>
                    <a:blip r:embed="rId8"/>
                    <a:stretch>
                      <a:fillRect/>
                    </a:stretch>
                  </pic:blipFill>
                  <pic:spPr>
                    <a:xfrm>
                      <a:off x="0" y="0"/>
                      <a:ext cx="3971390" cy="103050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proofErr w:type="gramStart"/>
      <w:r>
        <w:t>Figure 8</w:t>
      </w:r>
      <w:r w:rsidR="000435D3">
        <w:t>.</w:t>
      </w:r>
      <w:proofErr w:type="gramEnd"/>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w:t>
      </w:r>
      <w:proofErr w:type="spellStart"/>
      <w:r>
        <w:t>Revit</w:t>
      </w:r>
      <w:proofErr w:type="spellEnd"/>
      <w:r>
        <w:t xml:space="preserve">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w:t>
      </w:r>
      <w:proofErr w:type="spellStart"/>
      <w:r>
        <w:t>Revit</w:t>
      </w:r>
      <w:proofErr w:type="spellEnd"/>
      <w:r>
        <w:t xml:space="preserve"> </w:t>
      </w:r>
    </w:p>
    <w:p w:rsidR="00402071" w:rsidRDefault="00402071" w:rsidP="00402071">
      <w:pPr>
        <w:pStyle w:val="ListParagraph"/>
        <w:numPr>
          <w:ilvl w:val="0"/>
          <w:numId w:val="1"/>
        </w:numPr>
      </w:pPr>
      <w:r>
        <w:t xml:space="preserve">Access to a </w:t>
      </w:r>
      <w:proofErr w:type="spellStart"/>
      <w:r>
        <w:t>Revit</w:t>
      </w:r>
      <w:proofErr w:type="spellEnd"/>
      <w:r>
        <w:t xml:space="preserve">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22C42" w:rsidP="002537F3">
      <w:pPr>
        <w:pStyle w:val="ListParagraph"/>
        <w:numPr>
          <w:ilvl w:val="0"/>
          <w:numId w:val="50"/>
        </w:numPr>
        <w:rPr>
          <w:noProof/>
        </w:rPr>
      </w:pPr>
      <w:r>
        <w:rPr>
          <w:b/>
          <w:noProof/>
        </w:rPr>
        <w:t>SDK</w:t>
      </w:r>
      <w:r w:rsidR="00EB7776">
        <w:rPr>
          <w:b/>
          <w:noProof/>
        </w:rPr>
        <w:t>Samples2012</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Pr>
          <w:noProof/>
        </w:rPr>
        <w:t>. It will be a tadious task if you want to all the build samples</w:t>
      </w:r>
      <w:r w:rsidR="0057330D">
        <w:rPr>
          <w:noProof/>
        </w:rPr>
        <w:t>. This becomes handy when you want to build and explore many samples.</w:t>
      </w:r>
      <w:r>
        <w:rPr>
          <w:noProof/>
        </w:rPr>
        <w:t xml:space="preserve"> In</w:t>
      </w:r>
      <w:r w:rsidR="00EB7776">
        <w:rPr>
          <w:noProof/>
        </w:rPr>
        <w:t xml:space="preserve"> conjunction with SDKSamples2012</w:t>
      </w:r>
      <w:r>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Pr>
          <w:noProof/>
        </w:rPr>
        <w:t xml:space="preserve">of </w:t>
      </w:r>
      <w:r w:rsidR="0057330D">
        <w:rPr>
          <w:noProof/>
        </w:rPr>
        <w:t xml:space="preserve">references in </w:t>
      </w:r>
      <w:r>
        <w:rPr>
          <w:noProof/>
        </w:rPr>
        <w:t xml:space="preserve">each MSVS </w:t>
      </w:r>
      <w:r w:rsidR="0057330D">
        <w:rPr>
          <w:noProof/>
        </w:rPr>
        <w:t xml:space="preserve">projects in case your installation of Revit is </w:t>
      </w:r>
      <w:r>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27440"/>
    <w:rsid w:val="00032A7C"/>
    <w:rsid w:val="00040FA8"/>
    <w:rsid w:val="000435D3"/>
    <w:rsid w:val="0005721A"/>
    <w:rsid w:val="00060C14"/>
    <w:rsid w:val="00067518"/>
    <w:rsid w:val="00070B7C"/>
    <w:rsid w:val="000753CC"/>
    <w:rsid w:val="000773BB"/>
    <w:rsid w:val="00094ECE"/>
    <w:rsid w:val="0009539E"/>
    <w:rsid w:val="000B47A1"/>
    <w:rsid w:val="000C41C7"/>
    <w:rsid w:val="000C567D"/>
    <w:rsid w:val="000E5E49"/>
    <w:rsid w:val="00101F5D"/>
    <w:rsid w:val="00102597"/>
    <w:rsid w:val="001026D4"/>
    <w:rsid w:val="001034E8"/>
    <w:rsid w:val="00106A2E"/>
    <w:rsid w:val="0010774B"/>
    <w:rsid w:val="0010782E"/>
    <w:rsid w:val="0010795B"/>
    <w:rsid w:val="00137546"/>
    <w:rsid w:val="00143015"/>
    <w:rsid w:val="00150A71"/>
    <w:rsid w:val="00150C2B"/>
    <w:rsid w:val="00166F35"/>
    <w:rsid w:val="00170A47"/>
    <w:rsid w:val="00173A0F"/>
    <w:rsid w:val="00177020"/>
    <w:rsid w:val="001779B0"/>
    <w:rsid w:val="001870F1"/>
    <w:rsid w:val="00191DBD"/>
    <w:rsid w:val="00195350"/>
    <w:rsid w:val="001B193D"/>
    <w:rsid w:val="001C013C"/>
    <w:rsid w:val="001C17B0"/>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B60B7"/>
    <w:rsid w:val="002C3DA3"/>
    <w:rsid w:val="002C717A"/>
    <w:rsid w:val="002C7549"/>
    <w:rsid w:val="00303FA3"/>
    <w:rsid w:val="003052C9"/>
    <w:rsid w:val="003101E0"/>
    <w:rsid w:val="00324A5C"/>
    <w:rsid w:val="003253F1"/>
    <w:rsid w:val="00330B94"/>
    <w:rsid w:val="003331C2"/>
    <w:rsid w:val="003331E8"/>
    <w:rsid w:val="0033544C"/>
    <w:rsid w:val="00350668"/>
    <w:rsid w:val="00356002"/>
    <w:rsid w:val="00371191"/>
    <w:rsid w:val="00376BEA"/>
    <w:rsid w:val="00394C3D"/>
    <w:rsid w:val="003A256E"/>
    <w:rsid w:val="003C77E0"/>
    <w:rsid w:val="003D2117"/>
    <w:rsid w:val="003D4F41"/>
    <w:rsid w:val="003D7680"/>
    <w:rsid w:val="003E1004"/>
    <w:rsid w:val="003E120B"/>
    <w:rsid w:val="003E31C0"/>
    <w:rsid w:val="003E4DD4"/>
    <w:rsid w:val="003F3FCA"/>
    <w:rsid w:val="003F5031"/>
    <w:rsid w:val="003F77B8"/>
    <w:rsid w:val="00402071"/>
    <w:rsid w:val="004066D3"/>
    <w:rsid w:val="00425C68"/>
    <w:rsid w:val="004503F5"/>
    <w:rsid w:val="00454FF5"/>
    <w:rsid w:val="00460548"/>
    <w:rsid w:val="0048356B"/>
    <w:rsid w:val="00492FA4"/>
    <w:rsid w:val="00494F48"/>
    <w:rsid w:val="004A4488"/>
    <w:rsid w:val="004E0FCD"/>
    <w:rsid w:val="004E46ED"/>
    <w:rsid w:val="004F11A2"/>
    <w:rsid w:val="00507FED"/>
    <w:rsid w:val="0051071D"/>
    <w:rsid w:val="00512100"/>
    <w:rsid w:val="0051326D"/>
    <w:rsid w:val="005206A1"/>
    <w:rsid w:val="00522139"/>
    <w:rsid w:val="00522C42"/>
    <w:rsid w:val="0052799B"/>
    <w:rsid w:val="005333BD"/>
    <w:rsid w:val="00534DE0"/>
    <w:rsid w:val="0054398E"/>
    <w:rsid w:val="00555DD5"/>
    <w:rsid w:val="0055707A"/>
    <w:rsid w:val="00570C4C"/>
    <w:rsid w:val="0057301A"/>
    <w:rsid w:val="0057330D"/>
    <w:rsid w:val="00580D1D"/>
    <w:rsid w:val="005A132C"/>
    <w:rsid w:val="005A3420"/>
    <w:rsid w:val="005A6B04"/>
    <w:rsid w:val="005C56D7"/>
    <w:rsid w:val="005E004B"/>
    <w:rsid w:val="005E534E"/>
    <w:rsid w:val="005F5829"/>
    <w:rsid w:val="005F5F4A"/>
    <w:rsid w:val="00616683"/>
    <w:rsid w:val="0061677E"/>
    <w:rsid w:val="00622C72"/>
    <w:rsid w:val="006317EF"/>
    <w:rsid w:val="006326E7"/>
    <w:rsid w:val="00634A26"/>
    <w:rsid w:val="006427E5"/>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62FC2"/>
    <w:rsid w:val="007A10AE"/>
    <w:rsid w:val="007C123C"/>
    <w:rsid w:val="007C4FF1"/>
    <w:rsid w:val="007D27DF"/>
    <w:rsid w:val="007E7D61"/>
    <w:rsid w:val="0082283F"/>
    <w:rsid w:val="00832911"/>
    <w:rsid w:val="0085297F"/>
    <w:rsid w:val="00867B5E"/>
    <w:rsid w:val="0088500A"/>
    <w:rsid w:val="00892512"/>
    <w:rsid w:val="00893FDA"/>
    <w:rsid w:val="008B25F7"/>
    <w:rsid w:val="008D2320"/>
    <w:rsid w:val="008D7749"/>
    <w:rsid w:val="008F1EFD"/>
    <w:rsid w:val="00906C92"/>
    <w:rsid w:val="00906F67"/>
    <w:rsid w:val="00923961"/>
    <w:rsid w:val="009251D8"/>
    <w:rsid w:val="009314C9"/>
    <w:rsid w:val="0093483C"/>
    <w:rsid w:val="00934968"/>
    <w:rsid w:val="00935751"/>
    <w:rsid w:val="00945DBD"/>
    <w:rsid w:val="00945DC1"/>
    <w:rsid w:val="00965793"/>
    <w:rsid w:val="009840C5"/>
    <w:rsid w:val="009B3963"/>
    <w:rsid w:val="009B6826"/>
    <w:rsid w:val="009D2226"/>
    <w:rsid w:val="009E0BFB"/>
    <w:rsid w:val="009F1B6C"/>
    <w:rsid w:val="009F1C60"/>
    <w:rsid w:val="009F73CD"/>
    <w:rsid w:val="00A0405C"/>
    <w:rsid w:val="00A1513E"/>
    <w:rsid w:val="00A175BE"/>
    <w:rsid w:val="00A17D69"/>
    <w:rsid w:val="00A318A3"/>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66DF3"/>
    <w:rsid w:val="00B72D1A"/>
    <w:rsid w:val="00B87500"/>
    <w:rsid w:val="00B94F1B"/>
    <w:rsid w:val="00B95245"/>
    <w:rsid w:val="00B95F52"/>
    <w:rsid w:val="00B97FA3"/>
    <w:rsid w:val="00BA1901"/>
    <w:rsid w:val="00BA7749"/>
    <w:rsid w:val="00BC1D3F"/>
    <w:rsid w:val="00BC6C4C"/>
    <w:rsid w:val="00BD6D74"/>
    <w:rsid w:val="00BE0822"/>
    <w:rsid w:val="00BE6816"/>
    <w:rsid w:val="00BF1299"/>
    <w:rsid w:val="00BF3C26"/>
    <w:rsid w:val="00BF7916"/>
    <w:rsid w:val="00C2697D"/>
    <w:rsid w:val="00C37592"/>
    <w:rsid w:val="00C54932"/>
    <w:rsid w:val="00C54F99"/>
    <w:rsid w:val="00C7502A"/>
    <w:rsid w:val="00C838EB"/>
    <w:rsid w:val="00C86A5C"/>
    <w:rsid w:val="00CA259F"/>
    <w:rsid w:val="00CA63E0"/>
    <w:rsid w:val="00CB0A9E"/>
    <w:rsid w:val="00CB7EE9"/>
    <w:rsid w:val="00CC0585"/>
    <w:rsid w:val="00CC0B4A"/>
    <w:rsid w:val="00CE095D"/>
    <w:rsid w:val="00CE4AB7"/>
    <w:rsid w:val="00CF2E97"/>
    <w:rsid w:val="00CF45F5"/>
    <w:rsid w:val="00CF720C"/>
    <w:rsid w:val="00D03652"/>
    <w:rsid w:val="00D12FBE"/>
    <w:rsid w:val="00D15B9D"/>
    <w:rsid w:val="00D278B8"/>
    <w:rsid w:val="00D278D4"/>
    <w:rsid w:val="00D42CBB"/>
    <w:rsid w:val="00D434F0"/>
    <w:rsid w:val="00D45ACB"/>
    <w:rsid w:val="00D50415"/>
    <w:rsid w:val="00D65CC9"/>
    <w:rsid w:val="00D735DF"/>
    <w:rsid w:val="00D81646"/>
    <w:rsid w:val="00D91299"/>
    <w:rsid w:val="00DA29E1"/>
    <w:rsid w:val="00DB0364"/>
    <w:rsid w:val="00DB07D0"/>
    <w:rsid w:val="00DB4445"/>
    <w:rsid w:val="00DC1C4D"/>
    <w:rsid w:val="00DC3994"/>
    <w:rsid w:val="00DD4EA3"/>
    <w:rsid w:val="00DE5141"/>
    <w:rsid w:val="00DE5B55"/>
    <w:rsid w:val="00DF56A1"/>
    <w:rsid w:val="00DF7BB3"/>
    <w:rsid w:val="00E02FE3"/>
    <w:rsid w:val="00E04D30"/>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F03AE6"/>
    <w:rsid w:val="00F47F37"/>
    <w:rsid w:val="00F5179D"/>
    <w:rsid w:val="00F56132"/>
    <w:rsid w:val="00F725E5"/>
    <w:rsid w:val="00F83B5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b/>
      <w:bCs/>
    </w:rPr>
  </w:style>
</w:styles>
</file>

<file path=word/webSettings.xml><?xml version="1.0" encoding="utf-8"?>
<w:webSettings xmlns:r="http://schemas.openxmlformats.org/officeDocument/2006/relationships" xmlns:w="http://schemas.openxmlformats.org/wordprocessingml/2006/main">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utodesk.com/symbre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F924E-2C02-42B3-A1B0-D167BFD7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14</Pages>
  <Words>3175</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27</cp:revision>
  <dcterms:created xsi:type="dcterms:W3CDTF">2010-07-20T23:12:00Z</dcterms:created>
  <dcterms:modified xsi:type="dcterms:W3CDTF">2011-07-12T02:24:00Z</dcterms:modified>
</cp:coreProperties>
</file>