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5616C">
      <w:pPr>
        <w:pStyle w:val="Heading1"/>
        <w:rPr>
          <w:rFonts w:eastAsia="Times New Roman"/>
          <w:color w:val="000000"/>
        </w:rPr>
      </w:pPr>
      <w:bookmarkStart w:id="0" w:name="_GoBack"/>
      <w:bookmarkEnd w:id="0"/>
      <w:r>
        <w:rPr>
          <w:rFonts w:eastAsia="Times New Roman"/>
          <w:color w:val="000000"/>
        </w:rPr>
        <w:t>Major changes and renovations to the Revit 2021 API</w:t>
      </w:r>
    </w:p>
    <w:p w:rsidR="00000000" w:rsidRDefault="0085616C">
      <w:pPr>
        <w:pStyle w:val="Heading1"/>
        <w:rPr>
          <w:rFonts w:eastAsia="Times New Roman"/>
        </w:rPr>
      </w:pPr>
      <w:r>
        <w:rPr>
          <w:rFonts w:eastAsia="Times New Roman"/>
        </w:rPr>
        <w:t>API changes</w:t>
      </w:r>
    </w:p>
    <w:p w:rsidR="00000000" w:rsidRDefault="0085616C">
      <w:pPr>
        <w:pStyle w:val="Heading2"/>
        <w:rPr>
          <w:rFonts w:eastAsia="Times New Roman"/>
        </w:rPr>
      </w:pPr>
      <w:r>
        <w:rPr>
          <w:rFonts w:eastAsia="Times New Roman"/>
        </w:rPr>
        <w:t xml:space="preserve">.NET 4.8 </w:t>
      </w:r>
    </w:p>
    <w:p w:rsidR="00000000" w:rsidRDefault="0085616C">
      <w:pPr>
        <w:pStyle w:val="NormalWeb"/>
      </w:pPr>
      <w:r>
        <w:t xml:space="preserve">Revit's API assemblies are built using .NET 4.8. At a minimum, add-ons will need to target .NET 4.8 for Revit 2021. </w:t>
      </w:r>
    </w:p>
    <w:p w:rsidR="00000000" w:rsidRDefault="0085616C">
      <w:pPr>
        <w:pStyle w:val="Heading2"/>
        <w:rPr>
          <w:rFonts w:eastAsia="Times New Roman"/>
        </w:rPr>
      </w:pPr>
      <w:r>
        <w:rPr>
          <w:rFonts w:eastAsia="Times New Roman"/>
        </w:rPr>
        <w:t xml:space="preserve">Requirement for Transport Layer Security (TLS) Setting in Revit Add-ons </w:t>
      </w:r>
    </w:p>
    <w:p w:rsidR="00000000" w:rsidRDefault="0085616C">
      <w:pPr>
        <w:pStyle w:val="NormalWeb"/>
      </w:pPr>
      <w:r>
        <w:t>When your add-on requires Internet communications and a specific s</w:t>
      </w:r>
      <w:r>
        <w:t>ecurity protocol is involved, if the protocol is TLS 1.0, 1.1 or 1.2, you don’t need to write any setting in the add-on, you may just take advantage of the native TLS support in Revit and its target .NET Framework. The complexities due to variety of Window</w:t>
      </w:r>
      <w:r>
        <w:t>s versions as well as .NET Framework versions have been well handled in Revit.</w:t>
      </w:r>
    </w:p>
    <w:p w:rsidR="00000000" w:rsidRDefault="0085616C">
      <w:pPr>
        <w:pStyle w:val="NormalWeb"/>
      </w:pPr>
      <w:r>
        <w:t xml:space="preserve">If the addon still needs to specify a security protocol or its version, </w:t>
      </w:r>
      <w:r>
        <w:rPr>
          <w:rStyle w:val="Strong"/>
        </w:rPr>
        <w:t xml:space="preserve">do not </w:t>
      </w:r>
      <w:r>
        <w:t xml:space="preserve">hard-code it </w:t>
      </w:r>
      <w:r>
        <w:rPr>
          <w:rStyle w:val="Strong"/>
        </w:rPr>
        <w:t>exclusively</w:t>
      </w:r>
      <w:r>
        <w:t xml:space="preserve">, e.g. by directly assigning the protocol/version to the application-wide </w:t>
      </w:r>
      <w:r>
        <w:t xml:space="preserve">property </w:t>
      </w:r>
      <w:hyperlink r:id="rId5" w:history="1">
        <w:r>
          <w:rPr>
            <w:rStyle w:val="Hyperlink"/>
          </w:rPr>
          <w:t>ServicePointManager.SecurityProtocol</w:t>
        </w:r>
      </w:hyperlink>
      <w:r>
        <w:t>. This will override Revit’s native TLS configuration, which is critical for Revit to communicate</w:t>
      </w:r>
      <w:r>
        <w:t xml:space="preserve"> with various Autodesk cloud services. A problematic setting is like</w:t>
      </w:r>
    </w:p>
    <w:p w:rsidR="00000000" w:rsidRDefault="0085616C">
      <w:pPr>
        <w:pStyle w:val="NormalWeb"/>
      </w:pPr>
      <w:r>
        <w:rPr>
          <w:rStyle w:val="HTMLCode"/>
        </w:rPr>
        <w:t>System.Net.ServicePointManager.SecurityProtocol = System.Net.SecurityProtocolType.Tls12;</w:t>
      </w:r>
    </w:p>
    <w:p w:rsidR="00000000" w:rsidRDefault="0085616C">
      <w:pPr>
        <w:pStyle w:val="NormalWeb"/>
      </w:pPr>
      <w:r>
        <w:t xml:space="preserve">Instead you need to specify the protocol/version </w:t>
      </w:r>
      <w:r>
        <w:rPr>
          <w:rStyle w:val="Strong"/>
        </w:rPr>
        <w:t>inclusively</w:t>
      </w:r>
      <w:r>
        <w:t>, e.g. by using bitwise OR (</w:t>
      </w:r>
      <w:hyperlink r:id="rId6" w:anchor="logical-or-operator-" w:history="1">
        <w:r>
          <w:rPr>
            <w:rStyle w:val="Hyperlink"/>
          </w:rPr>
          <w:t>logical OR</w:t>
        </w:r>
      </w:hyperlink>
      <w:r>
        <w:t xml:space="preserve">) on the application-wide property </w:t>
      </w:r>
      <w:hyperlink r:id="rId7" w:history="1">
        <w:r>
          <w:rPr>
            <w:rStyle w:val="Hyperlink"/>
          </w:rPr>
          <w:t>ServicePointManager.SecurityProtocol</w:t>
        </w:r>
      </w:hyperlink>
      <w:r>
        <w:t>. A correct setting is like</w:t>
      </w:r>
    </w:p>
    <w:p w:rsidR="00000000" w:rsidRDefault="0085616C">
      <w:pPr>
        <w:pStyle w:val="NormalWeb"/>
      </w:pPr>
      <w:r>
        <w:rPr>
          <w:rStyle w:val="HTMLCode"/>
        </w:rPr>
        <w:t>System.Net.ServicePointManager.SecurityProtocol |= System.Net.SecurityProtocolType.Tls12;</w:t>
      </w:r>
    </w:p>
    <w:p w:rsidR="00000000" w:rsidRDefault="0085616C">
      <w:pPr>
        <w:pStyle w:val="Heading2"/>
        <w:rPr>
          <w:rFonts w:eastAsia="Times New Roman"/>
        </w:rPr>
      </w:pPr>
      <w:r>
        <w:rPr>
          <w:rFonts w:eastAsia="Times New Roman"/>
        </w:rPr>
        <w:t>Units API changes</w:t>
      </w:r>
    </w:p>
    <w:p w:rsidR="00000000" w:rsidRDefault="0085616C">
      <w:pPr>
        <w:pStyle w:val="NormalWeb"/>
      </w:pPr>
      <w:r>
        <w:t>Revit has converted to use an external refere</w:t>
      </w:r>
      <w:r>
        <w:t>nce to unit definitions defined in Forge schemas.</w:t>
      </w:r>
    </w:p>
    <w:p w:rsidR="00000000" w:rsidRDefault="0085616C">
      <w:pPr>
        <w:pStyle w:val="NormalWeb"/>
      </w:pPr>
      <w:r>
        <w:t>In the Autodesk.Revit.DB namespace, the enumerations DisplayUnitType, UnitSymbolType, and UnitType have been deprecated in favor of a potentially extensible set of units, symbols, and unit types. The new cl</w:t>
      </w:r>
      <w:r>
        <w:t>ass:</w:t>
      </w:r>
    </w:p>
    <w:p w:rsidR="00000000" w:rsidRDefault="0085616C">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Autodesk.Revit.DB.ForgeTypeId</w:t>
      </w:r>
    </w:p>
    <w:p w:rsidR="00000000" w:rsidRDefault="0085616C">
      <w:pPr>
        <w:pStyle w:val="NormalWeb"/>
      </w:pPr>
      <w:r>
        <w:t>represents an identifier for a unit, symbol, or other object, and is now used throughout the Revit API to identify units of measurement, symbols, and unit types. Unit types are now referred to as "specs" to avoid confusio</w:t>
      </w:r>
      <w:r>
        <w:t>n with units themselves.</w:t>
      </w:r>
    </w:p>
    <w:p w:rsidR="00000000" w:rsidRDefault="0085616C">
      <w:pPr>
        <w:pStyle w:val="NormalWeb"/>
      </w:pPr>
      <w:r>
        <w:lastRenderedPageBreak/>
        <w:t>A ForgeTypeId instance holds a string, called a "typeid", that uniquely identifies a Forge schema. A Forge schema is a JSON document describing a data structure, supporting data interchange between applications. A typeid string inc</w:t>
      </w:r>
      <w:r>
        <w:t>ludes a namespace and version number and may look something like "autodesk.spec.aec:length-1.0.0" or "autodesk.unit.unit:meters-1.0.0". By default, comparison of ForgeTypeId values in the Revit API ignores the version number.</w:t>
      </w:r>
    </w:p>
    <w:p w:rsidR="00000000" w:rsidRDefault="0085616C">
      <w:pPr>
        <w:pStyle w:val="NormalWeb"/>
      </w:pPr>
      <w:r>
        <w:t>The new classes:</w:t>
      </w:r>
    </w:p>
    <w:p w:rsidR="00000000" w:rsidRDefault="0085616C">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w:t>
      </w:r>
      <w:r>
        <w:rPr>
          <w:rFonts w:ascii="Arial" w:eastAsia="Times New Roman" w:hAnsi="Arial" w:cs="Arial"/>
          <w:sz w:val="20"/>
          <w:szCs w:val="20"/>
        </w:rPr>
        <w:t>t.DB.UnitTypeId</w:t>
      </w:r>
    </w:p>
    <w:p w:rsidR="00000000" w:rsidRDefault="0085616C">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Autodesk.Revit.DB.SymbolTypeId</w:t>
      </w:r>
    </w:p>
    <w:p w:rsidR="00000000" w:rsidRDefault="0085616C">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Autodesk.Revit.DB.SpecTypeId </w:t>
      </w:r>
    </w:p>
    <w:p w:rsidR="00000000" w:rsidRDefault="0085616C">
      <w:pPr>
        <w:pStyle w:val="NormalWeb"/>
      </w:pPr>
      <w:r>
        <w:t>contain a default set of named public constant properties of type ForgeTypeId. These values can be used in code replacing values of the deprecated DisplayUnitType, UnitSymbolType,</w:t>
      </w:r>
      <w:r>
        <w:t xml:space="preserve"> and UnitType enumerations.</w:t>
      </w:r>
    </w:p>
    <w:p w:rsidR="00000000" w:rsidRDefault="0085616C">
      <w:pPr>
        <w:pStyle w:val="NormalWeb"/>
      </w:pPr>
      <w:r>
        <w:t>For example, where you previously used DisplayUnitType.DUT_WATTS_PER_SQUARE_METER_KELVIN, you would now use UnitTypeId.WattsPerSquareMeterKelvin. Where you previously used UnitType.UT_HVAC_Density, you would now use SpecTypeId.H</w:t>
      </w:r>
      <w:r>
        <w:t>vacDensity.</w:t>
      </w:r>
    </w:p>
    <w:p w:rsidR="00000000" w:rsidRDefault="0085616C">
      <w:pPr>
        <w:pStyle w:val="NormalWeb"/>
      </w:pPr>
      <w:r>
        <w:t>The UnitUtils class now offers a set of new methods for mapping between enumeration values and ForgeTypeId values to assist clients in migrating code to ForgeTypeId:</w:t>
      </w:r>
    </w:p>
    <w:p w:rsidR="00000000" w:rsidRDefault="0085616C">
      <w:pPr>
        <w:pStyle w:val="NormalWeb"/>
        <w:numPr>
          <w:ilvl w:val="0"/>
          <w:numId w:val="3"/>
        </w:numPr>
      </w:pPr>
      <w:r>
        <w:t>UnitUtils.IsSymbol()</w:t>
      </w:r>
    </w:p>
    <w:p w:rsidR="00000000" w:rsidRDefault="0085616C">
      <w:pPr>
        <w:pStyle w:val="NormalWeb"/>
        <w:numPr>
          <w:ilvl w:val="0"/>
          <w:numId w:val="3"/>
        </w:numPr>
      </w:pPr>
      <w:r>
        <w:t>UnitUtils.GetSpecTypeId()</w:t>
      </w:r>
    </w:p>
    <w:p w:rsidR="00000000" w:rsidRDefault="0085616C">
      <w:pPr>
        <w:pStyle w:val="NormalWeb"/>
        <w:numPr>
          <w:ilvl w:val="0"/>
          <w:numId w:val="3"/>
        </w:numPr>
      </w:pPr>
      <w:r>
        <w:t>UnitUtils.GetUnitType()</w:t>
      </w:r>
    </w:p>
    <w:p w:rsidR="00000000" w:rsidRDefault="0085616C">
      <w:pPr>
        <w:pStyle w:val="NormalWeb"/>
        <w:numPr>
          <w:ilvl w:val="0"/>
          <w:numId w:val="3"/>
        </w:numPr>
      </w:pPr>
      <w:r>
        <w:t>UnitUtils.GetUnitTypeId()</w:t>
      </w:r>
    </w:p>
    <w:p w:rsidR="00000000" w:rsidRDefault="0085616C">
      <w:pPr>
        <w:pStyle w:val="NormalWeb"/>
        <w:numPr>
          <w:ilvl w:val="0"/>
          <w:numId w:val="3"/>
        </w:numPr>
      </w:pPr>
      <w:r>
        <w:t>UnitUtils.GetDisplayUnitType()</w:t>
      </w:r>
    </w:p>
    <w:p w:rsidR="00000000" w:rsidRDefault="0085616C">
      <w:pPr>
        <w:pStyle w:val="NormalWeb"/>
        <w:numPr>
          <w:ilvl w:val="0"/>
          <w:numId w:val="3"/>
        </w:numPr>
      </w:pPr>
      <w:r>
        <w:t>UnitUtils.GetSymbolTypeId()</w:t>
      </w:r>
    </w:p>
    <w:p w:rsidR="00000000" w:rsidRDefault="0085616C">
      <w:pPr>
        <w:pStyle w:val="NormalWeb"/>
        <w:numPr>
          <w:ilvl w:val="0"/>
          <w:numId w:val="3"/>
        </w:numPr>
      </w:pPr>
      <w:r>
        <w:t>UnitUtils.GetUnitSymbolType()</w:t>
      </w:r>
    </w:p>
    <w:p w:rsidR="00000000" w:rsidRDefault="0085616C">
      <w:pPr>
        <w:pStyle w:val="NormalWeb"/>
      </w:pPr>
      <w:r>
        <w:t>Some of the preceding methods are new but are already deprecated. They have been added to the API only to assist clie</w:t>
      </w:r>
      <w:r>
        <w:t>nts in migrating code from the old enumerations to the ForgeTypeId class.</w:t>
      </w:r>
    </w:p>
    <w:p w:rsidR="00000000" w:rsidRDefault="0085616C">
      <w:pPr>
        <w:pStyle w:val="Heading3"/>
        <w:rPr>
          <w:rFonts w:eastAsia="Times New Roman"/>
        </w:rPr>
      </w:pPr>
      <w:r>
        <w:rPr>
          <w:rFonts w:eastAsia="Times New Roman"/>
        </w:rPr>
        <w:t>List of deprecated and replaced APIs related to units</w:t>
      </w:r>
    </w:p>
    <w:p w:rsidR="00000000" w:rsidRDefault="0085616C">
      <w:pPr>
        <w:pStyle w:val="NormalWeb"/>
      </w:pPr>
      <w:r>
        <w:t>Deprecated enumerations in Autodesk.Revit.DB:</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3"/>
        <w:gridCol w:w="1384"/>
      </w:tblGrid>
      <w:tr w:rsidR="00000000">
        <w:trPr>
          <w:divId w:val="195455491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195455491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UnitTypeId</w:t>
            </w:r>
          </w:p>
        </w:tc>
      </w:tr>
      <w:tr w:rsidR="00000000">
        <w:trPr>
          <w:divId w:val="195455491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UnitSymbolType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SymbolTypeId</w:t>
            </w:r>
          </w:p>
        </w:tc>
      </w:tr>
      <w:tr w:rsidR="00000000">
        <w:trPr>
          <w:divId w:val="195455491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U</w:t>
            </w:r>
            <w:r>
              <w:t>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SpecTypeId</w:t>
            </w:r>
          </w:p>
        </w:tc>
      </w:tr>
    </w:tbl>
    <w:p w:rsidR="00000000" w:rsidRDefault="0085616C">
      <w:pPr>
        <w:pStyle w:val="NormalWeb"/>
      </w:pPr>
    </w:p>
    <w:p w:rsidR="00000000" w:rsidRDefault="0085616C">
      <w:pPr>
        <w:pStyle w:val="NormalWeb"/>
      </w:pPr>
      <w:r>
        <w:t>Autodesk.Revit.DB.UnitUtils: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10"/>
        <w:gridCol w:w="5134"/>
      </w:tblGrid>
      <w:tr w:rsidR="00000000">
        <w:trPr>
          <w:divId w:val="7263399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7263399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lastRenderedPageBreak/>
              <w:t>static double Convert(double, DisplayUnitType, 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double Convert(double, ForgeTypeId currentUnitTypeId, ForgeTypeId desiredUnitTypeId)</w:t>
            </w:r>
          </w:p>
        </w:tc>
      </w:tr>
      <w:tr w:rsidR="00000000">
        <w:trPr>
          <w:divId w:val="7263399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double ConvertFromInternalUnits(double, 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double ConvertFromInternalUnits(double, ForgeTypeId unitTypeId)</w:t>
            </w:r>
          </w:p>
        </w:tc>
      </w:tr>
      <w:tr w:rsidR="00000000">
        <w:trPr>
          <w:divId w:val="7263399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double ConvertToInte</w:t>
            </w:r>
            <w:r>
              <w:t>rnalUnits(double, 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double ConvertToInternalUnits(double, ForgeTypeId unitTypeId)</w:t>
            </w:r>
          </w:p>
        </w:tc>
      </w:tr>
      <w:tr w:rsidR="00000000">
        <w:trPr>
          <w:divId w:val="7263399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bool IsValidDisplayUnit(DisplayUnitType)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bool IsUnit(ForgeTypeId unitTypeId)</w:t>
            </w:r>
          </w:p>
        </w:tc>
      </w:tr>
      <w:tr w:rsidR="00000000">
        <w:trPr>
          <w:divId w:val="7263399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List&lt;DisplayUnitType&gt; GetValidDisplayUnits()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 xml:space="preserve">static </w:t>
            </w:r>
            <w:r>
              <w:t>List&lt;ForgeTypeId&gt; GetAllUnits()</w:t>
            </w:r>
          </w:p>
        </w:tc>
      </w:tr>
      <w:tr w:rsidR="00000000">
        <w:trPr>
          <w:divId w:val="7263399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bool IsValidDisplayUnit(UnitType, 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bool IsValidUnit(ForgeTypeId specTypeId, ForgeTypeId unitTypeId)</w:t>
            </w:r>
          </w:p>
        </w:tc>
      </w:tr>
      <w:tr w:rsidR="00000000">
        <w:trPr>
          <w:divId w:val="7263399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List&lt;DisplayUnitType&gt; GetValidDisplayUnits(UnitType)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List&lt;</w:t>
            </w:r>
            <w:r>
              <w:t>ForgeTypeId&gt; GetValidUnits(ForgeTypeId specTypeId)</w:t>
            </w:r>
          </w:p>
        </w:tc>
      </w:tr>
      <w:tr w:rsidR="00000000">
        <w:trPr>
          <w:divId w:val="7263399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string GetTypeCatalogString(DisplayUnitType)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string GetTypeCatalogStringForUnit(ForgeTypeId unitTypeId)</w:t>
            </w:r>
          </w:p>
        </w:tc>
      </w:tr>
      <w:tr w:rsidR="00000000">
        <w:trPr>
          <w:divId w:val="7263399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bool IsValidUnitType(UnitType)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bool IsSpec(ForgeTypeId specTypeId)</w:t>
            </w:r>
          </w:p>
        </w:tc>
      </w:tr>
      <w:tr w:rsidR="00000000">
        <w:trPr>
          <w:divId w:val="7263399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w:t>
            </w:r>
            <w:r>
              <w:t>tic List&lt;UnitType&gt; GetValidUnitTypes()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List&lt;ForgeTypeId&gt; GetAllSpecs()</w:t>
            </w:r>
          </w:p>
        </w:tc>
      </w:tr>
      <w:tr w:rsidR="00000000">
        <w:trPr>
          <w:divId w:val="7263399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UnitGroup GetUnitGroup(UnitType)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UnitGroup GetUnitGroup(ForgeTypeId specTypeId)</w:t>
            </w:r>
          </w:p>
        </w:tc>
      </w:tr>
      <w:tr w:rsidR="00000000">
        <w:trPr>
          <w:divId w:val="7263399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string GetTypeCatalogString(UnitType)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string GetTypeCatalogStringFor</w:t>
            </w:r>
            <w:r>
              <w:t>Spec(ForgeTypeId specTypeId)</w:t>
            </w:r>
          </w:p>
        </w:tc>
      </w:tr>
    </w:tbl>
    <w:p w:rsidR="00000000" w:rsidRDefault="0085616C">
      <w:pPr>
        <w:pStyle w:val="NormalWeb"/>
      </w:pPr>
    </w:p>
    <w:p w:rsidR="00000000" w:rsidRDefault="0085616C">
      <w:pPr>
        <w:pStyle w:val="NormalWeb"/>
      </w:pPr>
      <w:r>
        <w:t>Autodesk.Revit.DB.ExtensibleStorage.Entity: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07"/>
        <w:gridCol w:w="4674"/>
      </w:tblGrid>
      <w:tr w:rsidR="00000000">
        <w:trPr>
          <w:divId w:val="137095264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137095264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FieldType Get(Field, 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FieldType Get(Field, ForgeTypeId unitTypeId)</w:t>
            </w:r>
          </w:p>
        </w:tc>
      </w:tr>
      <w:tr w:rsidR="00000000">
        <w:trPr>
          <w:divId w:val="137095264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FieldType Get(string, 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FieldType Get(string, ForgeTypeId unitTypeId)</w:t>
            </w:r>
          </w:p>
        </w:tc>
      </w:tr>
      <w:tr w:rsidR="00000000">
        <w:trPr>
          <w:divId w:val="137095264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void Set(Field, FieldType, 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void Set(Field, FieldType, ForgeTypeId unitTypeId)</w:t>
            </w:r>
          </w:p>
        </w:tc>
      </w:tr>
      <w:tr w:rsidR="00000000">
        <w:trPr>
          <w:divId w:val="137095264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void Set(string, FieldType, 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void Set(string, FieldType, F</w:t>
            </w:r>
            <w:r>
              <w:t>orgeTypeId unitTypeId)</w:t>
            </w:r>
          </w:p>
        </w:tc>
      </w:tr>
    </w:tbl>
    <w:p w:rsidR="00000000" w:rsidRDefault="0085616C">
      <w:pPr>
        <w:pStyle w:val="NormalWeb"/>
      </w:pPr>
    </w:p>
    <w:p w:rsidR="00000000" w:rsidRDefault="0085616C">
      <w:pPr>
        <w:pStyle w:val="NormalWeb"/>
      </w:pPr>
      <w:r>
        <w:t>Autodesk.Revit.DB.FamilyParameter: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9"/>
        <w:gridCol w:w="2718"/>
      </w:tblGrid>
      <w:tr w:rsidR="00000000">
        <w:trPr>
          <w:divId w:val="20154514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20154514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property DisplayUnitType DisplayUnitType (get)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ForgeTypeId GetUnitTypeId()</w:t>
            </w:r>
          </w:p>
        </w:tc>
      </w:tr>
    </w:tbl>
    <w:p w:rsidR="00000000" w:rsidRDefault="0085616C">
      <w:pPr>
        <w:pStyle w:val="NormalWeb"/>
      </w:pPr>
    </w:p>
    <w:p w:rsidR="00000000" w:rsidRDefault="0085616C">
      <w:pPr>
        <w:pStyle w:val="NormalWeb"/>
      </w:pPr>
      <w:r>
        <w:t>Autodesk.Revit.DB.Parameter: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9"/>
        <w:gridCol w:w="2718"/>
      </w:tblGrid>
      <w:tr w:rsidR="00000000">
        <w:trPr>
          <w:divId w:val="87438883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lastRenderedPageBreak/>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87438883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property DisplayUnitType DisplayUnitType (get)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ForgeTypeId GetUnitTypeId()</w:t>
            </w:r>
          </w:p>
        </w:tc>
      </w:tr>
    </w:tbl>
    <w:p w:rsidR="00000000" w:rsidRDefault="0085616C">
      <w:pPr>
        <w:pStyle w:val="NormalWeb"/>
      </w:pPr>
    </w:p>
    <w:p w:rsidR="00000000" w:rsidRDefault="0085616C">
      <w:pPr>
        <w:pStyle w:val="NormalWeb"/>
      </w:pPr>
      <w:r>
        <w:t>Autodesk.Revit.DB.Definition: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18"/>
        <w:gridCol w:w="2818"/>
      </w:tblGrid>
      <w:tr w:rsidR="00000000">
        <w:trPr>
          <w:divId w:val="99984927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99984927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property UnitType UnitType (get)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ForgeTypeId GetSpecTypeId()</w:t>
            </w:r>
          </w:p>
        </w:tc>
      </w:tr>
    </w:tbl>
    <w:p w:rsidR="00000000" w:rsidRDefault="0085616C">
      <w:pPr>
        <w:pStyle w:val="NormalWeb"/>
      </w:pPr>
    </w:p>
    <w:p w:rsidR="00000000" w:rsidRDefault="0085616C">
      <w:pPr>
        <w:pStyle w:val="NormalWeb"/>
      </w:pPr>
      <w:r>
        <w:t>Autodesk.Revit.DB.Visual.AssetPropertyDistance: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9"/>
        <w:gridCol w:w="2718"/>
      </w:tblGrid>
      <w:tr w:rsidR="00000000">
        <w:trPr>
          <w:divId w:val="132169417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132169417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property DisplayUnitType DisplayUnitType (get)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ForgeTypeId GetUnitTypeId()</w:t>
            </w:r>
          </w:p>
        </w:tc>
      </w:tr>
    </w:tbl>
    <w:p w:rsidR="00000000" w:rsidRDefault="0085616C">
      <w:pPr>
        <w:pStyle w:val="NormalWeb"/>
      </w:pPr>
    </w:p>
    <w:p w:rsidR="00000000" w:rsidRDefault="0085616C">
      <w:pPr>
        <w:pStyle w:val="NormalWeb"/>
      </w:pPr>
      <w:r>
        <w:t>Autodesk.Revit.DB.Units: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27"/>
        <w:gridCol w:w="5217"/>
      </w:tblGrid>
      <w:tr w:rsidR="00000000">
        <w:trPr>
          <w:divId w:val="64497103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64497103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FormatOptions GetFormatOptions(UnitType)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FormatOptions GetFormatOptions(ForgeTypeId specTypeId)</w:t>
            </w:r>
          </w:p>
        </w:tc>
      </w:tr>
      <w:tr w:rsidR="00000000">
        <w:trPr>
          <w:divId w:val="64497103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void Set</w:t>
            </w:r>
            <w:r>
              <w:t>FormatOptions(UnitType, FormatOptions)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void SetFormatOptions(ForgeTypeId specTypeId, FormatOptions)</w:t>
            </w:r>
          </w:p>
        </w:tc>
      </w:tr>
      <w:tr w:rsidR="00000000">
        <w:trPr>
          <w:divId w:val="64497103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bool IsModifiableUnitType(UnitType)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bool IsModifiableSpec(ForgeTypeId specTypeId)</w:t>
            </w:r>
          </w:p>
        </w:tc>
      </w:tr>
      <w:tr w:rsidR="00000000">
        <w:trPr>
          <w:divId w:val="64497103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 xml:space="preserve">static List&lt;UnitType&gt; </w:t>
            </w:r>
            <w:r>
              <w:t>GetModifiableUnitTypes()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List&lt;ForgeTypeId&gt; GetModifiableSpecs()</w:t>
            </w:r>
          </w:p>
        </w:tc>
      </w:tr>
    </w:tbl>
    <w:p w:rsidR="00000000" w:rsidRDefault="0085616C">
      <w:pPr>
        <w:pStyle w:val="NormalWeb"/>
      </w:pPr>
    </w:p>
    <w:p w:rsidR="00000000" w:rsidRDefault="0085616C">
      <w:pPr>
        <w:pStyle w:val="NormalWeb"/>
      </w:pPr>
      <w:r>
        <w:t>Autodesk.Revit.DB.DimensionType: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18"/>
        <w:gridCol w:w="2818"/>
      </w:tblGrid>
      <w:tr w:rsidR="00000000">
        <w:trPr>
          <w:divId w:val="191570019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191570019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property UnitType UnitType (get)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ForgeTypeId GetSpecTypeId()</w:t>
            </w:r>
          </w:p>
        </w:tc>
      </w:tr>
    </w:tbl>
    <w:p w:rsidR="00000000" w:rsidRDefault="0085616C">
      <w:pPr>
        <w:pStyle w:val="NormalWeb"/>
      </w:pPr>
    </w:p>
    <w:p w:rsidR="00000000" w:rsidRDefault="0085616C">
      <w:pPr>
        <w:pStyle w:val="NormalWeb"/>
      </w:pPr>
      <w:r>
        <w:t>Autodesk.Revit.DB.ExtensibleStorage.Field: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96"/>
        <w:gridCol w:w="4163"/>
      </w:tblGrid>
      <w:tr w:rsidR="00000000">
        <w:trPr>
          <w:divId w:val="130620630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Replace</w:t>
            </w:r>
            <w:r>
              <w:rPr>
                <w:rFonts w:ascii="Arial" w:eastAsia="Times New Roman" w:hAnsi="Arial" w:cs="Arial"/>
                <w:b/>
                <w:bCs/>
                <w:sz w:val="20"/>
                <w:szCs w:val="20"/>
              </w:rPr>
              <w:t>ment</w:t>
            </w:r>
          </w:p>
        </w:tc>
      </w:tr>
      <w:tr w:rsidR="00000000">
        <w:trPr>
          <w:divId w:val="130620630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bool CompatibleDisplayUnitType(DisplayUnitType)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bool CompatibleUnit(ForgeTypeId unitTypeId)</w:t>
            </w:r>
          </w:p>
        </w:tc>
      </w:tr>
      <w:tr w:rsidR="00000000">
        <w:trPr>
          <w:divId w:val="130620630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property UnitType UnitType (get)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ForgeTypeId GetSpecTypeId()</w:t>
            </w:r>
          </w:p>
        </w:tc>
      </w:tr>
    </w:tbl>
    <w:p w:rsidR="00000000" w:rsidRDefault="0085616C">
      <w:pPr>
        <w:pStyle w:val="NormalWeb"/>
      </w:pPr>
    </w:p>
    <w:p w:rsidR="00000000" w:rsidRDefault="0085616C">
      <w:pPr>
        <w:pStyle w:val="NormalWeb"/>
      </w:pPr>
      <w:r>
        <w:t>Autodesk.Revit.DB.ExtensibleStorage.FieldBuilder: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51"/>
        <w:gridCol w:w="4330"/>
      </w:tblGrid>
      <w:tr w:rsidR="00000000">
        <w:trPr>
          <w:divId w:val="98235179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98235179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FieldBuilder SetUnitType(UnitType)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FieldBuilder SetSpec(ForgeTypeId specTypeId)</w:t>
            </w:r>
          </w:p>
        </w:tc>
      </w:tr>
    </w:tbl>
    <w:p w:rsidR="00000000" w:rsidRDefault="0085616C">
      <w:pPr>
        <w:pStyle w:val="NormalWeb"/>
      </w:pPr>
    </w:p>
    <w:p w:rsidR="00000000" w:rsidRDefault="0085616C">
      <w:pPr>
        <w:pStyle w:val="NormalWeb"/>
      </w:pPr>
      <w:r>
        <w:t>Autodesk.Revit.DB.FamilySizeTableColumn: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9"/>
        <w:gridCol w:w="2818"/>
      </w:tblGrid>
      <w:tr w:rsidR="00000000">
        <w:trPr>
          <w:divId w:val="117888757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117888757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property DisplayUnitType DisplayUn</w:t>
            </w:r>
            <w:r>
              <w:t>itType (get)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ForgeTypeId GetUnitTypeId()</w:t>
            </w:r>
          </w:p>
        </w:tc>
      </w:tr>
      <w:tr w:rsidR="00000000">
        <w:trPr>
          <w:divId w:val="117888757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property UnitType UnitType (get)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ForgeTypeId GetSpecTypeId()</w:t>
            </w:r>
          </w:p>
        </w:tc>
      </w:tr>
    </w:tbl>
    <w:p w:rsidR="00000000" w:rsidRDefault="0085616C">
      <w:pPr>
        <w:pStyle w:val="NormalWeb"/>
      </w:pPr>
    </w:p>
    <w:p w:rsidR="00000000" w:rsidRDefault="0085616C">
      <w:pPr>
        <w:pStyle w:val="NormalWeb"/>
      </w:pPr>
      <w:r>
        <w:t>Autodesk.Revit.DB.FormatOptions: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5"/>
        <w:gridCol w:w="4759"/>
      </w:tblGrid>
      <w:tr w:rsidR="00000000">
        <w:trPr>
          <w:divId w:val="51403069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51403069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FormatOptions(DisplayUnitType)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FormatOptions(ForgeTypeId unitTypeId)</w:t>
            </w:r>
          </w:p>
        </w:tc>
      </w:tr>
      <w:tr w:rsidR="00000000">
        <w:trPr>
          <w:divId w:val="51403069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FormatOptions(DisplayUnitType, UnitSymbolType)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FormatOptions(ForgeTypeId unitTypeId, ForgeTypeId symbolTypeId)</w:t>
            </w:r>
          </w:p>
        </w:tc>
      </w:tr>
      <w:tr w:rsidR="00000000">
        <w:trPr>
          <w:divId w:val="51403069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FormatOptions(DisplayUnitType, 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This constructor has not been replaced. Please use property assign</w:t>
            </w:r>
            <w:r>
              <w:t>ment to set the accuracy.</w:t>
            </w:r>
          </w:p>
        </w:tc>
      </w:tr>
      <w:tr w:rsidR="00000000">
        <w:trPr>
          <w:divId w:val="51403069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FormatOptions(DisplayUnitType, UnitSymbolType, 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This constructor has not been replaced. Please use property assignment to set the accuracy.</w:t>
            </w:r>
          </w:p>
        </w:tc>
      </w:tr>
      <w:tr w:rsidR="00000000">
        <w:trPr>
          <w:divId w:val="51403069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property DisplayUnitType DisplayUnits (get/set)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numPr>
                <w:ilvl w:val="0"/>
                <w:numId w:val="4"/>
              </w:numPr>
            </w:pPr>
            <w:r>
              <w:t>ForgeTypeId GetUnitTypeId()</w:t>
            </w:r>
          </w:p>
          <w:p w:rsidR="00000000" w:rsidRDefault="0085616C">
            <w:pPr>
              <w:pStyle w:val="NormalWeb"/>
              <w:numPr>
                <w:ilvl w:val="0"/>
                <w:numId w:val="4"/>
              </w:numPr>
            </w:pPr>
            <w:r>
              <w:t>void SetUnitTypeId(ForgeTypeId unitTypeId)</w:t>
            </w:r>
          </w:p>
        </w:tc>
      </w:tr>
      <w:tr w:rsidR="00000000">
        <w:trPr>
          <w:divId w:val="51403069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property UnitSymbolType UnitSymbol (get/set)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numPr>
                <w:ilvl w:val="0"/>
                <w:numId w:val="5"/>
              </w:numPr>
            </w:pPr>
            <w:r>
              <w:t>ForgeTypeId GetSymbolTypeId()</w:t>
            </w:r>
          </w:p>
          <w:p w:rsidR="00000000" w:rsidRDefault="0085616C">
            <w:pPr>
              <w:pStyle w:val="NormalWeb"/>
              <w:numPr>
                <w:ilvl w:val="0"/>
                <w:numId w:val="5"/>
              </w:numPr>
            </w:pPr>
            <w:r>
              <w:t>void SetSymbolTypeId(ForgeTypeId symbolTypeId)</w:t>
            </w:r>
          </w:p>
        </w:tc>
      </w:tr>
      <w:tr w:rsidR="00000000">
        <w:trPr>
          <w:divId w:val="51403069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bool CanHaveUnitSymbol(DisplayUnitType)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bool CanHaveSymbol(ForgeTypeId unit</w:t>
            </w:r>
            <w:r>
              <w:t>TypeId)</w:t>
            </w:r>
          </w:p>
        </w:tc>
      </w:tr>
      <w:tr w:rsidR="00000000">
        <w:trPr>
          <w:divId w:val="51403069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bool CanHaveUnitSymbol()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bool CanHaveSymbol()</w:t>
            </w:r>
          </w:p>
        </w:tc>
      </w:tr>
      <w:tr w:rsidR="00000000">
        <w:trPr>
          <w:divId w:val="51403069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bool IsValidUnitSymbol(DisplayUnitType, UnitSymbolType)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bool IsValidSymbol(ForgeTypeId unitTypeId, ForgeTypeId symbolTypeId)</w:t>
            </w:r>
          </w:p>
        </w:tc>
      </w:tr>
      <w:tr w:rsidR="00000000">
        <w:trPr>
          <w:divId w:val="51403069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bool IsValidUnitSymbol(UnitSymbolType)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bool IsValidSymbol(Fo</w:t>
            </w:r>
            <w:r>
              <w:t>rgeTypeId symbolTypeId)</w:t>
            </w:r>
          </w:p>
        </w:tc>
      </w:tr>
      <w:tr w:rsidR="00000000">
        <w:trPr>
          <w:divId w:val="51403069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List&lt;UnitSymbolType&gt; GetValidUnitSymbols(DisplayUnitType)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List&lt;ForgeTypeId&gt; GetValidSymbols(ForgeTypeId unitTypeId)</w:t>
            </w:r>
          </w:p>
        </w:tc>
      </w:tr>
      <w:tr w:rsidR="00000000">
        <w:trPr>
          <w:divId w:val="51403069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List&lt;UnitSymbolType&gt; GetValidUnitSymbols()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List&lt;ForgeTypeId&gt; GetValidSymbols()</w:t>
            </w:r>
          </w:p>
        </w:tc>
      </w:tr>
      <w:tr w:rsidR="00000000">
        <w:trPr>
          <w:divId w:val="51403069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lastRenderedPageBreak/>
              <w:t>static bool IsValidAccuracy(DisplayUnitType, 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bool IsValidAccuracy(ForgeTypeId unitTypeId, double accuracy)</w:t>
            </w:r>
          </w:p>
        </w:tc>
      </w:tr>
      <w:tr w:rsidR="00000000">
        <w:trPr>
          <w:divId w:val="51403069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bool CanSuppressTrailingZeros(DisplayUnitType)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bool CanSuppressTrailingZeros(ForgeTypeId unitTypeId)</w:t>
            </w:r>
          </w:p>
        </w:tc>
      </w:tr>
      <w:tr w:rsidR="00000000">
        <w:trPr>
          <w:divId w:val="51403069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bool CanSuppressLeadingZeros(DisplayUnitType)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bool CanSuppressLeadingZeros(ForgeTypeId unitTypeId)</w:t>
            </w:r>
          </w:p>
        </w:tc>
      </w:tr>
      <w:tr w:rsidR="00000000">
        <w:trPr>
          <w:divId w:val="51403069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bool CanSuppressSpaces(DisplayUnitType)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bool CanSuppressSpaces(For</w:t>
            </w:r>
            <w:r>
              <w:t>geTypeId unitTypeId)</w:t>
            </w:r>
          </w:p>
        </w:tc>
      </w:tr>
      <w:tr w:rsidR="00000000">
        <w:trPr>
          <w:divId w:val="51403069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bool CanUsePlusPrefix(DisplayUnitType)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bool CanUsePlusPrefix(ForgeTypeId unitTypeId)</w:t>
            </w:r>
          </w:p>
        </w:tc>
      </w:tr>
      <w:tr w:rsidR="00000000">
        <w:trPr>
          <w:divId w:val="51403069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bool IsValidForUnitType(UnitType)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bool IsValidForSpec(ForgeTypeId specTypeId)</w:t>
            </w:r>
          </w:p>
        </w:tc>
      </w:tr>
    </w:tbl>
    <w:p w:rsidR="00000000" w:rsidRDefault="0085616C">
      <w:pPr>
        <w:pStyle w:val="NormalWeb"/>
      </w:pPr>
    </w:p>
    <w:p w:rsidR="00000000" w:rsidRDefault="0085616C">
      <w:pPr>
        <w:pStyle w:val="NormalWeb"/>
      </w:pPr>
      <w:r>
        <w:t>Autodesk.Revit.DB.LabelUtils: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67"/>
        <w:gridCol w:w="5477"/>
      </w:tblGrid>
      <w:tr w:rsidR="00000000">
        <w:trPr>
          <w:divId w:val="10558834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10558834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string GetLabelFor(DisplayUnitType)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string GetLabelForUnit(ForgeTypeId unitTypeId)</w:t>
            </w:r>
          </w:p>
        </w:tc>
      </w:tr>
      <w:tr w:rsidR="00000000">
        <w:trPr>
          <w:divId w:val="10558834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string GetLabelFor(UnitSymbolType)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string GetLabelForSymbol(ForgeTypeId symbolTypeId)</w:t>
            </w:r>
          </w:p>
        </w:tc>
      </w:tr>
      <w:tr w:rsidR="00000000">
        <w:trPr>
          <w:divId w:val="10558834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string GetLabelFor(UnitType)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string GetLabelForSpec(ForgeTypeId specTypeId)</w:t>
            </w:r>
          </w:p>
        </w:tc>
      </w:tr>
    </w:tbl>
    <w:p w:rsidR="00000000" w:rsidRDefault="0085616C">
      <w:pPr>
        <w:pStyle w:val="NormalWeb"/>
      </w:pPr>
    </w:p>
    <w:p w:rsidR="00000000" w:rsidRDefault="0085616C">
      <w:pPr>
        <w:pStyle w:val="NormalWeb"/>
      </w:pPr>
      <w:r>
        <w:t>Autodesk.Revit.DB.Structure.ReinforcementRoundingManager: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6"/>
        <w:gridCol w:w="3329"/>
      </w:tblGrid>
      <w:tr w:rsidR="00000000">
        <w:trPr>
          <w:divId w:val="49468945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49468945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property DisplayUnitType LengthDisplayUnit (get)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ForgeTypeId GetLengthUnitTypeId(</w:t>
            </w:r>
            <w:r>
              <w:t>)</w:t>
            </w:r>
          </w:p>
        </w:tc>
      </w:tr>
    </w:tbl>
    <w:p w:rsidR="00000000" w:rsidRDefault="0085616C">
      <w:pPr>
        <w:pStyle w:val="NormalWeb"/>
      </w:pPr>
    </w:p>
    <w:p w:rsidR="00000000" w:rsidRDefault="0085616C">
      <w:pPr>
        <w:pStyle w:val="NormalWeb"/>
      </w:pPr>
      <w:r>
        <w:t>Autodesk.Revit.DB.ScheduleField: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18"/>
        <w:gridCol w:w="2818"/>
      </w:tblGrid>
      <w:tr w:rsidR="00000000">
        <w:trPr>
          <w:divId w:val="124803123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124803123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property UnitType UnitType (get)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ForgeTypeId GetSpecTypeId()</w:t>
            </w:r>
          </w:p>
        </w:tc>
      </w:tr>
    </w:tbl>
    <w:p w:rsidR="00000000" w:rsidRDefault="0085616C">
      <w:pPr>
        <w:pStyle w:val="NormalWeb"/>
      </w:pPr>
    </w:p>
    <w:p w:rsidR="00000000" w:rsidRDefault="0085616C">
      <w:pPr>
        <w:pStyle w:val="NormalWeb"/>
      </w:pPr>
      <w:r>
        <w:t>Autodesk.Revit.DB.TableSectionData: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95"/>
        <w:gridCol w:w="3085"/>
      </w:tblGrid>
      <w:tr w:rsidR="00000000">
        <w:trPr>
          <w:divId w:val="148636255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148636255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UnitType GetCellUnitType(int, int)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ForgeTypeId GetCellSpec(int, int)</w:t>
            </w:r>
          </w:p>
        </w:tc>
      </w:tr>
    </w:tbl>
    <w:p w:rsidR="00000000" w:rsidRDefault="0085616C">
      <w:pPr>
        <w:pStyle w:val="NormalWeb"/>
      </w:pPr>
    </w:p>
    <w:p w:rsidR="00000000" w:rsidRDefault="0085616C">
      <w:pPr>
        <w:pStyle w:val="NormalWeb"/>
      </w:pPr>
      <w:r>
        <w:lastRenderedPageBreak/>
        <w:t>Autodesk.Revit.DB.UnitFormatUtils: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96"/>
        <w:gridCol w:w="4748"/>
      </w:tblGrid>
      <w:tr w:rsidR="00000000">
        <w:trPr>
          <w:divId w:val="61849405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61849405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numPr>
                <w:ilvl w:val="0"/>
                <w:numId w:val="6"/>
              </w:numPr>
            </w:pPr>
            <w:r>
              <w:t>static string Format(Units, UnitType, double, bool, bool, FormatValueOptions)</w:t>
            </w:r>
          </w:p>
          <w:p w:rsidR="00000000" w:rsidRDefault="0085616C">
            <w:pPr>
              <w:pStyle w:val="NormalWeb"/>
              <w:numPr>
                <w:ilvl w:val="0"/>
                <w:numId w:val="6"/>
              </w:numPr>
            </w:pPr>
            <w:r>
              <w:t>static string Format(Units, UnitType, double, bool, FormatValueOptions)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string Format(Units, ForgeTypeId specTypeId, double, bool, FormatValueOptions)</w:t>
            </w:r>
          </w:p>
          <w:p w:rsidR="00000000" w:rsidRDefault="0085616C">
            <w:pPr>
              <w:pStyle w:val="NormalWeb"/>
            </w:pPr>
            <w:r>
              <w:t>Note: The "maxAccuracy" option has not been replaced. Please specify the desired precision explici</w:t>
            </w:r>
            <w:r>
              <w:t>tly.</w:t>
            </w:r>
          </w:p>
        </w:tc>
      </w:tr>
      <w:tr w:rsidR="00000000">
        <w:trPr>
          <w:divId w:val="61849405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numPr>
                <w:ilvl w:val="0"/>
                <w:numId w:val="7"/>
              </w:numPr>
            </w:pPr>
            <w:r>
              <w:t>static string Format(Units, UnitType, double, bool, bool)</w:t>
            </w:r>
          </w:p>
          <w:p w:rsidR="00000000" w:rsidRDefault="0085616C">
            <w:pPr>
              <w:pStyle w:val="NormalWeb"/>
              <w:numPr>
                <w:ilvl w:val="0"/>
                <w:numId w:val="7"/>
              </w:numPr>
            </w:pPr>
            <w:r>
              <w:t>static string Format(Units, UnitType, double, bool)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string Format(Units, ForgeTypeId specTypeId, double, bool)</w:t>
            </w:r>
          </w:p>
          <w:p w:rsidR="00000000" w:rsidRDefault="0085616C">
            <w:pPr>
              <w:pStyle w:val="NormalWeb"/>
            </w:pPr>
            <w:r>
              <w:t>Note: The "maxAccuracy" option has not been replaced. Please specify the d</w:t>
            </w:r>
            <w:r>
              <w:t>esired precision explicitly.</w:t>
            </w:r>
          </w:p>
        </w:tc>
      </w:tr>
      <w:tr w:rsidR="00000000">
        <w:trPr>
          <w:divId w:val="61849405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bool TryParse(Units, UnitType, string, ValueParsingOptions, 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bool TryParse(Units, ForgeTypeId specTypeId, string, ValueParsingOptions, double)</w:t>
            </w:r>
          </w:p>
        </w:tc>
      </w:tr>
      <w:tr w:rsidR="00000000">
        <w:trPr>
          <w:divId w:val="61849405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bool TryParse(Units, UnitType, string, ValueParsingOpt</w:t>
            </w:r>
            <w:r>
              <w:t>ions, double,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bool TryParse(Units, ForgeTypeId specTypeId, string, ValueParsingOptions, double, string)</w:t>
            </w:r>
          </w:p>
        </w:tc>
      </w:tr>
      <w:tr w:rsidR="00000000">
        <w:trPr>
          <w:divId w:val="61849405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bool TryParse(Units, UnitType, string, 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bool TryParse(Units, ForgeTypeId specTypeId, string, double)</w:t>
            </w:r>
          </w:p>
        </w:tc>
      </w:tr>
      <w:tr w:rsidR="00000000">
        <w:trPr>
          <w:divId w:val="61849405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bool T</w:t>
            </w:r>
            <w:r>
              <w:t>ryParse(Units, UnitType, string, double,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static bool TryParse(Units, ForgeTypeId specTypeId, string, double, string)</w:t>
            </w:r>
          </w:p>
        </w:tc>
      </w:tr>
    </w:tbl>
    <w:p w:rsidR="00000000" w:rsidRDefault="0085616C">
      <w:pPr>
        <w:pStyle w:val="Heading2"/>
        <w:rPr>
          <w:rFonts w:eastAsia="Times New Roman"/>
        </w:rPr>
      </w:pPr>
      <w:r>
        <w:rPr>
          <w:rFonts w:eastAsia="Times New Roman"/>
        </w:rPr>
        <w:t>Structural Connections API changes</w:t>
      </w:r>
    </w:p>
    <w:tbl>
      <w:tblPr>
        <w:tblW w:w="3738"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3"/>
        <w:gridCol w:w="5160"/>
        <w:gridCol w:w="1128"/>
      </w:tblGrid>
      <w:tr w:rsidR="00000000">
        <w:trPr>
          <w:divId w:val="32959864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Replacement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Notes</w:t>
            </w:r>
          </w:p>
        </w:tc>
      </w:tr>
      <w:tr w:rsidR="00000000">
        <w:trPr>
          <w:divId w:val="32959864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StructuralConnectionHandler.Create(Document, IList&lt;ElementId&gt;)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t>StructuralConnectionHandler.CreateGenericConnection()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t>The new method provides an easier and friendlier way to create a generic connection.</w:t>
            </w:r>
          </w:p>
        </w:tc>
      </w:tr>
    </w:tbl>
    <w:p w:rsidR="00000000" w:rsidRDefault="0085616C">
      <w:pPr>
        <w:pStyle w:val="Heading2"/>
        <w:rPr>
          <w:rFonts w:eastAsia="Times New Roman"/>
        </w:rPr>
      </w:pPr>
      <w:r>
        <w:rPr>
          <w:rFonts w:eastAsia="Times New Roman"/>
        </w:rPr>
        <w:t>Electrical API changes</w:t>
      </w:r>
    </w:p>
    <w:tbl>
      <w:tblPr>
        <w:tblW w:w="3738"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41"/>
        <w:gridCol w:w="3981"/>
        <w:gridCol w:w="1017"/>
      </w:tblGrid>
      <w:tr w:rsidR="00000000">
        <w:trPr>
          <w:divId w:val="191531137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Replacement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Notes</w:t>
            </w:r>
          </w:p>
        </w:tc>
      </w:tr>
      <w:tr w:rsidR="00000000">
        <w:trPr>
          <w:divId w:val="191531137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MEPModel.ElectricalSystems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t>MEPModel.GetElectricalSystems()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t xml:space="preserve">The new method returns an ISet&lt;&gt; containing </w:t>
            </w:r>
            <w:r>
              <w:rPr>
                <w:rFonts w:ascii="Arial" w:eastAsia="Times New Roman" w:hAnsi="Arial" w:cs="Arial"/>
                <w:sz w:val="20"/>
                <w:szCs w:val="20"/>
              </w:rPr>
              <w:lastRenderedPageBreak/>
              <w:t>the systems.</w:t>
            </w:r>
          </w:p>
        </w:tc>
      </w:tr>
      <w:tr w:rsidR="00000000">
        <w:trPr>
          <w:divId w:val="191531137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lastRenderedPageBreak/>
              <w:t>MEPModel.AssignedElectricalSystems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t>MEPModel.GetAssignedElectricalSystems()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t>The new method returns an ISet&lt;&gt; containing the systems.</w:t>
            </w:r>
          </w:p>
        </w:tc>
      </w:tr>
      <w:tr w:rsidR="00000000">
        <w:trPr>
          <w:divId w:val="191531137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t xml:space="preserve">ElectricalSystemSet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t>N/A, new methods will use .NET collections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p>
        </w:tc>
      </w:tr>
      <w:tr w:rsidR="00000000">
        <w:trPr>
          <w:divId w:val="191531137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t xml:space="preserve">ElectricalSystemSetIterator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t>N/A, new methods will use .NET collections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p>
        </w:tc>
      </w:tr>
      <w:tr w:rsidR="00000000">
        <w:trPr>
          <w:divId w:val="191531137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t>PanelScheduleData.IsThirdPhaseHidden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t>PanelScheduleData.IsUnusedPhaseHidden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p>
        </w:tc>
      </w:tr>
    </w:tbl>
    <w:p w:rsidR="00000000" w:rsidRDefault="0085616C">
      <w:pPr>
        <w:pStyle w:val="Heading2"/>
        <w:rPr>
          <w:rFonts w:eastAsia="Times New Roman"/>
        </w:rPr>
      </w:pPr>
      <w:r>
        <w:rPr>
          <w:rFonts w:eastAsia="Times New Roman"/>
        </w:rPr>
        <w:t>Cloud Model API changes</w:t>
      </w:r>
    </w:p>
    <w:tbl>
      <w:tblPr>
        <w:tblW w:w="3758"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6"/>
        <w:gridCol w:w="4481"/>
        <w:gridCol w:w="1050"/>
      </w:tblGrid>
      <w:tr w:rsidR="00000000">
        <w:trPr>
          <w:divId w:val="175913239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Replacement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Notes</w:t>
            </w:r>
          </w:p>
        </w:tc>
      </w:tr>
      <w:tr w:rsidR="00000000">
        <w:trPr>
          <w:divId w:val="175913239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 xml:space="preserve">ModelPathUtils.ConvertCloudGUIDsToCloudPath </w:t>
            </w:r>
            <w:r>
              <w:br/>
              <w:t>(Guid, Guid)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t xml:space="preserve">ModelPathUtils.ConvertCloudGUIDsToCloudPath </w:t>
            </w:r>
            <w:r>
              <w:rPr>
                <w:rFonts w:ascii="Arial" w:eastAsia="Times New Roman" w:hAnsi="Arial" w:cs="Arial"/>
                <w:sz w:val="20"/>
                <w:szCs w:val="20"/>
              </w:rPr>
              <w:br/>
              <w:t>(string region, Guid, Guid)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t xml:space="preserve">The new method provides an extra argument </w:t>
            </w:r>
            <w:r>
              <w:rPr>
                <w:rFonts w:ascii="Arial" w:eastAsia="Times New Roman" w:hAnsi="Arial" w:cs="Arial"/>
                <w:sz w:val="20"/>
                <w:szCs w:val="20"/>
              </w:rPr>
              <w:br/>
              <w:t>to indicate the regio</w:t>
            </w:r>
            <w:r>
              <w:rPr>
                <w:rFonts w:ascii="Arial" w:eastAsia="Times New Roman" w:hAnsi="Arial" w:cs="Arial"/>
                <w:sz w:val="20"/>
                <w:szCs w:val="20"/>
              </w:rPr>
              <w:t>n of the model to open.</w:t>
            </w:r>
          </w:p>
        </w:tc>
      </w:tr>
      <w:tr w:rsidR="00000000">
        <w:trPr>
          <w:divId w:val="175913239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t>Document.SaveAsCloudModel (string,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t xml:space="preserve">Document.SaveAsCloudModel </w:t>
            </w:r>
            <w:r>
              <w:rPr>
                <w:rFonts w:ascii="Arial" w:eastAsia="Times New Roman" w:hAnsi="Arial" w:cs="Arial"/>
                <w:sz w:val="20"/>
                <w:szCs w:val="20"/>
              </w:rPr>
              <w:br/>
              <w:t>(Guid accountId, Guid projectId, string,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t xml:space="preserve">The new method provides two extra arguments </w:t>
            </w:r>
            <w:r>
              <w:rPr>
                <w:rFonts w:ascii="Arial" w:eastAsia="Times New Roman" w:hAnsi="Arial" w:cs="Arial"/>
                <w:sz w:val="20"/>
                <w:szCs w:val="20"/>
              </w:rPr>
              <w:br/>
            </w:r>
            <w:r>
              <w:rPr>
                <w:rFonts w:ascii="Arial" w:eastAsia="Times New Roman" w:hAnsi="Arial" w:cs="Arial"/>
                <w:sz w:val="20"/>
                <w:szCs w:val="20"/>
              </w:rPr>
              <w:t>to make identifying the cloud location more efficient and reliable.</w:t>
            </w:r>
          </w:p>
        </w:tc>
      </w:tr>
    </w:tbl>
    <w:p w:rsidR="00000000" w:rsidRDefault="0085616C">
      <w:pPr>
        <w:pStyle w:val="Heading2"/>
        <w:rPr>
          <w:rFonts w:eastAsia="Times New Roman"/>
        </w:rPr>
      </w:pPr>
      <w:r>
        <w:rPr>
          <w:rFonts w:eastAsia="Times New Roman"/>
        </w:rPr>
        <w:t>Raytrace view mode removed</w:t>
      </w:r>
    </w:p>
    <w:p w:rsidR="00000000" w:rsidRDefault="0085616C">
      <w:pPr>
        <w:pStyle w:val="NormalWeb"/>
      </w:pPr>
      <w:r>
        <w:t>The Raytrace view mode is no longer available.</w:t>
      </w:r>
    </w:p>
    <w:p w:rsidR="00000000" w:rsidRDefault="0085616C">
      <w:pPr>
        <w:pStyle w:val="NormalWeb"/>
      </w:pPr>
      <w:r>
        <w:t>The following two enum values have been removed (with no replacement):</w:t>
      </w:r>
    </w:p>
    <w:p w:rsidR="00000000" w:rsidRDefault="0085616C">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DisplayStyle.Raytrace</w:t>
      </w:r>
    </w:p>
    <w:p w:rsidR="00000000" w:rsidRDefault="0085616C">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TemporaryViewMode.Ra</w:t>
      </w:r>
      <w:r>
        <w:rPr>
          <w:rFonts w:ascii="Arial" w:eastAsia="Times New Roman" w:hAnsi="Arial" w:cs="Arial"/>
          <w:sz w:val="20"/>
          <w:szCs w:val="20"/>
        </w:rPr>
        <w:t>ytrace</w:t>
      </w:r>
    </w:p>
    <w:p w:rsidR="00000000" w:rsidRDefault="0085616C">
      <w:pPr>
        <w:pStyle w:val="Heading2"/>
        <w:rPr>
          <w:rFonts w:eastAsia="Times New Roman"/>
        </w:rPr>
      </w:pPr>
      <w:r>
        <w:rPr>
          <w:rFonts w:eastAsia="Times New Roman"/>
        </w:rPr>
        <w:lastRenderedPageBreak/>
        <w:t>Schedule API change</w:t>
      </w:r>
    </w:p>
    <w:p w:rsidR="00000000" w:rsidRDefault="0085616C">
      <w:pPr>
        <w:pStyle w:val="NormalWeb"/>
      </w:pPr>
      <w:r>
        <w:t>The method</w:t>
      </w:r>
    </w:p>
    <w:p w:rsidR="00000000" w:rsidRDefault="0085616C">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ViewSchedule.ExportSchedule()</w:t>
      </w:r>
    </w:p>
    <w:p w:rsidR="00000000" w:rsidRDefault="0085616C">
      <w:pPr>
        <w:pStyle w:val="NormalWeb"/>
      </w:pPr>
      <w:r>
        <w:t xml:space="preserve">now exports a text filed formatted in UTF8 (it was previously UNICODE) for better scalability and a more modern text format. </w:t>
      </w:r>
    </w:p>
    <w:p w:rsidR="00000000" w:rsidRDefault="0085616C">
      <w:pPr>
        <w:pStyle w:val="Heading2"/>
        <w:rPr>
          <w:rFonts w:eastAsia="Times New Roman"/>
        </w:rPr>
      </w:pPr>
      <w:r>
        <w:rPr>
          <w:rFonts w:eastAsia="Times New Roman"/>
        </w:rPr>
        <w:t>Slanted Walls</w:t>
      </w:r>
    </w:p>
    <w:p w:rsidR="00000000" w:rsidRDefault="0085616C">
      <w:pPr>
        <w:pStyle w:val="NormalWeb"/>
      </w:pPr>
      <w:r>
        <w:t xml:space="preserve">Standard walls can now be slanted. </w:t>
      </w:r>
      <w:r>
        <w:t>There is no special API for this - use the standard parameter API to access the properties that control the slanted. API code should no longer assume that standard walls (or their inserts) are vertical.</w:t>
      </w:r>
    </w:p>
    <w:p w:rsidR="00000000" w:rsidRDefault="0085616C">
      <w:pPr>
        <w:pStyle w:val="NormalWeb"/>
      </w:pPr>
      <w:r>
        <w:t>Three new parameters have been added:</w:t>
      </w:r>
    </w:p>
    <w:p w:rsidR="00000000" w:rsidRDefault="0085616C">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BuiltInParamete</w:t>
      </w:r>
      <w:r>
        <w:rPr>
          <w:rFonts w:ascii="Arial" w:eastAsia="Times New Roman" w:hAnsi="Arial" w:cs="Arial"/>
          <w:sz w:val="20"/>
          <w:szCs w:val="20"/>
        </w:rPr>
        <w:t>r.WALL_CROSS_SECTION - An integer that controls whether the wall is vertical (0) or slanted (1).</w:t>
      </w:r>
    </w:p>
    <w:p w:rsidR="00000000" w:rsidRDefault="0085616C">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BuiltInParameter.WALL_SINGLE_SLANT_ANGLE_FROM_VERTICAL - A double that controls the angle of the slant relative to vertical, in degrees. The sign of the angle </w:t>
      </w:r>
      <w:r>
        <w:rPr>
          <w:rFonts w:ascii="Arial" w:eastAsia="Times New Roman" w:hAnsi="Arial" w:cs="Arial"/>
          <w:sz w:val="20"/>
          <w:szCs w:val="20"/>
        </w:rPr>
        <w:t>is positive in the direction to the right of the direction of the path curve of the wall, independent of how the wall is flipped.</w:t>
      </w:r>
    </w:p>
    <w:p w:rsidR="00000000" w:rsidRDefault="0085616C">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BuiltInParameter.INSERT_ORIENTATION - An integer that controls whether an insert in a wall is vertical (0) or follows the slan</w:t>
      </w:r>
      <w:r>
        <w:rPr>
          <w:rFonts w:ascii="Arial" w:eastAsia="Times New Roman" w:hAnsi="Arial" w:cs="Arial"/>
          <w:sz w:val="20"/>
          <w:szCs w:val="20"/>
        </w:rPr>
        <w:t>t of the wall (1).</w:t>
      </w:r>
    </w:p>
    <w:p w:rsidR="00000000" w:rsidRDefault="0085616C">
      <w:pPr>
        <w:pStyle w:val="Heading2"/>
        <w:rPr>
          <w:rFonts w:eastAsia="Times New Roman"/>
        </w:rPr>
      </w:pPr>
      <w:r>
        <w:rPr>
          <w:rFonts w:eastAsia="Times New Roman"/>
        </w:rPr>
        <w:t>Path of Travel API change</w:t>
      </w:r>
    </w:p>
    <w:p w:rsidR="00000000" w:rsidRDefault="0085616C">
      <w:pPr>
        <w:pStyle w:val="NormalWeb"/>
      </w:pPr>
      <w:r>
        <w:t>The enumerated type:</w:t>
      </w:r>
    </w:p>
    <w:p w:rsidR="00000000" w:rsidRDefault="0085616C">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Autodesk.Revit.DB.Analysis.PathOfTravelCalculationRequestType</w:t>
      </w:r>
    </w:p>
    <w:p w:rsidR="00000000" w:rsidRDefault="0085616C">
      <w:pPr>
        <w:pStyle w:val="NormalWeb"/>
      </w:pPr>
      <w:r>
        <w:t>is not used in public API members and thus has been deprecated (with no replacement).</w:t>
      </w:r>
    </w:p>
    <w:p w:rsidR="00000000" w:rsidRDefault="0085616C">
      <w:pPr>
        <w:pStyle w:val="Heading2"/>
        <w:rPr>
          <w:rFonts w:eastAsia="Times New Roman"/>
        </w:rPr>
      </w:pPr>
      <w:r>
        <w:rPr>
          <w:rFonts w:eastAsia="Times New Roman"/>
        </w:rPr>
        <w:t>Geometry API changes</w:t>
      </w:r>
    </w:p>
    <w:p w:rsidR="00000000" w:rsidRDefault="0085616C">
      <w:pPr>
        <w:pStyle w:val="NormalWeb"/>
      </w:pPr>
      <w:r>
        <w:t>The following methods have been deprecated and replaced:</w:t>
      </w:r>
    </w:p>
    <w:tbl>
      <w:tblPr>
        <w:tblW w:w="2345"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73"/>
        <w:gridCol w:w="4218"/>
      </w:tblGrid>
      <w:tr w:rsidR="00000000">
        <w:trPr>
          <w:divId w:val="119815837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119815837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NurbSpline.isClosed()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t>Curve.IsClosed()</w:t>
            </w:r>
          </w:p>
        </w:tc>
      </w:tr>
      <w:tr w:rsidR="00000000">
        <w:trPr>
          <w:divId w:val="119815837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ExportUtils.GetNurbsS</w:t>
            </w:r>
            <w:r>
              <w:t>urfaceDataForFace()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t>ExportUtils.GetNurbsSurfaceDataForSurface()</w:t>
            </w:r>
          </w:p>
        </w:tc>
      </w:tr>
    </w:tbl>
    <w:p w:rsidR="00000000" w:rsidRDefault="0085616C">
      <w:pPr>
        <w:pStyle w:val="Heading2"/>
        <w:rPr>
          <w:rFonts w:eastAsia="Times New Roman"/>
        </w:rPr>
      </w:pPr>
      <w:r>
        <w:rPr>
          <w:rFonts w:eastAsia="Times New Roman"/>
        </w:rPr>
        <w:t>Extensible Storage API change</w:t>
      </w:r>
    </w:p>
    <w:p w:rsidR="00000000" w:rsidRDefault="0085616C">
      <w:pPr>
        <w:pStyle w:val="NormalWeb"/>
      </w:pPr>
      <w:r>
        <w:t>The following method has been deprecated and replaced: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85"/>
        <w:gridCol w:w="3696"/>
      </w:tblGrid>
      <w:tr w:rsidR="00000000">
        <w:trPr>
          <w:divId w:val="89975637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lastRenderedPageBreak/>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89975637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t>ESSchema.EraseSchemaAndAllEntities()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t>Document.EraseSchemaAndAllEntities()</w:t>
            </w:r>
          </w:p>
        </w:tc>
      </w:tr>
    </w:tbl>
    <w:p w:rsidR="00000000" w:rsidRDefault="0085616C">
      <w:pPr>
        <w:pStyle w:val="Heading2"/>
        <w:rPr>
          <w:rFonts w:eastAsia="Times New Roman"/>
        </w:rPr>
      </w:pPr>
      <w:r>
        <w:rPr>
          <w:rFonts w:eastAsia="Times New Roman"/>
        </w:rPr>
        <w:t>BuiltInParameter names corrected</w:t>
      </w:r>
    </w:p>
    <w:p w:rsidR="00000000" w:rsidRDefault="0085616C">
      <w:pPr>
        <w:pStyle w:val="NormalWeb"/>
      </w:pPr>
      <w:r>
        <w:t>A spelling mistake in two BuiltInParameter members has been corrected: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64"/>
        <w:gridCol w:w="10320"/>
      </w:tblGrid>
      <w:tr w:rsidR="00000000">
        <w:trPr>
          <w:divId w:val="104066399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Replaced 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104066399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t>RBS_ENERGY_ANALYSIS_BUILDING_ENVELOPE_ANALYTICAL_SURFACE_INDENTIFICATION_RESOLUTION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t>R</w:t>
            </w:r>
            <w:r>
              <w:rPr>
                <w:rFonts w:ascii="Arial" w:eastAsia="Times New Roman" w:hAnsi="Arial" w:cs="Arial"/>
                <w:sz w:val="20"/>
                <w:szCs w:val="20"/>
              </w:rPr>
              <w:t>BS_ENERGY_ANALYSIS_BUILDING_ENVELOPE_ANALYTICAL_SURFACE_IDENTIFICATION_RESOLUTION</w:t>
            </w:r>
          </w:p>
        </w:tc>
      </w:tr>
      <w:tr w:rsidR="00000000">
        <w:trPr>
          <w:divId w:val="104066399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t>RBS_ENERGY_ANALYSIS_BUILDING_ENVELOPE_ANALYTICAL_SPACE_INDENTIFICATION_RESOLUTION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t>RBS_ENERGY_ANALYSIS_BUILDING_ENVELOPE_ANALYTICAL_SPACE_IDENTIFICATION_RESOLUTION</w:t>
            </w:r>
          </w:p>
        </w:tc>
      </w:tr>
    </w:tbl>
    <w:p w:rsidR="00000000" w:rsidRDefault="0085616C">
      <w:pPr>
        <w:pStyle w:val="Heading2"/>
        <w:rPr>
          <w:rFonts w:eastAsia="Times New Roman"/>
        </w:rPr>
      </w:pPr>
      <w:r>
        <w:rPr>
          <w:rFonts w:eastAsia="Times New Roman"/>
        </w:rPr>
        <w:t>SpaceType</w:t>
      </w:r>
      <w:r>
        <w:rPr>
          <w:rFonts w:eastAsia="Times New Roman"/>
        </w:rPr>
        <w:t xml:space="preserve"> names corrected</w:t>
      </w:r>
    </w:p>
    <w:p w:rsidR="00000000" w:rsidRDefault="0085616C">
      <w:pPr>
        <w:pStyle w:val="NormalWeb"/>
      </w:pPr>
      <w:r>
        <w:t>A spelling mistake in two SpaceType members has been corrected: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07"/>
        <w:gridCol w:w="2851"/>
      </w:tblGrid>
      <w:tr w:rsidR="00000000">
        <w:trPr>
          <w:divId w:val="51774221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Replaced 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51774221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t>kComfinementCellsPenitentiary</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t>kConfinementCellsPenitentiary</w:t>
            </w:r>
          </w:p>
        </w:tc>
      </w:tr>
      <w:tr w:rsidR="00000000">
        <w:trPr>
          <w:divId w:val="51774221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t>kComfinementCellsCourtHouse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t>kConfinementCellsCourtHouse</w:t>
            </w:r>
          </w:p>
        </w:tc>
      </w:tr>
    </w:tbl>
    <w:p w:rsidR="00000000" w:rsidRDefault="0085616C">
      <w:pPr>
        <w:pStyle w:val="Heading2"/>
        <w:rPr>
          <w:rFonts w:eastAsia="Times New Roman"/>
        </w:rPr>
      </w:pPr>
      <w:r>
        <w:rPr>
          <w:rFonts w:eastAsia="Times New Roman"/>
        </w:rPr>
        <w:t>Image API changes</w:t>
      </w:r>
    </w:p>
    <w:p w:rsidR="00000000" w:rsidRDefault="0085616C">
      <w:pPr>
        <w:pStyle w:val="NormalWeb"/>
      </w:pPr>
      <w:r>
        <w:t xml:space="preserve">Several members have been deprecated and replaced with new methods that use the new ImageTypeSource enumeration.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07"/>
        <w:gridCol w:w="6186"/>
      </w:tblGrid>
      <w:tr w:rsidR="00000000">
        <w:trPr>
          <w:divId w:val="40907829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Replaced 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40907829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ImageType.IsViewImage</w:t>
            </w:r>
          </w:p>
          <w:p w:rsidR="00000000" w:rsidRDefault="0085616C">
            <w:pPr>
              <w:pStyle w:val="NormalWeb"/>
            </w:pPr>
            <w:r>
              <w:t>ImageType.IsLoadedFromFile()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rPr>
                <w:rFonts w:ascii="Arial" w:eastAsia="Times New Roman" w:hAnsi="Arial" w:cs="Arial"/>
                <w:sz w:val="20"/>
                <w:szCs w:val="20"/>
              </w:rPr>
            </w:pPr>
            <w:r>
              <w:rPr>
                <w:rFonts w:ascii="Arial" w:eastAsia="Times New Roman" w:hAnsi="Arial" w:cs="Arial"/>
                <w:sz w:val="20"/>
                <w:szCs w:val="20"/>
              </w:rPr>
              <w:t>ImageType.Source</w:t>
            </w:r>
          </w:p>
        </w:tc>
      </w:tr>
      <w:tr w:rsidR="00000000">
        <w:trPr>
          <w:divId w:val="40907829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ImageTypeOptions()</w:t>
            </w:r>
          </w:p>
          <w:p w:rsidR="00000000" w:rsidRDefault="0085616C">
            <w:pPr>
              <w:pStyle w:val="NormalWeb"/>
            </w:pPr>
            <w:r>
              <w:t>ImageTy</w:t>
            </w:r>
            <w:r>
              <w:t>peOptions(string)</w:t>
            </w:r>
          </w:p>
          <w:p w:rsidR="00000000" w:rsidRDefault="0085616C">
            <w:pPr>
              <w:pStyle w:val="NormalWeb"/>
            </w:pPr>
            <w:r>
              <w:t>ImageTypeOptions(string, bool)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5616C">
            <w:pPr>
              <w:pStyle w:val="NormalWeb"/>
            </w:pPr>
            <w:r>
              <w:t>ImageTypeOptions(string, bool, ImageTypeSource)</w:t>
            </w:r>
          </w:p>
          <w:p w:rsidR="00000000" w:rsidRDefault="0085616C">
            <w:pPr>
              <w:pStyle w:val="NormalWeb"/>
            </w:pPr>
            <w:r>
              <w:t>- or -</w:t>
            </w:r>
          </w:p>
          <w:p w:rsidR="00000000" w:rsidRDefault="0085616C">
            <w:pPr>
              <w:pStyle w:val="NormalWeb"/>
            </w:pPr>
            <w:r>
              <w:t>ImageTypeOptions(ExternalResourceReference, ImageTypeSource)</w:t>
            </w:r>
          </w:p>
        </w:tc>
      </w:tr>
    </w:tbl>
    <w:p w:rsidR="00000000" w:rsidRDefault="0085616C">
      <w:pPr>
        <w:pStyle w:val="Heading2"/>
        <w:rPr>
          <w:rFonts w:eastAsia="Times New Roman"/>
        </w:rPr>
      </w:pPr>
      <w:r>
        <w:rPr>
          <w:rFonts w:eastAsia="Times New Roman"/>
        </w:rPr>
        <w:t>Obsolete API removal</w:t>
      </w:r>
    </w:p>
    <w:p w:rsidR="00000000" w:rsidRDefault="0085616C">
      <w:pPr>
        <w:pStyle w:val="NormalWeb"/>
      </w:pPr>
      <w:r>
        <w:t>The following API members and classes which had previously been marked Obsolete have been removed in this release. Consult the API documentation from prior releases for information on the replacements to use:</w:t>
      </w:r>
    </w:p>
    <w:p w:rsidR="00000000" w:rsidRDefault="0085616C">
      <w:pPr>
        <w:pStyle w:val="Heading4"/>
        <w:rPr>
          <w:rFonts w:eastAsia="Times New Roman"/>
        </w:rPr>
      </w:pPr>
      <w:r>
        <w:rPr>
          <w:rFonts w:eastAsia="Times New Roman"/>
        </w:rPr>
        <w:t>Classes</w:t>
      </w:r>
    </w:p>
    <w:p w:rsidR="00000000" w:rsidRDefault="0085616C">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Autodesk.Revit.DB.ImageImportOptions </w:t>
      </w:r>
    </w:p>
    <w:p w:rsidR="00000000" w:rsidRDefault="0085616C">
      <w:pPr>
        <w:pStyle w:val="Heading4"/>
        <w:rPr>
          <w:rFonts w:eastAsia="Times New Roman"/>
        </w:rPr>
      </w:pPr>
      <w:r>
        <w:rPr>
          <w:rFonts w:eastAsia="Times New Roman"/>
        </w:rPr>
        <w:lastRenderedPageBreak/>
        <w:t>M</w:t>
      </w:r>
      <w:r>
        <w:rPr>
          <w:rFonts w:eastAsia="Times New Roman"/>
        </w:rPr>
        <w:t>ethods</w:t>
      </w:r>
    </w:p>
    <w:p w:rsidR="00000000" w:rsidRDefault="0085616C">
      <w:pPr>
        <w:pStyle w:val="NormalWeb"/>
        <w:numPr>
          <w:ilvl w:val="0"/>
          <w:numId w:val="13"/>
        </w:numPr>
      </w:pPr>
      <w:r>
        <w:t>Document.Import(String, ImageImportOptions, View, out Element)</w:t>
      </w:r>
    </w:p>
    <w:p w:rsidR="00000000" w:rsidRDefault="0085616C">
      <w:pPr>
        <w:pStyle w:val="NormalWeb"/>
        <w:numPr>
          <w:ilvl w:val="0"/>
          <w:numId w:val="13"/>
        </w:numPr>
      </w:pPr>
      <w:r>
        <w:t>ExternalResourceBrowserData.GetSubFolders()</w:t>
      </w:r>
    </w:p>
    <w:p w:rsidR="00000000" w:rsidRDefault="0085616C">
      <w:pPr>
        <w:pStyle w:val="NormalWeb"/>
        <w:numPr>
          <w:ilvl w:val="0"/>
          <w:numId w:val="13"/>
        </w:numPr>
      </w:pPr>
      <w:r>
        <w:t>ImageView.Create(Document, String)</w:t>
      </w:r>
    </w:p>
    <w:p w:rsidR="00000000" w:rsidRDefault="0085616C">
      <w:pPr>
        <w:pStyle w:val="NormalWeb"/>
        <w:numPr>
          <w:ilvl w:val="0"/>
          <w:numId w:val="13"/>
        </w:numPr>
      </w:pPr>
      <w:r>
        <w:t>Autodesk.Revit.Creation.Application.NewImageImportOptions()</w:t>
      </w:r>
    </w:p>
    <w:p w:rsidR="00000000" w:rsidRDefault="0085616C">
      <w:pPr>
        <w:pStyle w:val="NormalWeb"/>
        <w:numPr>
          <w:ilvl w:val="0"/>
          <w:numId w:val="13"/>
        </w:numPr>
      </w:pPr>
      <w:r>
        <w:t>StructuralConnectionHandler.GetSubPartIds()</w:t>
      </w:r>
    </w:p>
    <w:p w:rsidR="00000000" w:rsidRDefault="0085616C">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w:t>
      </w:r>
      <w:r>
        <w:rPr>
          <w:rFonts w:ascii="Arial" w:eastAsia="Times New Roman" w:hAnsi="Arial" w:cs="Arial"/>
          <w:sz w:val="20"/>
          <w:szCs w:val="20"/>
        </w:rPr>
        <w:t>ricationConfiguration.GetMaterialThickness()</w:t>
      </w:r>
    </w:p>
    <w:p w:rsidR="00000000" w:rsidRDefault="0085616C">
      <w:pPr>
        <w:pStyle w:val="Heading1"/>
        <w:rPr>
          <w:rFonts w:eastAsia="Times New Roman"/>
        </w:rPr>
      </w:pPr>
      <w:r>
        <w:rPr>
          <w:rFonts w:eastAsia="Times New Roman"/>
        </w:rPr>
        <w:t>API additions</w:t>
      </w:r>
    </w:p>
    <w:p w:rsidR="00000000" w:rsidRDefault="0085616C">
      <w:pPr>
        <w:pStyle w:val="Heading2"/>
        <w:rPr>
          <w:rFonts w:eastAsia="Times New Roman"/>
        </w:rPr>
      </w:pPr>
      <w:r>
        <w:rPr>
          <w:rFonts w:eastAsia="Times New Roman"/>
        </w:rPr>
        <w:t>Systems Analysis API additions</w:t>
      </w:r>
    </w:p>
    <w:p w:rsidR="00000000" w:rsidRDefault="0085616C">
      <w:pPr>
        <w:pStyle w:val="Heading3"/>
        <w:rPr>
          <w:rFonts w:eastAsia="Times New Roman"/>
        </w:rPr>
      </w:pPr>
      <w:r>
        <w:rPr>
          <w:rFonts w:eastAsia="Times New Roman"/>
        </w:rPr>
        <w:t>Mechanical Analytical Systems</w:t>
      </w:r>
    </w:p>
    <w:p w:rsidR="00000000" w:rsidRDefault="0085616C">
      <w:pPr>
        <w:pStyle w:val="NormalWeb"/>
      </w:pPr>
      <w:r>
        <w:t>The new class:</w:t>
      </w:r>
    </w:p>
    <w:p w:rsidR="00000000" w:rsidRDefault="0085616C">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Autodesk.Revit.DB.Mechanical.MEPAnalyticalSystem</w:t>
      </w:r>
    </w:p>
    <w:p w:rsidR="00000000" w:rsidRDefault="0085616C">
      <w:pPr>
        <w:pStyle w:val="NormalWeb"/>
      </w:pPr>
      <w:r>
        <w:t>represents an HVAC analytical system element where the air or water is c</w:t>
      </w:r>
      <w:r>
        <w:t xml:space="preserve">irculated to satisfy building energy requirements. Its AnalyticalSystemDomain property indicates whether the element represents a water loop or air system. </w:t>
      </w:r>
    </w:p>
    <w:p w:rsidR="00000000" w:rsidRDefault="0085616C">
      <w:pPr>
        <w:pStyle w:val="NormalWeb"/>
      </w:pPr>
      <w:r>
        <w:t>The new class:</w:t>
      </w:r>
    </w:p>
    <w:p w:rsidR="00000000" w:rsidRDefault="0085616C">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Autodesk.Revit.DB.Mechanical.WaterLoopData</w:t>
      </w:r>
    </w:p>
    <w:p w:rsidR="00000000" w:rsidRDefault="0085616C">
      <w:pPr>
        <w:pStyle w:val="NormalWeb"/>
      </w:pPr>
      <w:r>
        <w:t>contains the data for a water loop system. It can be obtained from the MEPAnalyticalSystem.GetWaterLoopData() method. It offers the following properties:</w:t>
      </w:r>
    </w:p>
    <w:p w:rsidR="00000000" w:rsidRDefault="0085616C">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WaterLoopData.WaterLoopType</w:t>
      </w:r>
    </w:p>
    <w:p w:rsidR="00000000" w:rsidRDefault="0085616C">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WaterLoopData.ChillerType</w:t>
      </w:r>
    </w:p>
    <w:p w:rsidR="00000000" w:rsidRDefault="0085616C">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WaterLoopData.CondenserWaterLoopId</w:t>
      </w:r>
    </w:p>
    <w:p w:rsidR="00000000" w:rsidRDefault="0085616C">
      <w:pPr>
        <w:pStyle w:val="NormalWeb"/>
      </w:pPr>
      <w:r>
        <w:t>The new class</w:t>
      </w:r>
      <w:r>
        <w:t>:</w:t>
      </w:r>
    </w:p>
    <w:p w:rsidR="00000000" w:rsidRDefault="0085616C">
      <w:pPr>
        <w:pStyle w:val="NormalWeb"/>
        <w:numPr>
          <w:ilvl w:val="0"/>
          <w:numId w:val="17"/>
        </w:numPr>
      </w:pPr>
      <w:r>
        <w:t>Autodesk.Revit.DB.Mechanical.AirSystemData</w:t>
      </w:r>
    </w:p>
    <w:p w:rsidR="00000000" w:rsidRDefault="0085616C">
      <w:pPr>
        <w:pStyle w:val="NormalWeb"/>
      </w:pPr>
      <w:r>
        <w:t>contains the data for an air system. It can be obtained from the MEPAnalyticalSystem.GetAirSystemData() method. It offers the following properties:</w:t>
      </w:r>
    </w:p>
    <w:p w:rsidR="00000000" w:rsidRDefault="0085616C">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AirSystemData.HeatExchangerType</w:t>
      </w:r>
    </w:p>
    <w:p w:rsidR="00000000" w:rsidRDefault="0085616C">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AirSystemData.PreheatCoilType</w:t>
      </w:r>
    </w:p>
    <w:p w:rsidR="00000000" w:rsidRDefault="0085616C">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w:t>
      </w:r>
      <w:r>
        <w:rPr>
          <w:rFonts w:ascii="Arial" w:eastAsia="Times New Roman" w:hAnsi="Arial" w:cs="Arial"/>
          <w:sz w:val="20"/>
          <w:szCs w:val="20"/>
        </w:rPr>
        <w:t>irSystemData.HeatingCoilType</w:t>
      </w:r>
    </w:p>
    <w:p w:rsidR="00000000" w:rsidRDefault="0085616C">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AirSystemData.AirSystemCoolingCoilType</w:t>
      </w:r>
    </w:p>
    <w:p w:rsidR="00000000" w:rsidRDefault="0085616C">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AirSystemData.AirFanType</w:t>
      </w:r>
    </w:p>
    <w:p w:rsidR="00000000" w:rsidRDefault="0085616C">
      <w:pPr>
        <w:pStyle w:val="Heading3"/>
        <w:rPr>
          <w:rFonts w:eastAsia="Times New Roman"/>
        </w:rPr>
      </w:pPr>
      <w:r>
        <w:rPr>
          <w:rFonts w:eastAsia="Times New Roman"/>
        </w:rPr>
        <w:t>Zone equipment</w:t>
      </w:r>
    </w:p>
    <w:p w:rsidR="00000000" w:rsidRDefault="0085616C">
      <w:pPr>
        <w:pStyle w:val="NormalWeb"/>
      </w:pPr>
      <w:r>
        <w:lastRenderedPageBreak/>
        <w:t>The new class:</w:t>
      </w:r>
    </w:p>
    <w:p w:rsidR="00000000" w:rsidRDefault="0085616C">
      <w:pPr>
        <w:numPr>
          <w:ilvl w:val="0"/>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Autodesk.Revit.DB.Mechanical.ZoneEquipment</w:t>
      </w:r>
    </w:p>
    <w:p w:rsidR="00000000" w:rsidRDefault="0085616C">
      <w:pPr>
        <w:pStyle w:val="NormalWeb"/>
      </w:pPr>
      <w:r>
        <w:t>represents a zone equipment element used for Mechanical Systems Analysis. Zone equipment i</w:t>
      </w:r>
      <w:r>
        <w:t>s an early-stage equipment placeholder that provides heating or cooling to part of the air system or water loop. One zone equipment element may be mapped to multiple pieces of physical equipment depending on the zoning behavior type.</w:t>
      </w:r>
    </w:p>
    <w:p w:rsidR="00000000" w:rsidRDefault="0085616C">
      <w:pPr>
        <w:pStyle w:val="NormalWeb"/>
      </w:pPr>
      <w:r>
        <w:t xml:space="preserve">Analytical spaces may </w:t>
      </w:r>
      <w:r>
        <w:t>be associated to one or more zone equipment elements. The method:</w:t>
      </w:r>
    </w:p>
    <w:p w:rsidR="00000000" w:rsidRDefault="0085616C">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ZoneEquipment.MoveSpaceToEquipment() </w:t>
      </w:r>
    </w:p>
    <w:p w:rsidR="00000000" w:rsidRDefault="0085616C">
      <w:pPr>
        <w:pStyle w:val="NormalWeb"/>
      </w:pPr>
      <w:r>
        <w:t>moves a set of spaces from the original zone equipment to the targeted zone equipment. Either zone equipment id may be InvalidElementId. If the original</w:t>
      </w:r>
      <w:r>
        <w:t xml:space="preserve"> is InvalidElementId, the association is copied to the target zone equipment. If the target is InvalidElementId, the original association is removed. The method:</w:t>
      </w:r>
    </w:p>
    <w:p w:rsidR="00000000" w:rsidRDefault="0085616C">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ZoneEquipment.GetAssociatedZoneEquipment() </w:t>
      </w:r>
    </w:p>
    <w:p w:rsidR="00000000" w:rsidRDefault="0085616C">
      <w:pPr>
        <w:pStyle w:val="NormalWeb"/>
      </w:pPr>
      <w:r>
        <w:t xml:space="preserve">returns the set of zone equipment that is associated with the specified analytical space or spaces. </w:t>
      </w:r>
    </w:p>
    <w:p w:rsidR="00000000" w:rsidRDefault="0085616C">
      <w:pPr>
        <w:pStyle w:val="NormalWeb"/>
      </w:pPr>
      <w:r>
        <w:t>The new class</w:t>
      </w:r>
    </w:p>
    <w:p w:rsidR="00000000" w:rsidRDefault="0085616C">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Autodesk.Revit.DB.Mechanical.ZoneEquipmentData</w:t>
      </w:r>
    </w:p>
    <w:p w:rsidR="00000000" w:rsidRDefault="0085616C">
      <w:pPr>
        <w:pStyle w:val="NormalWeb"/>
      </w:pPr>
      <w:r>
        <w:t>represents the data associated with a zone equipment. It can be obtained from the ZoneEquipmen</w:t>
      </w:r>
      <w:r>
        <w:t>t.GetZoneEquipmentData() method. It offers the following properties:</w:t>
      </w:r>
    </w:p>
    <w:p w:rsidR="00000000" w:rsidRDefault="0085616C">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ZoneEquipmentData.EquipmentType</w:t>
      </w:r>
    </w:p>
    <w:p w:rsidR="00000000" w:rsidRDefault="0085616C">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ZoneEquipmentData.EquipmentBehavior</w:t>
      </w:r>
    </w:p>
    <w:p w:rsidR="00000000" w:rsidRDefault="0085616C">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ZoneEquipmentData.HotWaterLoopId</w:t>
      </w:r>
    </w:p>
    <w:p w:rsidR="00000000" w:rsidRDefault="0085616C">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ZoneEquipmentData.ChilledWaterLoopId</w:t>
      </w:r>
    </w:p>
    <w:p w:rsidR="00000000" w:rsidRDefault="0085616C">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ZoneEquipmentData.AirSystemId</w:t>
      </w:r>
    </w:p>
    <w:p w:rsidR="00000000" w:rsidRDefault="0085616C">
      <w:pPr>
        <w:pStyle w:val="Heading3"/>
        <w:rPr>
          <w:rFonts w:eastAsia="Times New Roman"/>
        </w:rPr>
      </w:pPr>
      <w:r>
        <w:rPr>
          <w:rFonts w:eastAsia="Times New Roman"/>
        </w:rPr>
        <w:t>System-Zones</w:t>
      </w:r>
    </w:p>
    <w:p w:rsidR="00000000" w:rsidRDefault="0085616C">
      <w:pPr>
        <w:pStyle w:val="NormalWeb"/>
      </w:pPr>
      <w:r>
        <w:t>A syst</w:t>
      </w:r>
      <w:r>
        <w:t xml:space="preserve">em-zone in Revit is used to specify what parts of a building are served by specific equipment, air systems and water loops, without having to physically model them. In the Revit API, a system-zone is represented as a GenericZone element with a domain data </w:t>
      </w:r>
      <w:r>
        <w:t>of type SystemZoneData.</w:t>
      </w:r>
    </w:p>
    <w:p w:rsidR="00000000" w:rsidRDefault="0085616C">
      <w:pPr>
        <w:pStyle w:val="NormalWeb"/>
      </w:pPr>
      <w:r>
        <w:t>The new class</w:t>
      </w:r>
    </w:p>
    <w:p w:rsidR="00000000" w:rsidRDefault="0085616C">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Autodesk.Revit.DB.GenericZone</w:t>
      </w:r>
    </w:p>
    <w:p w:rsidR="00000000" w:rsidRDefault="0085616C">
      <w:pPr>
        <w:pStyle w:val="NormalWeb"/>
      </w:pPr>
      <w:r>
        <w:t>provides for a method of selecting elements that somehow come in contact with the zone object. A zone is a non-hierarchical structure of geometric information, area or volume definitions f</w:t>
      </w:r>
      <w:r>
        <w:t>or the purpose of analysis. A generic zone will contain specific domain requirements provided at creation of the element. Currently, all GenericZones will represent system-zone elements used for MEP design. Some relevant new members of GenericZones include</w:t>
      </w:r>
      <w:r>
        <w:t>:</w:t>
      </w:r>
    </w:p>
    <w:p w:rsidR="00000000" w:rsidRDefault="0085616C">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GenericZone.Create(Document doc, String name, GenericZoneDomainData domainData, ElementId levelId, IList&lt;CurveLoop &gt; curves) - supports creation of a zone using the specified domain data, level and curves to represent the intersection/outline of the rela</w:t>
      </w:r>
      <w:r>
        <w:rPr>
          <w:rFonts w:ascii="Arial" w:eastAsia="Times New Roman" w:hAnsi="Arial" w:cs="Arial"/>
          <w:sz w:val="20"/>
          <w:szCs w:val="20"/>
        </w:rPr>
        <w:t>ted spaces.</w:t>
      </w:r>
    </w:p>
    <w:p w:rsidR="00000000" w:rsidRDefault="0085616C">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GenericZone.GetBoundaries() - Gets the boundaries for the given GenericZone.</w:t>
      </w:r>
    </w:p>
    <w:p w:rsidR="00000000" w:rsidRDefault="0085616C">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GenericZone.GetDomainData() - Returns the domain data for the given GenericZone.</w:t>
      </w:r>
    </w:p>
    <w:p w:rsidR="00000000" w:rsidRDefault="0085616C">
      <w:pPr>
        <w:pStyle w:val="NormalWeb"/>
      </w:pPr>
      <w:r>
        <w:t>For system-zone elements, the domain data will be an instance of the new class:</w:t>
      </w:r>
    </w:p>
    <w:p w:rsidR="00000000" w:rsidRDefault="0085616C">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w:t>
      </w:r>
      <w:r>
        <w:rPr>
          <w:rFonts w:ascii="Arial" w:eastAsia="Times New Roman" w:hAnsi="Arial" w:cs="Arial"/>
          <w:sz w:val="20"/>
          <w:szCs w:val="20"/>
        </w:rPr>
        <w:t>sk.Revit.DB.SystemZoneData</w:t>
      </w:r>
    </w:p>
    <w:p w:rsidR="00000000" w:rsidRDefault="0085616C">
      <w:pPr>
        <w:pStyle w:val="NormalWeb"/>
      </w:pPr>
      <w:r>
        <w:t>This data includes a reference to the zone equipment for the spaces in this system-zone:</w:t>
      </w:r>
    </w:p>
    <w:p w:rsidR="00000000" w:rsidRDefault="0085616C">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SystemZoneData.ZoneEquipmentId</w:t>
      </w:r>
    </w:p>
    <w:p w:rsidR="00000000" w:rsidRDefault="0085616C">
      <w:pPr>
        <w:pStyle w:val="Heading3"/>
        <w:rPr>
          <w:rFonts w:eastAsia="Times New Roman"/>
        </w:rPr>
      </w:pPr>
      <w:r>
        <w:rPr>
          <w:rFonts w:eastAsia="Times New Roman"/>
        </w:rPr>
        <w:t>Systems Analysis and Analysis Reports</w:t>
      </w:r>
    </w:p>
    <w:p w:rsidR="00000000" w:rsidRDefault="0085616C">
      <w:pPr>
        <w:pStyle w:val="NormalWeb"/>
      </w:pPr>
      <w:r>
        <w:t>The new class</w:t>
      </w:r>
    </w:p>
    <w:p w:rsidR="00000000" w:rsidRDefault="0085616C">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Autodesk.Revit.DB.Analysis.ViewSystemsAnalysisReport</w:t>
      </w:r>
    </w:p>
    <w:p w:rsidR="00000000" w:rsidRDefault="0085616C">
      <w:pPr>
        <w:pStyle w:val="NormalWeb"/>
      </w:pPr>
      <w:r>
        <w:t xml:space="preserve">represents a view instance of the systems analysis report. </w:t>
      </w:r>
      <w:r>
        <w:t xml:space="preserve">In a typical API workflow, to run a systems analysis against a Revit project, create (via ViewSystemsAnalysisReport.Create()) a new view instance and request (via ViewSystemsAnalysisReport.RequestSystemsAnalysis()) the systems analysis from that view. The </w:t>
      </w:r>
      <w:r>
        <w:t>analysis will run in the background, and when the analysis is completed, the related views are automatically updated. The method RequestSystemsAnalysis.IsAnalysisCompleted indicates if the background systems analysis has completed or not.</w:t>
      </w:r>
    </w:p>
    <w:p w:rsidR="00000000" w:rsidRDefault="0085616C">
      <w:pPr>
        <w:pStyle w:val="NormalWeb"/>
      </w:pPr>
      <w:r>
        <w:t>It is possible fo</w:t>
      </w:r>
      <w:r>
        <w:t>r a project to contain multiple systems analysis reports. The method:</w:t>
      </w:r>
    </w:p>
    <w:p w:rsidR="00000000" w:rsidRDefault="0085616C">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ViewSystemsAnalysisReport.GetLatestSystemsAnalysisReport()</w:t>
      </w:r>
    </w:p>
    <w:p w:rsidR="00000000" w:rsidRDefault="0085616C">
      <w:pPr>
        <w:pStyle w:val="NormalWeb"/>
      </w:pPr>
      <w:r>
        <w:t>returns the latest report of systems analysis. The peak heating/cooling loads of all EnergyAnalysisSpace elements should be con</w:t>
      </w:r>
      <w:r>
        <w:t>sistent with this latest report.</w:t>
      </w:r>
    </w:p>
    <w:p w:rsidR="00000000" w:rsidRDefault="0085616C">
      <w:pPr>
        <w:pStyle w:val="NormalWeb"/>
      </w:pPr>
      <w:r>
        <w:t>The new class</w:t>
      </w:r>
    </w:p>
    <w:p w:rsidR="00000000" w:rsidRDefault="0085616C">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Autodesk.Revit.DB.Analysis.SystemsAnalysisOptions</w:t>
      </w:r>
    </w:p>
    <w:p w:rsidR="00000000" w:rsidRDefault="0085616C">
      <w:pPr>
        <w:pStyle w:val="NormalWeb"/>
      </w:pPr>
      <w:r>
        <w:t>contains some properties (e.g., WeatherFile, WorkflowFile, and OutputFolder) that affect the systems analysis. It is okay to leave some parameters empty. In th</w:t>
      </w:r>
      <w:r>
        <w:t xml:space="preserve">ose cases, the analysis will take the default value from the ViewSystemsAnalsisReport element. The weather file affects the results of energy simulation. More weather files are available at </w:t>
      </w:r>
      <w:hyperlink r:id="rId8" w:history="1">
        <w:r>
          <w:rPr>
            <w:rStyle w:val="Hyperlink"/>
          </w:rPr>
          <w:t>http://energyplus.ne</w:t>
        </w:r>
        <w:r>
          <w:rPr>
            <w:rStyle w:val="Hyperlink"/>
          </w:rPr>
          <w:t>t/weather</w:t>
        </w:r>
      </w:hyperlink>
      <w:r>
        <w:t xml:space="preserve"> . </w:t>
      </w:r>
    </w:p>
    <w:p w:rsidR="00000000" w:rsidRDefault="0085616C">
      <w:pPr>
        <w:pStyle w:val="Heading3"/>
        <w:rPr>
          <w:rFonts w:eastAsia="Times New Roman"/>
        </w:rPr>
      </w:pPr>
      <w:r>
        <w:rPr>
          <w:rFonts w:eastAsia="Times New Roman"/>
        </w:rPr>
        <w:t>Export to gbXML</w:t>
      </w:r>
    </w:p>
    <w:p w:rsidR="00000000" w:rsidRDefault="0085616C">
      <w:pPr>
        <w:pStyle w:val="NormalWeb"/>
      </w:pPr>
      <w:r>
        <w:t>The new property:</w:t>
      </w:r>
    </w:p>
    <w:p w:rsidR="00000000" w:rsidRDefault="0085616C">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GBXMLExportOptions.ExportAnalyticalSystems </w:t>
      </w:r>
    </w:p>
    <w:p w:rsidR="00000000" w:rsidRDefault="0085616C">
      <w:pPr>
        <w:pStyle w:val="NormalWeb"/>
      </w:pPr>
      <w:r>
        <w:t xml:space="preserve">should be set to true to export the analytical system related items when exporting to gbXML. </w:t>
      </w:r>
    </w:p>
    <w:p w:rsidR="00000000" w:rsidRDefault="0085616C">
      <w:pPr>
        <w:pStyle w:val="Heading3"/>
        <w:rPr>
          <w:rFonts w:eastAsia="Times New Roman"/>
        </w:rPr>
      </w:pPr>
      <w:r>
        <w:rPr>
          <w:rFonts w:eastAsia="Times New Roman"/>
        </w:rPr>
        <w:lastRenderedPageBreak/>
        <w:t>Application settings</w:t>
      </w:r>
    </w:p>
    <w:p w:rsidR="00000000" w:rsidRDefault="0085616C">
      <w:pPr>
        <w:pStyle w:val="NormalWeb"/>
      </w:pPr>
      <w:r>
        <w:t>The new methods:</w:t>
      </w:r>
    </w:p>
    <w:p w:rsidR="00000000" w:rsidRDefault="0085616C">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Application.GetSystemsAnalysisWor</w:t>
      </w:r>
      <w:r>
        <w:rPr>
          <w:rFonts w:ascii="Arial" w:eastAsia="Times New Roman" w:hAnsi="Arial" w:cs="Arial"/>
          <w:sz w:val="20"/>
          <w:szCs w:val="20"/>
        </w:rPr>
        <w:t>kflowNames()</w:t>
      </w:r>
    </w:p>
    <w:p w:rsidR="00000000" w:rsidRDefault="0085616C">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Application.GetSystemsAnalysisWorkflows() </w:t>
      </w:r>
    </w:p>
    <w:p w:rsidR="00000000" w:rsidRDefault="0085616C">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Application.SetSystemsAnalysisWorkflows() </w:t>
      </w:r>
    </w:p>
    <w:p w:rsidR="00000000" w:rsidRDefault="0085616C">
      <w:pPr>
        <w:pStyle w:val="NormalWeb"/>
      </w:pPr>
      <w:r>
        <w:t xml:space="preserve">allow you to read and specify the name and path information names for systems analysis workflows. </w:t>
      </w:r>
    </w:p>
    <w:p w:rsidR="00000000" w:rsidRDefault="0085616C">
      <w:pPr>
        <w:pStyle w:val="Heading2"/>
        <w:rPr>
          <w:rFonts w:eastAsia="Times New Roman"/>
        </w:rPr>
      </w:pPr>
      <w:r>
        <w:rPr>
          <w:rFonts w:eastAsia="Times New Roman"/>
        </w:rPr>
        <w:t>Electrical API additions</w:t>
      </w:r>
    </w:p>
    <w:p w:rsidR="00000000" w:rsidRDefault="0085616C">
      <w:pPr>
        <w:pStyle w:val="Heading3"/>
        <w:rPr>
          <w:rFonts w:eastAsia="Times New Roman"/>
        </w:rPr>
      </w:pPr>
      <w:r>
        <w:rPr>
          <w:rFonts w:eastAsia="Times New Roman"/>
        </w:rPr>
        <w:t>Circuit naming</w:t>
      </w:r>
    </w:p>
    <w:p w:rsidR="00000000" w:rsidRDefault="0085616C">
      <w:pPr>
        <w:pStyle w:val="NormalWeb"/>
      </w:pPr>
      <w:r>
        <w:t>The new class:</w:t>
      </w:r>
    </w:p>
    <w:p w:rsidR="00000000" w:rsidRDefault="0085616C">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Autodesk.Revit.DB.Electrical.CircuitNamingScheme</w:t>
      </w:r>
    </w:p>
    <w:p w:rsidR="00000000" w:rsidRDefault="0085616C">
      <w:pPr>
        <w:pStyle w:val="NormalWeb"/>
      </w:pPr>
      <w:r>
        <w:t>represents a scheme used for electrical circuit namin</w:t>
      </w:r>
      <w:r>
        <w:t>g. The most significant new methods on this class include:</w:t>
      </w:r>
    </w:p>
    <w:p w:rsidR="00000000" w:rsidRDefault="0085616C">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CircuitNamingScheme.Create()</w:t>
      </w:r>
    </w:p>
    <w:p w:rsidR="00000000" w:rsidRDefault="0085616C">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CircuitNamingScheme.GetCombinedParameters() </w:t>
      </w:r>
    </w:p>
    <w:p w:rsidR="00000000" w:rsidRDefault="0085616C">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CircuitNamingScheme.SetCombinedParameters()</w:t>
      </w:r>
    </w:p>
    <w:p w:rsidR="00000000" w:rsidRDefault="0085616C">
      <w:pPr>
        <w:pStyle w:val="NormalWeb"/>
      </w:pPr>
      <w:r>
        <w:t>allowing schemes to be created, and allowing access to the list of combined par</w:t>
      </w:r>
      <w:r>
        <w:t>ameters associated with the scheme.</w:t>
      </w:r>
    </w:p>
    <w:p w:rsidR="00000000" w:rsidRDefault="0085616C">
      <w:pPr>
        <w:pStyle w:val="NormalWeb"/>
      </w:pPr>
      <w:r>
        <w:t>The new class:</w:t>
      </w:r>
    </w:p>
    <w:p w:rsidR="00000000" w:rsidRDefault="0085616C">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Autodesk.Revit.DB.Electrical.CircuitNamingSchemeSettings</w:t>
      </w:r>
    </w:p>
    <w:p w:rsidR="00000000" w:rsidRDefault="0085616C">
      <w:pPr>
        <w:pStyle w:val="NormalWeb"/>
      </w:pPr>
      <w:r>
        <w:t>represents the circuit naming scheme settings object in a project document. The most significant new members on this class include:</w:t>
      </w:r>
    </w:p>
    <w:p w:rsidR="00000000" w:rsidRDefault="0085616C">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CircuitNamingSch</w:t>
      </w:r>
      <w:r>
        <w:rPr>
          <w:rFonts w:ascii="Arial" w:eastAsia="Times New Roman" w:hAnsi="Arial" w:cs="Arial"/>
          <w:sz w:val="20"/>
          <w:szCs w:val="20"/>
        </w:rPr>
        <w:t xml:space="preserve">emeSettings.GetCircuitNamingSchemeSettings() </w:t>
      </w:r>
    </w:p>
    <w:p w:rsidR="00000000" w:rsidRDefault="0085616C">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CircuitNamingSchemeSettings.CircuitNamingSchemeId</w:t>
      </w:r>
    </w:p>
    <w:p w:rsidR="00000000" w:rsidRDefault="0085616C">
      <w:pPr>
        <w:pStyle w:val="Heading3"/>
        <w:rPr>
          <w:rFonts w:eastAsia="Times New Roman"/>
        </w:rPr>
      </w:pPr>
      <w:r>
        <w:rPr>
          <w:rFonts w:eastAsia="Times New Roman"/>
        </w:rPr>
        <w:t>Access to circuit naming, switchboards and other properties</w:t>
      </w:r>
    </w:p>
    <w:p w:rsidR="00000000" w:rsidRDefault="0085616C">
      <w:pPr>
        <w:pStyle w:val="NormalWeb"/>
      </w:pPr>
      <w:r>
        <w:t>Several new properties and methods have been added to support access to circuit naming information o</w:t>
      </w:r>
      <w:r>
        <w:t>n a variety of elements:</w:t>
      </w:r>
    </w:p>
    <w:p w:rsidR="00000000" w:rsidRDefault="0085616C">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ElectricalSetting.GetCircuitNamingSchemeSettings() - Gets the circuit naming scheme settings of the project.</w:t>
      </w:r>
    </w:p>
    <w:p w:rsidR="00000000" w:rsidRDefault="0085616C">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ElectricalSystem.SlotIndex - The Slots where the Electrical System is located in its panel.</w:t>
      </w:r>
    </w:p>
    <w:p w:rsidR="00000000" w:rsidRDefault="0085616C">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ElectricalSystem.CircuitNaming</w:t>
      </w:r>
      <w:r>
        <w:rPr>
          <w:rFonts w:ascii="Arial" w:eastAsia="Times New Roman" w:hAnsi="Arial" w:cs="Arial"/>
          <w:sz w:val="20"/>
          <w:szCs w:val="20"/>
        </w:rPr>
        <w:t>Index - The Circuit Naming Index where the Electrical System is located in its panel.</w:t>
      </w:r>
    </w:p>
    <w:p w:rsidR="00000000" w:rsidRDefault="0085616C">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ElectricalSystem.PhaseLabel - The circuit phase label used in the Electrical System.</w:t>
      </w:r>
    </w:p>
    <w:p w:rsidR="00000000" w:rsidRDefault="0085616C">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ElectricalSystem.Ways - The circuit ways used in the Electrical System.</w:t>
      </w:r>
    </w:p>
    <w:p w:rsidR="00000000" w:rsidRDefault="0085616C">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ElectricalSystem.LoadClassificationAbbreviations - The LoadClassification Abbreviations used in the Electrical System.</w:t>
      </w:r>
    </w:p>
    <w:p w:rsidR="00000000" w:rsidRDefault="0085616C">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ElectricalLoadClassification.Abbreviation - The abbreviation of t</w:t>
      </w:r>
      <w:r>
        <w:rPr>
          <w:rFonts w:ascii="Arial" w:eastAsia="Times New Roman" w:hAnsi="Arial" w:cs="Arial"/>
          <w:sz w:val="20"/>
          <w:szCs w:val="20"/>
        </w:rPr>
        <w:t>he load classification name.</w:t>
      </w:r>
    </w:p>
    <w:p w:rsidR="00000000" w:rsidRDefault="0085616C">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ElectricalEquipment.CircuitNamingSchemeId - The CircuitNamingSchemeId used in the Electrical Equipment.</w:t>
      </w:r>
    </w:p>
    <w:p w:rsidR="00000000" w:rsidRDefault="0085616C">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ElectricalEquipment.IsValidDistributionSystem() - Verifies that the Distribution System can be assigned to the Electrical E</w:t>
      </w:r>
      <w:r>
        <w:rPr>
          <w:rFonts w:ascii="Arial" w:eastAsia="Times New Roman" w:hAnsi="Arial" w:cs="Arial"/>
          <w:sz w:val="20"/>
          <w:szCs w:val="20"/>
        </w:rPr>
        <w:t>quipment.</w:t>
      </w:r>
    </w:p>
    <w:p w:rsidR="00000000" w:rsidRDefault="0085616C">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ElectricalEquipment.IsValidCircuitNamingSchemeId() - Verifies that the circuit naming scheme id can be used with Electrical Equipment.</w:t>
      </w:r>
    </w:p>
    <w:p w:rsidR="00000000" w:rsidRDefault="0085616C">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ElectricalEquipment.GetCircuitNamingSchemeType() - Gets enumerated type of the circuit naming scheme used with </w:t>
      </w:r>
      <w:r>
        <w:rPr>
          <w:rFonts w:ascii="Arial" w:eastAsia="Times New Roman" w:hAnsi="Arial" w:cs="Arial"/>
          <w:sz w:val="20"/>
          <w:szCs w:val="20"/>
        </w:rPr>
        <w:t>Electrical Equipment.</w:t>
      </w:r>
    </w:p>
    <w:p w:rsidR="00000000" w:rsidRDefault="0085616C">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ElectricalEquipment.SetCircuitNamingSchemeType() - Sets the circuit naming scheme for Electrical Equipment.</w:t>
      </w:r>
    </w:p>
    <w:p w:rsidR="00000000" w:rsidRDefault="0085616C">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PanelScheduleView.RenumberIndexes() - Renumbers the Circuit Naming Index for the circuits in the panel.</w:t>
      </w:r>
    </w:p>
    <w:p w:rsidR="00000000" w:rsidRDefault="0085616C">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ElectricalEquipment.Ma</w:t>
      </w:r>
      <w:r>
        <w:rPr>
          <w:rFonts w:ascii="Arial" w:eastAsia="Times New Roman" w:hAnsi="Arial" w:cs="Arial"/>
          <w:sz w:val="20"/>
          <w:szCs w:val="20"/>
        </w:rPr>
        <w:t>xNumberOfCircuits - The maximum number of circuits for switchboard.</w:t>
      </w:r>
    </w:p>
    <w:p w:rsidR="00000000" w:rsidRDefault="0085616C">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ElectricalEquipment.IsSwitchboard() - Verifies that the electrical equipment is a switchboard.</w:t>
      </w:r>
    </w:p>
    <w:p w:rsidR="00000000" w:rsidRDefault="0085616C">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PanelScheduleView.SwitchPhases() - Switches the circuit phases at the slot.</w:t>
      </w:r>
    </w:p>
    <w:p w:rsidR="00000000" w:rsidRDefault="0085616C">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w:t>
      </w:r>
      <w:r>
        <w:rPr>
          <w:rFonts w:ascii="Arial" w:eastAsia="Times New Roman" w:hAnsi="Arial" w:cs="Arial"/>
          <w:sz w:val="20"/>
          <w:szCs w:val="20"/>
        </w:rPr>
        <w:t>Frame - Retrieves the Frame value of the Electrical System.</w:t>
      </w:r>
    </w:p>
    <w:p w:rsidR="00000000" w:rsidRDefault="0085616C">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PanelScheduleData.IsUnusedPhaseHidden - True if the user wishes to hide the unused phase column of a single phase panel, false otherwise.</w:t>
      </w:r>
    </w:p>
    <w:p w:rsidR="00000000" w:rsidRDefault="0085616C">
      <w:pPr>
        <w:pStyle w:val="Heading2"/>
        <w:rPr>
          <w:rFonts w:eastAsia="Times New Roman"/>
        </w:rPr>
      </w:pPr>
      <w:r>
        <w:rPr>
          <w:rFonts w:eastAsia="Times New Roman"/>
        </w:rPr>
        <w:t>Element &amp; ElementFilter additions</w:t>
      </w:r>
    </w:p>
    <w:p w:rsidR="00000000" w:rsidRDefault="0085616C">
      <w:pPr>
        <w:pStyle w:val="Heading3"/>
        <w:rPr>
          <w:rFonts w:eastAsia="Times New Roman"/>
        </w:rPr>
      </w:pPr>
      <w:r>
        <w:rPr>
          <w:rFonts w:eastAsia="Times New Roman"/>
        </w:rPr>
        <w:t>Element History</w:t>
      </w:r>
    </w:p>
    <w:p w:rsidR="00000000" w:rsidRDefault="0085616C">
      <w:pPr>
        <w:pStyle w:val="NormalWeb"/>
      </w:pPr>
      <w:r>
        <w:t xml:space="preserve">The new </w:t>
      </w:r>
      <w:r>
        <w:t>property:</w:t>
      </w:r>
    </w:p>
    <w:p w:rsidR="00000000" w:rsidRDefault="0085616C">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Element.VersionGuid</w:t>
      </w:r>
    </w:p>
    <w:p w:rsidR="00000000" w:rsidRDefault="0085616C">
      <w:pPr>
        <w:pStyle w:val="NormalWeb"/>
      </w:pPr>
      <w:r>
        <w:t>gets an element version Guid that can be used to see whether this element has changed compared to the previous saved or synchronized version of the document.</w:t>
      </w:r>
    </w:p>
    <w:p w:rsidR="00000000" w:rsidRDefault="0085616C">
      <w:pPr>
        <w:pStyle w:val="Heading3"/>
        <w:rPr>
          <w:rFonts w:eastAsia="Times New Roman"/>
        </w:rPr>
      </w:pPr>
      <w:r>
        <w:rPr>
          <w:rFonts w:eastAsia="Times New Roman"/>
        </w:rPr>
        <w:t>Element Filters</w:t>
      </w:r>
    </w:p>
    <w:p w:rsidR="00000000" w:rsidRDefault="0085616C">
      <w:pPr>
        <w:pStyle w:val="NormalWeb"/>
      </w:pPr>
      <w:r>
        <w:t>Two new element filter classes have been added for u</w:t>
      </w:r>
      <w:r>
        <w:t>se in FilteredElementCollector and other tools leveraging ElementFilter classes.</w:t>
      </w:r>
    </w:p>
    <w:p w:rsidR="00000000" w:rsidRDefault="0085616C">
      <w:pPr>
        <w:pStyle w:val="NormalWeb"/>
      </w:pPr>
      <w:r>
        <w:t>The new class:</w:t>
      </w:r>
    </w:p>
    <w:p w:rsidR="00000000" w:rsidRDefault="0085616C">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Autodesk.Revit.DB.ElementIdSetFilter</w:t>
      </w:r>
    </w:p>
    <w:p w:rsidR="00000000" w:rsidRDefault="0085616C">
      <w:pPr>
        <w:pStyle w:val="NormalWeb"/>
      </w:pPr>
      <w:r>
        <w:t>is a quick filter wrapping a set of element ids.</w:t>
      </w:r>
    </w:p>
    <w:p w:rsidR="00000000" w:rsidRDefault="0085616C">
      <w:pPr>
        <w:pStyle w:val="NormalWeb"/>
      </w:pPr>
      <w:r>
        <w:t>The new class:</w:t>
      </w:r>
    </w:p>
    <w:p w:rsidR="00000000" w:rsidRDefault="0085616C">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Autodesk.Revit.DB.VisibleInViewFilter</w:t>
      </w:r>
    </w:p>
    <w:p w:rsidR="00000000" w:rsidRDefault="0085616C">
      <w:pPr>
        <w:pStyle w:val="NormalWeb"/>
      </w:pPr>
      <w:r>
        <w:t>is a quick filter that passes elements that are most likely visible in the given view.</w:t>
      </w:r>
    </w:p>
    <w:p w:rsidR="00000000" w:rsidRDefault="0085616C">
      <w:pPr>
        <w:pStyle w:val="Heading2"/>
        <w:rPr>
          <w:rFonts w:eastAsia="Times New Roman"/>
        </w:rPr>
      </w:pPr>
      <w:r>
        <w:rPr>
          <w:rFonts w:eastAsia="Times New Roman"/>
        </w:rPr>
        <w:lastRenderedPageBreak/>
        <w:t>Document API additions</w:t>
      </w:r>
    </w:p>
    <w:p w:rsidR="00000000" w:rsidRDefault="0085616C">
      <w:pPr>
        <w:pStyle w:val="NormalWeb"/>
      </w:pPr>
      <w:r>
        <w:t>Two new document events provide additional flexibility to react when a document is reloaded:</w:t>
      </w:r>
    </w:p>
    <w:p w:rsidR="00000000" w:rsidRDefault="0085616C">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Application.Doc</w:t>
      </w:r>
      <w:r>
        <w:rPr>
          <w:rFonts w:ascii="Arial" w:eastAsia="Times New Roman" w:hAnsi="Arial" w:cs="Arial"/>
          <w:sz w:val="20"/>
          <w:szCs w:val="20"/>
        </w:rPr>
        <w:t>umentReloadingLatest</w:t>
      </w:r>
    </w:p>
    <w:p w:rsidR="00000000" w:rsidRDefault="0085616C">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Application.DocumentReloadedLatest</w:t>
      </w:r>
    </w:p>
    <w:p w:rsidR="00000000" w:rsidRDefault="0085616C">
      <w:pPr>
        <w:pStyle w:val="NormalWeb"/>
      </w:pPr>
      <w:r>
        <w:t>Subscribers to these events will be provided an argument object containing the path to the central model. Document changes are permitting during both events.</w:t>
      </w:r>
    </w:p>
    <w:p w:rsidR="00000000" w:rsidRDefault="0085616C">
      <w:pPr>
        <w:pStyle w:val="Heading2"/>
        <w:rPr>
          <w:rFonts w:eastAsia="Times New Roman"/>
        </w:rPr>
      </w:pPr>
      <w:r>
        <w:rPr>
          <w:rFonts w:eastAsia="Times New Roman"/>
        </w:rPr>
        <w:t>View API additions</w:t>
      </w:r>
    </w:p>
    <w:p w:rsidR="00000000" w:rsidRDefault="0085616C">
      <w:pPr>
        <w:pStyle w:val="Heading3"/>
        <w:rPr>
          <w:rFonts w:eastAsia="Times New Roman"/>
        </w:rPr>
      </w:pPr>
      <w:r>
        <w:rPr>
          <w:rFonts w:eastAsia="Times New Roman"/>
        </w:rPr>
        <w:t>Split sections</w:t>
      </w:r>
    </w:p>
    <w:p w:rsidR="00000000" w:rsidRDefault="0085616C">
      <w:pPr>
        <w:pStyle w:val="NormalWeb"/>
      </w:pPr>
      <w:r>
        <w:t xml:space="preserve">The new </w:t>
      </w:r>
      <w:r>
        <w:t>methods:</w:t>
      </w:r>
    </w:p>
    <w:p w:rsidR="00000000" w:rsidRDefault="0085616C">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DBViewSection.IsSplitSection()</w:t>
      </w:r>
    </w:p>
    <w:p w:rsidR="00000000" w:rsidRDefault="0085616C">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ViewCropRegionShapeManager.GetSplitRegionOffset()</w:t>
      </w:r>
    </w:p>
    <w:p w:rsidR="00000000" w:rsidRDefault="0085616C">
      <w:pPr>
        <w:pStyle w:val="NormalWeb"/>
      </w:pPr>
      <w:r>
        <w:t>identify if a section view is split, and return the offset for the specified split crop region.</w:t>
      </w:r>
    </w:p>
    <w:p w:rsidR="00000000" w:rsidRDefault="0085616C">
      <w:pPr>
        <w:pStyle w:val="Heading3"/>
        <w:rPr>
          <w:rFonts w:eastAsia="Times New Roman"/>
        </w:rPr>
      </w:pPr>
      <w:r>
        <w:rPr>
          <w:rFonts w:eastAsia="Times New Roman"/>
        </w:rPr>
        <w:t>Temporary View Modes</w:t>
      </w:r>
    </w:p>
    <w:p w:rsidR="00000000" w:rsidRDefault="0085616C">
      <w:pPr>
        <w:pStyle w:val="NormalWeb"/>
      </w:pPr>
      <w:r>
        <w:t xml:space="preserve">The Revit API now allows customization to create </w:t>
      </w:r>
      <w:r>
        <w:t>"custom temporary view modes" applied to a view as a temporary view property.</w:t>
      </w:r>
      <w:r>
        <w:br/>
        <w:t>For this release, the "Reveal Obstacles for Path of Travel" temporary mode is implemented this way. It uses the Analysis Visualization Framework (AVF) to display additional graph</w:t>
      </w:r>
      <w:r>
        <w:t>ics on top of the view contents.</w:t>
      </w:r>
    </w:p>
    <w:p w:rsidR="00000000" w:rsidRDefault="0085616C">
      <w:pPr>
        <w:pStyle w:val="NormalWeb"/>
      </w:pPr>
      <w:r>
        <w:t>The new properties:</w:t>
      </w:r>
    </w:p>
    <w:p w:rsidR="00000000" w:rsidRDefault="0085616C">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TemporaryViewModes.CustomTitle</w:t>
      </w:r>
    </w:p>
    <w:p w:rsidR="00000000" w:rsidRDefault="0085616C">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TemporaryViewModes.CustomColor</w:t>
      </w:r>
    </w:p>
    <w:p w:rsidR="00000000" w:rsidRDefault="0085616C">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TemporaryViewModes.ResetCustomization()</w:t>
      </w:r>
    </w:p>
    <w:p w:rsidR="00000000" w:rsidRDefault="0085616C">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TemporaryViewModes.IsCustomized()</w:t>
      </w:r>
    </w:p>
    <w:p w:rsidR="00000000" w:rsidRDefault="0085616C">
      <w:pPr>
        <w:pStyle w:val="NormalWeb"/>
      </w:pPr>
      <w:r>
        <w:t>provide access to read and modify a custom temporary view mode. CustomTitle should be set to cause the view to display the customized frame. The application is responsible to adjust the appearance of elements in the view related to the mode.</w:t>
      </w:r>
    </w:p>
    <w:p w:rsidR="00000000" w:rsidRDefault="0085616C">
      <w:pPr>
        <w:pStyle w:val="Heading3"/>
        <w:rPr>
          <w:rFonts w:eastAsia="Times New Roman"/>
        </w:rPr>
      </w:pPr>
      <w:r>
        <w:rPr>
          <w:rStyle w:val="Strong"/>
          <w:rFonts w:eastAsia="Times New Roman"/>
          <w:b/>
          <w:bCs/>
        </w:rPr>
        <w:t>Filters</w:t>
      </w:r>
    </w:p>
    <w:p w:rsidR="00000000" w:rsidRDefault="0085616C">
      <w:pPr>
        <w:pStyle w:val="NormalWeb"/>
      </w:pPr>
      <w:r>
        <w:t>The ne</w:t>
      </w:r>
      <w:r>
        <w:t>w methods:</w:t>
      </w:r>
    </w:p>
    <w:p w:rsidR="00000000" w:rsidRDefault="0085616C">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View.GetIsFilterEnabled()</w:t>
      </w:r>
    </w:p>
    <w:p w:rsidR="00000000" w:rsidRDefault="0085616C">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View.SetIsFilterEnabled() </w:t>
      </w:r>
    </w:p>
    <w:p w:rsidR="00000000" w:rsidRDefault="0085616C">
      <w:pPr>
        <w:pStyle w:val="NormalWeb"/>
      </w:pPr>
      <w:r>
        <w:t xml:space="preserve">identify or set if the filter is enabled in this view. </w:t>
      </w:r>
    </w:p>
    <w:p w:rsidR="00000000" w:rsidRDefault="0085616C">
      <w:pPr>
        <w:pStyle w:val="NormalWeb"/>
      </w:pPr>
      <w:r>
        <w:lastRenderedPageBreak/>
        <w:t>The new method:</w:t>
      </w:r>
    </w:p>
    <w:p w:rsidR="00000000" w:rsidRDefault="0085616C">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View.GetOrderedFilters() </w:t>
      </w:r>
    </w:p>
    <w:p w:rsidR="00000000" w:rsidRDefault="0085616C">
      <w:pPr>
        <w:pStyle w:val="NormalWeb"/>
      </w:pPr>
      <w:r>
        <w:t>gets the filters applied to the view in the order they are applied.</w:t>
      </w:r>
    </w:p>
    <w:p w:rsidR="00000000" w:rsidRDefault="0085616C">
      <w:pPr>
        <w:pStyle w:val="Heading2"/>
        <w:rPr>
          <w:rFonts w:eastAsia="Times New Roman"/>
        </w:rPr>
      </w:pPr>
      <w:r>
        <w:rPr>
          <w:rFonts w:eastAsia="Times New Roman"/>
        </w:rPr>
        <w:t>Schedule API additions</w:t>
      </w:r>
    </w:p>
    <w:p w:rsidR="00000000" w:rsidRDefault="0085616C">
      <w:pPr>
        <w:pStyle w:val="Heading3"/>
        <w:rPr>
          <w:rFonts w:eastAsia="Times New Roman"/>
        </w:rPr>
      </w:pPr>
      <w:r>
        <w:rPr>
          <w:rFonts w:eastAsia="Times New Roman"/>
        </w:rPr>
        <w:t>Str</w:t>
      </w:r>
      <w:r>
        <w:rPr>
          <w:rFonts w:eastAsia="Times New Roman"/>
        </w:rPr>
        <w:t>iped rows</w:t>
      </w:r>
    </w:p>
    <w:p w:rsidR="00000000" w:rsidRDefault="0085616C">
      <w:pPr>
        <w:pStyle w:val="NormalWeb"/>
      </w:pPr>
      <w:r>
        <w:t>The new properties:</w:t>
      </w:r>
    </w:p>
    <w:p w:rsidR="00000000" w:rsidRDefault="0085616C">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ViewSchedule.HasStripedRows</w:t>
      </w:r>
    </w:p>
    <w:p w:rsidR="00000000" w:rsidRDefault="0085616C">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ViewSchedule.UseStripedRowsOnSheets</w:t>
      </w:r>
    </w:p>
    <w:p w:rsidR="00000000" w:rsidRDefault="0085616C">
      <w:pPr>
        <w:pStyle w:val="NormalWeb"/>
      </w:pPr>
      <w:r>
        <w:t>provides access to read or set if a given schedule is using a striped row display, and whether that display will be used on a sheet that displays this schedule.</w:t>
      </w:r>
    </w:p>
    <w:p w:rsidR="00000000" w:rsidRDefault="0085616C">
      <w:pPr>
        <w:pStyle w:val="NormalWeb"/>
      </w:pPr>
      <w:r>
        <w:t>T</w:t>
      </w:r>
      <w:r>
        <w:t>he new methods:</w:t>
      </w:r>
    </w:p>
    <w:p w:rsidR="00000000" w:rsidRDefault="0085616C">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ViewSchedule.GetStripedRowsColor() </w:t>
      </w:r>
    </w:p>
    <w:p w:rsidR="00000000" w:rsidRDefault="0085616C">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ViewSchedule.SetStripedRowsColor()</w:t>
      </w:r>
      <w:r>
        <w:rPr>
          <w:rStyle w:val="Emphasis"/>
          <w:rFonts w:ascii="Arial" w:eastAsia="Times New Roman" w:hAnsi="Arial" w:cs="Arial"/>
          <w:sz w:val="20"/>
          <w:szCs w:val="20"/>
        </w:rPr>
        <w:t xml:space="preserve"> </w:t>
      </w:r>
    </w:p>
    <w:p w:rsidR="00000000" w:rsidRDefault="0085616C">
      <w:pPr>
        <w:pStyle w:val="NormalWeb"/>
      </w:pPr>
      <w:r>
        <w:t>get and set the color applied to the indicated part of the pattern for a schedule with striped rows.</w:t>
      </w:r>
    </w:p>
    <w:p w:rsidR="00000000" w:rsidRDefault="0085616C">
      <w:pPr>
        <w:pStyle w:val="Heading3"/>
        <w:rPr>
          <w:rFonts w:eastAsia="Times New Roman"/>
        </w:rPr>
      </w:pPr>
      <w:r>
        <w:rPr>
          <w:rFonts w:eastAsia="Times New Roman"/>
        </w:rPr>
        <w:t>Frozen header</w:t>
      </w:r>
    </w:p>
    <w:p w:rsidR="00000000" w:rsidRDefault="0085616C">
      <w:pPr>
        <w:pStyle w:val="NormalWeb"/>
      </w:pPr>
      <w:r>
        <w:t>The new property:</w:t>
      </w:r>
    </w:p>
    <w:p w:rsidR="00000000" w:rsidRDefault="0085616C">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ViewSchedule.IsHeaderFrozen </w:t>
      </w:r>
    </w:p>
    <w:p w:rsidR="00000000" w:rsidRDefault="0085616C">
      <w:pPr>
        <w:pStyle w:val="NormalWeb"/>
      </w:pPr>
      <w:r>
        <w:t>provides access to read or set if the header is frozen on a given schedule.</w:t>
      </w:r>
    </w:p>
    <w:p w:rsidR="00000000" w:rsidRDefault="0085616C">
      <w:pPr>
        <w:pStyle w:val="Heading2"/>
        <w:rPr>
          <w:rFonts w:eastAsia="Times New Roman"/>
        </w:rPr>
      </w:pPr>
      <w:r>
        <w:rPr>
          <w:rFonts w:eastAsia="Times New Roman"/>
        </w:rPr>
        <w:t>Path of Travel API</w:t>
      </w:r>
    </w:p>
    <w:p w:rsidR="00000000" w:rsidRDefault="0085616C">
      <w:pPr>
        <w:pStyle w:val="Heading3"/>
        <w:rPr>
          <w:rFonts w:eastAsia="Times New Roman"/>
        </w:rPr>
      </w:pPr>
      <w:r>
        <w:rPr>
          <w:rFonts w:eastAsia="Times New Roman"/>
        </w:rPr>
        <w:t>Reveal Obstacles mode for Path of Travel</w:t>
      </w:r>
    </w:p>
    <w:p w:rsidR="00000000" w:rsidRDefault="0085616C">
      <w:pPr>
        <w:pStyle w:val="NormalWeb"/>
      </w:pPr>
      <w:r>
        <w:t>The Reveal Obstacles view mode highlights elements in the plan view when those elements will act as obstacles for the cu</w:t>
      </w:r>
      <w:r>
        <w:t>rrent Path of Travel calculation settings. The new methods:</w:t>
      </w:r>
    </w:p>
    <w:p w:rsidR="00000000" w:rsidRDefault="0085616C">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PathOfTravel.IsInRevealObstaclesMode()</w:t>
      </w:r>
    </w:p>
    <w:p w:rsidR="00000000" w:rsidRDefault="0085616C">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PathOfTravel.SetRevealObstaclesMode()</w:t>
      </w:r>
    </w:p>
    <w:p w:rsidR="00000000" w:rsidRDefault="0085616C">
      <w:pPr>
        <w:pStyle w:val="NormalWeb"/>
      </w:pPr>
      <w:r>
        <w:t>provide access to read or set if a view is displaying this mode.</w:t>
      </w:r>
    </w:p>
    <w:p w:rsidR="00000000" w:rsidRDefault="0085616C">
      <w:pPr>
        <w:pStyle w:val="Heading3"/>
        <w:rPr>
          <w:rFonts w:eastAsia="Times New Roman"/>
        </w:rPr>
      </w:pPr>
      <w:r>
        <w:rPr>
          <w:rStyle w:val="Strong"/>
          <w:rFonts w:eastAsia="Times New Roman"/>
          <w:b/>
          <w:bCs/>
        </w:rPr>
        <w:t>Path finding analysis for Path of Travel</w:t>
      </w:r>
    </w:p>
    <w:p w:rsidR="00000000" w:rsidRDefault="0085616C">
      <w:pPr>
        <w:pStyle w:val="NormalWeb"/>
      </w:pPr>
      <w:r>
        <w:t>New static me</w:t>
      </w:r>
      <w:r>
        <w:t>thods added:</w:t>
      </w:r>
    </w:p>
    <w:p w:rsidR="00000000" w:rsidRDefault="0085616C">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List&lt;XYZ&gt; PathOfTravel.FindStartsOfLongestPathsFromRooms(View view, List&lt;XYZ&gt; destinationPoints)</w:t>
      </w:r>
    </w:p>
    <w:p w:rsidR="00000000" w:rsidRDefault="0085616C">
      <w:pPr>
        <w:pStyle w:val="NormalWeb"/>
        <w:ind w:left="900"/>
      </w:pPr>
      <w:r>
        <w:t>For a floor plan view, calculates paths from points inside rooms to the closests of the destinations.</w:t>
      </w:r>
      <w:r>
        <w:br/>
        <w:t>Returns the start points of the longest path</w:t>
      </w:r>
      <w:r>
        <w:t>(s). If multiple paths have the same longest length, returns multiple start points.</w:t>
      </w:r>
      <w:r>
        <w:br/>
        <w:t>The entire plan is divided in small tiles, and the distance to the closest destination point is calculated for each tile center point. Only tile center points that are loca</w:t>
      </w:r>
      <w:r>
        <w:t>ted in rooms in the view are taken into account.</w:t>
      </w:r>
    </w:p>
    <w:p w:rsidR="00000000" w:rsidRDefault="0085616C">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List&lt;XYZ&gt; PathOfTravel.FindEndsOfShortestPaths(View view, List&lt;XYZ&gt; destinationPoints, List&lt;XYZ&gt; startPoints)</w:t>
      </w:r>
    </w:p>
    <w:p w:rsidR="00000000" w:rsidRDefault="0085616C">
      <w:pPr>
        <w:pStyle w:val="NormalWeb"/>
        <w:ind w:left="900"/>
      </w:pPr>
      <w:r>
        <w:t xml:space="preserve">For a floor plan view, calculates the paths from each start point to its closest destination and </w:t>
      </w:r>
      <w:r>
        <w:t>return the path end points.</w:t>
      </w:r>
      <w:r>
        <w:br/>
        <w:t xml:space="preserve">The calculation is done in a floor plan with one or more destinationPoints and one or more startPoints. </w:t>
      </w:r>
      <w:r>
        <w:br/>
        <w:t>The shortest path is calculated from each start point to its corresponding closest destination.</w:t>
      </w:r>
    </w:p>
    <w:p w:rsidR="00000000" w:rsidRDefault="0085616C">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List&lt;List&lt;XYZ&gt;&gt; </w:t>
      </w:r>
      <w:r>
        <w:rPr>
          <w:rFonts w:ascii="Arial" w:eastAsia="Times New Roman" w:hAnsi="Arial" w:cs="Arial"/>
          <w:sz w:val="20"/>
          <w:szCs w:val="20"/>
        </w:rPr>
        <w:t>PathOfTravel.FindShortestPaths(View view, List&lt;XYZ&gt; destinationPoints, List&lt;XYZ&gt; startPoints)</w:t>
      </w:r>
    </w:p>
    <w:p w:rsidR="00000000" w:rsidRDefault="0085616C">
      <w:pPr>
        <w:pStyle w:val="NormalWeb"/>
        <w:ind w:left="900"/>
      </w:pPr>
      <w:r>
        <w:t>For a floor plan view, calculates paths from each start point to its closest destinations.</w:t>
      </w:r>
      <w:r>
        <w:br/>
        <w:t>Returns the path, represented by an array of XYZ points.</w:t>
      </w:r>
      <w:r>
        <w:br/>
        <w:t>The calculatio</w:t>
      </w:r>
      <w:r>
        <w:t xml:space="preserve">n is done in a floor plan with one or more destinationPoints and one or more startPoints. </w:t>
      </w:r>
      <w:r>
        <w:br/>
        <w:t>The shortest path is calculated from each start point to its closest destination point.</w:t>
      </w:r>
    </w:p>
    <w:p w:rsidR="00000000" w:rsidRDefault="0085616C">
      <w:pPr>
        <w:pStyle w:val="Heading3"/>
        <w:rPr>
          <w:rFonts w:eastAsia="Times New Roman"/>
        </w:rPr>
      </w:pPr>
      <w:r>
        <w:rPr>
          <w:rFonts w:eastAsia="Times New Roman"/>
        </w:rPr>
        <w:t>Waypoints</w:t>
      </w:r>
    </w:p>
    <w:p w:rsidR="00000000" w:rsidRDefault="0085616C">
      <w:pPr>
        <w:pStyle w:val="NormalWeb"/>
      </w:pPr>
      <w:r>
        <w:t>The new methods:</w:t>
      </w:r>
    </w:p>
    <w:p w:rsidR="00000000" w:rsidRDefault="0085616C">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PathOfTravel.GetWaypoints()</w:t>
      </w:r>
    </w:p>
    <w:p w:rsidR="00000000" w:rsidRDefault="0085616C">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PathOfTravel.InsertWay</w:t>
      </w:r>
      <w:r>
        <w:rPr>
          <w:rFonts w:ascii="Arial" w:eastAsia="Times New Roman" w:hAnsi="Arial" w:cs="Arial"/>
          <w:sz w:val="20"/>
          <w:szCs w:val="20"/>
        </w:rPr>
        <w:t>point()</w:t>
      </w:r>
    </w:p>
    <w:p w:rsidR="00000000" w:rsidRDefault="0085616C">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PathOfTravel.SetWaypoint()</w:t>
      </w:r>
    </w:p>
    <w:p w:rsidR="00000000" w:rsidRDefault="0085616C">
      <w:pPr>
        <w:pStyle w:val="NormalWeb"/>
        <w:numPr>
          <w:ilvl w:val="0"/>
          <w:numId w:val="53"/>
        </w:numPr>
      </w:pPr>
      <w:r>
        <w:t>PathOfTravel.RemoveWaypoint()</w:t>
      </w:r>
    </w:p>
    <w:p w:rsidR="00000000" w:rsidRDefault="0085616C">
      <w:pPr>
        <w:pStyle w:val="NormalWeb"/>
      </w:pPr>
      <w:r>
        <w:t>provide access to read and modify the waypoints associated to a particular PathOfTravel element. Waypoints force the path of travel calculation to ensure that the path includes each of the specified points, in the order specified, between the start and end</w:t>
      </w:r>
      <w:r>
        <w:t xml:space="preserve"> points.</w:t>
      </w:r>
    </w:p>
    <w:p w:rsidR="00000000" w:rsidRDefault="0085616C">
      <w:pPr>
        <w:pStyle w:val="Heading2"/>
        <w:rPr>
          <w:rFonts w:eastAsia="Times New Roman"/>
        </w:rPr>
      </w:pPr>
      <w:r>
        <w:rPr>
          <w:rFonts w:eastAsia="Times New Roman"/>
        </w:rPr>
        <w:t>Export API additions</w:t>
      </w:r>
    </w:p>
    <w:p w:rsidR="00000000" w:rsidRDefault="0085616C">
      <w:pPr>
        <w:pStyle w:val="Heading3"/>
        <w:rPr>
          <w:rFonts w:eastAsia="Times New Roman"/>
        </w:rPr>
      </w:pPr>
      <w:r>
        <w:rPr>
          <w:rFonts w:eastAsia="Times New Roman"/>
        </w:rPr>
        <w:t>CustomExporter events</w:t>
      </w:r>
    </w:p>
    <w:p w:rsidR="00000000" w:rsidRDefault="0085616C">
      <w:pPr>
        <w:pStyle w:val="NormalWeb"/>
      </w:pPr>
      <w:r>
        <w:t>Subscribe to the events:</w:t>
      </w:r>
    </w:p>
    <w:p w:rsidR="00000000" w:rsidRDefault="0085616C">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Autodesk.Revit.ApplicationServices.Application.ViewsExportingByContext</w:t>
      </w:r>
    </w:p>
    <w:p w:rsidR="00000000" w:rsidRDefault="0085616C">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Autodesk.Revit.ApplicationServices.Application.ViewsExportedByContext</w:t>
      </w:r>
    </w:p>
    <w:p w:rsidR="00000000" w:rsidRDefault="0085616C">
      <w:pPr>
        <w:pStyle w:val="NormalWeb"/>
      </w:pPr>
      <w:r>
        <w:lastRenderedPageBreak/>
        <w:t>to be notified when Revit is just abou</w:t>
      </w:r>
      <w:r>
        <w:t xml:space="preserve">t to export, or has just exported, one or more views of the document via an export context by CustomExporter. </w:t>
      </w:r>
    </w:p>
    <w:p w:rsidR="00000000" w:rsidRDefault="0085616C">
      <w:pPr>
        <w:pStyle w:val="NormalWeb"/>
      </w:pPr>
      <w:r>
        <w:t>Handlers of this event are permitted to make modifications to any document (including the active document), except for documents that are current</w:t>
      </w:r>
      <w:r>
        <w:t>ly in read-only mode.</w:t>
      </w:r>
    </w:p>
    <w:p w:rsidR="00000000" w:rsidRDefault="0085616C">
      <w:pPr>
        <w:pStyle w:val="NormalWeb"/>
      </w:pPr>
      <w:r>
        <w:t>The new class:</w:t>
      </w:r>
    </w:p>
    <w:p w:rsidR="00000000" w:rsidRDefault="0085616C">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Autodesk.Revit.DB.Events.ViewsExportingByContextEventArgs</w:t>
      </w:r>
    </w:p>
    <w:p w:rsidR="00000000" w:rsidRDefault="0085616C">
      <w:pPr>
        <w:pStyle w:val="NormalWeb"/>
      </w:pPr>
      <w:r>
        <w:t>provides information when Revit is just about to export one or more views of the document via an export context by CustomExporter.</w:t>
      </w:r>
    </w:p>
    <w:p w:rsidR="00000000" w:rsidRDefault="0085616C">
      <w:pPr>
        <w:pStyle w:val="NormalWeb"/>
      </w:pPr>
      <w:r>
        <w:t>The class has the following me</w:t>
      </w:r>
      <w:r>
        <w:t>thod:</w:t>
      </w:r>
    </w:p>
    <w:p w:rsidR="00000000" w:rsidRDefault="0085616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ViewsExportingByContextEventArgs.GetViewIds() - Gets the ids of views about to be exported by CustomExporter.</w:t>
      </w:r>
    </w:p>
    <w:p w:rsidR="00000000" w:rsidRDefault="0085616C">
      <w:pPr>
        <w:pStyle w:val="NormalWeb"/>
      </w:pPr>
      <w:r>
        <w:t>The new class:</w:t>
      </w:r>
    </w:p>
    <w:p w:rsidR="00000000" w:rsidRDefault="0085616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Autodesk.Revit.DB.Events.ViewsExportedByContextEventArgs</w:t>
      </w:r>
    </w:p>
    <w:p w:rsidR="00000000" w:rsidRDefault="0085616C">
      <w:pPr>
        <w:pStyle w:val="NormalWeb"/>
      </w:pPr>
      <w:r>
        <w:t xml:space="preserve">provides information when Revit has just exported one or more views </w:t>
      </w:r>
      <w:r>
        <w:t>of the document via an export context by CustomExporter.</w:t>
      </w:r>
    </w:p>
    <w:p w:rsidR="00000000" w:rsidRDefault="0085616C">
      <w:pPr>
        <w:pStyle w:val="NormalWeb"/>
      </w:pPr>
      <w:r>
        <w:t>The class has the following method:</w:t>
      </w:r>
    </w:p>
    <w:p w:rsidR="00000000" w:rsidRDefault="0085616C">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ViewsExportingByContextEventArgs.GetViewIds() - Gets the ids of views that have been exported by CustomExporter.</w:t>
      </w:r>
    </w:p>
    <w:p w:rsidR="00000000" w:rsidRDefault="0085616C">
      <w:pPr>
        <w:pStyle w:val="Heading2"/>
        <w:rPr>
          <w:rFonts w:eastAsia="Times New Roman"/>
        </w:rPr>
      </w:pPr>
      <w:r>
        <w:rPr>
          <w:rFonts w:eastAsia="Times New Roman"/>
        </w:rPr>
        <w:t>Options API additions</w:t>
      </w:r>
    </w:p>
    <w:p w:rsidR="00000000" w:rsidRDefault="0085616C">
      <w:pPr>
        <w:pStyle w:val="Heading3"/>
        <w:rPr>
          <w:rFonts w:eastAsia="Times New Roman"/>
        </w:rPr>
      </w:pPr>
      <w:r>
        <w:rPr>
          <w:rFonts w:eastAsia="Times New Roman"/>
        </w:rPr>
        <w:t xml:space="preserve">Color options </w:t>
      </w:r>
    </w:p>
    <w:p w:rsidR="00000000" w:rsidRDefault="0085616C">
      <w:pPr>
        <w:pStyle w:val="NormalWeb"/>
      </w:pPr>
      <w:r>
        <w:t>The new class:</w:t>
      </w:r>
    </w:p>
    <w:p w:rsidR="00000000" w:rsidRDefault="0085616C">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Autodesk.Revit.DB.ColorOptions</w:t>
      </w:r>
    </w:p>
    <w:p w:rsidR="00000000" w:rsidRDefault="0085616C">
      <w:pPr>
        <w:pStyle w:val="NormalWeb"/>
      </w:pPr>
      <w:r>
        <w:t xml:space="preserve">provides access to color settings which affect the colors applied to specific views. </w:t>
      </w:r>
    </w:p>
    <w:p w:rsidR="00000000" w:rsidRDefault="0085616C">
      <w:pPr>
        <w:pStyle w:val="NormalWeb"/>
      </w:pPr>
      <w:r>
        <w:t>The ColorOptions for the current session of Revit can be accessed via:</w:t>
      </w:r>
    </w:p>
    <w:p w:rsidR="00000000" w:rsidRDefault="0085616C">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ColorOptions.GetColorOptions()</w:t>
      </w:r>
    </w:p>
    <w:p w:rsidR="00000000" w:rsidRDefault="0085616C">
      <w:pPr>
        <w:pStyle w:val="NormalWeb"/>
      </w:pPr>
      <w:r>
        <w:t>It has the foll</w:t>
      </w:r>
      <w:r>
        <w:t>owing properties:</w:t>
      </w:r>
    </w:p>
    <w:p w:rsidR="00000000" w:rsidRDefault="0085616C">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BackgroundColor - The background color applied to views.</w:t>
      </w:r>
    </w:p>
    <w:p w:rsidR="00000000" w:rsidRDefault="0085616C">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SelectionColor - The color used to highlight selected elements. </w:t>
      </w:r>
    </w:p>
    <w:p w:rsidR="00000000" w:rsidRDefault="0085616C">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SelectionSemitransparent - Indicates whether or not selections will be shown in a semi-transparent manner. </w:t>
      </w:r>
    </w:p>
    <w:p w:rsidR="00000000" w:rsidRDefault="0085616C">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Preselec</w:t>
      </w:r>
      <w:r>
        <w:rPr>
          <w:rFonts w:ascii="Arial" w:eastAsia="Times New Roman" w:hAnsi="Arial" w:cs="Arial"/>
          <w:sz w:val="20"/>
          <w:szCs w:val="20"/>
        </w:rPr>
        <w:t xml:space="preserve">tionColor - The color used to highlight candidates for selection before they are selected. </w:t>
      </w:r>
    </w:p>
    <w:p w:rsidR="00000000" w:rsidRDefault="0085616C">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AlertColor - The color used to highlight elements when a special alert is required. </w:t>
      </w:r>
    </w:p>
    <w:p w:rsidR="00000000" w:rsidRDefault="0085616C">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CalculatingColor - The color used to render elements when some aspect of their </w:t>
      </w:r>
      <w:r>
        <w:rPr>
          <w:rFonts w:ascii="Arial" w:eastAsia="Times New Roman" w:hAnsi="Arial" w:cs="Arial"/>
          <w:sz w:val="20"/>
          <w:szCs w:val="20"/>
        </w:rPr>
        <w:t>properties is currently being recalculated.</w:t>
      </w:r>
    </w:p>
    <w:p w:rsidR="00000000" w:rsidRDefault="0085616C">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EditingColor - The color used to render elements when editing.</w:t>
      </w:r>
    </w:p>
    <w:p w:rsidR="00000000" w:rsidRDefault="0085616C">
      <w:pPr>
        <w:pStyle w:val="Heading2"/>
        <w:rPr>
          <w:rFonts w:eastAsia="Times New Roman"/>
        </w:rPr>
      </w:pPr>
      <w:r>
        <w:rPr>
          <w:rFonts w:eastAsia="Times New Roman"/>
        </w:rPr>
        <w:t>Geometry API additions</w:t>
      </w:r>
    </w:p>
    <w:p w:rsidR="00000000" w:rsidRDefault="0085616C">
      <w:pPr>
        <w:pStyle w:val="Heading3"/>
        <w:rPr>
          <w:rFonts w:eastAsia="Times New Roman"/>
        </w:rPr>
      </w:pPr>
      <w:r>
        <w:rPr>
          <w:rFonts w:eastAsia="Times New Roman"/>
        </w:rPr>
        <w:t>Surfaces</w:t>
      </w:r>
    </w:p>
    <w:p w:rsidR="00000000" w:rsidRDefault="0085616C">
      <w:pPr>
        <w:pStyle w:val="NormalWeb"/>
      </w:pPr>
      <w:r>
        <w:t>The new class:</w:t>
      </w:r>
    </w:p>
    <w:p w:rsidR="00000000" w:rsidRDefault="0085616C">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Autodesk.Revit.DB.OffsetSurface</w:t>
      </w:r>
    </w:p>
    <w:p w:rsidR="00000000" w:rsidRDefault="0085616C">
      <w:pPr>
        <w:pStyle w:val="NormalWeb"/>
      </w:pPr>
      <w:r>
        <w:t xml:space="preserve">encapsulates the mathematical representation of a surface offset at a </w:t>
      </w:r>
      <w:r>
        <w:t>normal distance from an originating surface.</w:t>
      </w:r>
    </w:p>
    <w:p w:rsidR="00000000" w:rsidRDefault="0085616C">
      <w:pPr>
        <w:pStyle w:val="NormalWeb"/>
      </w:pPr>
      <w:r>
        <w:t>The new method:</w:t>
      </w:r>
    </w:p>
    <w:p w:rsidR="00000000" w:rsidRDefault="0085616C">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Surface.GetBoundingBoxUV() </w:t>
      </w:r>
    </w:p>
    <w:p w:rsidR="00000000" w:rsidRDefault="0085616C">
      <w:pPr>
        <w:pStyle w:val="NormalWeb"/>
      </w:pPr>
      <w:r>
        <w:t>gets the UV bounding box of the surface.</w:t>
      </w:r>
    </w:p>
    <w:p w:rsidR="00000000" w:rsidRDefault="0085616C">
      <w:pPr>
        <w:pStyle w:val="NormalWeb"/>
      </w:pPr>
      <w:r>
        <w:t>The new class:</w:t>
      </w:r>
    </w:p>
    <w:p w:rsidR="00000000" w:rsidRDefault="0085616C">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Autodesk.Revit.DB.CurveUV</w:t>
      </w:r>
    </w:p>
    <w:p w:rsidR="00000000" w:rsidRDefault="0085616C">
      <w:pPr>
        <w:pStyle w:val="NormalWeb"/>
      </w:pPr>
      <w:r>
        <w:t>represents the notion of a curve in the 2D parameter space of a surface in 3D space. This class includes a utility method:</w:t>
      </w:r>
    </w:p>
    <w:p w:rsidR="00000000" w:rsidRDefault="0085616C">
      <w:pPr>
        <w:numPr>
          <w:ilvl w:val="0"/>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CurveUV.As3DCurveInXYPlane()</w:t>
      </w:r>
    </w:p>
    <w:p w:rsidR="00000000" w:rsidRDefault="0085616C">
      <w:pPr>
        <w:pStyle w:val="NormalWeb"/>
      </w:pPr>
      <w:r>
        <w:t xml:space="preserve">that returns a 3D curve lying in the XY plane in XYZ coordinates, representing the 2D curve with its UV </w:t>
      </w:r>
      <w:r>
        <w:t>coordinates identified with XY coordinates.</w:t>
      </w:r>
    </w:p>
    <w:p w:rsidR="00000000" w:rsidRDefault="0085616C">
      <w:pPr>
        <w:pStyle w:val="Heading3"/>
        <w:rPr>
          <w:rFonts w:eastAsia="Times New Roman"/>
        </w:rPr>
      </w:pPr>
      <w:r>
        <w:rPr>
          <w:rFonts w:eastAsia="Times New Roman"/>
        </w:rPr>
        <w:t>Edges</w:t>
      </w:r>
    </w:p>
    <w:p w:rsidR="00000000" w:rsidRDefault="0085616C">
      <w:pPr>
        <w:pStyle w:val="NormalWeb"/>
      </w:pPr>
      <w:r>
        <w:t>The new methods:</w:t>
      </w:r>
    </w:p>
    <w:p w:rsidR="00000000" w:rsidRDefault="0085616C">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Edge.IsFlippedOnFace(int index) </w:t>
      </w:r>
    </w:p>
    <w:p w:rsidR="00000000" w:rsidRDefault="0085616C">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Edge.IsFlippedOnFace(Face face) </w:t>
      </w:r>
    </w:p>
    <w:p w:rsidR="00000000" w:rsidRDefault="0085616C">
      <w:pPr>
        <w:pStyle w:val="NormalWeb"/>
      </w:pPr>
      <w:r>
        <w:t>determine if the edge's topological direction on the Face is opposite to its parametric direction.</w:t>
      </w:r>
    </w:p>
    <w:p w:rsidR="00000000" w:rsidRDefault="0085616C">
      <w:pPr>
        <w:pStyle w:val="NormalWeb"/>
      </w:pPr>
      <w:r>
        <w:t>The new class:</w:t>
      </w:r>
    </w:p>
    <w:p w:rsidR="00000000" w:rsidRDefault="0085616C">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EdgeEndPo</w:t>
      </w:r>
      <w:r>
        <w:rPr>
          <w:rFonts w:ascii="Arial" w:eastAsia="Times New Roman" w:hAnsi="Arial" w:cs="Arial"/>
          <w:sz w:val="20"/>
          <w:szCs w:val="20"/>
        </w:rPr>
        <w:t>int - Represents the start or the end point of an Edge.</w:t>
      </w:r>
    </w:p>
    <w:p w:rsidR="00000000" w:rsidRDefault="0085616C">
      <w:pPr>
        <w:pStyle w:val="NormalWeb"/>
      </w:pPr>
      <w:r>
        <w:t>it can be used in the new method:</w:t>
      </w:r>
    </w:p>
    <w:p w:rsidR="00000000" w:rsidRDefault="0085616C">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SolidUtils.FindAllEdgeEndPointsAtVertex()</w:t>
      </w:r>
    </w:p>
    <w:p w:rsidR="00000000" w:rsidRDefault="0085616C">
      <w:pPr>
        <w:pStyle w:val="NormalWeb"/>
      </w:pPr>
      <w:r>
        <w:t>which will find all EdgeEndPoints at a vertex identified by the input EdgeEndPoint.</w:t>
      </w:r>
    </w:p>
    <w:p w:rsidR="00000000" w:rsidRDefault="0085616C">
      <w:pPr>
        <w:pStyle w:val="NormalWeb"/>
      </w:pPr>
      <w:r>
        <w:t>The new overloaded methods:</w:t>
      </w:r>
    </w:p>
    <w:p w:rsidR="00000000" w:rsidRDefault="0085616C">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Edge.GetCurv</w:t>
      </w:r>
      <w:r>
        <w:rPr>
          <w:rFonts w:ascii="Arial" w:eastAsia="Times New Roman" w:hAnsi="Arial" w:cs="Arial"/>
          <w:sz w:val="20"/>
          <w:szCs w:val="20"/>
        </w:rPr>
        <w:t xml:space="preserve">eUV() </w:t>
      </w:r>
    </w:p>
    <w:p w:rsidR="00000000" w:rsidRDefault="0085616C">
      <w:pPr>
        <w:pStyle w:val="NormalWeb"/>
      </w:pPr>
      <w:r>
        <w:t>Calculate and (optionally) transform a 2D curve that represents the edge in the UV-parameter plane of one of the edge's faces.</w:t>
      </w:r>
    </w:p>
    <w:p w:rsidR="00000000" w:rsidRDefault="0085616C">
      <w:pPr>
        <w:pStyle w:val="Heading3"/>
        <w:rPr>
          <w:rFonts w:eastAsia="Times New Roman"/>
        </w:rPr>
      </w:pPr>
      <w:r>
        <w:rPr>
          <w:rFonts w:eastAsia="Times New Roman"/>
        </w:rPr>
        <w:t>Meshes</w:t>
      </w:r>
    </w:p>
    <w:p w:rsidR="00000000" w:rsidRDefault="0085616C">
      <w:pPr>
        <w:pStyle w:val="NormalWeb"/>
      </w:pPr>
      <w:r>
        <w:t>The new members:</w:t>
      </w:r>
    </w:p>
    <w:p w:rsidR="00000000" w:rsidRDefault="0085616C">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Mesh.GetNormal()</w:t>
      </w:r>
    </w:p>
    <w:p w:rsidR="00000000" w:rsidRDefault="0085616C">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Mesh.GetNormals()</w:t>
      </w:r>
    </w:p>
    <w:p w:rsidR="00000000" w:rsidRDefault="0085616C">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Mesh.DistributionOfNormals</w:t>
      </w:r>
    </w:p>
    <w:p w:rsidR="00000000" w:rsidRDefault="0085616C">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Mesh.NumberOfNormals</w:t>
      </w:r>
    </w:p>
    <w:p w:rsidR="00000000" w:rsidRDefault="0085616C">
      <w:pPr>
        <w:pStyle w:val="NormalWeb"/>
      </w:pPr>
      <w:r>
        <w:t>provide information about the normal vectors contained in a Mesh.</w:t>
      </w:r>
    </w:p>
    <w:p w:rsidR="00000000" w:rsidRDefault="0085616C">
      <w:pPr>
        <w:pStyle w:val="Heading3"/>
        <w:rPr>
          <w:rFonts w:eastAsia="Times New Roman"/>
        </w:rPr>
      </w:pPr>
      <w:r>
        <w:rPr>
          <w:rFonts w:eastAsia="Times New Roman"/>
        </w:rPr>
        <w:t>Geometry utilities</w:t>
      </w:r>
    </w:p>
    <w:p w:rsidR="00000000" w:rsidRDefault="0085616C">
      <w:pPr>
        <w:pStyle w:val="NormalWeb"/>
      </w:pPr>
      <w:r>
        <w:t>The new property:</w:t>
      </w:r>
    </w:p>
    <w:p w:rsidR="00000000" w:rsidRDefault="0085616C">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GeometryObject.Id</w:t>
      </w:r>
    </w:p>
    <w:p w:rsidR="00000000" w:rsidRDefault="0085616C">
      <w:pPr>
        <w:pStyle w:val="NormalWeb"/>
      </w:pPr>
      <w:r>
        <w:t>returns a unique integer identifying the GeometryObject in its associated GeometryElement.</w:t>
      </w:r>
    </w:p>
    <w:p w:rsidR="00000000" w:rsidRDefault="0085616C">
      <w:pPr>
        <w:pStyle w:val="NormalWeb"/>
      </w:pPr>
      <w:r>
        <w:t>The new class:</w:t>
      </w:r>
    </w:p>
    <w:p w:rsidR="00000000" w:rsidRDefault="0085616C">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w:t>
      </w:r>
      <w:r>
        <w:rPr>
          <w:rFonts w:ascii="Arial" w:eastAsia="Times New Roman" w:hAnsi="Arial" w:cs="Arial"/>
          <w:sz w:val="20"/>
          <w:szCs w:val="20"/>
        </w:rPr>
        <w:t>.Revit.DB.MathComparisonUtils</w:t>
      </w:r>
    </w:p>
    <w:p w:rsidR="00000000" w:rsidRDefault="0085616C">
      <w:pPr>
        <w:pStyle w:val="NormalWeb"/>
      </w:pPr>
      <w:r>
        <w:t>contains a set of mathematical utilities to compare doubles, using the Revit predefined internal tolerance.</w:t>
      </w:r>
    </w:p>
    <w:p w:rsidR="00000000" w:rsidRDefault="0085616C">
      <w:pPr>
        <w:pStyle w:val="NormalWeb"/>
      </w:pPr>
      <w:r>
        <w:t>The new classes:</w:t>
      </w:r>
    </w:p>
    <w:p w:rsidR="00000000" w:rsidRDefault="0085616C">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Autodesk.Revit.DB.Transform1D</w:t>
      </w:r>
    </w:p>
    <w:p w:rsidR="00000000" w:rsidRDefault="0085616C">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Autodesk.Revit.DB.Transform2D</w:t>
      </w:r>
    </w:p>
    <w:p w:rsidR="00000000" w:rsidRDefault="0085616C">
      <w:pPr>
        <w:pStyle w:val="NormalWeb"/>
      </w:pPr>
      <w:r>
        <w:t>representing an affine transform of 1D or</w:t>
      </w:r>
      <w:r>
        <w:t xml:space="preserve"> 2D Euclidean space.</w:t>
      </w:r>
    </w:p>
    <w:p w:rsidR="00000000" w:rsidRDefault="0085616C">
      <w:pPr>
        <w:pStyle w:val="NormalWeb"/>
      </w:pPr>
      <w:r>
        <w:t>The new property:</w:t>
      </w:r>
    </w:p>
    <w:p w:rsidR="00000000" w:rsidRDefault="0085616C">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BoundingBoxUV.IsSet</w:t>
      </w:r>
    </w:p>
    <w:p w:rsidR="00000000" w:rsidRDefault="0085616C">
      <w:pPr>
        <w:pStyle w:val="NormalWeb"/>
      </w:pPr>
      <w:r>
        <w:t>indicates whether the BoundingBoxUV is set or not.</w:t>
      </w:r>
    </w:p>
    <w:p w:rsidR="00000000" w:rsidRDefault="0085616C">
      <w:pPr>
        <w:pStyle w:val="Heading2"/>
        <w:rPr>
          <w:rFonts w:eastAsia="Times New Roman"/>
        </w:rPr>
      </w:pPr>
      <w:r>
        <w:rPr>
          <w:rFonts w:eastAsia="Times New Roman"/>
        </w:rPr>
        <w:lastRenderedPageBreak/>
        <w:t>Image API additions</w:t>
      </w:r>
    </w:p>
    <w:p w:rsidR="00000000" w:rsidRDefault="0085616C">
      <w:pPr>
        <w:pStyle w:val="Heading3"/>
        <w:rPr>
          <w:rFonts w:eastAsia="Times New Roman"/>
        </w:rPr>
      </w:pPr>
      <w:r>
        <w:rPr>
          <w:rFonts w:eastAsia="Times New Roman"/>
        </w:rPr>
        <w:t>Image properties</w:t>
      </w:r>
    </w:p>
    <w:p w:rsidR="00000000" w:rsidRDefault="0085616C">
      <w:pPr>
        <w:pStyle w:val="NormalWeb"/>
      </w:pPr>
      <w:r>
        <w:t>The new properties:</w:t>
      </w:r>
    </w:p>
    <w:p w:rsidR="00000000" w:rsidRDefault="0085616C">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ImageType.Resolution</w:t>
      </w:r>
    </w:p>
    <w:p w:rsidR="00000000" w:rsidRDefault="0085616C">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ImageType.WidthInPixels</w:t>
      </w:r>
    </w:p>
    <w:p w:rsidR="00000000" w:rsidRDefault="0085616C">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ImageType.HeightInPixels</w:t>
      </w:r>
    </w:p>
    <w:p w:rsidR="00000000" w:rsidRDefault="0085616C">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ImageType.Width</w:t>
      </w:r>
    </w:p>
    <w:p w:rsidR="00000000" w:rsidRDefault="0085616C">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ImageType.Height</w:t>
      </w:r>
    </w:p>
    <w:p w:rsidR="00000000" w:rsidRDefault="0085616C">
      <w:pPr>
        <w:pStyle w:val="NormalWeb"/>
      </w:pPr>
      <w:r>
        <w:t>provide read access to some of the image size and resolution properties.</w:t>
      </w:r>
    </w:p>
    <w:p w:rsidR="00000000" w:rsidRDefault="0085616C">
      <w:pPr>
        <w:pStyle w:val="Heading3"/>
        <w:rPr>
          <w:rFonts w:eastAsia="Times New Roman"/>
        </w:rPr>
      </w:pPr>
      <w:r>
        <w:rPr>
          <w:rFonts w:eastAsia="Times New Roman"/>
        </w:rPr>
        <w:t>Converting images between links and imports</w:t>
      </w:r>
    </w:p>
    <w:p w:rsidR="00000000" w:rsidRDefault="0085616C">
      <w:pPr>
        <w:pStyle w:val="NormalWeb"/>
      </w:pPr>
      <w:r>
        <w:t>The new property:</w:t>
      </w:r>
    </w:p>
    <w:p w:rsidR="00000000" w:rsidRDefault="0085616C">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ImageTypeOptions.SourceType</w:t>
      </w:r>
    </w:p>
    <w:p w:rsidR="00000000" w:rsidRDefault="0085616C">
      <w:pPr>
        <w:pStyle w:val="NormalWeb"/>
      </w:pPr>
      <w:r>
        <w:t>along with the new enumerated value</w:t>
      </w:r>
    </w:p>
    <w:p w:rsidR="00000000" w:rsidRDefault="0085616C">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ImageTypeSource</w:t>
      </w:r>
    </w:p>
    <w:p w:rsidR="00000000" w:rsidRDefault="0085616C">
      <w:pPr>
        <w:pStyle w:val="NormalWeb"/>
      </w:pPr>
      <w:r>
        <w:t>will allow you to create or convert an ImageType to a link or import.</w:t>
      </w:r>
    </w:p>
    <w:p w:rsidR="00000000" w:rsidRDefault="0085616C">
      <w:pPr>
        <w:pStyle w:val="NormalWeb"/>
      </w:pPr>
      <w:r>
        <w:t>Two new constructors take an ImageTypeSource as an argument:</w:t>
      </w:r>
    </w:p>
    <w:p w:rsidR="00000000" w:rsidRDefault="0085616C">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ImageTypeOptions(String, Boolean, ImageTypeSource)</w:t>
      </w:r>
    </w:p>
    <w:p w:rsidR="00000000" w:rsidRDefault="0085616C">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ImageTypeOptions(ExternalReference, ImageTypeSource)</w:t>
      </w:r>
    </w:p>
    <w:p w:rsidR="00000000" w:rsidRDefault="0085616C">
      <w:pPr>
        <w:pStyle w:val="NormalWeb"/>
      </w:pPr>
      <w:r>
        <w:t>Seve</w:t>
      </w:r>
      <w:r>
        <w:t>ral new methods and properties have also been added to ImageType:</w:t>
      </w:r>
    </w:p>
    <w:p w:rsidR="00000000" w:rsidRDefault="0085616C">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ImageType.Source - Indicates how the image is created (as a link, import, or internally-generated image)</w:t>
      </w:r>
    </w:p>
    <w:p w:rsidR="00000000" w:rsidRDefault="0085616C">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ImageType.Status - Indicates whether the image is loaded or unloaded (if applicable)</w:t>
      </w:r>
    </w:p>
    <w:p w:rsidR="00000000" w:rsidRDefault="0085616C">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ImageType.Unload() - Unloads a linked image</w:t>
      </w:r>
    </w:p>
    <w:p w:rsidR="00000000" w:rsidRDefault="0085616C">
      <w:pPr>
        <w:pStyle w:val="NormalWeb"/>
      </w:pPr>
      <w:r>
        <w:t>The new enumeration:</w:t>
      </w:r>
    </w:p>
    <w:p w:rsidR="00000000" w:rsidRDefault="0085616C">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ImageTypeStatus</w:t>
      </w:r>
    </w:p>
    <w:p w:rsidR="00000000" w:rsidRDefault="0085616C">
      <w:pPr>
        <w:pStyle w:val="NormalWeb"/>
      </w:pPr>
      <w:r>
        <w:t>contains possible values for the load status of an ImageType.</w:t>
      </w:r>
    </w:p>
    <w:p w:rsidR="00000000" w:rsidRDefault="0085616C">
      <w:pPr>
        <w:pStyle w:val="Heading2"/>
        <w:rPr>
          <w:rFonts w:eastAsia="Times New Roman"/>
        </w:rPr>
      </w:pPr>
      <w:r>
        <w:rPr>
          <w:rFonts w:eastAsia="Times New Roman"/>
        </w:rPr>
        <w:t>Cloud Model API additions</w:t>
      </w:r>
    </w:p>
    <w:p w:rsidR="00000000" w:rsidRDefault="0085616C">
      <w:pPr>
        <w:pStyle w:val="Heading3"/>
        <w:rPr>
          <w:rFonts w:eastAsia="Times New Roman"/>
        </w:rPr>
      </w:pPr>
      <w:r>
        <w:rPr>
          <w:rFonts w:eastAsia="Times New Roman"/>
        </w:rPr>
        <w:t>Regions</w:t>
      </w:r>
    </w:p>
    <w:p w:rsidR="00000000" w:rsidRDefault="0085616C">
      <w:pPr>
        <w:pStyle w:val="NormalWeb"/>
      </w:pPr>
      <w:r>
        <w:lastRenderedPageBreak/>
        <w:t>The new property:</w:t>
      </w:r>
    </w:p>
    <w:p w:rsidR="00000000" w:rsidRDefault="0085616C">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ModelPath.Region</w:t>
      </w:r>
    </w:p>
    <w:p w:rsidR="00000000" w:rsidRDefault="0085616C">
      <w:pPr>
        <w:pStyle w:val="NormalWeb"/>
      </w:pPr>
      <w:r>
        <w:t>returns the region of the BIM 360 account and project which contains this model.</w:t>
      </w:r>
    </w:p>
    <w:p w:rsidR="00000000" w:rsidRDefault="0085616C">
      <w:pPr>
        <w:pStyle w:val="NormalWeb"/>
      </w:pPr>
      <w:r>
        <w:t>The new static properties:</w:t>
      </w:r>
    </w:p>
    <w:p w:rsidR="00000000" w:rsidRDefault="0085616C">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ModelPathUtils.CloudRegionUS</w:t>
      </w:r>
    </w:p>
    <w:p w:rsidR="00000000" w:rsidRDefault="0085616C">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ModelPathUtils.CloudRegionEMEA</w:t>
      </w:r>
    </w:p>
    <w:p w:rsidR="00000000" w:rsidRDefault="0085616C">
      <w:pPr>
        <w:pStyle w:val="NormalWeb"/>
      </w:pPr>
      <w:r>
        <w:t>return the region names of different BIM 360 cloud services. They can be used as the fir</w:t>
      </w:r>
      <w:r>
        <w:t>st argument of the ModelPathUtils.ConvertCloudGUIDsToCloudPath() method.</w:t>
      </w:r>
    </w:p>
    <w:p w:rsidR="00000000" w:rsidRDefault="0085616C">
      <w:pPr>
        <w:pStyle w:val="Heading3"/>
        <w:rPr>
          <w:rFonts w:eastAsia="Times New Roman"/>
        </w:rPr>
      </w:pPr>
      <w:r>
        <w:rPr>
          <w:rFonts w:eastAsia="Times New Roman"/>
        </w:rPr>
        <w:t>Opening Cloud Models</w:t>
      </w:r>
    </w:p>
    <w:p w:rsidR="00000000" w:rsidRDefault="0085616C">
      <w:pPr>
        <w:pStyle w:val="NormalWeb"/>
      </w:pPr>
      <w:r>
        <w:t>The new enumeration value:</w:t>
      </w:r>
    </w:p>
    <w:p w:rsidR="00000000" w:rsidRDefault="0085616C">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OpenConflictScenario.VersionArchived</w:t>
      </w:r>
    </w:p>
    <w:p w:rsidR="00000000" w:rsidRDefault="0085616C">
      <w:pPr>
        <w:pStyle w:val="NormalWeb"/>
      </w:pPr>
      <w:r>
        <w:t>indicates that last central version merged into the local model to open has been archived in the c</w:t>
      </w:r>
      <w:r>
        <w:t>entral model.</w:t>
      </w:r>
    </w:p>
    <w:p w:rsidR="00000000" w:rsidRDefault="0085616C">
      <w:pPr>
        <w:pStyle w:val="NormalWeb"/>
      </w:pPr>
      <w:r>
        <w:t>The new enumeration value:</w:t>
      </w:r>
    </w:p>
    <w:p w:rsidR="00000000" w:rsidRDefault="0085616C">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OpenConflictResult.DetachFromCentral</w:t>
      </w:r>
    </w:p>
    <w:p w:rsidR="00000000" w:rsidRDefault="0085616C">
      <w:pPr>
        <w:pStyle w:val="NormalWeb"/>
      </w:pPr>
      <w:r>
        <w:t>provides the option to detach the local model from its central model, with worksets preserved.</w:t>
      </w:r>
    </w:p>
    <w:p w:rsidR="00000000" w:rsidRDefault="0085616C">
      <w:pPr>
        <w:pStyle w:val="Heading2"/>
        <w:rPr>
          <w:rFonts w:eastAsia="Times New Roman"/>
        </w:rPr>
      </w:pPr>
      <w:r>
        <w:rPr>
          <w:rFonts w:eastAsia="Times New Roman"/>
        </w:rPr>
        <w:t>Structural Connection API addition</w:t>
      </w:r>
    </w:p>
    <w:p w:rsidR="00000000" w:rsidRDefault="0085616C">
      <w:pPr>
        <w:pStyle w:val="Heading3"/>
        <w:rPr>
          <w:rFonts w:eastAsia="Times New Roman"/>
        </w:rPr>
      </w:pPr>
      <w:r>
        <w:rPr>
          <w:rFonts w:eastAsia="Times New Roman"/>
        </w:rPr>
        <w:t>Connections requiring additional points</w:t>
      </w:r>
    </w:p>
    <w:p w:rsidR="00000000" w:rsidRDefault="0085616C">
      <w:pPr>
        <w:pStyle w:val="NormalWeb"/>
      </w:pPr>
      <w:r>
        <w:t xml:space="preserve">The new </w:t>
      </w:r>
      <w:r>
        <w:t>class:</w:t>
      </w:r>
    </w:p>
    <w:p w:rsidR="00000000" w:rsidRDefault="0085616C">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Autodesk.Revit.DB.Structure.ConnectionInputPoint</w:t>
      </w:r>
    </w:p>
    <w:p w:rsidR="00000000" w:rsidRDefault="0085616C">
      <w:pPr>
        <w:pStyle w:val="NormalWeb"/>
      </w:pPr>
      <w:r>
        <w:t>contains the 3D location and unique id for one structural connection input point.</w:t>
      </w:r>
    </w:p>
    <w:p w:rsidR="00000000" w:rsidRDefault="0085616C">
      <w:pPr>
        <w:pStyle w:val="NormalWeb"/>
      </w:pPr>
      <w:r>
        <w:t>The new class:</w:t>
      </w:r>
    </w:p>
    <w:p w:rsidR="00000000" w:rsidRDefault="0085616C">
      <w:pPr>
        <w:numPr>
          <w:ilvl w:val="0"/>
          <w:numId w:val="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Autodesk.Revit.DB.Structure.ConnectionInputPointInfo</w:t>
      </w:r>
    </w:p>
    <w:p w:rsidR="00000000" w:rsidRDefault="0085616C">
      <w:pPr>
        <w:pStyle w:val="NormalWeb"/>
      </w:pPr>
      <w:r>
        <w:t>contains information about connection input points requirements, such as number of required points, a user visible description for each point, and potential location restrictions.</w:t>
      </w:r>
    </w:p>
    <w:p w:rsidR="00000000" w:rsidRDefault="0085616C">
      <w:pPr>
        <w:pStyle w:val="NormalWeb"/>
      </w:pPr>
      <w:r>
        <w:t>The new method:</w:t>
      </w:r>
    </w:p>
    <w:p w:rsidR="00000000" w:rsidRDefault="0085616C">
      <w:pPr>
        <w:numPr>
          <w:ilvl w:val="0"/>
          <w:numId w:val="8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Autodes</w:t>
      </w:r>
      <w:r>
        <w:rPr>
          <w:rFonts w:ascii="Arial" w:eastAsia="Times New Roman" w:hAnsi="Arial" w:cs="Arial"/>
          <w:sz w:val="20"/>
          <w:szCs w:val="20"/>
        </w:rPr>
        <w:t>k.Revit.DB.Structure.StructuralConnectionHandler.Create(Document, IList&lt;ElementId&gt;, ElementId, IList&lt;XYZ&gt;)</w:t>
      </w:r>
    </w:p>
    <w:p w:rsidR="00000000" w:rsidRDefault="0085616C">
      <w:pPr>
        <w:pStyle w:val="NormalWeb"/>
      </w:pPr>
      <w:r>
        <w:t>provides a way to create connections that require additional input points.</w:t>
      </w:r>
    </w:p>
    <w:p w:rsidR="00000000" w:rsidRDefault="0085616C">
      <w:pPr>
        <w:pStyle w:val="NormalWeb"/>
      </w:pPr>
      <w:r>
        <w:t>The following new methods use input points:</w:t>
      </w:r>
    </w:p>
    <w:p w:rsidR="00000000" w:rsidRDefault="0085616C">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Autodesk.Revit.DB.Struc</w:t>
      </w:r>
      <w:r>
        <w:rPr>
          <w:rFonts w:ascii="Arial" w:eastAsia="Times New Roman" w:hAnsi="Arial" w:cs="Arial"/>
          <w:sz w:val="20"/>
          <w:szCs w:val="20"/>
        </w:rPr>
        <w:t>ture.StructuralConnectionHandlerType.Create(Document, string, Guid, string, ElementId, IList&lt;ConnectionInputPointInfo&gt;)</w:t>
      </w:r>
    </w:p>
    <w:p w:rsidR="00000000" w:rsidRDefault="0085616C">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Autodesk.Revit.DB.Structure.StructuralConnectionHandler.GetInputPoints()</w:t>
      </w:r>
    </w:p>
    <w:p w:rsidR="00000000" w:rsidRDefault="0085616C">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Autodesk.Revit.DB.Structure.StructuralConnectionHandler.GetInpu</w:t>
      </w:r>
      <w:r>
        <w:rPr>
          <w:rFonts w:ascii="Arial" w:eastAsia="Times New Roman" w:hAnsi="Arial" w:cs="Arial"/>
          <w:sz w:val="20"/>
          <w:szCs w:val="20"/>
        </w:rPr>
        <w:t>tPoint()</w:t>
      </w:r>
    </w:p>
    <w:p w:rsidR="00000000" w:rsidRDefault="0085616C">
      <w:pPr>
        <w:pStyle w:val="Heading2"/>
        <w:rPr>
          <w:rFonts w:eastAsia="Times New Roman"/>
        </w:rPr>
      </w:pPr>
      <w:r>
        <w:rPr>
          <w:rFonts w:eastAsia="Times New Roman"/>
        </w:rPr>
        <w:t>Reinforcement API additions</w:t>
      </w:r>
    </w:p>
    <w:p w:rsidR="00000000" w:rsidRDefault="0085616C">
      <w:pPr>
        <w:pStyle w:val="Heading3"/>
        <w:rPr>
          <w:rFonts w:eastAsia="Times New Roman"/>
        </w:rPr>
      </w:pPr>
      <w:r>
        <w:rPr>
          <w:rFonts w:eastAsia="Times New Roman"/>
        </w:rPr>
        <w:t>Rebar constraints</w:t>
      </w:r>
    </w:p>
    <w:p w:rsidR="00000000" w:rsidRDefault="0085616C">
      <w:pPr>
        <w:pStyle w:val="NormalWeb"/>
      </w:pPr>
      <w:r>
        <w:t>Several new RebarConstraint methods allow control over distances and spacing:</w:t>
      </w:r>
    </w:p>
    <w:p w:rsidR="00000000" w:rsidRDefault="0085616C">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RebarConstraint.GetDistanceToTargetRebar()</w:t>
      </w:r>
    </w:p>
    <w:p w:rsidR="00000000" w:rsidRDefault="0085616C">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RebarConstraint.SetDistanceToTargetRebar() </w:t>
      </w:r>
    </w:p>
    <w:p w:rsidR="00000000" w:rsidRDefault="0085616C">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RebarConstraint.IsBindingHandleWithTarget() </w:t>
      </w:r>
    </w:p>
    <w:p w:rsidR="00000000" w:rsidRDefault="0085616C">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RebarConstraint.SetToBindHandleWithTarget() </w:t>
      </w:r>
    </w:p>
    <w:p w:rsidR="00000000" w:rsidRDefault="0085616C">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RebarConstraint.IsUsingClearBarSpacing()</w:t>
      </w:r>
    </w:p>
    <w:p w:rsidR="00000000" w:rsidRDefault="0085616C">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RebarConstraint.SetToUseClearBarSpacing() </w:t>
      </w:r>
    </w:p>
    <w:p w:rsidR="00000000" w:rsidRDefault="0085616C">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RebarConstraint.FlipHandleOverTarget()</w:t>
      </w:r>
      <w:r>
        <w:rPr>
          <w:rFonts w:ascii="Arial" w:eastAsia="Times New Roman" w:hAnsi="Arial" w:cs="Arial"/>
          <w:sz w:val="20"/>
          <w:szCs w:val="20"/>
        </w:rPr>
        <w:t xml:space="preserve"> </w:t>
      </w:r>
    </w:p>
    <w:p w:rsidR="00000000" w:rsidRDefault="0085616C">
      <w:pPr>
        <w:pStyle w:val="NormalWeb"/>
      </w:pPr>
      <w:r>
        <w:t>Two new methods have been added to RebarConstraintsManager:</w:t>
      </w:r>
    </w:p>
    <w:p w:rsidR="00000000" w:rsidRDefault="0085616C">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RebarConstraintsManager.GetConstraintCandidatesForHandle(RebarConstrainedHandle, ElementId)</w:t>
      </w:r>
    </w:p>
    <w:p w:rsidR="00000000" w:rsidRDefault="0085616C">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RebarConstraintsManager.GetConstraintCandidatesForHandle(RebarConstrainedHandle, Reference) </w:t>
      </w:r>
    </w:p>
    <w:p w:rsidR="00000000" w:rsidRDefault="0085616C">
      <w:pPr>
        <w:pStyle w:val="NormalWeb"/>
      </w:pPr>
      <w:r>
        <w:t xml:space="preserve">these methods return all possible RebarConstraints that could be used for a RebarConstrainedHandle related to the additional input. For free form rebar these will </w:t>
      </w:r>
      <w:r>
        <w:t>return an empty list.</w:t>
      </w:r>
    </w:p>
    <w:p w:rsidR="00000000" w:rsidRDefault="0085616C">
      <w:pPr>
        <w:pStyle w:val="Heading3"/>
        <w:rPr>
          <w:rFonts w:eastAsia="Times New Roman"/>
        </w:rPr>
      </w:pPr>
      <w:r>
        <w:rPr>
          <w:rFonts w:eastAsia="Times New Roman"/>
        </w:rPr>
        <w:t>Rebar end treatment</w:t>
      </w:r>
    </w:p>
    <w:p w:rsidR="00000000" w:rsidRDefault="0085616C">
      <w:pPr>
        <w:pStyle w:val="NormalWeb"/>
      </w:pPr>
      <w:r>
        <w:t>The new method:</w:t>
      </w:r>
    </w:p>
    <w:p w:rsidR="00000000" w:rsidRDefault="0085616C">
      <w:pPr>
        <w:numPr>
          <w:ilvl w:val="0"/>
          <w:numId w:val="9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Rebar.SetEndTreatmentTypeId()</w:t>
      </w:r>
    </w:p>
    <w:p w:rsidR="00000000" w:rsidRDefault="0085616C">
      <w:pPr>
        <w:pStyle w:val="NormalWeb"/>
      </w:pPr>
      <w:r>
        <w:t>sets the id of the EndTreatmentType to be applied to the rebar at the specified end.</w:t>
      </w:r>
    </w:p>
    <w:p w:rsidR="00000000" w:rsidRDefault="0085616C">
      <w:pPr>
        <w:pStyle w:val="Heading3"/>
        <w:rPr>
          <w:rFonts w:eastAsia="Times New Roman"/>
        </w:rPr>
      </w:pPr>
      <w:r>
        <w:rPr>
          <w:rFonts w:eastAsia="Times New Roman"/>
        </w:rPr>
        <w:t>Fabric Sheet visibility</w:t>
      </w:r>
    </w:p>
    <w:p w:rsidR="00000000" w:rsidRDefault="0085616C">
      <w:pPr>
        <w:pStyle w:val="NormalWeb"/>
      </w:pPr>
      <w:r>
        <w:t>The new methods:</w:t>
      </w:r>
    </w:p>
    <w:p w:rsidR="00000000" w:rsidRDefault="0085616C">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FabricSheet.IsSolidInView()</w:t>
      </w:r>
    </w:p>
    <w:p w:rsidR="00000000" w:rsidRDefault="0085616C">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FabricSheet.Se</w:t>
      </w:r>
      <w:r>
        <w:rPr>
          <w:rFonts w:ascii="Arial" w:eastAsia="Times New Roman" w:hAnsi="Arial" w:cs="Arial"/>
          <w:sz w:val="20"/>
          <w:szCs w:val="20"/>
        </w:rPr>
        <w:t>tSolidInView()</w:t>
      </w:r>
    </w:p>
    <w:p w:rsidR="00000000" w:rsidRDefault="0085616C">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FabricSheet.IsUnobscuredInView()</w:t>
      </w:r>
    </w:p>
    <w:p w:rsidR="00000000" w:rsidRDefault="0085616C">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FabricSheet.SetUnobscuredInView()</w:t>
      </w:r>
    </w:p>
    <w:p w:rsidR="00000000" w:rsidRDefault="0085616C">
      <w:pPr>
        <w:pStyle w:val="NormalWeb"/>
      </w:pPr>
      <w:r>
        <w:t>get and set the visibility options for a given fabric sheet instance as applied to a particular 3D view.</w:t>
      </w:r>
    </w:p>
    <w:p w:rsidR="00000000" w:rsidRDefault="0085616C">
      <w:pPr>
        <w:pStyle w:val="Heading3"/>
        <w:rPr>
          <w:rFonts w:eastAsia="Times New Roman"/>
        </w:rPr>
      </w:pPr>
      <w:r>
        <w:rPr>
          <w:rFonts w:eastAsia="Times New Roman"/>
        </w:rPr>
        <w:t>Out of plane hook rotation angles</w:t>
      </w:r>
    </w:p>
    <w:p w:rsidR="00000000" w:rsidRDefault="0085616C">
      <w:pPr>
        <w:pStyle w:val="NormalWeb"/>
      </w:pPr>
      <w:r>
        <w:t>Several new static creation methods</w:t>
      </w:r>
      <w:r>
        <w:t xml:space="preserve"> take into account the out of plane hook rotation angle and the end treatment type id:</w:t>
      </w:r>
    </w:p>
    <w:p w:rsidR="00000000" w:rsidRDefault="0085616C">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Rebar.CreateFromCurves() - Creates a new instance of a shape driven Rebar element within the project, given an array of curves and properties.</w:t>
      </w:r>
    </w:p>
    <w:p w:rsidR="00000000" w:rsidRDefault="0085616C">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Rebar.Create</w:t>
      </w:r>
      <w:r>
        <w:rPr>
          <w:rFonts w:ascii="Arial" w:eastAsia="Times New Roman" w:hAnsi="Arial" w:cs="Arial"/>
          <w:sz w:val="20"/>
          <w:szCs w:val="20"/>
        </w:rPr>
        <w:t>FromCurvesAndShape() - Creates a new instance of a shape driven Rebar element within the project, given an array of curves, a RebarShape and some properties.</w:t>
      </w:r>
    </w:p>
    <w:p w:rsidR="00000000" w:rsidRDefault="0085616C">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static Rebar.RebarShapeMatchesCurvesHooksAndEndTreatment() - Checks if rebarShape matches curves, </w:t>
      </w:r>
      <w:r>
        <w:rPr>
          <w:rFonts w:ascii="Arial" w:eastAsia="Times New Roman" w:hAnsi="Arial" w:cs="Arial"/>
          <w:sz w:val="20"/>
          <w:szCs w:val="20"/>
        </w:rPr>
        <w:t>hooks and end treatment.</w:t>
      </w:r>
    </w:p>
    <w:p w:rsidR="00000000" w:rsidRDefault="0085616C">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RebarShape.Create() - Creates a new instance of a RebarShape, which defines the shape of a Rebar.</w:t>
      </w:r>
    </w:p>
    <w:p w:rsidR="00000000" w:rsidRDefault="0085616C">
      <w:pPr>
        <w:pStyle w:val="NormalWeb"/>
      </w:pPr>
      <w:r>
        <w:t>The following methods allow getting or setting the out of plan hook rotation angle:</w:t>
      </w:r>
    </w:p>
    <w:p w:rsidR="00000000" w:rsidRDefault="0085616C">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Rebar.GetHookRotationAngle()</w:t>
      </w:r>
    </w:p>
    <w:p w:rsidR="00000000" w:rsidRDefault="0085616C">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Rebar.SetHookRotationAngle()</w:t>
      </w:r>
    </w:p>
    <w:p w:rsidR="00000000" w:rsidRDefault="0085616C">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RebarShape.GetHookRotationAngle()</w:t>
      </w:r>
    </w:p>
    <w:p w:rsidR="00000000" w:rsidRDefault="0085616C">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RebarShape.SetHookRotationAngle()</w:t>
      </w:r>
    </w:p>
    <w:p w:rsidR="00000000" w:rsidRDefault="0085616C">
      <w:pPr>
        <w:pStyle w:val="NormalWeb"/>
      </w:pPr>
      <w:r>
        <w:t>These methods all affect the angle at the specified end.</w:t>
      </w:r>
    </w:p>
    <w:p w:rsidR="00000000" w:rsidRDefault="0085616C">
      <w:pPr>
        <w:pStyle w:val="Heading3"/>
        <w:rPr>
          <w:rFonts w:eastAsia="Times New Roman"/>
        </w:rPr>
      </w:pPr>
      <w:r>
        <w:rPr>
          <w:rFonts w:eastAsia="Times New Roman"/>
        </w:rPr>
        <w:t>Hook length overrides</w:t>
      </w:r>
    </w:p>
    <w:p w:rsidR="00000000" w:rsidRDefault="0085616C">
      <w:pPr>
        <w:pStyle w:val="NormalWeb"/>
      </w:pPr>
      <w:r>
        <w:t>The following new Rebar methods enable overriding the hook length from the API:</w:t>
      </w:r>
    </w:p>
    <w:p w:rsidR="00000000" w:rsidRDefault="0085616C">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Rebar.EnableHookLengthOverride()</w:t>
      </w:r>
    </w:p>
    <w:p w:rsidR="00000000" w:rsidRDefault="0085616C">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Rebar.IsHookLengthOverrideEnabled()</w:t>
      </w:r>
    </w:p>
    <w:p w:rsidR="00000000" w:rsidRDefault="0085616C">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Rebar.GetOverridableHookParameters() - Outputs the formula parameter ids defined in the RebarShape family which are associated with hook length and hook tangent length parameters.</w:t>
      </w:r>
    </w:p>
    <w:p w:rsidR="00000000" w:rsidRDefault="0085616C">
      <w:pPr>
        <w:pStyle w:val="Heading2"/>
        <w:rPr>
          <w:rFonts w:eastAsia="Times New Roman"/>
        </w:rPr>
      </w:pPr>
      <w:r>
        <w:rPr>
          <w:rFonts w:eastAsia="Times New Roman"/>
        </w:rPr>
        <w:t>Materia</w:t>
      </w:r>
      <w:r>
        <w:rPr>
          <w:rFonts w:eastAsia="Times New Roman"/>
        </w:rPr>
        <w:t>l API addition</w:t>
      </w:r>
    </w:p>
    <w:p w:rsidR="00000000" w:rsidRDefault="0085616C">
      <w:pPr>
        <w:pStyle w:val="NormalWeb"/>
      </w:pPr>
      <w:r>
        <w:t xml:space="preserve">The new property: </w:t>
      </w:r>
    </w:p>
    <w:p w:rsidR="00000000" w:rsidRDefault="0085616C">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StructuralAsset.MetalThermallyTreated</w:t>
      </w:r>
    </w:p>
    <w:p w:rsidR="00000000" w:rsidRDefault="0085616C">
      <w:pPr>
        <w:pStyle w:val="NormalWeb"/>
      </w:pPr>
      <w:r>
        <w:t>indicates whether the asset describes a material that is thermally treated or not, corresponding to the BuiltInParameter member PHY_MATERIAL_PARAM_STRUCTURAL_THERMAL_TREATED.</w:t>
      </w:r>
    </w:p>
    <w:p w:rsidR="00000000" w:rsidRDefault="0085616C">
      <w:pPr>
        <w:pStyle w:val="Heading2"/>
        <w:rPr>
          <w:rFonts w:eastAsia="Times New Roman"/>
        </w:rPr>
      </w:pPr>
      <w:r>
        <w:rPr>
          <w:rFonts w:eastAsia="Times New Roman"/>
        </w:rPr>
        <w:t xml:space="preserve">Analysis </w:t>
      </w:r>
      <w:r>
        <w:rPr>
          <w:rFonts w:eastAsia="Times New Roman"/>
        </w:rPr>
        <w:t>Visualization Framework API addition</w:t>
      </w:r>
    </w:p>
    <w:p w:rsidR="00000000" w:rsidRDefault="0085616C">
      <w:pPr>
        <w:pStyle w:val="NormalWeb"/>
      </w:pPr>
      <w:r>
        <w:lastRenderedPageBreak/>
        <w:t>The new property:</w:t>
      </w:r>
    </w:p>
    <w:p w:rsidR="00000000" w:rsidRDefault="0085616C">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SpatialFieldManager.AllowInteractiveSettings</w:t>
      </w:r>
    </w:p>
    <w:p w:rsidR="00000000" w:rsidRDefault="0085616C">
      <w:pPr>
        <w:pStyle w:val="NormalWeb"/>
      </w:pPr>
      <w:r>
        <w:t xml:space="preserve">toggles the ability to access the Analysis Visualization Framework (AVF) settings for a particular set of results. This property is true by default. If the </w:t>
      </w:r>
      <w:r>
        <w:t>property is set to false, all AVF dialogs are unreachable in the UI.</w:t>
      </w:r>
    </w:p>
    <w:p w:rsidR="00000000" w:rsidRDefault="0085616C">
      <w:pPr>
        <w:pStyle w:val="NormalWeb"/>
      </w:pPr>
      <w:r>
        <w:t>Also, if the property is set to false, deletion of the SpatialFieldManager, its parts or associated AnalysisDisplayLegend element is prohibited.</w:t>
      </w:r>
    </w:p>
    <w:p w:rsidR="00000000" w:rsidRDefault="0085616C">
      <w:pPr>
        <w:pStyle w:val="Heading2"/>
        <w:rPr>
          <w:rFonts w:eastAsia="Times New Roman"/>
        </w:rPr>
      </w:pPr>
      <w:r>
        <w:rPr>
          <w:rFonts w:eastAsia="Times New Roman"/>
        </w:rPr>
        <w:t>Shared Coordinates API additions</w:t>
      </w:r>
    </w:p>
    <w:p w:rsidR="00000000" w:rsidRDefault="0085616C">
      <w:pPr>
        <w:pStyle w:val="Heading3"/>
        <w:rPr>
          <w:rFonts w:eastAsia="Times New Roman"/>
        </w:rPr>
      </w:pPr>
      <w:r>
        <w:rPr>
          <w:rFonts w:eastAsia="Times New Roman"/>
        </w:rPr>
        <w:t xml:space="preserve">Internal </w:t>
      </w:r>
      <w:r>
        <w:rPr>
          <w:rFonts w:eastAsia="Times New Roman"/>
        </w:rPr>
        <w:t xml:space="preserve">Origin </w:t>
      </w:r>
    </w:p>
    <w:p w:rsidR="00000000" w:rsidRDefault="0085616C">
      <w:pPr>
        <w:pStyle w:val="NormalWeb"/>
      </w:pPr>
      <w:r>
        <w:t>The new class:</w:t>
      </w:r>
    </w:p>
    <w:p w:rsidR="00000000" w:rsidRDefault="0085616C">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Autodesk.Revit.DB.InternalOrigin</w:t>
      </w:r>
    </w:p>
    <w:p w:rsidR="00000000" w:rsidRDefault="0085616C">
      <w:pPr>
        <w:pStyle w:val="NormalWeb"/>
      </w:pPr>
      <w:r>
        <w:t>represents the origin of Revit's internal coordinate system. Each Revit project contains one InternalOrigin.</w:t>
      </w:r>
    </w:p>
    <w:p w:rsidR="00000000" w:rsidRDefault="0085616C">
      <w:pPr>
        <w:pStyle w:val="NormalWeb"/>
      </w:pPr>
      <w:r>
        <w:t>It has the following members:</w:t>
      </w:r>
    </w:p>
    <w:p w:rsidR="00000000" w:rsidRDefault="0085616C">
      <w:pPr>
        <w:numPr>
          <w:ilvl w:val="0"/>
          <w:numId w:val="9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InternalOrigin.Get(Document doc) - Returns the internal origin of the project. There is one InternalOrigin per</w:t>
      </w:r>
      <w:r>
        <w:rPr>
          <w:rFonts w:ascii="Arial" w:eastAsia="Times New Roman" w:hAnsi="Arial" w:cs="Arial"/>
          <w:sz w:val="20"/>
          <w:szCs w:val="20"/>
        </w:rPr>
        <w:t xml:space="preserve"> document.</w:t>
      </w:r>
    </w:p>
    <w:p w:rsidR="00000000" w:rsidRDefault="0085616C">
      <w:pPr>
        <w:numPr>
          <w:ilvl w:val="0"/>
          <w:numId w:val="9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InternalOrigin.Position - Read-only property which returns the XYZ value of the internal coordinates.</w:t>
      </w:r>
    </w:p>
    <w:p w:rsidR="00000000" w:rsidRDefault="0085616C">
      <w:pPr>
        <w:numPr>
          <w:ilvl w:val="0"/>
          <w:numId w:val="9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InternalOrigin.SharedPosition - Read-only property which returns the shared position of the internal origin based on the active ProjectLocation</w:t>
      </w:r>
      <w:r>
        <w:rPr>
          <w:rFonts w:ascii="Arial" w:eastAsia="Times New Roman" w:hAnsi="Arial" w:cs="Arial"/>
          <w:sz w:val="20"/>
          <w:szCs w:val="20"/>
        </w:rPr>
        <w:t xml:space="preserve"> of its Document.</w:t>
      </w:r>
    </w:p>
    <w:p w:rsidR="00000000" w:rsidRDefault="0085616C">
      <w:pPr>
        <w:pStyle w:val="Heading3"/>
        <w:rPr>
          <w:rFonts w:eastAsia="Times New Roman"/>
        </w:rPr>
      </w:pPr>
      <w:r>
        <w:rPr>
          <w:rFonts w:eastAsia="Times New Roman"/>
        </w:rPr>
        <w:t>BasePoint</w:t>
      </w:r>
    </w:p>
    <w:p w:rsidR="00000000" w:rsidRDefault="0085616C">
      <w:pPr>
        <w:pStyle w:val="NormalWeb"/>
      </w:pPr>
      <w:r>
        <w:t>Two new methods provide access to the base and survey point:</w:t>
      </w:r>
    </w:p>
    <w:p w:rsidR="00000000" w:rsidRDefault="0085616C">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static BasePoint.GetProjectBasePoint() </w:t>
      </w:r>
    </w:p>
    <w:p w:rsidR="00000000" w:rsidRDefault="0085616C">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static BasePoint.GetSurveyPoint() </w:t>
      </w:r>
    </w:p>
    <w:p w:rsidR="0085616C" w:rsidRDefault="0085616C">
      <w:pPr>
        <w:pStyle w:val="NormalWeb"/>
      </w:pPr>
    </w:p>
    <w:sectPr w:rsidR="00856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41F72"/>
    <w:multiLevelType w:val="multilevel"/>
    <w:tmpl w:val="028A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314B8"/>
    <w:multiLevelType w:val="multilevel"/>
    <w:tmpl w:val="07E2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063CA"/>
    <w:multiLevelType w:val="multilevel"/>
    <w:tmpl w:val="F778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B229C"/>
    <w:multiLevelType w:val="multilevel"/>
    <w:tmpl w:val="FD78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7131E"/>
    <w:multiLevelType w:val="multilevel"/>
    <w:tmpl w:val="4088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3519E"/>
    <w:multiLevelType w:val="multilevel"/>
    <w:tmpl w:val="E682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4614"/>
    <w:multiLevelType w:val="multilevel"/>
    <w:tmpl w:val="663A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44A62"/>
    <w:multiLevelType w:val="multilevel"/>
    <w:tmpl w:val="9D18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3D51BE"/>
    <w:multiLevelType w:val="multilevel"/>
    <w:tmpl w:val="6E04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20A94"/>
    <w:multiLevelType w:val="multilevel"/>
    <w:tmpl w:val="FB16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BB3238"/>
    <w:multiLevelType w:val="multilevel"/>
    <w:tmpl w:val="9B4C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B80EEE"/>
    <w:multiLevelType w:val="multilevel"/>
    <w:tmpl w:val="DE78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80C10"/>
    <w:multiLevelType w:val="multilevel"/>
    <w:tmpl w:val="C1DA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532055"/>
    <w:multiLevelType w:val="multilevel"/>
    <w:tmpl w:val="3CF6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D62C2E"/>
    <w:multiLevelType w:val="multilevel"/>
    <w:tmpl w:val="59D6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B71CCF"/>
    <w:multiLevelType w:val="multilevel"/>
    <w:tmpl w:val="E4EC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6B0DF8"/>
    <w:multiLevelType w:val="multilevel"/>
    <w:tmpl w:val="4A78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844ED9"/>
    <w:multiLevelType w:val="multilevel"/>
    <w:tmpl w:val="379A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31138E"/>
    <w:multiLevelType w:val="multilevel"/>
    <w:tmpl w:val="A754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620274"/>
    <w:multiLevelType w:val="multilevel"/>
    <w:tmpl w:val="826A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AE63CA"/>
    <w:multiLevelType w:val="multilevel"/>
    <w:tmpl w:val="13C2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723993"/>
    <w:multiLevelType w:val="multilevel"/>
    <w:tmpl w:val="0844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851FFE"/>
    <w:multiLevelType w:val="multilevel"/>
    <w:tmpl w:val="3708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BA7C0F"/>
    <w:multiLevelType w:val="multilevel"/>
    <w:tmpl w:val="4ABE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066955"/>
    <w:multiLevelType w:val="multilevel"/>
    <w:tmpl w:val="6C74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606194"/>
    <w:multiLevelType w:val="multilevel"/>
    <w:tmpl w:val="4EB4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E97379"/>
    <w:multiLevelType w:val="multilevel"/>
    <w:tmpl w:val="79FA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BB02AF"/>
    <w:multiLevelType w:val="multilevel"/>
    <w:tmpl w:val="3BE4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0B0B5F"/>
    <w:multiLevelType w:val="multilevel"/>
    <w:tmpl w:val="C20C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790C22"/>
    <w:multiLevelType w:val="multilevel"/>
    <w:tmpl w:val="51AC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177F30"/>
    <w:multiLevelType w:val="multilevel"/>
    <w:tmpl w:val="73E8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507F79"/>
    <w:multiLevelType w:val="multilevel"/>
    <w:tmpl w:val="1C3C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BB0A1D"/>
    <w:multiLevelType w:val="multilevel"/>
    <w:tmpl w:val="6CD8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E244AF"/>
    <w:multiLevelType w:val="multilevel"/>
    <w:tmpl w:val="856C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9E6071"/>
    <w:multiLevelType w:val="multilevel"/>
    <w:tmpl w:val="20C8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37423A"/>
    <w:multiLevelType w:val="multilevel"/>
    <w:tmpl w:val="F87C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C90E9D"/>
    <w:multiLevelType w:val="multilevel"/>
    <w:tmpl w:val="A84A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1A4E58"/>
    <w:multiLevelType w:val="multilevel"/>
    <w:tmpl w:val="9198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9E75FE"/>
    <w:multiLevelType w:val="multilevel"/>
    <w:tmpl w:val="CE44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0E3060"/>
    <w:multiLevelType w:val="multilevel"/>
    <w:tmpl w:val="4510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5727D7"/>
    <w:multiLevelType w:val="multilevel"/>
    <w:tmpl w:val="4FF4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B24DC5"/>
    <w:multiLevelType w:val="multilevel"/>
    <w:tmpl w:val="6530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E15A6F"/>
    <w:multiLevelType w:val="multilevel"/>
    <w:tmpl w:val="2C56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A5458D"/>
    <w:multiLevelType w:val="multilevel"/>
    <w:tmpl w:val="D0BA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A22DB5"/>
    <w:multiLevelType w:val="multilevel"/>
    <w:tmpl w:val="7F88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487FF1"/>
    <w:multiLevelType w:val="multilevel"/>
    <w:tmpl w:val="19EC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AD14F9"/>
    <w:multiLevelType w:val="multilevel"/>
    <w:tmpl w:val="7C24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B716AD"/>
    <w:multiLevelType w:val="multilevel"/>
    <w:tmpl w:val="6382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E321EC"/>
    <w:multiLevelType w:val="multilevel"/>
    <w:tmpl w:val="4C6C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012C95"/>
    <w:multiLevelType w:val="multilevel"/>
    <w:tmpl w:val="0ACC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D43E62"/>
    <w:multiLevelType w:val="multilevel"/>
    <w:tmpl w:val="0C44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30645B"/>
    <w:multiLevelType w:val="multilevel"/>
    <w:tmpl w:val="60C2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764B37"/>
    <w:multiLevelType w:val="multilevel"/>
    <w:tmpl w:val="6BBE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3554FA"/>
    <w:multiLevelType w:val="multilevel"/>
    <w:tmpl w:val="8B24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4450E6"/>
    <w:multiLevelType w:val="multilevel"/>
    <w:tmpl w:val="834E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6C5BCA"/>
    <w:multiLevelType w:val="multilevel"/>
    <w:tmpl w:val="3968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B11FF7"/>
    <w:multiLevelType w:val="multilevel"/>
    <w:tmpl w:val="E304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D07EF7"/>
    <w:multiLevelType w:val="multilevel"/>
    <w:tmpl w:val="3AF4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6611BA"/>
    <w:multiLevelType w:val="multilevel"/>
    <w:tmpl w:val="716C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740A8B"/>
    <w:multiLevelType w:val="multilevel"/>
    <w:tmpl w:val="4A90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454D24"/>
    <w:multiLevelType w:val="multilevel"/>
    <w:tmpl w:val="5A88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C3344D"/>
    <w:multiLevelType w:val="multilevel"/>
    <w:tmpl w:val="6BC4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31256E"/>
    <w:multiLevelType w:val="multilevel"/>
    <w:tmpl w:val="3154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1C1284C"/>
    <w:multiLevelType w:val="multilevel"/>
    <w:tmpl w:val="31D6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246E36"/>
    <w:multiLevelType w:val="multilevel"/>
    <w:tmpl w:val="C2E6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75105A"/>
    <w:multiLevelType w:val="multilevel"/>
    <w:tmpl w:val="D9B2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262F24"/>
    <w:multiLevelType w:val="multilevel"/>
    <w:tmpl w:val="840E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564D57"/>
    <w:multiLevelType w:val="multilevel"/>
    <w:tmpl w:val="9DB0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48776C"/>
    <w:multiLevelType w:val="multilevel"/>
    <w:tmpl w:val="663A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5F77DA"/>
    <w:multiLevelType w:val="multilevel"/>
    <w:tmpl w:val="5708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991595"/>
    <w:multiLevelType w:val="multilevel"/>
    <w:tmpl w:val="6CB6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B6658C"/>
    <w:multiLevelType w:val="multilevel"/>
    <w:tmpl w:val="E8B8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082DA0"/>
    <w:multiLevelType w:val="multilevel"/>
    <w:tmpl w:val="0C64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6C46F79"/>
    <w:multiLevelType w:val="multilevel"/>
    <w:tmpl w:val="AE52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006E1A"/>
    <w:multiLevelType w:val="multilevel"/>
    <w:tmpl w:val="4DCE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312CE7"/>
    <w:multiLevelType w:val="multilevel"/>
    <w:tmpl w:val="B908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924635"/>
    <w:multiLevelType w:val="multilevel"/>
    <w:tmpl w:val="28A4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2A6EDB"/>
    <w:multiLevelType w:val="multilevel"/>
    <w:tmpl w:val="1CB6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CEE5423"/>
    <w:multiLevelType w:val="multilevel"/>
    <w:tmpl w:val="0606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46778E"/>
    <w:multiLevelType w:val="multilevel"/>
    <w:tmpl w:val="CEB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353C66"/>
    <w:multiLevelType w:val="multilevel"/>
    <w:tmpl w:val="8ED4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67035A"/>
    <w:multiLevelType w:val="multilevel"/>
    <w:tmpl w:val="65F4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5280656"/>
    <w:multiLevelType w:val="multilevel"/>
    <w:tmpl w:val="A3F8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54026AB"/>
    <w:multiLevelType w:val="multilevel"/>
    <w:tmpl w:val="2E74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6DE1F4F"/>
    <w:multiLevelType w:val="multilevel"/>
    <w:tmpl w:val="A84A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8A4BAF"/>
    <w:multiLevelType w:val="multilevel"/>
    <w:tmpl w:val="8452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9EB236C"/>
    <w:multiLevelType w:val="multilevel"/>
    <w:tmpl w:val="5662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AC96AE0"/>
    <w:multiLevelType w:val="multilevel"/>
    <w:tmpl w:val="E8F4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B08612F"/>
    <w:multiLevelType w:val="multilevel"/>
    <w:tmpl w:val="32CE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B1E212D"/>
    <w:multiLevelType w:val="multilevel"/>
    <w:tmpl w:val="D080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863DDC"/>
    <w:multiLevelType w:val="multilevel"/>
    <w:tmpl w:val="BBF8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C623FAE"/>
    <w:multiLevelType w:val="multilevel"/>
    <w:tmpl w:val="7EE2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C64788B"/>
    <w:multiLevelType w:val="multilevel"/>
    <w:tmpl w:val="80AC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03312E1"/>
    <w:multiLevelType w:val="multilevel"/>
    <w:tmpl w:val="D7D4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D26FFA"/>
    <w:multiLevelType w:val="multilevel"/>
    <w:tmpl w:val="192E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C737DF"/>
    <w:multiLevelType w:val="multilevel"/>
    <w:tmpl w:val="2C1A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57305A7"/>
    <w:multiLevelType w:val="multilevel"/>
    <w:tmpl w:val="01EE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7401437"/>
    <w:multiLevelType w:val="multilevel"/>
    <w:tmpl w:val="6E7E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9DA7B28"/>
    <w:multiLevelType w:val="multilevel"/>
    <w:tmpl w:val="E1E0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9F2136F"/>
    <w:multiLevelType w:val="multilevel"/>
    <w:tmpl w:val="8864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2"/>
  </w:num>
  <w:num w:numId="2">
    <w:abstractNumId w:val="9"/>
  </w:num>
  <w:num w:numId="3">
    <w:abstractNumId w:val="16"/>
  </w:num>
  <w:num w:numId="4">
    <w:abstractNumId w:val="62"/>
  </w:num>
  <w:num w:numId="5">
    <w:abstractNumId w:val="8"/>
  </w:num>
  <w:num w:numId="6">
    <w:abstractNumId w:val="52"/>
  </w:num>
  <w:num w:numId="7">
    <w:abstractNumId w:val="75"/>
  </w:num>
  <w:num w:numId="8">
    <w:abstractNumId w:val="98"/>
  </w:num>
  <w:num w:numId="9">
    <w:abstractNumId w:val="85"/>
  </w:num>
  <w:num w:numId="10">
    <w:abstractNumId w:val="5"/>
  </w:num>
  <w:num w:numId="11">
    <w:abstractNumId w:val="71"/>
  </w:num>
  <w:num w:numId="12">
    <w:abstractNumId w:val="93"/>
  </w:num>
  <w:num w:numId="13">
    <w:abstractNumId w:val="53"/>
  </w:num>
  <w:num w:numId="14">
    <w:abstractNumId w:val="13"/>
  </w:num>
  <w:num w:numId="15">
    <w:abstractNumId w:val="18"/>
  </w:num>
  <w:num w:numId="16">
    <w:abstractNumId w:val="58"/>
  </w:num>
  <w:num w:numId="17">
    <w:abstractNumId w:val="94"/>
  </w:num>
  <w:num w:numId="18">
    <w:abstractNumId w:val="88"/>
  </w:num>
  <w:num w:numId="19">
    <w:abstractNumId w:val="38"/>
  </w:num>
  <w:num w:numId="20">
    <w:abstractNumId w:val="25"/>
  </w:num>
  <w:num w:numId="21">
    <w:abstractNumId w:val="63"/>
  </w:num>
  <w:num w:numId="22">
    <w:abstractNumId w:val="76"/>
  </w:num>
  <w:num w:numId="23">
    <w:abstractNumId w:val="54"/>
  </w:num>
  <w:num w:numId="24">
    <w:abstractNumId w:val="64"/>
  </w:num>
  <w:num w:numId="25">
    <w:abstractNumId w:val="90"/>
  </w:num>
  <w:num w:numId="26">
    <w:abstractNumId w:val="40"/>
  </w:num>
  <w:num w:numId="27">
    <w:abstractNumId w:val="20"/>
  </w:num>
  <w:num w:numId="28">
    <w:abstractNumId w:val="12"/>
  </w:num>
  <w:num w:numId="29">
    <w:abstractNumId w:val="29"/>
  </w:num>
  <w:num w:numId="30">
    <w:abstractNumId w:val="35"/>
  </w:num>
  <w:num w:numId="31">
    <w:abstractNumId w:val="68"/>
  </w:num>
  <w:num w:numId="32">
    <w:abstractNumId w:val="33"/>
  </w:num>
  <w:num w:numId="33">
    <w:abstractNumId w:val="41"/>
  </w:num>
  <w:num w:numId="34">
    <w:abstractNumId w:val="1"/>
  </w:num>
  <w:num w:numId="35">
    <w:abstractNumId w:val="80"/>
  </w:num>
  <w:num w:numId="36">
    <w:abstractNumId w:val="19"/>
  </w:num>
  <w:num w:numId="37">
    <w:abstractNumId w:val="23"/>
  </w:num>
  <w:num w:numId="38">
    <w:abstractNumId w:val="60"/>
  </w:num>
  <w:num w:numId="39">
    <w:abstractNumId w:val="86"/>
  </w:num>
  <w:num w:numId="40">
    <w:abstractNumId w:val="49"/>
  </w:num>
  <w:num w:numId="41">
    <w:abstractNumId w:val="36"/>
  </w:num>
  <w:num w:numId="42">
    <w:abstractNumId w:val="65"/>
  </w:num>
  <w:num w:numId="43">
    <w:abstractNumId w:val="97"/>
  </w:num>
  <w:num w:numId="44">
    <w:abstractNumId w:val="4"/>
  </w:num>
  <w:num w:numId="45">
    <w:abstractNumId w:val="84"/>
  </w:num>
  <w:num w:numId="46">
    <w:abstractNumId w:val="0"/>
  </w:num>
  <w:num w:numId="47">
    <w:abstractNumId w:val="61"/>
  </w:num>
  <w:num w:numId="48">
    <w:abstractNumId w:val="47"/>
  </w:num>
  <w:num w:numId="49">
    <w:abstractNumId w:val="45"/>
  </w:num>
  <w:num w:numId="50">
    <w:abstractNumId w:val="59"/>
  </w:num>
  <w:num w:numId="51">
    <w:abstractNumId w:val="28"/>
  </w:num>
  <w:num w:numId="52">
    <w:abstractNumId w:val="70"/>
  </w:num>
  <w:num w:numId="53">
    <w:abstractNumId w:val="32"/>
  </w:num>
  <w:num w:numId="54">
    <w:abstractNumId w:val="51"/>
  </w:num>
  <w:num w:numId="55">
    <w:abstractNumId w:val="78"/>
  </w:num>
  <w:num w:numId="56">
    <w:abstractNumId w:val="74"/>
  </w:num>
  <w:num w:numId="57">
    <w:abstractNumId w:val="79"/>
  </w:num>
  <w:num w:numId="58">
    <w:abstractNumId w:val="87"/>
  </w:num>
  <w:num w:numId="59">
    <w:abstractNumId w:val="2"/>
  </w:num>
  <w:num w:numId="60">
    <w:abstractNumId w:val="83"/>
  </w:num>
  <w:num w:numId="61">
    <w:abstractNumId w:val="72"/>
  </w:num>
  <w:num w:numId="62">
    <w:abstractNumId w:val="81"/>
  </w:num>
  <w:num w:numId="63">
    <w:abstractNumId w:val="92"/>
  </w:num>
  <w:num w:numId="64">
    <w:abstractNumId w:val="11"/>
  </w:num>
  <w:num w:numId="65">
    <w:abstractNumId w:val="31"/>
  </w:num>
  <w:num w:numId="66">
    <w:abstractNumId w:val="39"/>
  </w:num>
  <w:num w:numId="67">
    <w:abstractNumId w:val="24"/>
  </w:num>
  <w:num w:numId="68">
    <w:abstractNumId w:val="26"/>
  </w:num>
  <w:num w:numId="69">
    <w:abstractNumId w:val="27"/>
  </w:num>
  <w:num w:numId="70">
    <w:abstractNumId w:val="22"/>
  </w:num>
  <w:num w:numId="71">
    <w:abstractNumId w:val="69"/>
  </w:num>
  <w:num w:numId="72">
    <w:abstractNumId w:val="44"/>
  </w:num>
  <w:num w:numId="73">
    <w:abstractNumId w:val="34"/>
  </w:num>
  <w:num w:numId="74">
    <w:abstractNumId w:val="30"/>
  </w:num>
  <w:num w:numId="75">
    <w:abstractNumId w:val="57"/>
  </w:num>
  <w:num w:numId="76">
    <w:abstractNumId w:val="3"/>
  </w:num>
  <w:num w:numId="77">
    <w:abstractNumId w:val="73"/>
  </w:num>
  <w:num w:numId="78">
    <w:abstractNumId w:val="7"/>
  </w:num>
  <w:num w:numId="79">
    <w:abstractNumId w:val="37"/>
  </w:num>
  <w:num w:numId="80">
    <w:abstractNumId w:val="89"/>
  </w:num>
  <w:num w:numId="81">
    <w:abstractNumId w:val="91"/>
  </w:num>
  <w:num w:numId="82">
    <w:abstractNumId w:val="48"/>
  </w:num>
  <w:num w:numId="83">
    <w:abstractNumId w:val="43"/>
  </w:num>
  <w:num w:numId="84">
    <w:abstractNumId w:val="46"/>
  </w:num>
  <w:num w:numId="85">
    <w:abstractNumId w:val="10"/>
  </w:num>
  <w:num w:numId="86">
    <w:abstractNumId w:val="42"/>
  </w:num>
  <w:num w:numId="87">
    <w:abstractNumId w:val="15"/>
  </w:num>
  <w:num w:numId="88">
    <w:abstractNumId w:val="17"/>
  </w:num>
  <w:num w:numId="89">
    <w:abstractNumId w:val="77"/>
  </w:num>
  <w:num w:numId="90">
    <w:abstractNumId w:val="50"/>
  </w:num>
  <w:num w:numId="91">
    <w:abstractNumId w:val="56"/>
  </w:num>
  <w:num w:numId="92">
    <w:abstractNumId w:val="96"/>
  </w:num>
  <w:num w:numId="93">
    <w:abstractNumId w:val="99"/>
  </w:num>
  <w:num w:numId="94">
    <w:abstractNumId w:val="95"/>
  </w:num>
  <w:num w:numId="95">
    <w:abstractNumId w:val="14"/>
  </w:num>
  <w:num w:numId="96">
    <w:abstractNumId w:val="6"/>
  </w:num>
  <w:num w:numId="97">
    <w:abstractNumId w:val="67"/>
  </w:num>
  <w:num w:numId="98">
    <w:abstractNumId w:val="55"/>
  </w:num>
  <w:num w:numId="99">
    <w:abstractNumId w:val="66"/>
  </w:num>
  <w:num w:numId="100">
    <w:abstractNumId w:val="21"/>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81AB6"/>
    <w:rsid w:val="0085616C"/>
    <w:rsid w:val="00D81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28D6D62-47B8-40C6-A4C4-2BA5B61D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rebuchet MS" w:hAnsi="Trebuchet MS"/>
      <w:b/>
      <w:bCs/>
      <w:color w:val="2277FF"/>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rebuchet MS" w:hAnsi="Trebuchet MS"/>
      <w:b/>
      <w:bCs/>
      <w:color w:val="000000"/>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rebuchet MS" w:hAnsi="Trebuchet MS"/>
      <w:b/>
      <w:bCs/>
      <w:color w:val="2277FF"/>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Trebuchet MS" w:hAnsi="Trebuchet MS"/>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100" w:afterAutospacing="1"/>
    </w:pPr>
    <w:rPr>
      <w:rFonts w:ascii="Arial" w:hAnsi="Arial" w:cs="Arial"/>
      <w:sz w:val="20"/>
      <w:szCs w:val="20"/>
    </w:rPr>
  </w:style>
  <w:style w:type="paragraph" w:styleId="NormalWeb">
    <w:name w:val="Normal (Web)"/>
    <w:basedOn w:val="Normal"/>
    <w:uiPriority w:val="99"/>
    <w:semiHidden/>
    <w:unhideWhenUsed/>
    <w:pPr>
      <w:spacing w:before="100" w:beforeAutospacing="1" w:after="100" w:afterAutospacing="1"/>
    </w:pPr>
    <w:rPr>
      <w:rFonts w:ascii="Arial" w:hAnsi="Arial" w:cs="Arial"/>
      <w:sz w:val="20"/>
      <w:szCs w:val="20"/>
    </w:r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88344">
      <w:marLeft w:val="0"/>
      <w:marRight w:val="0"/>
      <w:marTop w:val="0"/>
      <w:marBottom w:val="0"/>
      <w:divBdr>
        <w:top w:val="none" w:sz="0" w:space="0" w:color="auto"/>
        <w:left w:val="none" w:sz="0" w:space="0" w:color="auto"/>
        <w:bottom w:val="none" w:sz="0" w:space="0" w:color="auto"/>
        <w:right w:val="none" w:sz="0" w:space="0" w:color="auto"/>
      </w:divBdr>
    </w:div>
    <w:div w:id="329598643">
      <w:marLeft w:val="0"/>
      <w:marRight w:val="0"/>
      <w:marTop w:val="0"/>
      <w:marBottom w:val="0"/>
      <w:divBdr>
        <w:top w:val="none" w:sz="0" w:space="0" w:color="auto"/>
        <w:left w:val="none" w:sz="0" w:space="0" w:color="auto"/>
        <w:bottom w:val="none" w:sz="0" w:space="0" w:color="auto"/>
        <w:right w:val="none" w:sz="0" w:space="0" w:color="auto"/>
      </w:divBdr>
    </w:div>
    <w:div w:id="409078290">
      <w:marLeft w:val="0"/>
      <w:marRight w:val="0"/>
      <w:marTop w:val="0"/>
      <w:marBottom w:val="0"/>
      <w:divBdr>
        <w:top w:val="none" w:sz="0" w:space="0" w:color="auto"/>
        <w:left w:val="none" w:sz="0" w:space="0" w:color="auto"/>
        <w:bottom w:val="none" w:sz="0" w:space="0" w:color="auto"/>
        <w:right w:val="none" w:sz="0" w:space="0" w:color="auto"/>
      </w:divBdr>
    </w:div>
    <w:div w:id="494689452">
      <w:marLeft w:val="0"/>
      <w:marRight w:val="0"/>
      <w:marTop w:val="0"/>
      <w:marBottom w:val="0"/>
      <w:divBdr>
        <w:top w:val="none" w:sz="0" w:space="0" w:color="auto"/>
        <w:left w:val="none" w:sz="0" w:space="0" w:color="auto"/>
        <w:bottom w:val="none" w:sz="0" w:space="0" w:color="auto"/>
        <w:right w:val="none" w:sz="0" w:space="0" w:color="auto"/>
      </w:divBdr>
    </w:div>
    <w:div w:id="514030697">
      <w:marLeft w:val="0"/>
      <w:marRight w:val="0"/>
      <w:marTop w:val="0"/>
      <w:marBottom w:val="0"/>
      <w:divBdr>
        <w:top w:val="none" w:sz="0" w:space="0" w:color="auto"/>
        <w:left w:val="none" w:sz="0" w:space="0" w:color="auto"/>
        <w:bottom w:val="none" w:sz="0" w:space="0" w:color="auto"/>
        <w:right w:val="none" w:sz="0" w:space="0" w:color="auto"/>
      </w:divBdr>
    </w:div>
    <w:div w:id="517742217">
      <w:marLeft w:val="0"/>
      <w:marRight w:val="0"/>
      <w:marTop w:val="0"/>
      <w:marBottom w:val="0"/>
      <w:divBdr>
        <w:top w:val="none" w:sz="0" w:space="0" w:color="auto"/>
        <w:left w:val="none" w:sz="0" w:space="0" w:color="auto"/>
        <w:bottom w:val="none" w:sz="0" w:space="0" w:color="auto"/>
        <w:right w:val="none" w:sz="0" w:space="0" w:color="auto"/>
      </w:divBdr>
    </w:div>
    <w:div w:id="618494057">
      <w:marLeft w:val="0"/>
      <w:marRight w:val="0"/>
      <w:marTop w:val="0"/>
      <w:marBottom w:val="0"/>
      <w:divBdr>
        <w:top w:val="none" w:sz="0" w:space="0" w:color="auto"/>
        <w:left w:val="none" w:sz="0" w:space="0" w:color="auto"/>
        <w:bottom w:val="none" w:sz="0" w:space="0" w:color="auto"/>
        <w:right w:val="none" w:sz="0" w:space="0" w:color="auto"/>
      </w:divBdr>
    </w:div>
    <w:div w:id="644971037">
      <w:marLeft w:val="0"/>
      <w:marRight w:val="0"/>
      <w:marTop w:val="0"/>
      <w:marBottom w:val="0"/>
      <w:divBdr>
        <w:top w:val="none" w:sz="0" w:space="0" w:color="auto"/>
        <w:left w:val="none" w:sz="0" w:space="0" w:color="auto"/>
        <w:bottom w:val="none" w:sz="0" w:space="0" w:color="auto"/>
        <w:right w:val="none" w:sz="0" w:space="0" w:color="auto"/>
      </w:divBdr>
    </w:div>
    <w:div w:id="726339914">
      <w:marLeft w:val="0"/>
      <w:marRight w:val="0"/>
      <w:marTop w:val="0"/>
      <w:marBottom w:val="0"/>
      <w:divBdr>
        <w:top w:val="none" w:sz="0" w:space="0" w:color="auto"/>
        <w:left w:val="none" w:sz="0" w:space="0" w:color="auto"/>
        <w:bottom w:val="none" w:sz="0" w:space="0" w:color="auto"/>
        <w:right w:val="none" w:sz="0" w:space="0" w:color="auto"/>
      </w:divBdr>
    </w:div>
    <w:div w:id="874388834">
      <w:marLeft w:val="0"/>
      <w:marRight w:val="0"/>
      <w:marTop w:val="0"/>
      <w:marBottom w:val="0"/>
      <w:divBdr>
        <w:top w:val="none" w:sz="0" w:space="0" w:color="auto"/>
        <w:left w:val="none" w:sz="0" w:space="0" w:color="auto"/>
        <w:bottom w:val="none" w:sz="0" w:space="0" w:color="auto"/>
        <w:right w:val="none" w:sz="0" w:space="0" w:color="auto"/>
      </w:divBdr>
    </w:div>
    <w:div w:id="899756372">
      <w:marLeft w:val="0"/>
      <w:marRight w:val="0"/>
      <w:marTop w:val="0"/>
      <w:marBottom w:val="0"/>
      <w:divBdr>
        <w:top w:val="none" w:sz="0" w:space="0" w:color="auto"/>
        <w:left w:val="none" w:sz="0" w:space="0" w:color="auto"/>
        <w:bottom w:val="none" w:sz="0" w:space="0" w:color="auto"/>
        <w:right w:val="none" w:sz="0" w:space="0" w:color="auto"/>
      </w:divBdr>
    </w:div>
    <w:div w:id="982351793">
      <w:marLeft w:val="0"/>
      <w:marRight w:val="0"/>
      <w:marTop w:val="0"/>
      <w:marBottom w:val="0"/>
      <w:divBdr>
        <w:top w:val="none" w:sz="0" w:space="0" w:color="auto"/>
        <w:left w:val="none" w:sz="0" w:space="0" w:color="auto"/>
        <w:bottom w:val="none" w:sz="0" w:space="0" w:color="auto"/>
        <w:right w:val="none" w:sz="0" w:space="0" w:color="auto"/>
      </w:divBdr>
    </w:div>
    <w:div w:id="999849273">
      <w:marLeft w:val="0"/>
      <w:marRight w:val="0"/>
      <w:marTop w:val="0"/>
      <w:marBottom w:val="0"/>
      <w:divBdr>
        <w:top w:val="none" w:sz="0" w:space="0" w:color="auto"/>
        <w:left w:val="none" w:sz="0" w:space="0" w:color="auto"/>
        <w:bottom w:val="none" w:sz="0" w:space="0" w:color="auto"/>
        <w:right w:val="none" w:sz="0" w:space="0" w:color="auto"/>
      </w:divBdr>
    </w:div>
    <w:div w:id="1040663990">
      <w:marLeft w:val="0"/>
      <w:marRight w:val="0"/>
      <w:marTop w:val="0"/>
      <w:marBottom w:val="0"/>
      <w:divBdr>
        <w:top w:val="none" w:sz="0" w:space="0" w:color="auto"/>
        <w:left w:val="none" w:sz="0" w:space="0" w:color="auto"/>
        <w:bottom w:val="none" w:sz="0" w:space="0" w:color="auto"/>
        <w:right w:val="none" w:sz="0" w:space="0" w:color="auto"/>
      </w:divBdr>
    </w:div>
    <w:div w:id="1178887577">
      <w:marLeft w:val="0"/>
      <w:marRight w:val="0"/>
      <w:marTop w:val="0"/>
      <w:marBottom w:val="0"/>
      <w:divBdr>
        <w:top w:val="none" w:sz="0" w:space="0" w:color="auto"/>
        <w:left w:val="none" w:sz="0" w:space="0" w:color="auto"/>
        <w:bottom w:val="none" w:sz="0" w:space="0" w:color="auto"/>
        <w:right w:val="none" w:sz="0" w:space="0" w:color="auto"/>
      </w:divBdr>
    </w:div>
    <w:div w:id="1198158374">
      <w:marLeft w:val="0"/>
      <w:marRight w:val="0"/>
      <w:marTop w:val="0"/>
      <w:marBottom w:val="0"/>
      <w:divBdr>
        <w:top w:val="none" w:sz="0" w:space="0" w:color="auto"/>
        <w:left w:val="none" w:sz="0" w:space="0" w:color="auto"/>
        <w:bottom w:val="none" w:sz="0" w:space="0" w:color="auto"/>
        <w:right w:val="none" w:sz="0" w:space="0" w:color="auto"/>
      </w:divBdr>
    </w:div>
    <w:div w:id="1248031233">
      <w:marLeft w:val="0"/>
      <w:marRight w:val="0"/>
      <w:marTop w:val="0"/>
      <w:marBottom w:val="0"/>
      <w:divBdr>
        <w:top w:val="none" w:sz="0" w:space="0" w:color="auto"/>
        <w:left w:val="none" w:sz="0" w:space="0" w:color="auto"/>
        <w:bottom w:val="none" w:sz="0" w:space="0" w:color="auto"/>
        <w:right w:val="none" w:sz="0" w:space="0" w:color="auto"/>
      </w:divBdr>
    </w:div>
    <w:div w:id="1306206306">
      <w:marLeft w:val="0"/>
      <w:marRight w:val="0"/>
      <w:marTop w:val="0"/>
      <w:marBottom w:val="0"/>
      <w:divBdr>
        <w:top w:val="none" w:sz="0" w:space="0" w:color="auto"/>
        <w:left w:val="none" w:sz="0" w:space="0" w:color="auto"/>
        <w:bottom w:val="none" w:sz="0" w:space="0" w:color="auto"/>
        <w:right w:val="none" w:sz="0" w:space="0" w:color="auto"/>
      </w:divBdr>
    </w:div>
    <w:div w:id="1321694173">
      <w:marLeft w:val="0"/>
      <w:marRight w:val="0"/>
      <w:marTop w:val="0"/>
      <w:marBottom w:val="0"/>
      <w:divBdr>
        <w:top w:val="none" w:sz="0" w:space="0" w:color="auto"/>
        <w:left w:val="none" w:sz="0" w:space="0" w:color="auto"/>
        <w:bottom w:val="none" w:sz="0" w:space="0" w:color="auto"/>
        <w:right w:val="none" w:sz="0" w:space="0" w:color="auto"/>
      </w:divBdr>
    </w:div>
    <w:div w:id="1370952646">
      <w:marLeft w:val="0"/>
      <w:marRight w:val="0"/>
      <w:marTop w:val="0"/>
      <w:marBottom w:val="0"/>
      <w:divBdr>
        <w:top w:val="none" w:sz="0" w:space="0" w:color="auto"/>
        <w:left w:val="none" w:sz="0" w:space="0" w:color="auto"/>
        <w:bottom w:val="none" w:sz="0" w:space="0" w:color="auto"/>
        <w:right w:val="none" w:sz="0" w:space="0" w:color="auto"/>
      </w:divBdr>
    </w:div>
    <w:div w:id="1486362554">
      <w:marLeft w:val="0"/>
      <w:marRight w:val="0"/>
      <w:marTop w:val="0"/>
      <w:marBottom w:val="0"/>
      <w:divBdr>
        <w:top w:val="none" w:sz="0" w:space="0" w:color="auto"/>
        <w:left w:val="none" w:sz="0" w:space="0" w:color="auto"/>
        <w:bottom w:val="none" w:sz="0" w:space="0" w:color="auto"/>
        <w:right w:val="none" w:sz="0" w:space="0" w:color="auto"/>
      </w:divBdr>
    </w:div>
    <w:div w:id="1759132396">
      <w:marLeft w:val="0"/>
      <w:marRight w:val="0"/>
      <w:marTop w:val="0"/>
      <w:marBottom w:val="0"/>
      <w:divBdr>
        <w:top w:val="none" w:sz="0" w:space="0" w:color="auto"/>
        <w:left w:val="none" w:sz="0" w:space="0" w:color="auto"/>
        <w:bottom w:val="none" w:sz="0" w:space="0" w:color="auto"/>
        <w:right w:val="none" w:sz="0" w:space="0" w:color="auto"/>
      </w:divBdr>
    </w:div>
    <w:div w:id="1915311372">
      <w:marLeft w:val="0"/>
      <w:marRight w:val="0"/>
      <w:marTop w:val="0"/>
      <w:marBottom w:val="0"/>
      <w:divBdr>
        <w:top w:val="none" w:sz="0" w:space="0" w:color="auto"/>
        <w:left w:val="none" w:sz="0" w:space="0" w:color="auto"/>
        <w:bottom w:val="none" w:sz="0" w:space="0" w:color="auto"/>
        <w:right w:val="none" w:sz="0" w:space="0" w:color="auto"/>
      </w:divBdr>
    </w:div>
    <w:div w:id="1915700191">
      <w:marLeft w:val="0"/>
      <w:marRight w:val="0"/>
      <w:marTop w:val="0"/>
      <w:marBottom w:val="0"/>
      <w:divBdr>
        <w:top w:val="none" w:sz="0" w:space="0" w:color="auto"/>
        <w:left w:val="none" w:sz="0" w:space="0" w:color="auto"/>
        <w:bottom w:val="none" w:sz="0" w:space="0" w:color="auto"/>
        <w:right w:val="none" w:sz="0" w:space="0" w:color="auto"/>
      </w:divBdr>
    </w:div>
    <w:div w:id="1954554910">
      <w:marLeft w:val="0"/>
      <w:marRight w:val="0"/>
      <w:marTop w:val="0"/>
      <w:marBottom w:val="0"/>
      <w:divBdr>
        <w:top w:val="none" w:sz="0" w:space="0" w:color="auto"/>
        <w:left w:val="none" w:sz="0" w:space="0" w:color="auto"/>
        <w:bottom w:val="none" w:sz="0" w:space="0" w:color="auto"/>
        <w:right w:val="none" w:sz="0" w:space="0" w:color="auto"/>
      </w:divBdr>
    </w:div>
    <w:div w:id="201545147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ergyplus.net/weather" TargetMode="External"/><Relationship Id="rId3" Type="http://schemas.openxmlformats.org/officeDocument/2006/relationships/settings" Target="settings.xml"/><Relationship Id="rId7" Type="http://schemas.openxmlformats.org/officeDocument/2006/relationships/hyperlink" Target="https://docs.microsoft.com/en-us/dotnet/api/system.net.securityprotocoltype?view=netframework-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csharp/language-reference/operators/bitwise-and-shift-operators" TargetMode="External"/><Relationship Id="rId5" Type="http://schemas.openxmlformats.org/officeDocument/2006/relationships/hyperlink" Target="https://docs.microsoft.com/en-us/dotnet/api/system.net.securityprotocoltype?view=netframework-4.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6150</Words>
  <Characters>35061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What's New</vt:lpstr>
    </vt:vector>
  </TitlesOfParts>
  <Company/>
  <LinksUpToDate>false</LinksUpToDate>
  <CharactersWithSpaces>41129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New</dc:title>
  <dc:subject/>
  <dc:creator>Diane Christoforo</dc:creator>
  <cp:keywords/>
  <dc:description/>
  <cp:lastModifiedBy>Diane Christoforo</cp:lastModifiedBy>
  <cp:revision>2</cp:revision>
  <dcterms:created xsi:type="dcterms:W3CDTF">2020-03-04T21:24:00Z</dcterms:created>
  <dcterms:modified xsi:type="dcterms:W3CDTF">2020-03-04T21:24:00Z</dcterms:modified>
</cp:coreProperties>
</file>