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510BAD3" w14:textId="77777777" w:rsidR="003A3A2C" w:rsidRPr="003A3A2C" w:rsidRDefault="003A3A2C" w:rsidP="003A3A2C">
      <w:pPr>
        <w:rPr>
          <w:b/>
          <w:bCs/>
          <w:sz w:val="32"/>
          <w:szCs w:val="32"/>
          <w:lang w:val="en-US"/>
        </w:rPr>
      </w:pPr>
      <w:r w:rsidRPr="003A3A2C">
        <w:rPr>
          <w:rFonts w:ascii="Segoe UI Emoji" w:hAnsi="Segoe UI Emoji" w:cs="Segoe UI Emoji"/>
          <w:b/>
          <w:bCs/>
          <w:sz w:val="32"/>
          <w:szCs w:val="32"/>
          <w:lang w:val="en-US"/>
        </w:rPr>
        <w:t>📍</w:t>
      </w:r>
      <w:r w:rsidRPr="003A3A2C">
        <w:rPr>
          <w:b/>
          <w:bCs/>
          <w:sz w:val="32"/>
          <w:szCs w:val="32"/>
          <w:lang w:val="en-US"/>
        </w:rPr>
        <w:t xml:space="preserve"> Delivery Address — Full Deep Dive</w:t>
      </w:r>
    </w:p>
    <w:p w14:paraId="3DDBE986" w14:textId="77777777" w:rsidR="003A3A2C" w:rsidRPr="003A3A2C" w:rsidRDefault="003A3A2C" w:rsidP="003A3A2C">
      <w:p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pict w14:anchorId="5CA525C8">
          <v:rect id="_x0000_i1043" style="width:468pt;height:1.5pt" o:hralign="center" o:hrstd="t" o:hr="t" fillcolor="#a0a0a0" stroked="f"/>
        </w:pict>
      </w:r>
    </w:p>
    <w:p w14:paraId="389A8E59" w14:textId="77777777" w:rsidR="003A3A2C" w:rsidRPr="003A3A2C" w:rsidRDefault="003A3A2C" w:rsidP="003A3A2C">
      <w:pPr>
        <w:rPr>
          <w:b/>
          <w:bCs/>
          <w:sz w:val="32"/>
          <w:szCs w:val="32"/>
          <w:lang w:val="en-US"/>
        </w:rPr>
      </w:pPr>
      <w:r w:rsidRPr="003A3A2C">
        <w:rPr>
          <w:rFonts w:ascii="Segoe UI Emoji" w:hAnsi="Segoe UI Emoji" w:cs="Segoe UI Emoji"/>
          <w:b/>
          <w:bCs/>
          <w:sz w:val="32"/>
          <w:szCs w:val="32"/>
          <w:lang w:val="en-US"/>
        </w:rPr>
        <w:t>🗄️</w:t>
      </w:r>
      <w:r w:rsidRPr="003A3A2C">
        <w:rPr>
          <w:b/>
          <w:bCs/>
          <w:sz w:val="32"/>
          <w:szCs w:val="32"/>
          <w:lang w:val="en-US"/>
        </w:rPr>
        <w:t xml:space="preserve"> Database Model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489"/>
        <w:gridCol w:w="1409"/>
        <w:gridCol w:w="2719"/>
      </w:tblGrid>
      <w:tr w:rsidR="003A3A2C" w:rsidRPr="003A3A2C" w14:paraId="69A734D1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C53CFEA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Column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65C06D8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Type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37F6735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Notes</w:t>
            </w:r>
          </w:p>
        </w:tc>
      </w:tr>
      <w:tr w:rsidR="003A3A2C" w:rsidRPr="003A3A2C" w14:paraId="46ECD30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A22A97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48B59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Integer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AB6A0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</w:p>
        </w:tc>
      </w:tr>
      <w:tr w:rsidR="003A3A2C" w:rsidRPr="003A3A2C" w14:paraId="0E04C6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6837D1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user_id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7320DF6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FK → User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64E89B0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</w:p>
        </w:tc>
      </w:tr>
      <w:tr w:rsidR="003A3A2C" w:rsidRPr="003A3A2C" w14:paraId="2F379E4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8516A4F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label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668599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Enum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C41466D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home, work, other</w:t>
            </w:r>
          </w:p>
        </w:tc>
      </w:tr>
      <w:tr w:rsidR="003A3A2C" w:rsidRPr="003A3A2C" w14:paraId="3BFD2832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BF41F1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street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B51669B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CDA410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</w:p>
        </w:tc>
      </w:tr>
      <w:tr w:rsidR="003A3A2C" w:rsidRPr="003A3A2C" w14:paraId="64C927A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9FBD5A9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city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D40A9E2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4C215BF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</w:p>
        </w:tc>
      </w:tr>
      <w:tr w:rsidR="003A3A2C" w:rsidRPr="003A3A2C" w14:paraId="48C6A519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027D99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zip_code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E9900D8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String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EC22308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</w:p>
        </w:tc>
      </w:tr>
      <w:tr w:rsidR="003A3A2C" w:rsidRPr="003A3A2C" w14:paraId="2BC3E0B7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7B89CF5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is_default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06A138F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Boolean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07D2367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one default per user</w:t>
            </w:r>
          </w:p>
        </w:tc>
      </w:tr>
      <w:tr w:rsidR="003A3A2C" w:rsidRPr="003A3A2C" w14:paraId="2A30E43C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4908C19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created_at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85B56BB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DateTime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31AE787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</w:p>
        </w:tc>
      </w:tr>
    </w:tbl>
    <w:p w14:paraId="30B0A27F" w14:textId="77777777" w:rsidR="003A3A2C" w:rsidRPr="003A3A2C" w:rsidRDefault="003A3A2C" w:rsidP="003A3A2C">
      <w:pPr>
        <w:rPr>
          <w:b/>
          <w:bCs/>
          <w:sz w:val="32"/>
          <w:szCs w:val="32"/>
          <w:lang w:val="en-US"/>
        </w:rPr>
      </w:pPr>
      <w:r w:rsidRPr="003A3A2C">
        <w:rPr>
          <w:rFonts w:ascii="Segoe UI Emoji" w:hAnsi="Segoe UI Emoji" w:cs="Segoe UI Emoji"/>
          <w:b/>
          <w:bCs/>
          <w:sz w:val="32"/>
          <w:szCs w:val="32"/>
          <w:lang w:val="en-US"/>
        </w:rPr>
        <w:t>📡</w:t>
      </w:r>
      <w:r w:rsidRPr="003A3A2C">
        <w:rPr>
          <w:b/>
          <w:bCs/>
          <w:sz w:val="32"/>
          <w:szCs w:val="32"/>
          <w:lang w:val="en-US"/>
        </w:rPr>
        <w:t xml:space="preserve"> API Endpoints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1143"/>
        <w:gridCol w:w="4314"/>
        <w:gridCol w:w="1327"/>
        <w:gridCol w:w="2242"/>
      </w:tblGrid>
      <w:tr w:rsidR="003A3A2C" w:rsidRPr="003A3A2C" w14:paraId="3A04AC52" w14:textId="77777777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356ADAB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Method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F513032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URL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8B2B50C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Who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5AD860C1" w14:textId="77777777" w:rsidR="003A3A2C" w:rsidRPr="003A3A2C" w:rsidRDefault="003A3A2C" w:rsidP="003A3A2C">
            <w:pPr>
              <w:rPr>
                <w:b/>
                <w:bCs/>
                <w:sz w:val="32"/>
                <w:szCs w:val="32"/>
                <w:lang w:val="en-US"/>
              </w:rPr>
            </w:pPr>
            <w:r w:rsidRPr="003A3A2C">
              <w:rPr>
                <w:b/>
                <w:bCs/>
                <w:sz w:val="32"/>
                <w:szCs w:val="32"/>
                <w:lang w:val="en-US"/>
              </w:rPr>
              <w:t>What</w:t>
            </w:r>
          </w:p>
        </w:tc>
      </w:tr>
      <w:tr w:rsidR="003A3A2C" w:rsidRPr="003A3A2C" w14:paraId="4754FEF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053A851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GET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46D262A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/api/v1/addresses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A5DBA99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8CC794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List my addresses</w:t>
            </w:r>
          </w:p>
        </w:tc>
      </w:tr>
      <w:tr w:rsidR="003A3A2C" w:rsidRPr="003A3A2C" w14:paraId="0AFE8571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2C54A3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POST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05BC80E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/api/v1/addresses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2BA94FB2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963213B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Add new address</w:t>
            </w:r>
          </w:p>
        </w:tc>
      </w:tr>
      <w:tr w:rsidR="003A3A2C" w:rsidRPr="003A3A2C" w14:paraId="2AFE43F3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151EB95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1EC7A16D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/api/v1/addresses/{id}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889475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1B43FBE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Update an address</w:t>
            </w:r>
          </w:p>
        </w:tc>
      </w:tr>
      <w:tr w:rsidR="003A3A2C" w:rsidRPr="003A3A2C" w14:paraId="21BEEC2A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778198B7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DELETE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1CCA3B5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/api/v1/addresses/{id}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2B14113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51A6C70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Delete an address</w:t>
            </w:r>
          </w:p>
        </w:tc>
      </w:tr>
      <w:tr w:rsidR="003A3A2C" w:rsidRPr="003A3A2C" w14:paraId="45F0ACF5" w14:textId="77777777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476DB2E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PATCH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4EC337F8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/api/v1/addresses/{id}/set-default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32471124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Customer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14:paraId="6B696911" w14:textId="77777777" w:rsidR="003A3A2C" w:rsidRPr="003A3A2C" w:rsidRDefault="003A3A2C" w:rsidP="003A3A2C">
            <w:pPr>
              <w:rPr>
                <w:sz w:val="32"/>
                <w:szCs w:val="32"/>
                <w:lang w:val="en-US"/>
              </w:rPr>
            </w:pPr>
            <w:r w:rsidRPr="003A3A2C">
              <w:rPr>
                <w:sz w:val="32"/>
                <w:szCs w:val="32"/>
                <w:lang w:val="en-US"/>
              </w:rPr>
              <w:t>Mark as default</w:t>
            </w:r>
          </w:p>
        </w:tc>
      </w:tr>
    </w:tbl>
    <w:p w14:paraId="3D280F8A" w14:textId="77777777" w:rsidR="003A3A2C" w:rsidRPr="003A3A2C" w:rsidRDefault="003A3A2C" w:rsidP="003A3A2C">
      <w:pPr>
        <w:rPr>
          <w:b/>
          <w:bCs/>
          <w:sz w:val="32"/>
          <w:szCs w:val="32"/>
          <w:lang w:val="en-US"/>
        </w:rPr>
      </w:pPr>
      <w:r w:rsidRPr="003A3A2C">
        <w:rPr>
          <w:rFonts w:ascii="Segoe UI Emoji" w:hAnsi="Segoe UI Emoji" w:cs="Segoe UI Emoji"/>
          <w:b/>
          <w:bCs/>
          <w:sz w:val="32"/>
          <w:szCs w:val="32"/>
          <w:lang w:val="en-US"/>
        </w:rPr>
        <w:t>⚙️</w:t>
      </w:r>
      <w:r w:rsidRPr="003A3A2C">
        <w:rPr>
          <w:b/>
          <w:bCs/>
          <w:sz w:val="32"/>
          <w:szCs w:val="32"/>
          <w:lang w:val="en-US"/>
        </w:rPr>
        <w:t xml:space="preserve"> Business Logic Rules</w:t>
      </w:r>
    </w:p>
    <w:p w14:paraId="44E9077C" w14:textId="77777777" w:rsidR="003A3A2C" w:rsidRPr="003A3A2C" w:rsidRDefault="003A3A2C" w:rsidP="003A3A2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 xml:space="preserve">A user can have </w:t>
      </w:r>
      <w:r w:rsidRPr="003A3A2C">
        <w:rPr>
          <w:b/>
          <w:bCs/>
          <w:sz w:val="32"/>
          <w:szCs w:val="32"/>
          <w:lang w:val="en-US"/>
        </w:rPr>
        <w:t>maximum 5 addresses</w:t>
      </w:r>
      <w:r w:rsidRPr="003A3A2C">
        <w:rPr>
          <w:sz w:val="32"/>
          <w:szCs w:val="32"/>
          <w:lang w:val="en-US"/>
        </w:rPr>
        <w:t xml:space="preserve"> — reject if they try to add more</w:t>
      </w:r>
    </w:p>
    <w:p w14:paraId="3AD0FE88" w14:textId="77777777" w:rsidR="003A3A2C" w:rsidRPr="003A3A2C" w:rsidRDefault="003A3A2C" w:rsidP="003A3A2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 xml:space="preserve">Only </w:t>
      </w:r>
      <w:r w:rsidRPr="003A3A2C">
        <w:rPr>
          <w:b/>
          <w:bCs/>
          <w:sz w:val="32"/>
          <w:szCs w:val="32"/>
          <w:lang w:val="en-US"/>
        </w:rPr>
        <w:t>one address can be is_default=True</w:t>
      </w:r>
      <w:r w:rsidRPr="003A3A2C">
        <w:rPr>
          <w:sz w:val="32"/>
          <w:szCs w:val="32"/>
          <w:lang w:val="en-US"/>
        </w:rPr>
        <w:t xml:space="preserve"> per user — when setting a new default, unset the previous one in the same DB transaction</w:t>
      </w:r>
    </w:p>
    <w:p w14:paraId="7EC1831D" w14:textId="77777777" w:rsidR="003A3A2C" w:rsidRPr="003A3A2C" w:rsidRDefault="003A3A2C" w:rsidP="003A3A2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 xml:space="preserve">You cannot delete an address that is </w:t>
      </w:r>
      <w:r w:rsidRPr="003A3A2C">
        <w:rPr>
          <w:b/>
          <w:bCs/>
          <w:sz w:val="32"/>
          <w:szCs w:val="32"/>
          <w:lang w:val="en-US"/>
        </w:rPr>
        <w:t>linked to an active order</w:t>
      </w:r>
    </w:p>
    <w:p w14:paraId="60CFFC53" w14:textId="77777777" w:rsidR="003A3A2C" w:rsidRPr="003A3A2C" w:rsidRDefault="003A3A2C" w:rsidP="003A3A2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 xml:space="preserve">When placing an order, if no address is selected, use the </w:t>
      </w:r>
      <w:r w:rsidRPr="003A3A2C">
        <w:rPr>
          <w:b/>
          <w:bCs/>
          <w:sz w:val="32"/>
          <w:szCs w:val="32"/>
          <w:lang w:val="en-US"/>
        </w:rPr>
        <w:t>default address automatically</w:t>
      </w:r>
    </w:p>
    <w:p w14:paraId="260FE1AF" w14:textId="77777777" w:rsidR="003A3A2C" w:rsidRPr="003A3A2C" w:rsidRDefault="003A3A2C" w:rsidP="003A3A2C">
      <w:pPr>
        <w:numPr>
          <w:ilvl w:val="0"/>
          <w:numId w:val="1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>An address belongs to a user — always filter by user_id of logged-in user, never expose other users' addresses</w:t>
      </w:r>
    </w:p>
    <w:p w14:paraId="4A51AEC5" w14:textId="77777777" w:rsidR="003A3A2C" w:rsidRPr="003A3A2C" w:rsidRDefault="003A3A2C" w:rsidP="003A3A2C">
      <w:p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pict w14:anchorId="46A73F39">
          <v:rect id="_x0000_i1044" style="width:468pt;height:1.5pt" o:hralign="center" o:hrstd="t" o:hr="t" fillcolor="#a0a0a0" stroked="f"/>
        </w:pict>
      </w:r>
    </w:p>
    <w:p w14:paraId="3AAA9E3F" w14:textId="77777777" w:rsidR="003A3A2C" w:rsidRPr="003A3A2C" w:rsidRDefault="003A3A2C" w:rsidP="003A3A2C">
      <w:pPr>
        <w:rPr>
          <w:b/>
          <w:bCs/>
          <w:sz w:val="32"/>
          <w:szCs w:val="32"/>
          <w:lang w:val="en-US"/>
        </w:rPr>
      </w:pPr>
      <w:r w:rsidRPr="003A3A2C">
        <w:rPr>
          <w:rFonts w:ascii="Segoe UI Emoji" w:hAnsi="Segoe UI Emoji" w:cs="Segoe UI Emoji"/>
          <w:b/>
          <w:bCs/>
          <w:sz w:val="32"/>
          <w:szCs w:val="32"/>
          <w:lang w:val="en-US"/>
        </w:rPr>
        <w:t>📦</w:t>
      </w:r>
      <w:r w:rsidRPr="003A3A2C">
        <w:rPr>
          <w:b/>
          <w:bCs/>
          <w:sz w:val="32"/>
          <w:szCs w:val="32"/>
          <w:lang w:val="en-US"/>
        </w:rPr>
        <w:t xml:space="preserve"> Pydantic Schemas</w:t>
      </w:r>
    </w:p>
    <w:p w14:paraId="3E85B931" w14:textId="77777777" w:rsidR="003A3A2C" w:rsidRPr="003A3A2C" w:rsidRDefault="003A3A2C" w:rsidP="003A3A2C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>AddressCreateSchema — label, street, city, zip_code, is_default</w:t>
      </w:r>
    </w:p>
    <w:p w14:paraId="2B1E72A1" w14:textId="77777777" w:rsidR="003A3A2C" w:rsidRPr="003A3A2C" w:rsidRDefault="003A3A2C" w:rsidP="003A3A2C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>AddressUpdateSchema — all fields optional</w:t>
      </w:r>
    </w:p>
    <w:p w14:paraId="4A205E8F" w14:textId="77777777" w:rsidR="003A3A2C" w:rsidRPr="003A3A2C" w:rsidRDefault="003A3A2C" w:rsidP="003A3A2C">
      <w:pPr>
        <w:numPr>
          <w:ilvl w:val="0"/>
          <w:numId w:val="2"/>
        </w:num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t>AddressResponseSchema — all fields including id and is_default</w:t>
      </w:r>
    </w:p>
    <w:p w14:paraId="56D86625" w14:textId="77777777" w:rsidR="003A3A2C" w:rsidRPr="003A3A2C" w:rsidRDefault="003A3A2C" w:rsidP="003A3A2C">
      <w:pPr>
        <w:rPr>
          <w:sz w:val="32"/>
          <w:szCs w:val="32"/>
          <w:lang w:val="en-US"/>
        </w:rPr>
      </w:pPr>
      <w:r w:rsidRPr="003A3A2C">
        <w:rPr>
          <w:sz w:val="32"/>
          <w:szCs w:val="32"/>
          <w:lang w:val="en-US"/>
        </w:rPr>
        <w:pict w14:anchorId="1931582F">
          <v:rect id="_x0000_i1045" style="width:468pt;height:1.5pt" o:hralign="center" o:hrstd="t" o:hr="t" fillcolor="#a0a0a0" stroked="f"/>
        </w:pict>
      </w:r>
    </w:p>
    <w:p w14:paraId="164B3366" w14:textId="77777777" w:rsidR="00744F54" w:rsidRPr="00F24B80" w:rsidRDefault="00744F54">
      <w:pPr>
        <w:rPr>
          <w:sz w:val="32"/>
          <w:szCs w:val="32"/>
        </w:rPr>
      </w:pPr>
    </w:p>
    <w:sectPr w:rsidR="00744F54" w:rsidRPr="00F24B8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35D39FD"/>
    <w:multiLevelType w:val="multilevel"/>
    <w:tmpl w:val="992A5A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670C7641"/>
    <w:multiLevelType w:val="multilevel"/>
    <w:tmpl w:val="EBC486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73166026">
    <w:abstractNumId w:val="1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2" w16cid:durableId="1412507244">
    <w:abstractNumId w:val="0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E2FD5"/>
    <w:rsid w:val="00235B40"/>
    <w:rsid w:val="003A3A2C"/>
    <w:rsid w:val="004E11C4"/>
    <w:rsid w:val="00515D9E"/>
    <w:rsid w:val="006811F5"/>
    <w:rsid w:val="00744F54"/>
    <w:rsid w:val="0092511C"/>
    <w:rsid w:val="00A6229D"/>
    <w:rsid w:val="00E10F25"/>
    <w:rsid w:val="00F24B80"/>
    <w:rsid w:val="00F24FE9"/>
    <w:rsid w:val="00FE2F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PK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466CF7D3-A288-4C5B-B8D7-E6696DE63F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1"/>
        <w:szCs w:val="21"/>
        <w:lang w:val="en-PK" w:eastAsia="en-US" w:bidi="ar-SA"/>
      </w:rPr>
    </w:rPrDefault>
    <w:pPrDefault>
      <w:pPr>
        <w:spacing w:after="200" w:line="28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10F25"/>
  </w:style>
  <w:style w:type="paragraph" w:styleId="Heading1">
    <w:name w:val="heading 1"/>
    <w:basedOn w:val="Normal"/>
    <w:next w:val="Normal"/>
    <w:link w:val="Heading1Char"/>
    <w:uiPriority w:val="9"/>
    <w:qFormat/>
    <w:rsid w:val="00E10F25"/>
    <w:pPr>
      <w:keepNext/>
      <w:keepLines/>
      <w:spacing w:before="360" w:after="40" w:line="240" w:lineRule="auto"/>
      <w:outlineLvl w:val="0"/>
    </w:pPr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1"/>
    </w:pPr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F25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F25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F25"/>
    <w:pPr>
      <w:keepNext/>
      <w:keepLines/>
      <w:spacing w:before="40" w:after="0"/>
      <w:outlineLvl w:val="4"/>
    </w:pPr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F25"/>
    <w:pPr>
      <w:keepNext/>
      <w:keepLines/>
      <w:spacing w:before="40" w:after="0"/>
      <w:outlineLvl w:val="5"/>
    </w:pPr>
    <w:rPr>
      <w:rFonts w:asciiTheme="majorHAnsi" w:eastAsiaTheme="majorEastAsia" w:hAnsiTheme="majorHAnsi" w:cstheme="majorBidi"/>
      <w:color w:val="70AD47" w:themeColor="accent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F25"/>
    <w:pPr>
      <w:keepNext/>
      <w:keepLines/>
      <w:spacing w:before="40" w:after="0"/>
      <w:outlineLvl w:val="6"/>
    </w:pPr>
    <w:rPr>
      <w:rFonts w:asciiTheme="majorHAnsi" w:eastAsiaTheme="majorEastAsia" w:hAnsiTheme="majorHAnsi" w:cstheme="majorBidi"/>
      <w:b/>
      <w:bCs/>
      <w:color w:val="70AD47" w:themeColor="accent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F25"/>
    <w:pPr>
      <w:keepNext/>
      <w:keepLines/>
      <w:spacing w:before="40" w:after="0"/>
      <w:outlineLvl w:val="7"/>
    </w:pPr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F25"/>
    <w:pPr>
      <w:keepNext/>
      <w:keepLines/>
      <w:spacing w:before="40" w:after="0"/>
      <w:outlineLvl w:val="8"/>
    </w:pPr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F25"/>
    <w:rPr>
      <w:rFonts w:asciiTheme="majorHAnsi" w:eastAsiaTheme="majorEastAsia" w:hAnsiTheme="majorHAnsi" w:cstheme="majorBidi"/>
      <w:color w:val="538135" w:themeColor="accent6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F25"/>
    <w:rPr>
      <w:rFonts w:asciiTheme="majorHAnsi" w:eastAsiaTheme="majorEastAsia" w:hAnsiTheme="majorHAnsi" w:cstheme="majorBidi"/>
      <w:color w:val="538135" w:themeColor="accent6" w:themeShade="BF"/>
      <w:sz w:val="24"/>
      <w:szCs w:val="24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  <w:sz w:val="22"/>
      <w:szCs w:val="22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F25"/>
    <w:rPr>
      <w:rFonts w:asciiTheme="majorHAnsi" w:eastAsiaTheme="majorEastAsia" w:hAnsiTheme="majorHAnsi" w:cstheme="majorBidi"/>
      <w:color w:val="70AD47" w:themeColor="accent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F25"/>
    <w:rPr>
      <w:rFonts w:asciiTheme="majorHAnsi" w:eastAsiaTheme="majorEastAsia" w:hAnsiTheme="majorHAnsi" w:cstheme="majorBidi"/>
      <w:b/>
      <w:bCs/>
      <w:color w:val="70AD47" w:themeColor="accent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F25"/>
    <w:rPr>
      <w:rFonts w:asciiTheme="majorHAnsi" w:eastAsiaTheme="majorEastAsia" w:hAnsiTheme="majorHAnsi" w:cstheme="majorBidi"/>
      <w:b/>
      <w:bCs/>
      <w:i/>
      <w:iCs/>
      <w:color w:val="70AD47" w:themeColor="accent6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F25"/>
    <w:rPr>
      <w:rFonts w:asciiTheme="majorHAnsi" w:eastAsiaTheme="majorEastAsia" w:hAnsiTheme="majorHAnsi" w:cstheme="majorBidi"/>
      <w:i/>
      <w:iCs/>
      <w:color w:val="70AD47" w:themeColor="accent6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E10F25"/>
    <w:pPr>
      <w:spacing w:line="240" w:lineRule="auto"/>
    </w:pPr>
    <w:rPr>
      <w:b/>
      <w:b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E10F25"/>
    <w:pPr>
      <w:spacing w:after="0" w:line="240" w:lineRule="auto"/>
      <w:contextualSpacing/>
    </w:pPr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character" w:customStyle="1" w:styleId="TitleChar">
    <w:name w:val="Title Char"/>
    <w:basedOn w:val="DefaultParagraphFont"/>
    <w:link w:val="Title"/>
    <w:uiPriority w:val="10"/>
    <w:rsid w:val="00E10F25"/>
    <w:rPr>
      <w:rFonts w:asciiTheme="majorHAnsi" w:eastAsiaTheme="majorEastAsia" w:hAnsiTheme="majorHAnsi" w:cstheme="majorBidi"/>
      <w:color w:val="262626" w:themeColor="text1" w:themeTint="D9"/>
      <w:spacing w:val="-15"/>
      <w:sz w:val="96"/>
      <w:szCs w:val="9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F25"/>
    <w:pPr>
      <w:numPr>
        <w:ilvl w:val="1"/>
      </w:numPr>
      <w:spacing w:line="240" w:lineRule="auto"/>
    </w:pPr>
    <w:rPr>
      <w:rFonts w:asciiTheme="majorHAnsi" w:eastAsiaTheme="majorEastAsia" w:hAnsiTheme="majorHAnsi" w:cstheme="majorBidi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E10F25"/>
    <w:rPr>
      <w:rFonts w:asciiTheme="majorHAnsi" w:eastAsiaTheme="majorEastAsia" w:hAnsiTheme="majorHAnsi" w:cstheme="majorBidi"/>
      <w:sz w:val="30"/>
      <w:szCs w:val="30"/>
    </w:rPr>
  </w:style>
  <w:style w:type="character" w:styleId="Strong">
    <w:name w:val="Strong"/>
    <w:basedOn w:val="DefaultParagraphFont"/>
    <w:uiPriority w:val="22"/>
    <w:qFormat/>
    <w:rsid w:val="00E10F25"/>
    <w:rPr>
      <w:b/>
      <w:bCs/>
    </w:rPr>
  </w:style>
  <w:style w:type="character" w:styleId="Emphasis">
    <w:name w:val="Emphasis"/>
    <w:basedOn w:val="DefaultParagraphFont"/>
    <w:uiPriority w:val="20"/>
    <w:qFormat/>
    <w:rsid w:val="00E10F25"/>
    <w:rPr>
      <w:i/>
      <w:iCs/>
      <w:color w:val="70AD47" w:themeColor="accent6"/>
    </w:rPr>
  </w:style>
  <w:style w:type="paragraph" w:styleId="NoSpacing">
    <w:name w:val="No Spacing"/>
    <w:uiPriority w:val="1"/>
    <w:qFormat/>
    <w:rsid w:val="00E10F25"/>
    <w:pPr>
      <w:spacing w:after="0" w:line="240" w:lineRule="auto"/>
    </w:pPr>
  </w:style>
  <w:style w:type="paragraph" w:styleId="ListParagraph">
    <w:name w:val="List Paragraph"/>
    <w:basedOn w:val="Normal"/>
    <w:uiPriority w:val="34"/>
    <w:qFormat/>
    <w:rsid w:val="00E10F25"/>
    <w:pPr>
      <w:ind w:left="720"/>
      <w:contextualSpacing/>
    </w:pPr>
  </w:style>
  <w:style w:type="paragraph" w:styleId="Quote">
    <w:name w:val="Quote"/>
    <w:basedOn w:val="Normal"/>
    <w:next w:val="Normal"/>
    <w:link w:val="QuoteChar"/>
    <w:uiPriority w:val="29"/>
    <w:qFormat/>
    <w:rsid w:val="00E10F25"/>
    <w:pPr>
      <w:spacing w:before="160"/>
      <w:ind w:left="720" w:right="720"/>
      <w:jc w:val="center"/>
    </w:pPr>
    <w:rPr>
      <w:i/>
      <w:iCs/>
      <w:color w:val="262626" w:themeColor="text1" w:themeTint="D9"/>
    </w:rPr>
  </w:style>
  <w:style w:type="character" w:customStyle="1" w:styleId="QuoteChar">
    <w:name w:val="Quote Char"/>
    <w:basedOn w:val="DefaultParagraphFont"/>
    <w:link w:val="Quote"/>
    <w:uiPriority w:val="29"/>
    <w:rsid w:val="00E10F25"/>
    <w:rPr>
      <w:i/>
      <w:iCs/>
      <w:color w:val="262626" w:themeColor="text1" w:themeTint="D9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F25"/>
    <w:pPr>
      <w:spacing w:before="160" w:after="160" w:line="264" w:lineRule="auto"/>
      <w:ind w:left="720" w:right="720"/>
      <w:jc w:val="center"/>
    </w:pPr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F25"/>
    <w:rPr>
      <w:rFonts w:asciiTheme="majorHAnsi" w:eastAsiaTheme="majorEastAsia" w:hAnsiTheme="majorHAnsi" w:cstheme="majorBidi"/>
      <w:i/>
      <w:iCs/>
      <w:color w:val="70AD47" w:themeColor="accent6"/>
      <w:sz w:val="32"/>
      <w:szCs w:val="32"/>
    </w:rPr>
  </w:style>
  <w:style w:type="character" w:styleId="SubtleEmphasis">
    <w:name w:val="Subtle Emphasis"/>
    <w:basedOn w:val="DefaultParagraphFont"/>
    <w:uiPriority w:val="19"/>
    <w:qFormat/>
    <w:rsid w:val="00E10F25"/>
    <w:rPr>
      <w:i/>
      <w:iCs/>
    </w:rPr>
  </w:style>
  <w:style w:type="character" w:styleId="IntenseEmphasis">
    <w:name w:val="Intense Emphasis"/>
    <w:basedOn w:val="DefaultParagraphFont"/>
    <w:uiPriority w:val="21"/>
    <w:qFormat/>
    <w:rsid w:val="00E10F25"/>
    <w:rPr>
      <w:b/>
      <w:bCs/>
      <w:i/>
      <w:iCs/>
    </w:rPr>
  </w:style>
  <w:style w:type="character" w:styleId="SubtleReference">
    <w:name w:val="Subtle Reference"/>
    <w:basedOn w:val="DefaultParagraphFont"/>
    <w:uiPriority w:val="31"/>
    <w:qFormat/>
    <w:rsid w:val="00E10F25"/>
    <w:rPr>
      <w:smallCaps/>
      <w:color w:val="595959" w:themeColor="text1" w:themeTint="A6"/>
    </w:rPr>
  </w:style>
  <w:style w:type="character" w:styleId="IntenseReference">
    <w:name w:val="Intense Reference"/>
    <w:basedOn w:val="DefaultParagraphFont"/>
    <w:uiPriority w:val="32"/>
    <w:qFormat/>
    <w:rsid w:val="00E10F25"/>
    <w:rPr>
      <w:b/>
      <w:bCs/>
      <w:smallCaps/>
      <w:color w:val="70AD47" w:themeColor="accent6"/>
    </w:rPr>
  </w:style>
  <w:style w:type="character" w:styleId="BookTitle">
    <w:name w:val="Book Title"/>
    <w:basedOn w:val="DefaultParagraphFont"/>
    <w:uiPriority w:val="33"/>
    <w:qFormat/>
    <w:rsid w:val="00E10F25"/>
    <w:rPr>
      <w:b/>
      <w:bCs/>
      <w:caps w:val="0"/>
      <w:smallCaps/>
      <w:spacing w:val="7"/>
      <w:sz w:val="21"/>
      <w:szCs w:val="21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E10F25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186</Words>
  <Characters>1062</Characters>
  <Application>Microsoft Office Word</Application>
  <DocSecurity>0</DocSecurity>
  <Lines>8</Lines>
  <Paragraphs>2</Paragraphs>
  <ScaleCrop>false</ScaleCrop>
  <Company/>
  <LinksUpToDate>false</LinksUpToDate>
  <CharactersWithSpaces>1246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Abdul Basit</dc:creator>
  <cp:keywords/>
  <dc:description/>
  <cp:lastModifiedBy>Abdul Basit</cp:lastModifiedBy>
  <cp:revision>5</cp:revision>
  <dcterms:created xsi:type="dcterms:W3CDTF">2026-05-01T04:06:00Z</dcterms:created>
  <dcterms:modified xsi:type="dcterms:W3CDTF">2026-05-01T04:06:00Z</dcterms:modified>
</cp:coreProperties>
</file>