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47786" w14:textId="77777777" w:rsidR="00DD1874" w:rsidRDefault="00DD1874">
      <w:r>
        <w:rPr>
          <w:rFonts w:hint="eastAsia"/>
        </w:rPr>
        <w:t>H</w:t>
      </w:r>
      <w:r>
        <w:t>un Lee</w:t>
      </w:r>
    </w:p>
    <w:p w14:paraId="4CFA20D4" w14:textId="77777777" w:rsidR="00DD1874" w:rsidRDefault="00DD1874" w:rsidP="00DD1874">
      <w:r>
        <w:rPr>
          <w:rFonts w:hint="eastAsia"/>
        </w:rPr>
        <w:t>6</w:t>
      </w:r>
      <w:r>
        <w:t>04958834</w:t>
      </w:r>
    </w:p>
    <w:p w14:paraId="32CA33FE" w14:textId="77777777" w:rsidR="00DD1874" w:rsidRDefault="00DD1874" w:rsidP="00DD1874">
      <w:r>
        <w:rPr>
          <w:rFonts w:hint="eastAsia"/>
        </w:rPr>
        <w:t>1</w:t>
      </w:r>
      <w:r>
        <w:t>.</w:t>
      </w:r>
    </w:p>
    <w:p w14:paraId="12395BFC" w14:textId="77777777" w:rsidR="00CD271A" w:rsidRDefault="00CD271A" w:rsidP="00DD1874">
      <w:r>
        <w:rPr>
          <w:rFonts w:hint="eastAsia"/>
        </w:rPr>
        <w:t>a</w:t>
      </w:r>
      <w:r>
        <w:t>.</w:t>
      </w:r>
    </w:p>
    <w:p w14:paraId="3D8A9BAD" w14:textId="77777777" w:rsidR="00832772" w:rsidRDefault="00832772" w:rsidP="00DD1874">
      <w:proofErr w:type="spellStart"/>
      <w:r>
        <w:t>Min_Support</w:t>
      </w:r>
      <w:proofErr w:type="spellEnd"/>
      <w:r>
        <w:t xml:space="preserve"> = 2</w:t>
      </w:r>
    </w:p>
    <w:tbl>
      <w:tblPr>
        <w:tblStyle w:val="TableGrid"/>
        <w:tblW w:w="0" w:type="auto"/>
        <w:tblLook w:val="04A0" w:firstRow="1" w:lastRow="0" w:firstColumn="1" w:lastColumn="0" w:noHBand="0" w:noVBand="1"/>
      </w:tblPr>
      <w:tblGrid>
        <w:gridCol w:w="4675"/>
        <w:gridCol w:w="4675"/>
      </w:tblGrid>
      <w:tr w:rsidR="004B5AD3" w14:paraId="3AAF1451" w14:textId="77777777" w:rsidTr="004B5AD3">
        <w:tc>
          <w:tcPr>
            <w:tcW w:w="4675" w:type="dxa"/>
          </w:tcPr>
          <w:p w14:paraId="0983207B" w14:textId="77777777" w:rsidR="004B5AD3" w:rsidRDefault="004B5AD3" w:rsidP="004B5AD3">
            <w:pPr>
              <w:jc w:val="center"/>
            </w:pPr>
            <w:r>
              <w:rPr>
                <w:rFonts w:hint="eastAsia"/>
              </w:rPr>
              <w:t>T</w:t>
            </w:r>
            <w:r>
              <w:t>ID</w:t>
            </w:r>
          </w:p>
        </w:tc>
        <w:tc>
          <w:tcPr>
            <w:tcW w:w="4675" w:type="dxa"/>
          </w:tcPr>
          <w:p w14:paraId="0681BFFE" w14:textId="77777777" w:rsidR="004B5AD3" w:rsidRDefault="004B5AD3" w:rsidP="004B5AD3">
            <w:pPr>
              <w:jc w:val="center"/>
            </w:pPr>
            <w:r>
              <w:rPr>
                <w:rFonts w:hint="eastAsia"/>
              </w:rPr>
              <w:t>I</w:t>
            </w:r>
            <w:r>
              <w:t>TEMS</w:t>
            </w:r>
          </w:p>
        </w:tc>
      </w:tr>
      <w:tr w:rsidR="004B5AD3" w14:paraId="16C9EB79" w14:textId="77777777" w:rsidTr="004B5AD3">
        <w:tc>
          <w:tcPr>
            <w:tcW w:w="4675" w:type="dxa"/>
          </w:tcPr>
          <w:p w14:paraId="69AB453C" w14:textId="77777777" w:rsidR="004B5AD3" w:rsidRDefault="004B5AD3" w:rsidP="004B5AD3">
            <w:pPr>
              <w:jc w:val="center"/>
            </w:pPr>
            <w:r>
              <w:rPr>
                <w:rFonts w:hint="eastAsia"/>
              </w:rPr>
              <w:t>1</w:t>
            </w:r>
          </w:p>
        </w:tc>
        <w:tc>
          <w:tcPr>
            <w:tcW w:w="4675" w:type="dxa"/>
          </w:tcPr>
          <w:p w14:paraId="6A8BF885" w14:textId="77777777" w:rsidR="004B5AD3" w:rsidRDefault="004B5AD3" w:rsidP="004B5AD3">
            <w:pPr>
              <w:jc w:val="center"/>
            </w:pPr>
            <w:r>
              <w:rPr>
                <w:rFonts w:hint="eastAsia"/>
              </w:rPr>
              <w:t>b</w:t>
            </w:r>
            <w:r>
              <w:t>, c, j</w:t>
            </w:r>
          </w:p>
        </w:tc>
      </w:tr>
      <w:tr w:rsidR="004B5AD3" w14:paraId="12392B01" w14:textId="77777777" w:rsidTr="004B5AD3">
        <w:tc>
          <w:tcPr>
            <w:tcW w:w="4675" w:type="dxa"/>
          </w:tcPr>
          <w:p w14:paraId="5B5B3CAC" w14:textId="77777777" w:rsidR="004B5AD3" w:rsidRDefault="004B5AD3" w:rsidP="004B5AD3">
            <w:pPr>
              <w:jc w:val="center"/>
            </w:pPr>
            <w:r>
              <w:rPr>
                <w:rFonts w:hint="eastAsia"/>
              </w:rPr>
              <w:t>2</w:t>
            </w:r>
          </w:p>
        </w:tc>
        <w:tc>
          <w:tcPr>
            <w:tcW w:w="4675" w:type="dxa"/>
          </w:tcPr>
          <w:p w14:paraId="563389C5" w14:textId="77777777" w:rsidR="004B5AD3" w:rsidRDefault="004B5AD3" w:rsidP="004B5AD3">
            <w:pPr>
              <w:jc w:val="center"/>
            </w:pPr>
            <w:r>
              <w:rPr>
                <w:rFonts w:hint="eastAsia"/>
              </w:rPr>
              <w:t>a</w:t>
            </w:r>
            <w:r>
              <w:t>, b, d</w:t>
            </w:r>
          </w:p>
        </w:tc>
      </w:tr>
      <w:tr w:rsidR="004B5AD3" w14:paraId="59AFC379" w14:textId="77777777" w:rsidTr="004B5AD3">
        <w:tc>
          <w:tcPr>
            <w:tcW w:w="4675" w:type="dxa"/>
          </w:tcPr>
          <w:p w14:paraId="36337013" w14:textId="77777777" w:rsidR="004B5AD3" w:rsidRDefault="004B5AD3" w:rsidP="004B5AD3">
            <w:pPr>
              <w:jc w:val="center"/>
            </w:pPr>
            <w:r>
              <w:rPr>
                <w:rFonts w:hint="eastAsia"/>
              </w:rPr>
              <w:t>3</w:t>
            </w:r>
          </w:p>
        </w:tc>
        <w:tc>
          <w:tcPr>
            <w:tcW w:w="4675" w:type="dxa"/>
          </w:tcPr>
          <w:p w14:paraId="6E5F50E8" w14:textId="77777777" w:rsidR="004B5AD3" w:rsidRDefault="004B5AD3" w:rsidP="004B5AD3">
            <w:pPr>
              <w:jc w:val="center"/>
            </w:pPr>
            <w:r>
              <w:rPr>
                <w:rFonts w:hint="eastAsia"/>
              </w:rPr>
              <w:t>a</w:t>
            </w:r>
            <w:r>
              <w:t>, c</w:t>
            </w:r>
          </w:p>
        </w:tc>
      </w:tr>
      <w:tr w:rsidR="004B5AD3" w14:paraId="7A2623FE" w14:textId="77777777" w:rsidTr="004B5AD3">
        <w:tc>
          <w:tcPr>
            <w:tcW w:w="4675" w:type="dxa"/>
          </w:tcPr>
          <w:p w14:paraId="46EAE813" w14:textId="77777777" w:rsidR="004B5AD3" w:rsidRDefault="004B5AD3" w:rsidP="004B5AD3">
            <w:pPr>
              <w:jc w:val="center"/>
            </w:pPr>
            <w:r>
              <w:rPr>
                <w:rFonts w:hint="eastAsia"/>
              </w:rPr>
              <w:t>4</w:t>
            </w:r>
          </w:p>
        </w:tc>
        <w:tc>
          <w:tcPr>
            <w:tcW w:w="4675" w:type="dxa"/>
          </w:tcPr>
          <w:p w14:paraId="3CD6090E" w14:textId="77777777" w:rsidR="004B5AD3" w:rsidRDefault="004B5AD3" w:rsidP="004B5AD3">
            <w:pPr>
              <w:jc w:val="center"/>
            </w:pPr>
            <w:r>
              <w:rPr>
                <w:rFonts w:hint="eastAsia"/>
              </w:rPr>
              <w:t>b</w:t>
            </w:r>
            <w:r>
              <w:t>, d</w:t>
            </w:r>
          </w:p>
        </w:tc>
      </w:tr>
      <w:tr w:rsidR="004B5AD3" w14:paraId="5BA9254B" w14:textId="77777777" w:rsidTr="004B5AD3">
        <w:tc>
          <w:tcPr>
            <w:tcW w:w="4675" w:type="dxa"/>
          </w:tcPr>
          <w:p w14:paraId="243FB32C" w14:textId="77777777" w:rsidR="004B5AD3" w:rsidRDefault="004B5AD3" w:rsidP="004B5AD3">
            <w:pPr>
              <w:jc w:val="center"/>
            </w:pPr>
            <w:r>
              <w:rPr>
                <w:rFonts w:hint="eastAsia"/>
              </w:rPr>
              <w:t>5</w:t>
            </w:r>
          </w:p>
        </w:tc>
        <w:tc>
          <w:tcPr>
            <w:tcW w:w="4675" w:type="dxa"/>
          </w:tcPr>
          <w:p w14:paraId="3AC9680A" w14:textId="77777777" w:rsidR="004B5AD3" w:rsidRDefault="004B5AD3" w:rsidP="004B5AD3">
            <w:pPr>
              <w:jc w:val="center"/>
            </w:pPr>
            <w:r>
              <w:rPr>
                <w:rFonts w:hint="eastAsia"/>
              </w:rPr>
              <w:t>a</w:t>
            </w:r>
            <w:r>
              <w:t>, b, c, e</w:t>
            </w:r>
          </w:p>
        </w:tc>
      </w:tr>
      <w:tr w:rsidR="004B5AD3" w14:paraId="2D90654F" w14:textId="77777777" w:rsidTr="004B5AD3">
        <w:tc>
          <w:tcPr>
            <w:tcW w:w="4675" w:type="dxa"/>
          </w:tcPr>
          <w:p w14:paraId="03088A0A" w14:textId="77777777" w:rsidR="004B5AD3" w:rsidRDefault="004B5AD3" w:rsidP="004B5AD3">
            <w:pPr>
              <w:jc w:val="center"/>
            </w:pPr>
            <w:r>
              <w:rPr>
                <w:rFonts w:hint="eastAsia"/>
              </w:rPr>
              <w:t>6</w:t>
            </w:r>
          </w:p>
        </w:tc>
        <w:tc>
          <w:tcPr>
            <w:tcW w:w="4675" w:type="dxa"/>
          </w:tcPr>
          <w:p w14:paraId="79A4424C" w14:textId="77777777" w:rsidR="004B5AD3" w:rsidRDefault="004B5AD3" w:rsidP="004B5AD3">
            <w:pPr>
              <w:jc w:val="center"/>
            </w:pPr>
            <w:r>
              <w:rPr>
                <w:rFonts w:hint="eastAsia"/>
              </w:rPr>
              <w:t>b</w:t>
            </w:r>
            <w:r>
              <w:t>, c, k</w:t>
            </w:r>
          </w:p>
        </w:tc>
      </w:tr>
      <w:tr w:rsidR="004B5AD3" w14:paraId="1DF9E160" w14:textId="77777777" w:rsidTr="004B5AD3">
        <w:tc>
          <w:tcPr>
            <w:tcW w:w="4675" w:type="dxa"/>
          </w:tcPr>
          <w:p w14:paraId="178B504F" w14:textId="77777777" w:rsidR="004B5AD3" w:rsidRDefault="004B5AD3" w:rsidP="004B5AD3">
            <w:pPr>
              <w:jc w:val="center"/>
            </w:pPr>
            <w:r>
              <w:rPr>
                <w:rFonts w:hint="eastAsia"/>
              </w:rPr>
              <w:t>7</w:t>
            </w:r>
          </w:p>
        </w:tc>
        <w:tc>
          <w:tcPr>
            <w:tcW w:w="4675" w:type="dxa"/>
          </w:tcPr>
          <w:p w14:paraId="56949A8C" w14:textId="77777777" w:rsidR="004B5AD3" w:rsidRDefault="004B5AD3" w:rsidP="004B5AD3">
            <w:pPr>
              <w:jc w:val="center"/>
            </w:pPr>
            <w:r>
              <w:rPr>
                <w:rFonts w:hint="eastAsia"/>
              </w:rPr>
              <w:t>a</w:t>
            </w:r>
            <w:r>
              <w:t>, c</w:t>
            </w:r>
          </w:p>
        </w:tc>
      </w:tr>
      <w:tr w:rsidR="004B5AD3" w14:paraId="4EF27D48" w14:textId="77777777" w:rsidTr="004B5AD3">
        <w:tc>
          <w:tcPr>
            <w:tcW w:w="4675" w:type="dxa"/>
          </w:tcPr>
          <w:p w14:paraId="1647E4A9" w14:textId="77777777" w:rsidR="004B5AD3" w:rsidRDefault="004B5AD3" w:rsidP="004B5AD3">
            <w:pPr>
              <w:jc w:val="center"/>
            </w:pPr>
            <w:r>
              <w:rPr>
                <w:rFonts w:hint="eastAsia"/>
              </w:rPr>
              <w:t>8</w:t>
            </w:r>
          </w:p>
        </w:tc>
        <w:tc>
          <w:tcPr>
            <w:tcW w:w="4675" w:type="dxa"/>
          </w:tcPr>
          <w:p w14:paraId="5F1BF77E" w14:textId="77777777" w:rsidR="004B5AD3" w:rsidRDefault="004B5AD3" w:rsidP="004B5AD3">
            <w:pPr>
              <w:jc w:val="center"/>
            </w:pPr>
            <w:r>
              <w:rPr>
                <w:rFonts w:hint="eastAsia"/>
              </w:rPr>
              <w:t>a</w:t>
            </w:r>
            <w:r>
              <w:t xml:space="preserve">, b, e, </w:t>
            </w:r>
            <w:proofErr w:type="spellStart"/>
            <w:r>
              <w:t>i</w:t>
            </w:r>
            <w:proofErr w:type="spellEnd"/>
          </w:p>
        </w:tc>
      </w:tr>
      <w:tr w:rsidR="004B5AD3" w14:paraId="128316B7" w14:textId="77777777" w:rsidTr="004B5AD3">
        <w:tc>
          <w:tcPr>
            <w:tcW w:w="4675" w:type="dxa"/>
          </w:tcPr>
          <w:p w14:paraId="47BD0B32" w14:textId="77777777" w:rsidR="004B5AD3" w:rsidRDefault="004B5AD3" w:rsidP="004B5AD3">
            <w:pPr>
              <w:jc w:val="center"/>
            </w:pPr>
            <w:r>
              <w:rPr>
                <w:rFonts w:hint="eastAsia"/>
              </w:rPr>
              <w:t>9</w:t>
            </w:r>
          </w:p>
        </w:tc>
        <w:tc>
          <w:tcPr>
            <w:tcW w:w="4675" w:type="dxa"/>
          </w:tcPr>
          <w:p w14:paraId="3A63676A" w14:textId="77777777" w:rsidR="004B5AD3" w:rsidRDefault="004B5AD3" w:rsidP="004B5AD3">
            <w:pPr>
              <w:jc w:val="center"/>
            </w:pPr>
            <w:r>
              <w:rPr>
                <w:rFonts w:hint="eastAsia"/>
              </w:rPr>
              <w:t>b</w:t>
            </w:r>
            <w:r>
              <w:t>, d</w:t>
            </w:r>
          </w:p>
        </w:tc>
      </w:tr>
      <w:tr w:rsidR="004B5AD3" w14:paraId="67A7FB52" w14:textId="77777777" w:rsidTr="004B5AD3">
        <w:tc>
          <w:tcPr>
            <w:tcW w:w="4675" w:type="dxa"/>
          </w:tcPr>
          <w:p w14:paraId="4A0B2FB7" w14:textId="77777777" w:rsidR="004B5AD3" w:rsidRDefault="004B5AD3" w:rsidP="004B5AD3">
            <w:pPr>
              <w:jc w:val="center"/>
            </w:pPr>
            <w:r>
              <w:rPr>
                <w:rFonts w:hint="eastAsia"/>
              </w:rPr>
              <w:t>1</w:t>
            </w:r>
            <w:r>
              <w:t>0</w:t>
            </w:r>
          </w:p>
        </w:tc>
        <w:tc>
          <w:tcPr>
            <w:tcW w:w="4675" w:type="dxa"/>
          </w:tcPr>
          <w:p w14:paraId="2A325307" w14:textId="77777777" w:rsidR="004B5AD3" w:rsidRDefault="004B5AD3" w:rsidP="004B5AD3">
            <w:pPr>
              <w:jc w:val="center"/>
            </w:pPr>
            <w:r>
              <w:rPr>
                <w:rFonts w:hint="eastAsia"/>
              </w:rPr>
              <w:t>a</w:t>
            </w:r>
            <w:r>
              <w:t>, b, c, d</w:t>
            </w:r>
          </w:p>
        </w:tc>
      </w:tr>
    </w:tbl>
    <w:p w14:paraId="32617971" w14:textId="77777777" w:rsidR="00DD1874" w:rsidRDefault="00DD1874" w:rsidP="00DD1874"/>
    <w:p w14:paraId="607CB92B" w14:textId="77777777" w:rsidR="00832772" w:rsidRDefault="00832772" w:rsidP="00DD1874">
      <w:r>
        <w:t>Delete items that does not meet the Minimum support threshold</w:t>
      </w:r>
      <w:r w:rsidR="00416D70">
        <w:t xml:space="preserve"> of 2</w:t>
      </w:r>
      <w:r w:rsidR="00FC7647">
        <w:t>.</w:t>
      </w:r>
    </w:p>
    <w:tbl>
      <w:tblPr>
        <w:tblStyle w:val="TableGrid"/>
        <w:tblW w:w="0" w:type="auto"/>
        <w:jc w:val="center"/>
        <w:tblLook w:val="04A0" w:firstRow="1" w:lastRow="0" w:firstColumn="1" w:lastColumn="0" w:noHBand="0" w:noVBand="1"/>
      </w:tblPr>
      <w:tblGrid>
        <w:gridCol w:w="3539"/>
      </w:tblGrid>
      <w:tr w:rsidR="00FC7647" w14:paraId="2DBEE9C7" w14:textId="77777777" w:rsidTr="00FC7647">
        <w:trPr>
          <w:jc w:val="center"/>
        </w:trPr>
        <w:tc>
          <w:tcPr>
            <w:tcW w:w="3539" w:type="dxa"/>
          </w:tcPr>
          <w:p w14:paraId="2BD88DA6" w14:textId="77777777" w:rsidR="00FC7647" w:rsidRPr="00FC7647" w:rsidRDefault="00416D70" w:rsidP="00FC7647">
            <w:pPr>
              <w:jc w:val="center"/>
            </w:pPr>
            <w:r>
              <w:t xml:space="preserve">L1 </w:t>
            </w:r>
            <w:r w:rsidR="00FC7647">
              <w:rPr>
                <w:rFonts w:hint="eastAsia"/>
              </w:rPr>
              <w:t>I</w:t>
            </w:r>
            <w:r w:rsidR="00FC7647">
              <w:t>tems</w:t>
            </w:r>
          </w:p>
        </w:tc>
      </w:tr>
      <w:tr w:rsidR="00FC7647" w14:paraId="037D1199" w14:textId="77777777" w:rsidTr="00FC7647">
        <w:trPr>
          <w:jc w:val="center"/>
        </w:trPr>
        <w:tc>
          <w:tcPr>
            <w:tcW w:w="3539" w:type="dxa"/>
          </w:tcPr>
          <w:p w14:paraId="101B5448" w14:textId="77777777" w:rsidR="00FC7647" w:rsidRPr="00FC7647" w:rsidRDefault="00FC7647" w:rsidP="00FC7647">
            <w:pPr>
              <w:jc w:val="center"/>
            </w:pPr>
            <w:r>
              <w:rPr>
                <w:rFonts w:hint="eastAsia"/>
              </w:rPr>
              <w:t>a</w:t>
            </w:r>
          </w:p>
        </w:tc>
      </w:tr>
      <w:tr w:rsidR="00FC7647" w14:paraId="7FA389C7" w14:textId="77777777" w:rsidTr="00FC7647">
        <w:trPr>
          <w:jc w:val="center"/>
        </w:trPr>
        <w:tc>
          <w:tcPr>
            <w:tcW w:w="3539" w:type="dxa"/>
          </w:tcPr>
          <w:p w14:paraId="7018B9F9" w14:textId="77777777" w:rsidR="00FC7647" w:rsidRPr="00FC7647" w:rsidRDefault="00FC7647" w:rsidP="00FC7647">
            <w:pPr>
              <w:jc w:val="center"/>
            </w:pPr>
            <w:r>
              <w:rPr>
                <w:rFonts w:hint="eastAsia"/>
              </w:rPr>
              <w:t>b</w:t>
            </w:r>
          </w:p>
        </w:tc>
      </w:tr>
      <w:tr w:rsidR="00FC7647" w14:paraId="7E23C35D" w14:textId="77777777" w:rsidTr="00FC7647">
        <w:trPr>
          <w:jc w:val="center"/>
        </w:trPr>
        <w:tc>
          <w:tcPr>
            <w:tcW w:w="3539" w:type="dxa"/>
          </w:tcPr>
          <w:p w14:paraId="3FE98F1B" w14:textId="77777777" w:rsidR="00FC7647" w:rsidRPr="00FC7647" w:rsidRDefault="00416D70" w:rsidP="00FC7647">
            <w:pPr>
              <w:jc w:val="center"/>
            </w:pPr>
            <w:r>
              <w:rPr>
                <w:rFonts w:hint="eastAsia"/>
              </w:rPr>
              <w:t>c</w:t>
            </w:r>
          </w:p>
        </w:tc>
      </w:tr>
      <w:tr w:rsidR="00FC7647" w14:paraId="62A8BC69" w14:textId="77777777" w:rsidTr="00FC7647">
        <w:trPr>
          <w:jc w:val="center"/>
        </w:trPr>
        <w:tc>
          <w:tcPr>
            <w:tcW w:w="3539" w:type="dxa"/>
          </w:tcPr>
          <w:p w14:paraId="3D0ACEB5" w14:textId="77777777" w:rsidR="00FC7647" w:rsidRPr="00FC7647" w:rsidRDefault="00416D70" w:rsidP="00FC7647">
            <w:pPr>
              <w:jc w:val="center"/>
            </w:pPr>
            <w:r>
              <w:rPr>
                <w:rFonts w:hint="eastAsia"/>
              </w:rPr>
              <w:t>d</w:t>
            </w:r>
          </w:p>
        </w:tc>
      </w:tr>
      <w:tr w:rsidR="00FC7647" w14:paraId="01A0DF36" w14:textId="77777777" w:rsidTr="00FC7647">
        <w:trPr>
          <w:jc w:val="center"/>
        </w:trPr>
        <w:tc>
          <w:tcPr>
            <w:tcW w:w="3539" w:type="dxa"/>
          </w:tcPr>
          <w:p w14:paraId="7E50ECFF" w14:textId="77777777" w:rsidR="00FC7647" w:rsidRPr="00FC7647" w:rsidRDefault="00416D70" w:rsidP="00FC7647">
            <w:pPr>
              <w:jc w:val="center"/>
            </w:pPr>
            <w:r>
              <w:rPr>
                <w:rFonts w:hint="eastAsia"/>
              </w:rPr>
              <w:t>e</w:t>
            </w:r>
          </w:p>
        </w:tc>
      </w:tr>
    </w:tbl>
    <w:p w14:paraId="139FD5BD" w14:textId="77777777" w:rsidR="00FC7647" w:rsidRDefault="00FC7647" w:rsidP="00ED3766">
      <w:pPr>
        <w:jc w:val="center"/>
      </w:pPr>
    </w:p>
    <w:tbl>
      <w:tblPr>
        <w:tblStyle w:val="TableGrid"/>
        <w:tblW w:w="0" w:type="auto"/>
        <w:jc w:val="center"/>
        <w:tblLook w:val="04A0" w:firstRow="1" w:lastRow="0" w:firstColumn="1" w:lastColumn="0" w:noHBand="0" w:noVBand="1"/>
      </w:tblPr>
      <w:tblGrid>
        <w:gridCol w:w="3256"/>
      </w:tblGrid>
      <w:tr w:rsidR="00416D70" w14:paraId="656B5211" w14:textId="77777777" w:rsidTr="00ED3766">
        <w:trPr>
          <w:jc w:val="center"/>
        </w:trPr>
        <w:tc>
          <w:tcPr>
            <w:tcW w:w="3256" w:type="dxa"/>
          </w:tcPr>
          <w:p w14:paraId="75D77333" w14:textId="77777777" w:rsidR="00416D70" w:rsidRDefault="00416D70" w:rsidP="00ED3766">
            <w:pPr>
              <w:jc w:val="center"/>
            </w:pPr>
            <w:r>
              <w:t>C2 Items</w:t>
            </w:r>
          </w:p>
        </w:tc>
      </w:tr>
      <w:tr w:rsidR="00416D70" w14:paraId="4409D5F4" w14:textId="77777777" w:rsidTr="00ED3766">
        <w:trPr>
          <w:jc w:val="center"/>
        </w:trPr>
        <w:tc>
          <w:tcPr>
            <w:tcW w:w="3256" w:type="dxa"/>
          </w:tcPr>
          <w:p w14:paraId="61383303" w14:textId="77777777" w:rsidR="00416D70" w:rsidRDefault="00416D70" w:rsidP="00ED3766">
            <w:pPr>
              <w:jc w:val="center"/>
            </w:pPr>
            <w:r>
              <w:t>a,</w:t>
            </w:r>
            <w:r w:rsidR="00DD11A8">
              <w:t xml:space="preserve"> </w:t>
            </w:r>
            <w:r>
              <w:t>b</w:t>
            </w:r>
          </w:p>
        </w:tc>
      </w:tr>
      <w:tr w:rsidR="00416D70" w14:paraId="6901D3C9" w14:textId="77777777" w:rsidTr="00ED3766">
        <w:trPr>
          <w:jc w:val="center"/>
        </w:trPr>
        <w:tc>
          <w:tcPr>
            <w:tcW w:w="3256" w:type="dxa"/>
          </w:tcPr>
          <w:p w14:paraId="4861BFA4" w14:textId="77777777" w:rsidR="00416D70" w:rsidRDefault="00DD11A8" w:rsidP="00ED3766">
            <w:pPr>
              <w:jc w:val="center"/>
            </w:pPr>
            <w:r>
              <w:rPr>
                <w:rFonts w:hint="eastAsia"/>
              </w:rPr>
              <w:t>a</w:t>
            </w:r>
            <w:r>
              <w:t>, c</w:t>
            </w:r>
          </w:p>
        </w:tc>
      </w:tr>
      <w:tr w:rsidR="00416D70" w14:paraId="1855CCF8" w14:textId="77777777" w:rsidTr="00ED3766">
        <w:trPr>
          <w:jc w:val="center"/>
        </w:trPr>
        <w:tc>
          <w:tcPr>
            <w:tcW w:w="3256" w:type="dxa"/>
          </w:tcPr>
          <w:p w14:paraId="0626C4BA" w14:textId="77777777" w:rsidR="00416D70" w:rsidRDefault="00DD11A8" w:rsidP="00ED3766">
            <w:pPr>
              <w:jc w:val="center"/>
            </w:pPr>
            <w:r>
              <w:rPr>
                <w:rFonts w:hint="eastAsia"/>
              </w:rPr>
              <w:t>a</w:t>
            </w:r>
            <w:r>
              <w:t>, d</w:t>
            </w:r>
          </w:p>
        </w:tc>
      </w:tr>
      <w:tr w:rsidR="00416D70" w14:paraId="0AD05EA9" w14:textId="77777777" w:rsidTr="00ED3766">
        <w:trPr>
          <w:jc w:val="center"/>
        </w:trPr>
        <w:tc>
          <w:tcPr>
            <w:tcW w:w="3256" w:type="dxa"/>
          </w:tcPr>
          <w:p w14:paraId="2EA4FED1" w14:textId="77777777" w:rsidR="00416D70" w:rsidRDefault="00DD11A8" w:rsidP="00ED3766">
            <w:pPr>
              <w:jc w:val="center"/>
            </w:pPr>
            <w:r>
              <w:rPr>
                <w:rFonts w:hint="eastAsia"/>
              </w:rPr>
              <w:t>a</w:t>
            </w:r>
            <w:r>
              <w:t>, e</w:t>
            </w:r>
          </w:p>
        </w:tc>
      </w:tr>
      <w:tr w:rsidR="00416D70" w14:paraId="149419A6" w14:textId="77777777" w:rsidTr="00ED3766">
        <w:trPr>
          <w:jc w:val="center"/>
        </w:trPr>
        <w:tc>
          <w:tcPr>
            <w:tcW w:w="3256" w:type="dxa"/>
          </w:tcPr>
          <w:p w14:paraId="76CC3EDA" w14:textId="77777777" w:rsidR="00416D70" w:rsidRDefault="00ED3766" w:rsidP="00ED3766">
            <w:pPr>
              <w:jc w:val="center"/>
            </w:pPr>
            <w:r>
              <w:rPr>
                <w:rFonts w:hint="eastAsia"/>
              </w:rPr>
              <w:t>b</w:t>
            </w:r>
            <w:r>
              <w:t>, c</w:t>
            </w:r>
          </w:p>
        </w:tc>
      </w:tr>
      <w:tr w:rsidR="00416D70" w14:paraId="3296445D" w14:textId="77777777" w:rsidTr="00ED3766">
        <w:trPr>
          <w:jc w:val="center"/>
        </w:trPr>
        <w:tc>
          <w:tcPr>
            <w:tcW w:w="3256" w:type="dxa"/>
          </w:tcPr>
          <w:p w14:paraId="10A8B0E0" w14:textId="77777777" w:rsidR="00416D70" w:rsidRDefault="00ED3766" w:rsidP="00ED3766">
            <w:pPr>
              <w:jc w:val="center"/>
            </w:pPr>
            <w:r>
              <w:rPr>
                <w:rFonts w:hint="eastAsia"/>
              </w:rPr>
              <w:lastRenderedPageBreak/>
              <w:t>b</w:t>
            </w:r>
            <w:r>
              <w:t>, d</w:t>
            </w:r>
          </w:p>
        </w:tc>
      </w:tr>
      <w:tr w:rsidR="00416D70" w14:paraId="4E5E9D68" w14:textId="77777777" w:rsidTr="00ED3766">
        <w:trPr>
          <w:jc w:val="center"/>
        </w:trPr>
        <w:tc>
          <w:tcPr>
            <w:tcW w:w="3256" w:type="dxa"/>
          </w:tcPr>
          <w:p w14:paraId="49C96619" w14:textId="77777777" w:rsidR="00416D70" w:rsidRDefault="00C20C78" w:rsidP="00ED3766">
            <w:pPr>
              <w:jc w:val="center"/>
            </w:pPr>
            <w:r>
              <w:rPr>
                <w:rFonts w:hint="eastAsia"/>
              </w:rPr>
              <w:t>b</w:t>
            </w:r>
            <w:r>
              <w:t>, e</w:t>
            </w:r>
          </w:p>
        </w:tc>
      </w:tr>
      <w:tr w:rsidR="00416D70" w14:paraId="3087500F" w14:textId="77777777" w:rsidTr="00ED3766">
        <w:trPr>
          <w:jc w:val="center"/>
        </w:trPr>
        <w:tc>
          <w:tcPr>
            <w:tcW w:w="3256" w:type="dxa"/>
          </w:tcPr>
          <w:p w14:paraId="1EC96DD5" w14:textId="77777777" w:rsidR="00416D70" w:rsidRDefault="00C20C78" w:rsidP="00ED3766">
            <w:pPr>
              <w:jc w:val="center"/>
            </w:pPr>
            <w:r>
              <w:rPr>
                <w:rFonts w:hint="eastAsia"/>
              </w:rPr>
              <w:t>c</w:t>
            </w:r>
            <w:r>
              <w:t>, d</w:t>
            </w:r>
          </w:p>
        </w:tc>
      </w:tr>
      <w:tr w:rsidR="00416D70" w14:paraId="5A78B182" w14:textId="77777777" w:rsidTr="00ED3766">
        <w:trPr>
          <w:jc w:val="center"/>
        </w:trPr>
        <w:tc>
          <w:tcPr>
            <w:tcW w:w="3256" w:type="dxa"/>
          </w:tcPr>
          <w:p w14:paraId="52171475" w14:textId="77777777" w:rsidR="00416D70" w:rsidRDefault="00D60167" w:rsidP="00ED3766">
            <w:pPr>
              <w:jc w:val="center"/>
            </w:pPr>
            <w:r>
              <w:rPr>
                <w:rFonts w:hint="eastAsia"/>
              </w:rPr>
              <w:t>c</w:t>
            </w:r>
            <w:r>
              <w:t>, e</w:t>
            </w:r>
          </w:p>
        </w:tc>
      </w:tr>
      <w:tr w:rsidR="00416D70" w14:paraId="7401C1AC" w14:textId="77777777" w:rsidTr="00ED3766">
        <w:trPr>
          <w:jc w:val="center"/>
        </w:trPr>
        <w:tc>
          <w:tcPr>
            <w:tcW w:w="3256" w:type="dxa"/>
          </w:tcPr>
          <w:p w14:paraId="633E9C5F" w14:textId="77777777" w:rsidR="00416D70" w:rsidRDefault="00D60167" w:rsidP="00ED3766">
            <w:pPr>
              <w:jc w:val="center"/>
            </w:pPr>
            <w:r>
              <w:rPr>
                <w:rFonts w:hint="eastAsia"/>
              </w:rPr>
              <w:t>d</w:t>
            </w:r>
            <w:r>
              <w:t>, e</w:t>
            </w:r>
          </w:p>
        </w:tc>
      </w:tr>
    </w:tbl>
    <w:p w14:paraId="026FE989" w14:textId="77777777" w:rsidR="00416D70" w:rsidRDefault="00416D70" w:rsidP="00ED3766">
      <w:pPr>
        <w:jc w:val="center"/>
      </w:pPr>
    </w:p>
    <w:p w14:paraId="1A5EDE99" w14:textId="77777777" w:rsidR="00EF2DD3" w:rsidRDefault="00EF2DD3" w:rsidP="00ED3766">
      <w:pPr>
        <w:jc w:val="center"/>
      </w:pPr>
      <w:r>
        <w:t>Scan</w:t>
      </w:r>
    </w:p>
    <w:tbl>
      <w:tblPr>
        <w:tblStyle w:val="TableGrid"/>
        <w:tblW w:w="0" w:type="auto"/>
        <w:jc w:val="center"/>
        <w:tblLook w:val="04A0" w:firstRow="1" w:lastRow="0" w:firstColumn="1" w:lastColumn="0" w:noHBand="0" w:noVBand="1"/>
      </w:tblPr>
      <w:tblGrid>
        <w:gridCol w:w="3114"/>
      </w:tblGrid>
      <w:tr w:rsidR="00EF2DD3" w14:paraId="25D51EC0" w14:textId="77777777" w:rsidTr="00EF2DD3">
        <w:trPr>
          <w:jc w:val="center"/>
        </w:trPr>
        <w:tc>
          <w:tcPr>
            <w:tcW w:w="3114" w:type="dxa"/>
          </w:tcPr>
          <w:p w14:paraId="448E6568" w14:textId="77777777" w:rsidR="00EF2DD3" w:rsidRDefault="00EF2DD3" w:rsidP="00ED3766">
            <w:pPr>
              <w:jc w:val="center"/>
            </w:pPr>
            <w:r>
              <w:t xml:space="preserve">c2 </w:t>
            </w:r>
            <w:r>
              <w:rPr>
                <w:rFonts w:hint="eastAsia"/>
              </w:rPr>
              <w:t>I</w:t>
            </w:r>
            <w:r>
              <w:t>tems</w:t>
            </w:r>
          </w:p>
        </w:tc>
      </w:tr>
      <w:tr w:rsidR="00EF2DD3" w14:paraId="10013573" w14:textId="77777777" w:rsidTr="00EF2DD3">
        <w:trPr>
          <w:jc w:val="center"/>
        </w:trPr>
        <w:tc>
          <w:tcPr>
            <w:tcW w:w="3114" w:type="dxa"/>
          </w:tcPr>
          <w:p w14:paraId="7C0968AA" w14:textId="77777777" w:rsidR="00EF2DD3" w:rsidRDefault="00EF2DD3" w:rsidP="00ED3766">
            <w:pPr>
              <w:jc w:val="center"/>
            </w:pPr>
            <w:r>
              <w:rPr>
                <w:rFonts w:hint="eastAsia"/>
              </w:rPr>
              <w:t>a</w:t>
            </w:r>
            <w:r>
              <w:t>, b</w:t>
            </w:r>
          </w:p>
        </w:tc>
      </w:tr>
      <w:tr w:rsidR="00EF2DD3" w14:paraId="691EE148" w14:textId="77777777" w:rsidTr="00EF2DD3">
        <w:trPr>
          <w:jc w:val="center"/>
        </w:trPr>
        <w:tc>
          <w:tcPr>
            <w:tcW w:w="3114" w:type="dxa"/>
          </w:tcPr>
          <w:p w14:paraId="196C41A4" w14:textId="77777777" w:rsidR="00EF2DD3" w:rsidRDefault="00EF2DD3" w:rsidP="00ED3766">
            <w:pPr>
              <w:jc w:val="center"/>
            </w:pPr>
            <w:r>
              <w:rPr>
                <w:rFonts w:hint="eastAsia"/>
              </w:rPr>
              <w:t>a</w:t>
            </w:r>
            <w:r>
              <w:t>, c</w:t>
            </w:r>
          </w:p>
        </w:tc>
      </w:tr>
      <w:tr w:rsidR="00EF2DD3" w14:paraId="29B8A3EA" w14:textId="77777777" w:rsidTr="00EF2DD3">
        <w:trPr>
          <w:jc w:val="center"/>
        </w:trPr>
        <w:tc>
          <w:tcPr>
            <w:tcW w:w="3114" w:type="dxa"/>
          </w:tcPr>
          <w:p w14:paraId="60B5638B" w14:textId="77777777" w:rsidR="00EF2DD3" w:rsidRDefault="00EF2DD3" w:rsidP="00ED3766">
            <w:pPr>
              <w:jc w:val="center"/>
            </w:pPr>
            <w:r>
              <w:rPr>
                <w:rFonts w:hint="eastAsia"/>
              </w:rPr>
              <w:t>a</w:t>
            </w:r>
            <w:r>
              <w:t>, d</w:t>
            </w:r>
          </w:p>
        </w:tc>
      </w:tr>
      <w:tr w:rsidR="00EF2DD3" w14:paraId="43CEFF7A" w14:textId="77777777" w:rsidTr="00EF2DD3">
        <w:trPr>
          <w:jc w:val="center"/>
        </w:trPr>
        <w:tc>
          <w:tcPr>
            <w:tcW w:w="3114" w:type="dxa"/>
          </w:tcPr>
          <w:p w14:paraId="2B75085F" w14:textId="77777777" w:rsidR="00EF2DD3" w:rsidRDefault="00EF2DD3" w:rsidP="00ED3766">
            <w:pPr>
              <w:jc w:val="center"/>
            </w:pPr>
            <w:r>
              <w:rPr>
                <w:rFonts w:hint="eastAsia"/>
              </w:rPr>
              <w:t>a</w:t>
            </w:r>
            <w:r>
              <w:t>, e</w:t>
            </w:r>
          </w:p>
        </w:tc>
      </w:tr>
      <w:tr w:rsidR="00EF2DD3" w14:paraId="6268E7E5" w14:textId="77777777" w:rsidTr="00EF2DD3">
        <w:trPr>
          <w:jc w:val="center"/>
        </w:trPr>
        <w:tc>
          <w:tcPr>
            <w:tcW w:w="3114" w:type="dxa"/>
          </w:tcPr>
          <w:p w14:paraId="772BB26D" w14:textId="77777777" w:rsidR="00EF2DD3" w:rsidRDefault="00EF2DD3" w:rsidP="00ED3766">
            <w:pPr>
              <w:jc w:val="center"/>
            </w:pPr>
            <w:r>
              <w:rPr>
                <w:rFonts w:hint="eastAsia"/>
              </w:rPr>
              <w:t>b</w:t>
            </w:r>
            <w:r>
              <w:t>, c</w:t>
            </w:r>
          </w:p>
        </w:tc>
      </w:tr>
      <w:tr w:rsidR="00EF2DD3" w14:paraId="1054CAB6" w14:textId="77777777" w:rsidTr="00EF2DD3">
        <w:trPr>
          <w:jc w:val="center"/>
        </w:trPr>
        <w:tc>
          <w:tcPr>
            <w:tcW w:w="3114" w:type="dxa"/>
          </w:tcPr>
          <w:p w14:paraId="6D953666" w14:textId="77777777" w:rsidR="00EF2DD3" w:rsidRDefault="00EF2DD3" w:rsidP="00ED3766">
            <w:pPr>
              <w:jc w:val="center"/>
            </w:pPr>
            <w:r>
              <w:rPr>
                <w:rFonts w:hint="eastAsia"/>
              </w:rPr>
              <w:t>b</w:t>
            </w:r>
            <w:r>
              <w:t>, d</w:t>
            </w:r>
          </w:p>
        </w:tc>
      </w:tr>
      <w:tr w:rsidR="00EF2DD3" w14:paraId="0CB20119" w14:textId="77777777" w:rsidTr="00EF2DD3">
        <w:trPr>
          <w:jc w:val="center"/>
        </w:trPr>
        <w:tc>
          <w:tcPr>
            <w:tcW w:w="3114" w:type="dxa"/>
          </w:tcPr>
          <w:p w14:paraId="1FF17213" w14:textId="77777777" w:rsidR="00EF2DD3" w:rsidRDefault="00EF2DD3" w:rsidP="00ED3766">
            <w:pPr>
              <w:jc w:val="center"/>
            </w:pPr>
            <w:r>
              <w:rPr>
                <w:rFonts w:hint="eastAsia"/>
              </w:rPr>
              <w:t>b</w:t>
            </w:r>
            <w:r>
              <w:t>, e</w:t>
            </w:r>
          </w:p>
        </w:tc>
      </w:tr>
    </w:tbl>
    <w:p w14:paraId="23E0C66B" w14:textId="77777777" w:rsidR="00EF2DD3" w:rsidRDefault="00EF2DD3" w:rsidP="00ED3766">
      <w:pPr>
        <w:jc w:val="center"/>
      </w:pPr>
    </w:p>
    <w:tbl>
      <w:tblPr>
        <w:tblStyle w:val="TableGrid"/>
        <w:tblW w:w="0" w:type="auto"/>
        <w:jc w:val="center"/>
        <w:tblLook w:val="04A0" w:firstRow="1" w:lastRow="0" w:firstColumn="1" w:lastColumn="0" w:noHBand="0" w:noVBand="1"/>
      </w:tblPr>
      <w:tblGrid>
        <w:gridCol w:w="3114"/>
      </w:tblGrid>
      <w:tr w:rsidR="001F4308" w14:paraId="13B6A07E" w14:textId="77777777" w:rsidTr="001F4308">
        <w:trPr>
          <w:jc w:val="center"/>
        </w:trPr>
        <w:tc>
          <w:tcPr>
            <w:tcW w:w="3114" w:type="dxa"/>
          </w:tcPr>
          <w:p w14:paraId="0128C267" w14:textId="77777777" w:rsidR="001F4308" w:rsidRDefault="001F4308" w:rsidP="00ED3766">
            <w:pPr>
              <w:jc w:val="center"/>
            </w:pPr>
            <w:r>
              <w:rPr>
                <w:rFonts w:hint="eastAsia"/>
              </w:rPr>
              <w:t>L</w:t>
            </w:r>
            <w:r>
              <w:t xml:space="preserve">3 </w:t>
            </w:r>
            <w:r w:rsidR="00CD271A">
              <w:t>Items</w:t>
            </w:r>
          </w:p>
        </w:tc>
      </w:tr>
      <w:tr w:rsidR="001F4308" w14:paraId="5719B3ED" w14:textId="77777777" w:rsidTr="001F4308">
        <w:trPr>
          <w:jc w:val="center"/>
        </w:trPr>
        <w:tc>
          <w:tcPr>
            <w:tcW w:w="3114" w:type="dxa"/>
          </w:tcPr>
          <w:p w14:paraId="6037C8A8" w14:textId="77777777" w:rsidR="001F4308" w:rsidRDefault="00CD271A" w:rsidP="00ED3766">
            <w:pPr>
              <w:jc w:val="center"/>
            </w:pPr>
            <w:r>
              <w:rPr>
                <w:rFonts w:hint="eastAsia"/>
              </w:rPr>
              <w:t>a</w:t>
            </w:r>
            <w:r>
              <w:t xml:space="preserve">, b, c </w:t>
            </w:r>
          </w:p>
        </w:tc>
      </w:tr>
      <w:tr w:rsidR="001F4308" w14:paraId="160CD886" w14:textId="77777777" w:rsidTr="001F4308">
        <w:trPr>
          <w:jc w:val="center"/>
        </w:trPr>
        <w:tc>
          <w:tcPr>
            <w:tcW w:w="3114" w:type="dxa"/>
          </w:tcPr>
          <w:p w14:paraId="101879FF" w14:textId="77777777" w:rsidR="001F4308" w:rsidRDefault="00CD271A" w:rsidP="00ED3766">
            <w:pPr>
              <w:jc w:val="center"/>
            </w:pPr>
            <w:r>
              <w:rPr>
                <w:rFonts w:hint="eastAsia"/>
              </w:rPr>
              <w:t>a</w:t>
            </w:r>
            <w:r>
              <w:t>, b, d</w:t>
            </w:r>
          </w:p>
        </w:tc>
      </w:tr>
      <w:tr w:rsidR="001F4308" w14:paraId="4616BD44" w14:textId="77777777" w:rsidTr="001F4308">
        <w:trPr>
          <w:jc w:val="center"/>
        </w:trPr>
        <w:tc>
          <w:tcPr>
            <w:tcW w:w="3114" w:type="dxa"/>
          </w:tcPr>
          <w:p w14:paraId="05DB3897" w14:textId="77777777" w:rsidR="001F4308" w:rsidRDefault="00CD271A" w:rsidP="00ED3766">
            <w:pPr>
              <w:jc w:val="center"/>
            </w:pPr>
            <w:r>
              <w:rPr>
                <w:rFonts w:hint="eastAsia"/>
              </w:rPr>
              <w:t>a</w:t>
            </w:r>
            <w:r>
              <w:t>, b, e</w:t>
            </w:r>
          </w:p>
        </w:tc>
      </w:tr>
      <w:tr w:rsidR="001F4308" w14:paraId="317117E7" w14:textId="77777777" w:rsidTr="001F4308">
        <w:trPr>
          <w:jc w:val="center"/>
        </w:trPr>
        <w:tc>
          <w:tcPr>
            <w:tcW w:w="3114" w:type="dxa"/>
          </w:tcPr>
          <w:p w14:paraId="7167AD52" w14:textId="77777777" w:rsidR="001F4308" w:rsidRDefault="00CD271A" w:rsidP="00ED3766">
            <w:pPr>
              <w:jc w:val="center"/>
            </w:pPr>
            <w:r>
              <w:rPr>
                <w:rFonts w:hint="eastAsia"/>
              </w:rPr>
              <w:t>a</w:t>
            </w:r>
            <w:r>
              <w:t>, c, d</w:t>
            </w:r>
          </w:p>
        </w:tc>
      </w:tr>
      <w:tr w:rsidR="001F4308" w14:paraId="7F4E345A" w14:textId="77777777" w:rsidTr="001F4308">
        <w:trPr>
          <w:jc w:val="center"/>
        </w:trPr>
        <w:tc>
          <w:tcPr>
            <w:tcW w:w="3114" w:type="dxa"/>
          </w:tcPr>
          <w:p w14:paraId="5AAECF29" w14:textId="77777777" w:rsidR="001F4308" w:rsidRDefault="00CD271A" w:rsidP="00ED3766">
            <w:pPr>
              <w:jc w:val="center"/>
            </w:pPr>
            <w:r>
              <w:rPr>
                <w:rFonts w:hint="eastAsia"/>
              </w:rPr>
              <w:t>a</w:t>
            </w:r>
            <w:r>
              <w:t>, c, e</w:t>
            </w:r>
          </w:p>
        </w:tc>
      </w:tr>
      <w:tr w:rsidR="001F4308" w14:paraId="5FD5DFBB" w14:textId="77777777" w:rsidTr="001F4308">
        <w:trPr>
          <w:jc w:val="center"/>
        </w:trPr>
        <w:tc>
          <w:tcPr>
            <w:tcW w:w="3114" w:type="dxa"/>
          </w:tcPr>
          <w:p w14:paraId="763B6670" w14:textId="77777777" w:rsidR="001F4308" w:rsidRDefault="00CD271A" w:rsidP="00ED3766">
            <w:pPr>
              <w:jc w:val="center"/>
            </w:pPr>
            <w:r>
              <w:rPr>
                <w:rFonts w:hint="eastAsia"/>
              </w:rPr>
              <w:t>a</w:t>
            </w:r>
            <w:r>
              <w:t>, d, e</w:t>
            </w:r>
          </w:p>
        </w:tc>
      </w:tr>
      <w:tr w:rsidR="001F4308" w14:paraId="10F448DD" w14:textId="77777777" w:rsidTr="001F4308">
        <w:trPr>
          <w:jc w:val="center"/>
        </w:trPr>
        <w:tc>
          <w:tcPr>
            <w:tcW w:w="3114" w:type="dxa"/>
          </w:tcPr>
          <w:p w14:paraId="2AF4EB51" w14:textId="77777777" w:rsidR="001F4308" w:rsidRDefault="00CD271A" w:rsidP="00ED3766">
            <w:pPr>
              <w:jc w:val="center"/>
            </w:pPr>
            <w:r>
              <w:rPr>
                <w:rFonts w:hint="eastAsia"/>
              </w:rPr>
              <w:t>b</w:t>
            </w:r>
            <w:r>
              <w:t>, c, d</w:t>
            </w:r>
          </w:p>
        </w:tc>
      </w:tr>
      <w:tr w:rsidR="00CD271A" w14:paraId="274E1096" w14:textId="77777777" w:rsidTr="001F4308">
        <w:trPr>
          <w:jc w:val="center"/>
        </w:trPr>
        <w:tc>
          <w:tcPr>
            <w:tcW w:w="3114" w:type="dxa"/>
          </w:tcPr>
          <w:p w14:paraId="069BEFE0" w14:textId="77777777" w:rsidR="00CD271A" w:rsidRDefault="00CD271A" w:rsidP="00ED3766">
            <w:pPr>
              <w:jc w:val="center"/>
            </w:pPr>
            <w:r>
              <w:rPr>
                <w:rFonts w:hint="eastAsia"/>
              </w:rPr>
              <w:t>b</w:t>
            </w:r>
            <w:r>
              <w:t>, c, e</w:t>
            </w:r>
          </w:p>
        </w:tc>
      </w:tr>
      <w:tr w:rsidR="00CD271A" w14:paraId="1EB919A5" w14:textId="77777777" w:rsidTr="001F4308">
        <w:trPr>
          <w:jc w:val="center"/>
        </w:trPr>
        <w:tc>
          <w:tcPr>
            <w:tcW w:w="3114" w:type="dxa"/>
          </w:tcPr>
          <w:p w14:paraId="78DF0469" w14:textId="77777777" w:rsidR="00CD271A" w:rsidRDefault="00CD271A" w:rsidP="00ED3766">
            <w:pPr>
              <w:jc w:val="center"/>
            </w:pPr>
            <w:r>
              <w:rPr>
                <w:rFonts w:hint="eastAsia"/>
              </w:rPr>
              <w:t>b</w:t>
            </w:r>
            <w:r>
              <w:t>, d, e</w:t>
            </w:r>
          </w:p>
        </w:tc>
      </w:tr>
    </w:tbl>
    <w:p w14:paraId="3E199F31" w14:textId="77777777" w:rsidR="001F4308" w:rsidRDefault="001F4308" w:rsidP="00ED3766">
      <w:pPr>
        <w:jc w:val="center"/>
      </w:pPr>
    </w:p>
    <w:tbl>
      <w:tblPr>
        <w:tblStyle w:val="TableGrid"/>
        <w:tblW w:w="0" w:type="auto"/>
        <w:jc w:val="center"/>
        <w:tblLook w:val="04A0" w:firstRow="1" w:lastRow="0" w:firstColumn="1" w:lastColumn="0" w:noHBand="0" w:noVBand="1"/>
      </w:tblPr>
      <w:tblGrid>
        <w:gridCol w:w="3114"/>
      </w:tblGrid>
      <w:tr w:rsidR="00CD271A" w14:paraId="3B98C7E7" w14:textId="77777777" w:rsidTr="00CD271A">
        <w:trPr>
          <w:jc w:val="center"/>
        </w:trPr>
        <w:tc>
          <w:tcPr>
            <w:tcW w:w="3114" w:type="dxa"/>
          </w:tcPr>
          <w:p w14:paraId="77FCE2E1" w14:textId="77777777" w:rsidR="00CD271A" w:rsidRDefault="00CD271A" w:rsidP="00ED3766">
            <w:pPr>
              <w:jc w:val="center"/>
            </w:pPr>
            <w:r>
              <w:rPr>
                <w:rFonts w:hint="eastAsia"/>
              </w:rPr>
              <w:t>c</w:t>
            </w:r>
            <w:r>
              <w:t>3 Items</w:t>
            </w:r>
          </w:p>
        </w:tc>
      </w:tr>
      <w:tr w:rsidR="00CD271A" w14:paraId="12C6C29F" w14:textId="77777777" w:rsidTr="00CD271A">
        <w:trPr>
          <w:jc w:val="center"/>
        </w:trPr>
        <w:tc>
          <w:tcPr>
            <w:tcW w:w="3114" w:type="dxa"/>
          </w:tcPr>
          <w:p w14:paraId="6F39ADA0" w14:textId="77777777" w:rsidR="00CD271A" w:rsidRDefault="00CD271A" w:rsidP="00ED3766">
            <w:pPr>
              <w:jc w:val="center"/>
            </w:pPr>
            <w:r>
              <w:rPr>
                <w:rFonts w:hint="eastAsia"/>
              </w:rPr>
              <w:t>a</w:t>
            </w:r>
            <w:r>
              <w:t>, b, c</w:t>
            </w:r>
          </w:p>
        </w:tc>
      </w:tr>
      <w:tr w:rsidR="00CD271A" w14:paraId="1E4B4036" w14:textId="77777777" w:rsidTr="00CD271A">
        <w:trPr>
          <w:jc w:val="center"/>
        </w:trPr>
        <w:tc>
          <w:tcPr>
            <w:tcW w:w="3114" w:type="dxa"/>
          </w:tcPr>
          <w:p w14:paraId="6E250C06" w14:textId="77777777" w:rsidR="00CD271A" w:rsidRDefault="00CD271A" w:rsidP="00ED3766">
            <w:pPr>
              <w:jc w:val="center"/>
            </w:pPr>
            <w:r>
              <w:rPr>
                <w:rFonts w:hint="eastAsia"/>
              </w:rPr>
              <w:t>a</w:t>
            </w:r>
            <w:r>
              <w:t>, b, d</w:t>
            </w:r>
          </w:p>
        </w:tc>
      </w:tr>
      <w:tr w:rsidR="00CD271A" w14:paraId="2217C6BC" w14:textId="77777777" w:rsidTr="00CD271A">
        <w:trPr>
          <w:jc w:val="center"/>
        </w:trPr>
        <w:tc>
          <w:tcPr>
            <w:tcW w:w="3114" w:type="dxa"/>
          </w:tcPr>
          <w:p w14:paraId="47EB1F2C" w14:textId="77777777" w:rsidR="00CD271A" w:rsidRDefault="00CD271A" w:rsidP="00ED3766">
            <w:pPr>
              <w:jc w:val="center"/>
            </w:pPr>
            <w:r>
              <w:rPr>
                <w:rFonts w:hint="eastAsia"/>
              </w:rPr>
              <w:t>a</w:t>
            </w:r>
            <w:r>
              <w:t>, b, e</w:t>
            </w:r>
          </w:p>
        </w:tc>
      </w:tr>
    </w:tbl>
    <w:p w14:paraId="052FD56B" w14:textId="77777777" w:rsidR="00CD271A" w:rsidRDefault="00CD271A" w:rsidP="00ED3766">
      <w:pPr>
        <w:jc w:val="center"/>
      </w:pPr>
    </w:p>
    <w:p w14:paraId="171B296A" w14:textId="77777777" w:rsidR="00CD271A" w:rsidRDefault="00CD271A" w:rsidP="00ED3766">
      <w:pPr>
        <w:jc w:val="center"/>
      </w:pPr>
    </w:p>
    <w:p w14:paraId="08107C30" w14:textId="77777777" w:rsidR="00CD271A" w:rsidRDefault="00CD271A" w:rsidP="00CD271A">
      <w:pPr>
        <w:jc w:val="left"/>
      </w:pPr>
      <w:r>
        <w:rPr>
          <w:rFonts w:hint="eastAsia"/>
        </w:rPr>
        <w:lastRenderedPageBreak/>
        <w:t>b</w:t>
      </w:r>
      <w:r>
        <w:t>.</w:t>
      </w:r>
    </w:p>
    <w:tbl>
      <w:tblPr>
        <w:tblStyle w:val="TableGrid"/>
        <w:tblW w:w="0" w:type="auto"/>
        <w:jc w:val="center"/>
        <w:tblLook w:val="04A0" w:firstRow="1" w:lastRow="0" w:firstColumn="1" w:lastColumn="0" w:noHBand="0" w:noVBand="1"/>
      </w:tblPr>
      <w:tblGrid>
        <w:gridCol w:w="3539"/>
      </w:tblGrid>
      <w:tr w:rsidR="001F17E2" w14:paraId="67FBC6FB" w14:textId="77777777" w:rsidTr="00CD1218">
        <w:trPr>
          <w:jc w:val="center"/>
        </w:trPr>
        <w:tc>
          <w:tcPr>
            <w:tcW w:w="3539" w:type="dxa"/>
          </w:tcPr>
          <w:p w14:paraId="7B78E525" w14:textId="77777777" w:rsidR="001F17E2" w:rsidRPr="00FC7647" w:rsidRDefault="001F17E2" w:rsidP="00CD1218">
            <w:pPr>
              <w:jc w:val="center"/>
            </w:pPr>
            <w:r>
              <w:t>item frequency head</w:t>
            </w:r>
          </w:p>
        </w:tc>
      </w:tr>
      <w:tr w:rsidR="001F17E2" w14:paraId="3ED47035" w14:textId="77777777" w:rsidTr="00CD1218">
        <w:trPr>
          <w:jc w:val="center"/>
        </w:trPr>
        <w:tc>
          <w:tcPr>
            <w:tcW w:w="3539" w:type="dxa"/>
          </w:tcPr>
          <w:p w14:paraId="410D85D7" w14:textId="77777777" w:rsidR="001F17E2" w:rsidRPr="00FC7647" w:rsidRDefault="001F17E2" w:rsidP="00CD1218">
            <w:pPr>
              <w:jc w:val="center"/>
            </w:pPr>
            <w:r>
              <w:rPr>
                <w:rFonts w:hint="eastAsia"/>
              </w:rPr>
              <w:t>a</w:t>
            </w:r>
            <w:r>
              <w:t xml:space="preserve"> 6</w:t>
            </w:r>
          </w:p>
        </w:tc>
      </w:tr>
      <w:tr w:rsidR="001F17E2" w14:paraId="42E01D87" w14:textId="77777777" w:rsidTr="00CD1218">
        <w:trPr>
          <w:jc w:val="center"/>
        </w:trPr>
        <w:tc>
          <w:tcPr>
            <w:tcW w:w="3539" w:type="dxa"/>
          </w:tcPr>
          <w:p w14:paraId="76E178B1" w14:textId="77777777" w:rsidR="001F17E2" w:rsidRPr="00FC7647" w:rsidRDefault="001F17E2" w:rsidP="00CD1218">
            <w:pPr>
              <w:jc w:val="center"/>
            </w:pPr>
            <w:r>
              <w:rPr>
                <w:rFonts w:hint="eastAsia"/>
              </w:rPr>
              <w:t>b</w:t>
            </w:r>
            <w:r>
              <w:t xml:space="preserve"> 8</w:t>
            </w:r>
          </w:p>
        </w:tc>
      </w:tr>
      <w:tr w:rsidR="001F17E2" w14:paraId="7C031C52" w14:textId="77777777" w:rsidTr="00CD1218">
        <w:trPr>
          <w:jc w:val="center"/>
        </w:trPr>
        <w:tc>
          <w:tcPr>
            <w:tcW w:w="3539" w:type="dxa"/>
          </w:tcPr>
          <w:p w14:paraId="2AD9AE5E" w14:textId="77777777" w:rsidR="001F17E2" w:rsidRPr="00FC7647" w:rsidRDefault="001F17E2" w:rsidP="00CD1218">
            <w:pPr>
              <w:jc w:val="center"/>
            </w:pPr>
            <w:r>
              <w:rPr>
                <w:rFonts w:hint="eastAsia"/>
              </w:rPr>
              <w:t>c</w:t>
            </w:r>
            <w:r>
              <w:t xml:space="preserve"> 6</w:t>
            </w:r>
          </w:p>
        </w:tc>
      </w:tr>
      <w:tr w:rsidR="001F17E2" w14:paraId="3EA0CDB3" w14:textId="77777777" w:rsidTr="00CD1218">
        <w:trPr>
          <w:jc w:val="center"/>
        </w:trPr>
        <w:tc>
          <w:tcPr>
            <w:tcW w:w="3539" w:type="dxa"/>
          </w:tcPr>
          <w:p w14:paraId="1E625D44" w14:textId="77777777" w:rsidR="001F17E2" w:rsidRPr="00FC7647" w:rsidRDefault="001F17E2" w:rsidP="00CD1218">
            <w:pPr>
              <w:jc w:val="center"/>
            </w:pPr>
            <w:r>
              <w:rPr>
                <w:rFonts w:hint="eastAsia"/>
              </w:rPr>
              <w:t>d</w:t>
            </w:r>
            <w:r>
              <w:t xml:space="preserve"> 4</w:t>
            </w:r>
          </w:p>
        </w:tc>
      </w:tr>
      <w:tr w:rsidR="001F17E2" w14:paraId="3089008A" w14:textId="77777777" w:rsidTr="00CD1218">
        <w:trPr>
          <w:jc w:val="center"/>
        </w:trPr>
        <w:tc>
          <w:tcPr>
            <w:tcW w:w="3539" w:type="dxa"/>
          </w:tcPr>
          <w:p w14:paraId="3A001742" w14:textId="77777777" w:rsidR="001F17E2" w:rsidRPr="00FC7647" w:rsidRDefault="001F17E2" w:rsidP="00CD1218">
            <w:pPr>
              <w:jc w:val="center"/>
            </w:pPr>
            <w:r>
              <w:rPr>
                <w:rFonts w:hint="eastAsia"/>
              </w:rPr>
              <w:t>e</w:t>
            </w:r>
            <w:r>
              <w:t xml:space="preserve"> 2</w:t>
            </w:r>
          </w:p>
        </w:tc>
      </w:tr>
    </w:tbl>
    <w:p w14:paraId="12E68581" w14:textId="77777777" w:rsidR="00CD271A" w:rsidRDefault="00CD271A" w:rsidP="00CD271A">
      <w:pPr>
        <w:jc w:val="left"/>
      </w:pPr>
    </w:p>
    <w:tbl>
      <w:tblPr>
        <w:tblStyle w:val="TableGrid"/>
        <w:tblW w:w="0" w:type="auto"/>
        <w:tblLook w:val="04A0" w:firstRow="1" w:lastRow="0" w:firstColumn="1" w:lastColumn="0" w:noHBand="0" w:noVBand="1"/>
      </w:tblPr>
      <w:tblGrid>
        <w:gridCol w:w="4675"/>
        <w:gridCol w:w="4675"/>
      </w:tblGrid>
      <w:tr w:rsidR="001F17E2" w14:paraId="204D14C6" w14:textId="77777777" w:rsidTr="00CD1218">
        <w:tc>
          <w:tcPr>
            <w:tcW w:w="4675" w:type="dxa"/>
          </w:tcPr>
          <w:p w14:paraId="309C5166" w14:textId="77777777" w:rsidR="001F17E2" w:rsidRDefault="001F17E2" w:rsidP="00CD1218">
            <w:pPr>
              <w:jc w:val="center"/>
            </w:pPr>
            <w:r>
              <w:rPr>
                <w:rFonts w:hint="eastAsia"/>
              </w:rPr>
              <w:t>T</w:t>
            </w:r>
            <w:r>
              <w:t>ID</w:t>
            </w:r>
          </w:p>
        </w:tc>
        <w:tc>
          <w:tcPr>
            <w:tcW w:w="4675" w:type="dxa"/>
          </w:tcPr>
          <w:p w14:paraId="77EB7DFC" w14:textId="77777777" w:rsidR="001F17E2" w:rsidRDefault="001F17E2" w:rsidP="00CD1218">
            <w:pPr>
              <w:jc w:val="center"/>
            </w:pPr>
            <w:r>
              <w:rPr>
                <w:rFonts w:hint="eastAsia"/>
              </w:rPr>
              <w:t>I</w:t>
            </w:r>
            <w:r>
              <w:t>TEMS</w:t>
            </w:r>
          </w:p>
        </w:tc>
      </w:tr>
      <w:tr w:rsidR="001F17E2" w14:paraId="73C7445A" w14:textId="77777777" w:rsidTr="00CD1218">
        <w:tc>
          <w:tcPr>
            <w:tcW w:w="4675" w:type="dxa"/>
          </w:tcPr>
          <w:p w14:paraId="4822BCE2" w14:textId="77777777" w:rsidR="001F17E2" w:rsidRDefault="001F17E2" w:rsidP="00CD1218">
            <w:pPr>
              <w:jc w:val="center"/>
            </w:pPr>
            <w:r>
              <w:rPr>
                <w:rFonts w:hint="eastAsia"/>
              </w:rPr>
              <w:t>1</w:t>
            </w:r>
          </w:p>
        </w:tc>
        <w:tc>
          <w:tcPr>
            <w:tcW w:w="4675" w:type="dxa"/>
          </w:tcPr>
          <w:p w14:paraId="77B4F27B" w14:textId="77777777" w:rsidR="001F17E2" w:rsidRDefault="001F17E2" w:rsidP="00CD1218">
            <w:pPr>
              <w:jc w:val="center"/>
            </w:pPr>
            <w:r>
              <w:rPr>
                <w:rFonts w:hint="eastAsia"/>
              </w:rPr>
              <w:t>b</w:t>
            </w:r>
            <w:r>
              <w:t>, c</w:t>
            </w:r>
          </w:p>
        </w:tc>
      </w:tr>
      <w:tr w:rsidR="001F17E2" w14:paraId="2437C23D" w14:textId="77777777" w:rsidTr="00CD1218">
        <w:tc>
          <w:tcPr>
            <w:tcW w:w="4675" w:type="dxa"/>
          </w:tcPr>
          <w:p w14:paraId="3E9631A6" w14:textId="77777777" w:rsidR="001F17E2" w:rsidRDefault="001F17E2" w:rsidP="00CD1218">
            <w:pPr>
              <w:jc w:val="center"/>
            </w:pPr>
            <w:r>
              <w:rPr>
                <w:rFonts w:hint="eastAsia"/>
              </w:rPr>
              <w:t>2</w:t>
            </w:r>
          </w:p>
        </w:tc>
        <w:tc>
          <w:tcPr>
            <w:tcW w:w="4675" w:type="dxa"/>
          </w:tcPr>
          <w:p w14:paraId="22FB7803" w14:textId="77777777" w:rsidR="001F17E2" w:rsidRDefault="001F17E2" w:rsidP="00CD1218">
            <w:pPr>
              <w:jc w:val="center"/>
            </w:pPr>
            <w:r>
              <w:t>b, a, d</w:t>
            </w:r>
          </w:p>
        </w:tc>
      </w:tr>
      <w:tr w:rsidR="001F17E2" w14:paraId="1743965F" w14:textId="77777777" w:rsidTr="00CD1218">
        <w:tc>
          <w:tcPr>
            <w:tcW w:w="4675" w:type="dxa"/>
          </w:tcPr>
          <w:p w14:paraId="0A236C04" w14:textId="77777777" w:rsidR="001F17E2" w:rsidRDefault="001F17E2" w:rsidP="00CD1218">
            <w:pPr>
              <w:jc w:val="center"/>
            </w:pPr>
            <w:r>
              <w:rPr>
                <w:rFonts w:hint="eastAsia"/>
              </w:rPr>
              <w:t>3</w:t>
            </w:r>
          </w:p>
        </w:tc>
        <w:tc>
          <w:tcPr>
            <w:tcW w:w="4675" w:type="dxa"/>
          </w:tcPr>
          <w:p w14:paraId="0BF37E5E" w14:textId="77777777" w:rsidR="001F17E2" w:rsidRDefault="001F17E2" w:rsidP="00CD1218">
            <w:pPr>
              <w:jc w:val="center"/>
            </w:pPr>
            <w:r>
              <w:rPr>
                <w:rFonts w:hint="eastAsia"/>
              </w:rPr>
              <w:t>a</w:t>
            </w:r>
            <w:r>
              <w:t>, c</w:t>
            </w:r>
          </w:p>
        </w:tc>
      </w:tr>
      <w:tr w:rsidR="001F17E2" w14:paraId="1C683BFA" w14:textId="77777777" w:rsidTr="00CD1218">
        <w:tc>
          <w:tcPr>
            <w:tcW w:w="4675" w:type="dxa"/>
          </w:tcPr>
          <w:p w14:paraId="16EC7329" w14:textId="77777777" w:rsidR="001F17E2" w:rsidRDefault="001F17E2" w:rsidP="00CD1218">
            <w:pPr>
              <w:jc w:val="center"/>
            </w:pPr>
            <w:r>
              <w:rPr>
                <w:rFonts w:hint="eastAsia"/>
              </w:rPr>
              <w:t>4</w:t>
            </w:r>
          </w:p>
        </w:tc>
        <w:tc>
          <w:tcPr>
            <w:tcW w:w="4675" w:type="dxa"/>
          </w:tcPr>
          <w:p w14:paraId="080AABAA" w14:textId="77777777" w:rsidR="001F17E2" w:rsidRDefault="001F17E2" w:rsidP="00CD1218">
            <w:pPr>
              <w:jc w:val="center"/>
            </w:pPr>
            <w:r>
              <w:rPr>
                <w:rFonts w:hint="eastAsia"/>
              </w:rPr>
              <w:t>b</w:t>
            </w:r>
            <w:r>
              <w:t>, d</w:t>
            </w:r>
          </w:p>
        </w:tc>
      </w:tr>
      <w:tr w:rsidR="001F17E2" w14:paraId="39899CC6" w14:textId="77777777" w:rsidTr="00CD1218">
        <w:tc>
          <w:tcPr>
            <w:tcW w:w="4675" w:type="dxa"/>
          </w:tcPr>
          <w:p w14:paraId="65D1A788" w14:textId="77777777" w:rsidR="001F17E2" w:rsidRDefault="001F17E2" w:rsidP="00CD1218">
            <w:pPr>
              <w:jc w:val="center"/>
            </w:pPr>
            <w:r>
              <w:rPr>
                <w:rFonts w:hint="eastAsia"/>
              </w:rPr>
              <w:t>5</w:t>
            </w:r>
          </w:p>
        </w:tc>
        <w:tc>
          <w:tcPr>
            <w:tcW w:w="4675" w:type="dxa"/>
          </w:tcPr>
          <w:p w14:paraId="3714F1B6" w14:textId="77777777" w:rsidR="001F17E2" w:rsidRDefault="001F17E2" w:rsidP="00CD1218">
            <w:pPr>
              <w:jc w:val="center"/>
            </w:pPr>
            <w:r>
              <w:t>b, a, c, e</w:t>
            </w:r>
          </w:p>
        </w:tc>
      </w:tr>
      <w:tr w:rsidR="001F17E2" w14:paraId="468858AA" w14:textId="77777777" w:rsidTr="00CD1218">
        <w:tc>
          <w:tcPr>
            <w:tcW w:w="4675" w:type="dxa"/>
          </w:tcPr>
          <w:p w14:paraId="6F50209C" w14:textId="77777777" w:rsidR="001F17E2" w:rsidRDefault="001F17E2" w:rsidP="00CD1218">
            <w:pPr>
              <w:jc w:val="center"/>
            </w:pPr>
            <w:r>
              <w:rPr>
                <w:rFonts w:hint="eastAsia"/>
              </w:rPr>
              <w:t>6</w:t>
            </w:r>
          </w:p>
        </w:tc>
        <w:tc>
          <w:tcPr>
            <w:tcW w:w="4675" w:type="dxa"/>
          </w:tcPr>
          <w:p w14:paraId="6FFFE1DA" w14:textId="77777777" w:rsidR="001F17E2" w:rsidRDefault="001F17E2" w:rsidP="00CD1218">
            <w:pPr>
              <w:jc w:val="center"/>
            </w:pPr>
            <w:r>
              <w:rPr>
                <w:rFonts w:hint="eastAsia"/>
              </w:rPr>
              <w:t>b</w:t>
            </w:r>
            <w:r>
              <w:t>, c,</w:t>
            </w:r>
          </w:p>
        </w:tc>
      </w:tr>
      <w:tr w:rsidR="001F17E2" w14:paraId="562594E7" w14:textId="77777777" w:rsidTr="00CD1218">
        <w:tc>
          <w:tcPr>
            <w:tcW w:w="4675" w:type="dxa"/>
          </w:tcPr>
          <w:p w14:paraId="77BE3DF5" w14:textId="77777777" w:rsidR="001F17E2" w:rsidRDefault="001F17E2" w:rsidP="00CD1218">
            <w:pPr>
              <w:jc w:val="center"/>
            </w:pPr>
            <w:r>
              <w:rPr>
                <w:rFonts w:hint="eastAsia"/>
              </w:rPr>
              <w:t>7</w:t>
            </w:r>
          </w:p>
        </w:tc>
        <w:tc>
          <w:tcPr>
            <w:tcW w:w="4675" w:type="dxa"/>
          </w:tcPr>
          <w:p w14:paraId="585BD5CA" w14:textId="77777777" w:rsidR="001F17E2" w:rsidRDefault="001F17E2" w:rsidP="00CD1218">
            <w:pPr>
              <w:jc w:val="center"/>
            </w:pPr>
            <w:r>
              <w:rPr>
                <w:rFonts w:hint="eastAsia"/>
              </w:rPr>
              <w:t>a</w:t>
            </w:r>
            <w:r>
              <w:t>, c</w:t>
            </w:r>
          </w:p>
        </w:tc>
      </w:tr>
      <w:tr w:rsidR="001F17E2" w14:paraId="3A56BCC1" w14:textId="77777777" w:rsidTr="00CD1218">
        <w:tc>
          <w:tcPr>
            <w:tcW w:w="4675" w:type="dxa"/>
          </w:tcPr>
          <w:p w14:paraId="7ACE38AF" w14:textId="77777777" w:rsidR="001F17E2" w:rsidRDefault="001F17E2" w:rsidP="00CD1218">
            <w:pPr>
              <w:jc w:val="center"/>
            </w:pPr>
            <w:r>
              <w:rPr>
                <w:rFonts w:hint="eastAsia"/>
              </w:rPr>
              <w:t>8</w:t>
            </w:r>
          </w:p>
        </w:tc>
        <w:tc>
          <w:tcPr>
            <w:tcW w:w="4675" w:type="dxa"/>
          </w:tcPr>
          <w:p w14:paraId="54617873" w14:textId="77777777" w:rsidR="001F17E2" w:rsidRDefault="001F17E2" w:rsidP="00CD1218">
            <w:pPr>
              <w:jc w:val="center"/>
            </w:pPr>
            <w:r>
              <w:t>b, a, e</w:t>
            </w:r>
          </w:p>
        </w:tc>
      </w:tr>
      <w:tr w:rsidR="001F17E2" w14:paraId="4CF358A5" w14:textId="77777777" w:rsidTr="00CD1218">
        <w:tc>
          <w:tcPr>
            <w:tcW w:w="4675" w:type="dxa"/>
          </w:tcPr>
          <w:p w14:paraId="2C93FDF3" w14:textId="77777777" w:rsidR="001F17E2" w:rsidRDefault="001F17E2" w:rsidP="00CD1218">
            <w:pPr>
              <w:jc w:val="center"/>
            </w:pPr>
            <w:r>
              <w:rPr>
                <w:rFonts w:hint="eastAsia"/>
              </w:rPr>
              <w:t>9</w:t>
            </w:r>
          </w:p>
        </w:tc>
        <w:tc>
          <w:tcPr>
            <w:tcW w:w="4675" w:type="dxa"/>
          </w:tcPr>
          <w:p w14:paraId="448211D8" w14:textId="77777777" w:rsidR="001F17E2" w:rsidRDefault="001F17E2" w:rsidP="00CD1218">
            <w:pPr>
              <w:jc w:val="center"/>
            </w:pPr>
            <w:r>
              <w:rPr>
                <w:rFonts w:hint="eastAsia"/>
              </w:rPr>
              <w:t>b</w:t>
            </w:r>
            <w:r>
              <w:t>, d</w:t>
            </w:r>
          </w:p>
        </w:tc>
      </w:tr>
      <w:tr w:rsidR="001F17E2" w14:paraId="04CFFBE1" w14:textId="77777777" w:rsidTr="00CD1218">
        <w:tc>
          <w:tcPr>
            <w:tcW w:w="4675" w:type="dxa"/>
          </w:tcPr>
          <w:p w14:paraId="2E9C8F3B" w14:textId="77777777" w:rsidR="001F17E2" w:rsidRDefault="001F17E2" w:rsidP="00CD1218">
            <w:pPr>
              <w:jc w:val="center"/>
            </w:pPr>
            <w:r>
              <w:rPr>
                <w:rFonts w:hint="eastAsia"/>
              </w:rPr>
              <w:t>1</w:t>
            </w:r>
            <w:r>
              <w:t>0</w:t>
            </w:r>
          </w:p>
        </w:tc>
        <w:tc>
          <w:tcPr>
            <w:tcW w:w="4675" w:type="dxa"/>
          </w:tcPr>
          <w:p w14:paraId="472F8361" w14:textId="77777777" w:rsidR="001F17E2" w:rsidRDefault="001F17E2" w:rsidP="00CD1218">
            <w:pPr>
              <w:jc w:val="center"/>
            </w:pPr>
            <w:r>
              <w:t>b, a, c, d</w:t>
            </w:r>
          </w:p>
        </w:tc>
      </w:tr>
    </w:tbl>
    <w:p w14:paraId="2DA2E523" w14:textId="35573652" w:rsidR="000D750C" w:rsidRDefault="000D750C" w:rsidP="00CD271A">
      <w:pPr>
        <w:jc w:val="left"/>
      </w:pPr>
      <w:r>
        <w:rPr>
          <w:rFonts w:hint="eastAsia"/>
        </w:rPr>
        <w:t>F</w:t>
      </w:r>
      <w:r>
        <w:t>-list – b-a</w:t>
      </w:r>
      <w:r w:rsidR="004C094E">
        <w:t>-c-d-e</w:t>
      </w:r>
    </w:p>
    <w:p w14:paraId="39FE9FD6" w14:textId="7452F58C" w:rsidR="001F17E2" w:rsidRDefault="00352622" w:rsidP="00CD271A">
      <w:pPr>
        <w:jc w:val="left"/>
      </w:pPr>
      <w:r>
        <w:rPr>
          <w:noProof/>
        </w:rPr>
        <w:drawing>
          <wp:inline distT="0" distB="0" distL="0" distR="0" wp14:anchorId="75C8398B" wp14:editId="74B50042">
            <wp:extent cx="2509200" cy="2711450"/>
            <wp:effectExtent l="0" t="6032"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2529103" cy="2732958"/>
                    </a:xfrm>
                    <a:prstGeom prst="rect">
                      <a:avLst/>
                    </a:prstGeom>
                  </pic:spPr>
                </pic:pic>
              </a:graphicData>
            </a:graphic>
          </wp:inline>
        </w:drawing>
      </w:r>
    </w:p>
    <w:p w14:paraId="784697F3" w14:textId="77777777" w:rsidR="0086765D" w:rsidRDefault="0086765D" w:rsidP="00CD271A">
      <w:pPr>
        <w:jc w:val="left"/>
      </w:pPr>
      <w:r>
        <w:rPr>
          <w:rFonts w:hint="eastAsia"/>
        </w:rPr>
        <w:t>c</w:t>
      </w:r>
      <w:r>
        <w:t>.</w:t>
      </w:r>
    </w:p>
    <w:p w14:paraId="474042DB" w14:textId="5ED7CB4D" w:rsidR="0086765D" w:rsidRDefault="0086765D" w:rsidP="00CD271A">
      <w:pPr>
        <w:jc w:val="left"/>
      </w:pPr>
      <w:r>
        <w:t>conditional pattern base for d: {</w:t>
      </w:r>
      <w:r w:rsidR="00821435">
        <w:t>ba:1; bac:1; b:2</w:t>
      </w:r>
      <w:r>
        <w:t>}</w:t>
      </w:r>
    </w:p>
    <w:p w14:paraId="179F3566" w14:textId="1F71B993" w:rsidR="00352622" w:rsidRDefault="004F5989" w:rsidP="00CD271A">
      <w:pPr>
        <w:jc w:val="left"/>
        <w:rPr>
          <w:rFonts w:hint="eastAsia"/>
        </w:rPr>
      </w:pPr>
      <w:r>
        <w:rPr>
          <w:noProof/>
        </w:rPr>
        <w:lastRenderedPageBreak/>
        <w:drawing>
          <wp:inline distT="0" distB="0" distL="0" distR="0" wp14:anchorId="68E8F9B1" wp14:editId="34A2AE1E">
            <wp:extent cx="2105025" cy="1527747"/>
            <wp:effectExtent l="317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2117852" cy="1537056"/>
                    </a:xfrm>
                    <a:prstGeom prst="rect">
                      <a:avLst/>
                    </a:prstGeom>
                  </pic:spPr>
                </pic:pic>
              </a:graphicData>
            </a:graphic>
          </wp:inline>
        </w:drawing>
      </w:r>
    </w:p>
    <w:p w14:paraId="4B4BCD69" w14:textId="77777777" w:rsidR="00352622" w:rsidRDefault="00821435" w:rsidP="00CD271A">
      <w:pPr>
        <w:jc w:val="left"/>
      </w:pPr>
      <w:r>
        <w:t xml:space="preserve">d. </w:t>
      </w:r>
    </w:p>
    <w:p w14:paraId="0751B5E3" w14:textId="3556501A" w:rsidR="00821435" w:rsidRDefault="00821435" w:rsidP="00CD271A">
      <w:pPr>
        <w:jc w:val="left"/>
      </w:pPr>
      <w:r>
        <w:t>{</w:t>
      </w:r>
      <w:r w:rsidR="00576610">
        <w:t>ad:2; bad:2; bd:4; d:4</w:t>
      </w:r>
      <w:r>
        <w:t>}</w:t>
      </w:r>
    </w:p>
    <w:p w14:paraId="64BB6F46" w14:textId="62E88E8F" w:rsidR="00723879" w:rsidRDefault="00723879" w:rsidP="00CD271A">
      <w:pPr>
        <w:jc w:val="left"/>
      </w:pPr>
      <w:r>
        <w:rPr>
          <w:rFonts w:hint="eastAsia"/>
        </w:rPr>
        <w:t>2</w:t>
      </w:r>
      <w:r>
        <w:t>.</w:t>
      </w:r>
    </w:p>
    <w:p w14:paraId="10F07A40" w14:textId="77777777" w:rsidR="00E80284" w:rsidRDefault="00E80284" w:rsidP="00E80284">
      <w:pPr>
        <w:jc w:val="left"/>
      </w:pPr>
      <w:r>
        <w:t>('</w:t>
      </w:r>
      <w:proofErr w:type="spellStart"/>
      <w:r>
        <w:t>min_support</w:t>
      </w:r>
      <w:proofErr w:type="spellEnd"/>
      <w:r>
        <w:t>:', 50, '</w:t>
      </w:r>
      <w:proofErr w:type="spellStart"/>
      <w:r>
        <w:t>min_conf</w:t>
      </w:r>
      <w:proofErr w:type="spellEnd"/>
      <w:r>
        <w:t>:', 0.25)</w:t>
      </w:r>
    </w:p>
    <w:p w14:paraId="748E924F" w14:textId="77777777" w:rsidR="00E80284" w:rsidRDefault="00E80284" w:rsidP="00E80284">
      <w:pPr>
        <w:jc w:val="left"/>
      </w:pPr>
      <w:r>
        <w:t xml:space="preserve">item: "Wicked </w:t>
      </w:r>
      <w:proofErr w:type="spellStart"/>
      <w:r>
        <w:t>Spoon","Holsteins</w:t>
      </w:r>
      <w:proofErr w:type="spellEnd"/>
      <w:r>
        <w:t xml:space="preserve"> Shakes &amp; Buns</w:t>
      </w:r>
      <w:proofErr w:type="gramStart"/>
      <w:r>
        <w:t>" ,</w:t>
      </w:r>
      <w:proofErr w:type="gramEnd"/>
      <w:r>
        <w:t xml:space="preserve"> 51.000</w:t>
      </w:r>
    </w:p>
    <w:p w14:paraId="1C8FCF39" w14:textId="77777777" w:rsidR="00E80284" w:rsidRDefault="00E80284" w:rsidP="00E80284">
      <w:pPr>
        <w:jc w:val="left"/>
      </w:pPr>
      <w:r>
        <w:t xml:space="preserve">item: "Wicked </w:t>
      </w:r>
      <w:proofErr w:type="spellStart"/>
      <w:r>
        <w:t>Spoon","Secret</w:t>
      </w:r>
      <w:proofErr w:type="spellEnd"/>
      <w:r>
        <w:t xml:space="preserve"> Pizza</w:t>
      </w:r>
      <w:proofErr w:type="gramStart"/>
      <w:r>
        <w:t>" ,</w:t>
      </w:r>
      <w:proofErr w:type="gramEnd"/>
      <w:r>
        <w:t xml:space="preserve"> 52.000</w:t>
      </w:r>
    </w:p>
    <w:p w14:paraId="540D6E2F" w14:textId="77777777" w:rsidR="00E80284" w:rsidRDefault="00E80284" w:rsidP="00E80284">
      <w:pPr>
        <w:jc w:val="left"/>
      </w:pPr>
      <w:r>
        <w:t xml:space="preserve">item: "Wicked </w:t>
      </w:r>
      <w:proofErr w:type="spellStart"/>
      <w:r>
        <w:t>Spoon","Earl</w:t>
      </w:r>
      <w:proofErr w:type="spellEnd"/>
      <w:r>
        <w:t xml:space="preserve"> of Sandwich</w:t>
      </w:r>
      <w:proofErr w:type="gramStart"/>
      <w:r>
        <w:t>" ,</w:t>
      </w:r>
      <w:proofErr w:type="gramEnd"/>
      <w:r>
        <w:t xml:space="preserve"> 52.000</w:t>
      </w:r>
    </w:p>
    <w:p w14:paraId="2248EEEC" w14:textId="77777777" w:rsidR="00E80284" w:rsidRDefault="00E80284" w:rsidP="00E80284">
      <w:pPr>
        <w:jc w:val="left"/>
      </w:pPr>
      <w:r>
        <w:t xml:space="preserve">item: "The Cosmopolitan of Las </w:t>
      </w:r>
      <w:proofErr w:type="spellStart"/>
      <w:r>
        <w:t>Vegas","Wicked</w:t>
      </w:r>
      <w:proofErr w:type="spellEnd"/>
      <w:r>
        <w:t xml:space="preserve"> Spoon</w:t>
      </w:r>
      <w:proofErr w:type="gramStart"/>
      <w:r>
        <w:t>" ,</w:t>
      </w:r>
      <w:proofErr w:type="gramEnd"/>
      <w:r>
        <w:t xml:space="preserve"> 54.000</w:t>
      </w:r>
    </w:p>
    <w:p w14:paraId="63029226" w14:textId="77777777" w:rsidR="00E80284" w:rsidRDefault="00E80284" w:rsidP="00E80284">
      <w:pPr>
        <w:jc w:val="left"/>
      </w:pPr>
      <w:r>
        <w:t xml:space="preserve">item: "Mon Ami </w:t>
      </w:r>
      <w:proofErr w:type="spellStart"/>
      <w:r>
        <w:t>Gabi","Wicked</w:t>
      </w:r>
      <w:proofErr w:type="spellEnd"/>
      <w:r>
        <w:t xml:space="preserve"> Spoon</w:t>
      </w:r>
      <w:proofErr w:type="gramStart"/>
      <w:r>
        <w:t>" ,</w:t>
      </w:r>
      <w:proofErr w:type="gramEnd"/>
      <w:r>
        <w:t xml:space="preserve"> 57.000</w:t>
      </w:r>
    </w:p>
    <w:p w14:paraId="74ADA168" w14:textId="77777777" w:rsidR="00E80284" w:rsidRDefault="00E80284" w:rsidP="00E80284">
      <w:pPr>
        <w:jc w:val="left"/>
      </w:pPr>
      <w:r>
        <w:t xml:space="preserve">item: "Bacchanal </w:t>
      </w:r>
      <w:proofErr w:type="spellStart"/>
      <w:r>
        <w:t>Buffet","Wicked</w:t>
      </w:r>
      <w:proofErr w:type="spellEnd"/>
      <w:r>
        <w:t xml:space="preserve"> Spoon</w:t>
      </w:r>
      <w:proofErr w:type="gramStart"/>
      <w:r>
        <w:t>" ,</w:t>
      </w:r>
      <w:proofErr w:type="gramEnd"/>
      <w:r>
        <w:t xml:space="preserve"> 63.000</w:t>
      </w:r>
    </w:p>
    <w:p w14:paraId="4415F84F" w14:textId="77777777" w:rsidR="00E80284" w:rsidRDefault="00E80284" w:rsidP="00E80284">
      <w:pPr>
        <w:jc w:val="left"/>
      </w:pPr>
    </w:p>
    <w:p w14:paraId="19E3CD56" w14:textId="77777777" w:rsidR="00E80284" w:rsidRDefault="00E80284" w:rsidP="00E80284">
      <w:pPr>
        <w:jc w:val="left"/>
      </w:pPr>
      <w:r>
        <w:t>------------------------ RULES:</w:t>
      </w:r>
    </w:p>
    <w:p w14:paraId="53491F87" w14:textId="77777777" w:rsidR="00E80284" w:rsidRDefault="00E80284" w:rsidP="00E80284">
      <w:pPr>
        <w:jc w:val="left"/>
      </w:pPr>
      <w:r>
        <w:t>Rule: "Secret Pizza" ==&gt; "Wicked Spoon</w:t>
      </w:r>
      <w:proofErr w:type="gramStart"/>
      <w:r>
        <w:t>" ,</w:t>
      </w:r>
      <w:proofErr w:type="gramEnd"/>
      <w:r>
        <w:t xml:space="preserve"> 0.256</w:t>
      </w:r>
    </w:p>
    <w:p w14:paraId="374B5C3B" w14:textId="77777777" w:rsidR="00E80284" w:rsidRDefault="00E80284" w:rsidP="00E80284">
      <w:pPr>
        <w:jc w:val="left"/>
      </w:pPr>
      <w:r>
        <w:t>Rule: "The Cosmopolitan of Las Vegas" ==&gt; "Wicked Spoon</w:t>
      </w:r>
      <w:proofErr w:type="gramStart"/>
      <w:r>
        <w:t>" ,</w:t>
      </w:r>
      <w:proofErr w:type="gramEnd"/>
      <w:r>
        <w:t xml:space="preserve"> 0.277</w:t>
      </w:r>
    </w:p>
    <w:p w14:paraId="611E0345" w14:textId="77777777" w:rsidR="00E80284" w:rsidRDefault="00E80284" w:rsidP="00E80284">
      <w:pPr>
        <w:jc w:val="left"/>
      </w:pPr>
      <w:r>
        <w:t>Rule: "Holsteins Shakes &amp; Buns" ==&gt; "Wicked Spoon</w:t>
      </w:r>
      <w:proofErr w:type="gramStart"/>
      <w:r>
        <w:t>" ,</w:t>
      </w:r>
      <w:proofErr w:type="gramEnd"/>
      <w:r>
        <w:t xml:space="preserve"> 0.315</w:t>
      </w:r>
    </w:p>
    <w:p w14:paraId="32E3C79C" w14:textId="1159BD21" w:rsidR="00E80284" w:rsidRDefault="00E80284" w:rsidP="00E80284">
      <w:pPr>
        <w:jc w:val="left"/>
      </w:pPr>
      <w:r>
        <w:t>(115.05299997329712, 'sec')</w:t>
      </w:r>
    </w:p>
    <w:p w14:paraId="3AB966D1" w14:textId="6E01DA24" w:rsidR="004F5989" w:rsidRPr="00E80284" w:rsidRDefault="004F5989" w:rsidP="00E80284">
      <w:pPr>
        <w:jc w:val="left"/>
        <w:rPr>
          <w:rFonts w:hint="eastAsia"/>
        </w:rPr>
      </w:pPr>
      <w:r>
        <w:rPr>
          <w:rFonts w:hint="eastAsia"/>
        </w:rPr>
        <w:t>T</w:t>
      </w:r>
      <w:r>
        <w:t xml:space="preserve">he businesses are located in Las Vegas. The result for support tells that many users who visited </w:t>
      </w:r>
      <w:r>
        <w:lastRenderedPageBreak/>
        <w:t xml:space="preserve">wicked spoon also visited one of the restaurants that are found up there. The rule tells us that about around 30 percent of </w:t>
      </w:r>
      <w:r w:rsidR="005C0A98">
        <w:t>people visited one of the three restaurants in the rule section also visited wicked spoon</w:t>
      </w:r>
    </w:p>
    <w:p w14:paraId="05A8B7E9" w14:textId="77777777" w:rsidR="00723879" w:rsidRDefault="00723879" w:rsidP="00CD271A">
      <w:pPr>
        <w:jc w:val="left"/>
      </w:pPr>
      <w:r>
        <w:rPr>
          <w:rFonts w:hint="eastAsia"/>
        </w:rPr>
        <w:t>3</w:t>
      </w:r>
      <w:r>
        <w:t>.</w:t>
      </w:r>
    </w:p>
    <w:p w14:paraId="34A41334" w14:textId="77777777" w:rsidR="00D350F1" w:rsidRDefault="00D350F1" w:rsidP="00CD271A">
      <w:pPr>
        <w:jc w:val="left"/>
      </w:pPr>
      <w:r>
        <w:rPr>
          <w:rFonts w:hint="eastAsia"/>
        </w:rPr>
        <w:t>a</w:t>
      </w:r>
      <w:r>
        <w:t>.</w:t>
      </w:r>
    </w:p>
    <w:p w14:paraId="15817627" w14:textId="77777777" w:rsidR="002E5876" w:rsidRPr="009B42D8" w:rsidRDefault="002E5876" w:rsidP="00CD271A">
      <w:pPr>
        <w:jc w:val="left"/>
      </w:pPr>
      <m:oMathPara>
        <m:oMath>
          <m:r>
            <w:rPr>
              <w:rFonts w:ascii="Cambria Math" w:hAnsi="Cambria Math"/>
            </w:rPr>
            <m:t xml:space="preserve">Confidence= </m:t>
          </m:r>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 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150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150</m:t>
              </m:r>
            </m:num>
            <m:den>
              <m:r>
                <w:rPr>
                  <w:rFonts w:ascii="Cambria Math" w:hAnsi="Cambria Math"/>
                </w:rPr>
                <m:t>850</m:t>
              </m:r>
            </m:den>
          </m:f>
          <m:r>
            <w:rPr>
              <w:rFonts w:ascii="Cambria Math" w:hAnsi="Cambria Math"/>
            </w:rPr>
            <m:t xml:space="preserve">=0.3, 0.176  </m:t>
          </m:r>
        </m:oMath>
      </m:oMathPara>
    </w:p>
    <w:p w14:paraId="229E7BDA" w14:textId="77777777" w:rsidR="009B42D8" w:rsidRDefault="009B42D8" w:rsidP="00CD271A">
      <w:pPr>
        <w:jc w:val="left"/>
      </w:pPr>
    </w:p>
    <w:p w14:paraId="35023130" w14:textId="5970D682" w:rsidR="00723879" w:rsidRPr="00723879" w:rsidRDefault="00723879" w:rsidP="00CD271A">
      <w:pPr>
        <w:jc w:val="left"/>
      </w:pPr>
      <m:oMathPara>
        <m:oMath>
          <m:r>
            <m:rPr>
              <m:sty m:val="p"/>
            </m:rPr>
            <w:rPr>
              <w:rFonts w:ascii="Cambria Math" w:hAnsi="Cambria Math"/>
            </w:rPr>
            <m:t>Lift=</m:t>
          </m:r>
          <m:f>
            <m:fPr>
              <m:ctrlPr>
                <w:rPr>
                  <w:rFonts w:ascii="Cambria Math" w:hAnsi="Cambria Math"/>
                </w:rPr>
              </m:ctrlPr>
            </m:fPr>
            <m:num>
              <m:r>
                <w:rPr>
                  <w:rFonts w:ascii="Cambria Math" w:hAnsi="Cambria Math"/>
                </w:rPr>
                <m:t>P(A⋃B)</m:t>
              </m:r>
            </m:num>
            <m:den>
              <m:r>
                <w:rPr>
                  <w:rFonts w:ascii="Cambria Math" w:hAnsi="Cambria Math"/>
                </w:rPr>
                <m:t>P(A)P(B)</m:t>
              </m:r>
            </m:den>
          </m:f>
          <m:r>
            <m:rPr>
              <m:sty m:val="p"/>
            </m:rPr>
            <w:rPr>
              <w:rFonts w:ascii="Cambria Math" w:hAnsi="Cambria Math"/>
            </w:rPr>
            <m:t xml:space="preserve">= </m:t>
          </m:r>
          <m:f>
            <m:fPr>
              <m:ctrlPr>
                <w:rPr>
                  <w:rFonts w:ascii="Cambria Math" w:hAnsi="Cambria Math"/>
                </w:rPr>
              </m:ctrlPr>
            </m:fPr>
            <m:num>
              <m:f>
                <m:fPr>
                  <m:ctrlPr>
                    <w:rPr>
                      <w:rFonts w:ascii="Cambria Math" w:hAnsi="Cambria Math"/>
                      <w:i/>
                    </w:rPr>
                  </m:ctrlPr>
                </m:fPr>
                <m:num>
                  <m:r>
                    <w:rPr>
                      <w:rFonts w:ascii="Cambria Math" w:hAnsi="Cambria Math"/>
                    </w:rPr>
                    <m:t>150</m:t>
                  </m:r>
                </m:num>
                <m:den>
                  <m:r>
                    <w:rPr>
                      <w:rFonts w:ascii="Cambria Math" w:hAnsi="Cambria Math"/>
                    </w:rPr>
                    <m:t>10000</m:t>
                  </m:r>
                </m:den>
              </m:f>
            </m:num>
            <m:den>
              <m:f>
                <m:fPr>
                  <m:ctrlPr>
                    <w:rPr>
                      <w:rFonts w:ascii="Cambria Math" w:hAnsi="Cambria Math"/>
                      <w:i/>
                    </w:rPr>
                  </m:ctrlPr>
                </m:fPr>
                <m:num>
                  <m:r>
                    <w:rPr>
                      <w:rFonts w:ascii="Cambria Math" w:hAnsi="Cambria Math"/>
                    </w:rPr>
                    <m:t>500</m:t>
                  </m:r>
                </m:num>
                <m:den>
                  <m:r>
                    <w:rPr>
                      <w:rFonts w:ascii="Cambria Math" w:hAnsi="Cambria Math"/>
                    </w:rPr>
                    <m:t>10000</m:t>
                  </m:r>
                </m:den>
              </m:f>
              <m:f>
                <m:fPr>
                  <m:ctrlPr>
                    <w:rPr>
                      <w:rFonts w:ascii="Cambria Math" w:hAnsi="Cambria Math"/>
                      <w:i/>
                    </w:rPr>
                  </m:ctrlPr>
                </m:fPr>
                <m:num>
                  <m:r>
                    <w:rPr>
                      <w:rFonts w:ascii="Cambria Math" w:hAnsi="Cambria Math"/>
                    </w:rPr>
                    <m:t>850</m:t>
                  </m:r>
                </m:num>
                <m:den>
                  <m:r>
                    <w:rPr>
                      <w:rFonts w:ascii="Cambria Math" w:hAnsi="Cambria Math"/>
                    </w:rPr>
                    <m:t>10000</m:t>
                  </m:r>
                </m:den>
              </m:f>
            </m:den>
          </m:f>
          <m:r>
            <m:rPr>
              <m:sty m:val="p"/>
            </m:rPr>
            <w:rPr>
              <w:rFonts w:ascii="Cambria Math" w:hAnsi="Cambria Math"/>
            </w:rPr>
            <m:t xml:space="preserve"> =0.353</m:t>
          </m:r>
        </m:oMath>
      </m:oMathPara>
    </w:p>
    <w:p w14:paraId="7429CB16" w14:textId="77777777" w:rsidR="00554EC5" w:rsidRDefault="00554EC5" w:rsidP="00CD271A">
      <w:pPr>
        <w:jc w:val="left"/>
      </w:pPr>
    </w:p>
    <w:p w14:paraId="3025D3DB" w14:textId="1201A36B" w:rsidR="00723879" w:rsidRPr="00D350F1" w:rsidRDefault="005F006A" w:rsidP="00CD271A">
      <w:pPr>
        <w:jc w:val="left"/>
      </w:pPr>
      <m:oMathPara>
        <m:oMath>
          <m:sSub>
            <m:sSubPr>
              <m:ctrlPr>
                <w:rPr>
                  <w:rFonts w:ascii="Cambria Math" w:hAnsi="Cambria Math"/>
                </w:rPr>
              </m:ctrlPr>
            </m:sSubPr>
            <m:e>
              <m:r>
                <m:rPr>
                  <m:sty m:val="p"/>
                </m:rPr>
                <w:rPr>
                  <w:rFonts w:ascii="Cambria Math" w:hAnsi="Cambria Math"/>
                </w:rPr>
                <m:t>Confidence</m:t>
              </m:r>
            </m:e>
            <m:sub>
              <m:r>
                <m:rPr>
                  <m:sty m:val="p"/>
                </m:rPr>
                <w:rPr>
                  <w:rFonts w:ascii="Cambria Math" w:hAnsi="Cambria Math"/>
                </w:rPr>
                <m:t>All</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 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e>
              </m:d>
            </m:e>
          </m:func>
          <m:r>
            <m:rPr>
              <m:sty m:val="p"/>
            </m:rPr>
            <w:rPr>
              <w:rFonts w:ascii="Cambria Math" w:hAnsi="Cambria Math"/>
            </w:rPr>
            <m:t>=</m:t>
          </m:r>
          <m:r>
            <m:rPr>
              <m:sty m:val="p"/>
            </m:rPr>
            <w:rPr>
              <w:rFonts w:ascii="Cambria Math" w:hAnsi="Cambria Math"/>
            </w:rPr>
            <m:t>0.176</m:t>
          </m:r>
        </m:oMath>
      </m:oMathPara>
    </w:p>
    <w:p w14:paraId="363D5519" w14:textId="63E70DDF" w:rsidR="00D350F1" w:rsidRDefault="00D350F1" w:rsidP="00CD271A">
      <w:pPr>
        <w:jc w:val="left"/>
      </w:pPr>
      <w:r>
        <w:rPr>
          <w:rFonts w:hint="eastAsia"/>
        </w:rPr>
        <w:t>b</w:t>
      </w:r>
      <w:r>
        <w:t>.</w:t>
      </w:r>
    </w:p>
    <w:p w14:paraId="320C0139" w14:textId="0D00B3AD" w:rsidR="005F006A" w:rsidRDefault="005F006A" w:rsidP="00CD271A">
      <w:pPr>
        <w:jc w:val="left"/>
        <w:rPr>
          <w:rFonts w:hint="eastAsia"/>
        </w:rPr>
      </w:pPr>
      <w:r>
        <w:rPr>
          <w:rFonts w:hint="eastAsia"/>
        </w:rPr>
        <w:t>t</w:t>
      </w:r>
      <w:r>
        <w:t>he confidence says about 30 percent of people buying bear buys nuts and 17.6 percent of people buying nuts buy bear. It looks like many people buying either of the items also buy the other item. You can see the value of lift is larger than one. That means sales of these items are positively related. In other words, buying one of the items leads to increase in sales of the other.</w:t>
      </w:r>
      <w:bookmarkStart w:id="0" w:name="_GoBack"/>
      <w:bookmarkEnd w:id="0"/>
    </w:p>
    <w:p w14:paraId="290F8EFF" w14:textId="77777777" w:rsidR="000D10C2" w:rsidRDefault="000D10C2" w:rsidP="000D10C2">
      <w:pPr>
        <w:jc w:val="left"/>
      </w:pPr>
      <w:r>
        <w:rPr>
          <w:rFonts w:hint="eastAsia"/>
        </w:rPr>
        <w:t>4</w:t>
      </w:r>
      <w:r>
        <w:t>.</w:t>
      </w:r>
    </w:p>
    <w:p w14:paraId="54ED92FE" w14:textId="77777777" w:rsidR="000D10C2" w:rsidRDefault="000D10C2" w:rsidP="000D10C2">
      <w:pPr>
        <w:jc w:val="left"/>
      </w:pPr>
      <w:r>
        <w:rPr>
          <w:rFonts w:hint="eastAsia"/>
        </w:rPr>
        <w:t>a</w:t>
      </w:r>
      <w:r>
        <w:t>. s=&lt;ab(cd)(</w:t>
      </w:r>
      <w:proofErr w:type="spellStart"/>
      <w:r>
        <w:t>ef</w:t>
      </w:r>
      <w:proofErr w:type="spellEnd"/>
      <w:r>
        <w:t>)&gt;</w:t>
      </w:r>
    </w:p>
    <w:p w14:paraId="392D099E" w14:textId="77777777" w:rsidR="000D10C2" w:rsidRDefault="000D10C2" w:rsidP="000D10C2">
      <w:pPr>
        <w:jc w:val="left"/>
      </w:pPr>
      <w:r>
        <w:t xml:space="preserve">number of elements =4, </w:t>
      </w:r>
      <w:r>
        <w:rPr>
          <w:rFonts w:hint="eastAsia"/>
        </w:rPr>
        <w:t>l</w:t>
      </w:r>
      <w:r>
        <w:t>ength = 6</w:t>
      </w:r>
    </w:p>
    <w:p w14:paraId="0FD6C918" w14:textId="0F98250B" w:rsidR="000D10C2" w:rsidRDefault="000D10C2" w:rsidP="000D10C2">
      <w:pPr>
        <w:jc w:val="left"/>
      </w:pPr>
      <w:r>
        <w:t xml:space="preserve">number of non-empty subsequences = </w:t>
      </w:r>
      <m:oMath>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2</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3</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4</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5</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6</m:t>
                </m:r>
              </m:den>
            </m:f>
          </m:e>
        </m:d>
        <m:r>
          <w:rPr>
            <w:rFonts w:ascii="Cambria Math" w:hAnsi="Cambria Math"/>
          </w:rPr>
          <m:t>=63</m:t>
        </m:r>
      </m:oMath>
    </w:p>
    <w:p w14:paraId="5D6ACC31" w14:textId="77777777" w:rsidR="00554EC5" w:rsidRDefault="00554EC5" w:rsidP="000D10C2">
      <w:pPr>
        <w:jc w:val="left"/>
      </w:pPr>
    </w:p>
    <w:p w14:paraId="37CE0CA6" w14:textId="13BE2AD4" w:rsidR="00883FC5" w:rsidRPr="00821435" w:rsidRDefault="000D10C2" w:rsidP="000D10C2">
      <w:pPr>
        <w:jc w:val="left"/>
      </w:pPr>
      <w:r>
        <w:rPr>
          <w:rFonts w:hint="eastAsia"/>
        </w:rPr>
        <w:t>b</w:t>
      </w:r>
      <w: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w:rPr>
            <w:rFonts w:ascii="Cambria Math" w:hAnsi="Cambria Math"/>
          </w:rPr>
          <m:t>={&lt;(ac)e&gt;,&lt;b(cd)&gt;,&lt;bce&gt;,&lt;a(cd)&gt;,&lt;(ab)d&gt;,&lt;(ab)c&gt;</m:t>
        </m:r>
        <m:r>
          <m:rPr>
            <m:sty m:val="p"/>
          </m:rPr>
          <w:rPr>
            <w:rFonts w:ascii="Cambria Math" w:hAnsi="Cambria Math"/>
          </w:rPr>
          <m:t>}</m:t>
        </m:r>
      </m:oMath>
    </w:p>
    <w:p w14:paraId="02DC7804" w14:textId="60BF2969" w:rsidR="000A6ED1" w:rsidRDefault="000A6ED1" w:rsidP="000D10C2">
      <w:pPr>
        <w:jc w:val="left"/>
      </w:pPr>
      <w:r>
        <w:rPr>
          <w:rFonts w:hint="eastAsia"/>
        </w:rPr>
        <w:t>d</w:t>
      </w:r>
      <w:r>
        <w:t xml:space="preserve">eleting the first letter </w:t>
      </w:r>
      <w:r w:rsidR="0074206E">
        <w:t xml:space="preserve">of s1 </w:t>
      </w:r>
      <w:r>
        <w:t>and the last l</w:t>
      </w:r>
      <w:r w:rsidR="0074206E">
        <w:t>et</w:t>
      </w:r>
      <w:r>
        <w:t>ter</w:t>
      </w:r>
      <w:r w:rsidR="0074206E">
        <w:t xml:space="preserve"> of s2 is same.</w:t>
      </w:r>
      <w:r>
        <w:t xml:space="preserve"> </w:t>
      </w:r>
    </w:p>
    <w:p w14:paraId="572D8BEF" w14:textId="793AD117" w:rsidR="00116297" w:rsidRDefault="00116297" w:rsidP="000D10C2">
      <w:pPr>
        <w:jc w:val="left"/>
      </w:pPr>
      <w:r>
        <w:rPr>
          <w:rFonts w:hint="eastAsia"/>
        </w:rPr>
        <w:t>&lt;</w:t>
      </w:r>
      <w:r>
        <w:t>(ab)c</w:t>
      </w:r>
      <w:proofErr w:type="gramStart"/>
      <w:r>
        <w:t>&gt;,&lt;</w:t>
      </w:r>
      <w:proofErr w:type="spellStart"/>
      <w:proofErr w:type="gramEnd"/>
      <w:r>
        <w:t>bce</w:t>
      </w:r>
      <w:proofErr w:type="spellEnd"/>
      <w:r>
        <w:t>&gt; = &lt;(ab)(</w:t>
      </w:r>
      <w:proofErr w:type="spellStart"/>
      <w:r>
        <w:t>ce</w:t>
      </w:r>
      <w:proofErr w:type="spellEnd"/>
      <w:r>
        <w:t>)&gt;</w:t>
      </w:r>
      <w:r w:rsidR="000A6ED1">
        <w:t xml:space="preserve"> </w:t>
      </w:r>
      <w:r w:rsidR="000560AF">
        <w:t>- &lt;</w:t>
      </w:r>
      <w:r w:rsidR="003372F3">
        <w:t>(</w:t>
      </w:r>
      <w:r w:rsidR="000560AF">
        <w:t>ab</w:t>
      </w:r>
      <w:r w:rsidR="003372F3">
        <w:t>)</w:t>
      </w:r>
      <w:r w:rsidR="000560AF">
        <w:t>e&gt; is not in L3 , thus not frequent.</w:t>
      </w:r>
    </w:p>
    <w:p w14:paraId="2BD07106" w14:textId="4D076594" w:rsidR="00D350F1" w:rsidRDefault="00116297" w:rsidP="000D10C2">
      <w:pPr>
        <w:jc w:val="left"/>
      </w:pPr>
      <w:r>
        <w:rPr>
          <w:rFonts w:hint="eastAsia"/>
        </w:rPr>
        <w:t>&lt;</w:t>
      </w:r>
      <w:r>
        <w:t>(ab)d&gt;, &lt;(ab)c&gt; = &lt;(ab)(cd)&gt;</w:t>
      </w:r>
      <w:r w:rsidR="00BC5BC7">
        <w:t xml:space="preserve"> - &lt;</w:t>
      </w:r>
      <w:r w:rsidR="003372F3">
        <w:t>(</w:t>
      </w:r>
      <w:r w:rsidR="00BC5BC7">
        <w:t>ab</w:t>
      </w:r>
      <w:r w:rsidR="003372F3">
        <w:t>)</w:t>
      </w:r>
      <w:r w:rsidR="00BC5BC7">
        <w:t>c&gt;,</w:t>
      </w:r>
      <w:r w:rsidR="003372F3">
        <w:t xml:space="preserve"> </w:t>
      </w:r>
      <w:r w:rsidR="00BC5BC7">
        <w:t>&lt;</w:t>
      </w:r>
      <w:r w:rsidR="003372F3">
        <w:t>(</w:t>
      </w:r>
      <w:r w:rsidR="00BC5BC7">
        <w:t>ab</w:t>
      </w:r>
      <w:r w:rsidR="003372F3">
        <w:t>)</w:t>
      </w:r>
      <w:r w:rsidR="00BC5BC7">
        <w:t>d&gt;,</w:t>
      </w:r>
      <w:r w:rsidR="003372F3">
        <w:t xml:space="preserve"> </w:t>
      </w:r>
      <w:r w:rsidR="00BC5BC7">
        <w:t>&lt;a</w:t>
      </w:r>
      <w:r w:rsidR="003372F3">
        <w:t>(</w:t>
      </w:r>
      <w:r w:rsidR="00BC5BC7">
        <w:t>cd</w:t>
      </w:r>
      <w:r w:rsidR="003372F3">
        <w:t>)</w:t>
      </w:r>
      <w:r w:rsidR="00BC5BC7">
        <w:t>&gt;</w:t>
      </w:r>
      <w:r w:rsidR="003372F3">
        <w:t xml:space="preserve">, </w:t>
      </w:r>
      <w:r w:rsidR="00BC5BC7">
        <w:t>&lt;b</w:t>
      </w:r>
      <w:r w:rsidR="003372F3">
        <w:t>(</w:t>
      </w:r>
      <w:r w:rsidR="00BC5BC7">
        <w:t>cd</w:t>
      </w:r>
      <w:r w:rsidR="003372F3">
        <w:t>)</w:t>
      </w:r>
      <w:r w:rsidR="00BC5BC7">
        <w:t>&gt; are in L3, thus it is frequent</w:t>
      </w:r>
      <w:r w:rsidR="000560AF">
        <w:t>.</w:t>
      </w:r>
    </w:p>
    <w:p w14:paraId="23B9A1BC" w14:textId="2FD0ADAB" w:rsidR="000560AF" w:rsidRDefault="000560AF" w:rsidP="000D10C2">
      <w:pPr>
        <w:jc w:val="left"/>
      </w:pPr>
      <w:r>
        <w:lastRenderedPageBreak/>
        <w:t>This L4 only includes &lt;(ab)(cd)&gt;</w:t>
      </w:r>
      <w:r w:rsidR="003372F3">
        <w:t>.</w:t>
      </w:r>
    </w:p>
    <w:p w14:paraId="6461C0F0" w14:textId="77777777" w:rsidR="0074206E" w:rsidRPr="00BC5BC7" w:rsidRDefault="0074206E" w:rsidP="000D10C2">
      <w:pPr>
        <w:jc w:val="left"/>
      </w:pPr>
    </w:p>
    <w:sectPr w:rsidR="0074206E" w:rsidRPr="00BC5BC7">
      <w:pgSz w:w="12240" w:h="15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407BD"/>
    <w:multiLevelType w:val="hybridMultilevel"/>
    <w:tmpl w:val="667E457C"/>
    <w:lvl w:ilvl="0" w:tplc="913AFC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29B79D6"/>
    <w:multiLevelType w:val="hybridMultilevel"/>
    <w:tmpl w:val="D448535E"/>
    <w:lvl w:ilvl="0" w:tplc="475606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74"/>
    <w:rsid w:val="000560AF"/>
    <w:rsid w:val="000A6ED1"/>
    <w:rsid w:val="000D10C2"/>
    <w:rsid w:val="000D750C"/>
    <w:rsid w:val="00116297"/>
    <w:rsid w:val="001F17E2"/>
    <w:rsid w:val="001F4308"/>
    <w:rsid w:val="002E5876"/>
    <w:rsid w:val="003372F3"/>
    <w:rsid w:val="00352622"/>
    <w:rsid w:val="00416D70"/>
    <w:rsid w:val="004B5AD3"/>
    <w:rsid w:val="004C094E"/>
    <w:rsid w:val="004F5989"/>
    <w:rsid w:val="00554EC5"/>
    <w:rsid w:val="00576610"/>
    <w:rsid w:val="005C0A98"/>
    <w:rsid w:val="005F006A"/>
    <w:rsid w:val="00696775"/>
    <w:rsid w:val="006F674A"/>
    <w:rsid w:val="00723879"/>
    <w:rsid w:val="007413AD"/>
    <w:rsid w:val="0074206E"/>
    <w:rsid w:val="0077032A"/>
    <w:rsid w:val="007928CA"/>
    <w:rsid w:val="00821435"/>
    <w:rsid w:val="00832772"/>
    <w:rsid w:val="0086765D"/>
    <w:rsid w:val="00883FC5"/>
    <w:rsid w:val="00981BC9"/>
    <w:rsid w:val="009B42D8"/>
    <w:rsid w:val="00AC0BDF"/>
    <w:rsid w:val="00BC5BC7"/>
    <w:rsid w:val="00BD0904"/>
    <w:rsid w:val="00C20C78"/>
    <w:rsid w:val="00CD271A"/>
    <w:rsid w:val="00D11A59"/>
    <w:rsid w:val="00D350F1"/>
    <w:rsid w:val="00D60167"/>
    <w:rsid w:val="00DD11A8"/>
    <w:rsid w:val="00DD1874"/>
    <w:rsid w:val="00E80284"/>
    <w:rsid w:val="00ED3766"/>
    <w:rsid w:val="00ED43D0"/>
    <w:rsid w:val="00EF2DD3"/>
    <w:rsid w:val="00FC76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E742"/>
  <w15:chartTrackingRefBased/>
  <w15:docId w15:val="{741F0582-CB03-4E76-A50F-43024CB1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874"/>
    <w:pPr>
      <w:ind w:leftChars="400" w:left="800"/>
    </w:pPr>
  </w:style>
  <w:style w:type="table" w:styleId="TableGrid">
    <w:name w:val="Table Grid"/>
    <w:basedOn w:val="TableNormal"/>
    <w:uiPriority w:val="39"/>
    <w:rsid w:val="004B5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238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6</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Dajani</dc:creator>
  <cp:keywords/>
  <dc:description/>
  <cp:lastModifiedBy>Zainab Dajani</cp:lastModifiedBy>
  <cp:revision>30</cp:revision>
  <dcterms:created xsi:type="dcterms:W3CDTF">2018-11-29T00:09:00Z</dcterms:created>
  <dcterms:modified xsi:type="dcterms:W3CDTF">2018-12-01T03:35:00Z</dcterms:modified>
</cp:coreProperties>
</file>