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79" w:rsidRPr="00750079" w:rsidRDefault="00750079" w:rsidP="00750079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</w:rPr>
      </w:pPr>
      <w:r w:rsidRPr="00750079">
        <w:rPr>
          <w:rFonts w:ascii="Times New Roman" w:eastAsia="Times New Roman" w:hAnsi="Times New Roman"/>
          <w:b/>
          <w:color w:val="FF0000"/>
        </w:rPr>
        <w:t>Here are 10 ideas where businesses or public institutions can offer perks in exchange for sustainable actions from visitors:</w:t>
      </w:r>
    </w:p>
    <w:p w:rsidR="00750079" w:rsidRPr="00750079" w:rsidRDefault="00750079" w:rsidP="00750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Beach Cleanup for Free Surf Lessons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Engagement</w:t>
      </w:r>
      <w:r w:rsidRPr="00750079">
        <w:rPr>
          <w:rFonts w:ascii="Times New Roman" w:eastAsia="Times New Roman" w:hAnsi="Times New Roman"/>
        </w:rPr>
        <w:t>: Participate in beach cleanups.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Freebie</w:t>
      </w:r>
      <w:r w:rsidRPr="00750079">
        <w:rPr>
          <w:rFonts w:ascii="Times New Roman" w:eastAsia="Times New Roman" w:hAnsi="Times New Roman"/>
        </w:rPr>
        <w:t>: Free surf lesson or rental.</w:t>
      </w:r>
    </w:p>
    <w:p w:rsidR="00750079" w:rsidRPr="00750079" w:rsidRDefault="00750079" w:rsidP="00750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Park Cleanup for Fitness Classes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Engagement</w:t>
      </w:r>
      <w:r w:rsidRPr="00750079">
        <w:rPr>
          <w:rFonts w:ascii="Times New Roman" w:eastAsia="Times New Roman" w:hAnsi="Times New Roman"/>
        </w:rPr>
        <w:t>: Help clean and maintain local parks.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Freebie</w:t>
      </w:r>
      <w:r w:rsidRPr="00750079">
        <w:rPr>
          <w:rFonts w:ascii="Times New Roman" w:eastAsia="Times New Roman" w:hAnsi="Times New Roman"/>
        </w:rPr>
        <w:t>: Free yoga or fitness class in the park.</w:t>
      </w:r>
    </w:p>
    <w:p w:rsidR="00750079" w:rsidRPr="00750079" w:rsidRDefault="00750079" w:rsidP="00750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Recycling Drop-Off for Movie Tickets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Engagement</w:t>
      </w:r>
      <w:r w:rsidRPr="00750079">
        <w:rPr>
          <w:rFonts w:ascii="Times New Roman" w:eastAsia="Times New Roman" w:hAnsi="Times New Roman"/>
        </w:rPr>
        <w:t>: Bring recyclables to designated drop-off points.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Freebie</w:t>
      </w:r>
      <w:r w:rsidRPr="00750079">
        <w:rPr>
          <w:rFonts w:ascii="Times New Roman" w:eastAsia="Times New Roman" w:hAnsi="Times New Roman"/>
        </w:rPr>
        <w:t>: Free movie ticket for a local cinema.</w:t>
      </w:r>
    </w:p>
    <w:p w:rsidR="00750079" w:rsidRPr="00750079" w:rsidRDefault="00750079" w:rsidP="00750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Public Transport Usage for Restaurant Discounts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Engagement</w:t>
      </w:r>
      <w:r w:rsidRPr="00750079">
        <w:rPr>
          <w:rFonts w:ascii="Times New Roman" w:eastAsia="Times New Roman" w:hAnsi="Times New Roman"/>
        </w:rPr>
        <w:t>: Show proof of using public transportation.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Freebie</w:t>
      </w:r>
      <w:r w:rsidRPr="00750079">
        <w:rPr>
          <w:rFonts w:ascii="Times New Roman" w:eastAsia="Times New Roman" w:hAnsi="Times New Roman"/>
        </w:rPr>
        <w:t>: Discount on meals at participating restaurants.</w:t>
      </w:r>
    </w:p>
    <w:p w:rsidR="00750079" w:rsidRPr="00750079" w:rsidRDefault="00750079" w:rsidP="00750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Community Garden Work for Concert Tickets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Engagement</w:t>
      </w:r>
      <w:r w:rsidRPr="00750079">
        <w:rPr>
          <w:rFonts w:ascii="Times New Roman" w:eastAsia="Times New Roman" w:hAnsi="Times New Roman"/>
        </w:rPr>
        <w:t>: Volunteer in community gardens.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Freebie</w:t>
      </w:r>
      <w:r w:rsidRPr="00750079">
        <w:rPr>
          <w:rFonts w:ascii="Times New Roman" w:eastAsia="Times New Roman" w:hAnsi="Times New Roman"/>
        </w:rPr>
        <w:t>: Free or discounted tickets to local concerts.</w:t>
      </w:r>
    </w:p>
    <w:p w:rsidR="00750079" w:rsidRPr="00750079" w:rsidRDefault="00750079" w:rsidP="00750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Plastic Bottle Collection for Coffee Shop Discounts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Engagement</w:t>
      </w:r>
      <w:r w:rsidRPr="00750079">
        <w:rPr>
          <w:rFonts w:ascii="Times New Roman" w:eastAsia="Times New Roman" w:hAnsi="Times New Roman"/>
        </w:rPr>
        <w:t>: Collect and return plastic bottles.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Freebie</w:t>
      </w:r>
      <w:r w:rsidRPr="00750079">
        <w:rPr>
          <w:rFonts w:ascii="Times New Roman" w:eastAsia="Times New Roman" w:hAnsi="Times New Roman"/>
        </w:rPr>
        <w:t>: Discount on beverages at local coffee shops.</w:t>
      </w:r>
    </w:p>
    <w:p w:rsidR="00750079" w:rsidRPr="00750079" w:rsidRDefault="00750079" w:rsidP="00750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Energy Saving Tips Submission for Museum Passes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Engagement</w:t>
      </w:r>
      <w:r w:rsidRPr="00750079">
        <w:rPr>
          <w:rFonts w:ascii="Times New Roman" w:eastAsia="Times New Roman" w:hAnsi="Times New Roman"/>
        </w:rPr>
        <w:t>: Submit energy-saving tips or ideas.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Freebie</w:t>
      </w:r>
      <w:r w:rsidRPr="00750079">
        <w:rPr>
          <w:rFonts w:ascii="Times New Roman" w:eastAsia="Times New Roman" w:hAnsi="Times New Roman"/>
        </w:rPr>
        <w:t>: Free entry to museums or cultural institutions.</w:t>
      </w:r>
    </w:p>
    <w:p w:rsidR="00750079" w:rsidRPr="00750079" w:rsidRDefault="00750079" w:rsidP="00750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Educational Workshops for Eco-Friendly Product Samples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Engagement</w:t>
      </w:r>
      <w:r w:rsidRPr="00750079">
        <w:rPr>
          <w:rFonts w:ascii="Times New Roman" w:eastAsia="Times New Roman" w:hAnsi="Times New Roman"/>
        </w:rPr>
        <w:t>: Attend workshops on sustainability.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Freebie</w:t>
      </w:r>
      <w:r w:rsidRPr="00750079">
        <w:rPr>
          <w:rFonts w:ascii="Times New Roman" w:eastAsia="Times New Roman" w:hAnsi="Times New Roman"/>
        </w:rPr>
        <w:t>: Samples of eco-friendly products.</w:t>
      </w:r>
    </w:p>
    <w:p w:rsidR="00750079" w:rsidRPr="00750079" w:rsidRDefault="00750079" w:rsidP="00750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Tree Planting for Sporting Event Tickets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Engagement</w:t>
      </w:r>
      <w:r w:rsidRPr="00750079">
        <w:rPr>
          <w:rFonts w:ascii="Times New Roman" w:eastAsia="Times New Roman" w:hAnsi="Times New Roman"/>
        </w:rPr>
        <w:t>: Participate in tree planting events.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Freebie</w:t>
      </w:r>
      <w:r w:rsidRPr="00750079">
        <w:rPr>
          <w:rFonts w:ascii="Times New Roman" w:eastAsia="Times New Roman" w:hAnsi="Times New Roman"/>
        </w:rPr>
        <w:t>: Free or discounted tickets to local sports events.</w:t>
      </w:r>
    </w:p>
    <w:p w:rsidR="00750079" w:rsidRPr="00750079" w:rsidRDefault="00750079" w:rsidP="00750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Waste Segregation for Free Bike Rentals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Engagement</w:t>
      </w:r>
      <w:r w:rsidRPr="00750079">
        <w:rPr>
          <w:rFonts w:ascii="Times New Roman" w:eastAsia="Times New Roman" w:hAnsi="Times New Roman"/>
        </w:rPr>
        <w:t>: Properly segregate waste and compost.</w:t>
      </w:r>
    </w:p>
    <w:p w:rsidR="00750079" w:rsidRPr="00750079" w:rsidRDefault="00750079" w:rsidP="007500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750079">
        <w:rPr>
          <w:rFonts w:ascii="Times New Roman" w:eastAsia="Times New Roman" w:hAnsi="Times New Roman"/>
          <w:b/>
          <w:bCs/>
        </w:rPr>
        <w:t>Freebie</w:t>
      </w:r>
      <w:r w:rsidRPr="00750079">
        <w:rPr>
          <w:rFonts w:ascii="Times New Roman" w:eastAsia="Times New Roman" w:hAnsi="Times New Roman"/>
        </w:rPr>
        <w:t>: Free bike rental for a day.</w:t>
      </w:r>
    </w:p>
    <w:p w:rsidR="00750079" w:rsidRPr="00750079" w:rsidRDefault="00750079" w:rsidP="00750079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</w:rPr>
      </w:pPr>
      <w:r w:rsidRPr="00750079">
        <w:rPr>
          <w:rFonts w:ascii="Times New Roman" w:eastAsia="Times New Roman" w:hAnsi="Times New Roman"/>
          <w:b/>
          <w:i/>
        </w:rPr>
        <w:t>These ideas encourage sustainable actions by offering valuable rewards, thus fostering a culture of environmental responsibility among tourists and locals alike.</w:t>
      </w:r>
    </w:p>
    <w:p w:rsidR="00924008" w:rsidRPr="00924008" w:rsidRDefault="00924008" w:rsidP="00924008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</w:rPr>
      </w:pPr>
      <w:r w:rsidRPr="00924008">
        <w:rPr>
          <w:rFonts w:ascii="Times New Roman" w:eastAsia="Times New Roman" w:hAnsi="Times New Roman"/>
          <w:b/>
          <w:color w:val="FF0000"/>
        </w:rPr>
        <w:t>Engaging in such offers provides multiple advantages and motivations for individuals. Here are some key incentives:</w:t>
      </w:r>
    </w:p>
    <w:p w:rsidR="00924008" w:rsidRPr="00924008" w:rsidRDefault="00924008" w:rsidP="00924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Cost Savings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</w:rPr>
        <w:t>Free services or discounts on activities like kayak rides, surf lessons, and museum entries reduce personal expenses.</w:t>
      </w:r>
    </w:p>
    <w:p w:rsidR="00924008" w:rsidRPr="00924008" w:rsidRDefault="00924008" w:rsidP="00924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Environmental Impact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</w:rPr>
        <w:t>Directly contributing to environmental conservation and sustainability efforts provides a sense of fulfillment and purpose.</w:t>
      </w:r>
    </w:p>
    <w:p w:rsidR="00924008" w:rsidRPr="00924008" w:rsidRDefault="00924008" w:rsidP="00924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Health and Well-being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</w:rPr>
        <w:lastRenderedPageBreak/>
        <w:t>Activities such as beach cleanups, park maintenance, and tree planting promote physical activity and improve mental health.</w:t>
      </w:r>
    </w:p>
    <w:p w:rsidR="00924008" w:rsidRPr="00924008" w:rsidRDefault="00924008" w:rsidP="00924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Educational Opportunities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</w:rPr>
        <w:t>Participating in workshops or educational programs enhances knowledge about environmental issues and sustainable practices.</w:t>
      </w:r>
    </w:p>
    <w:p w:rsidR="00924008" w:rsidRPr="00924008" w:rsidRDefault="00924008" w:rsidP="00924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Community Building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</w:rPr>
        <w:t>Engaging in group activities fosters a sense of community and connection with like-minded individuals.</w:t>
      </w:r>
    </w:p>
    <w:p w:rsidR="00924008" w:rsidRPr="00924008" w:rsidRDefault="00924008" w:rsidP="00924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Exclusive Access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</w:rPr>
        <w:t>Gaining access to special events, concerts, or fitness classes that may not be otherwise affordable or available.</w:t>
      </w:r>
    </w:p>
    <w:p w:rsidR="00924008" w:rsidRPr="00924008" w:rsidRDefault="00924008" w:rsidP="00924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Personal Recognition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</w:rPr>
        <w:t>Receiving public acknowledgment or rewards boosts self-esteem and personal satisfaction.</w:t>
      </w:r>
    </w:p>
    <w:p w:rsidR="00924008" w:rsidRPr="00924008" w:rsidRDefault="00924008" w:rsidP="00924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Support for Local Businesses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</w:rPr>
        <w:t>Contributing to local eco-friendly initiatives helps support small businesses and local economies.</w:t>
      </w:r>
    </w:p>
    <w:p w:rsidR="00924008" w:rsidRPr="00924008" w:rsidRDefault="00924008" w:rsidP="00924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Long-term Benefits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</w:rPr>
        <w:t>Investing time and effort into sustainability leads to a healthier environment for future generations.</w:t>
      </w:r>
    </w:p>
    <w:p w:rsidR="00924008" w:rsidRPr="00924008" w:rsidRDefault="00924008" w:rsidP="00924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Enhanced Experiences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</w:rPr>
        <w:t>Unique experiences such as personalized museum tours or hands-on gardening work offer memorable and enriching activities.</w:t>
      </w:r>
    </w:p>
    <w:p w:rsidR="00924008" w:rsidRPr="00924008" w:rsidRDefault="00924008" w:rsidP="00924008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</w:rPr>
      </w:pPr>
      <w:r w:rsidRPr="00924008">
        <w:rPr>
          <w:rFonts w:ascii="Times New Roman" w:eastAsia="Times New Roman" w:hAnsi="Times New Roman"/>
          <w:b/>
          <w:i/>
        </w:rPr>
        <w:t>These motivations collectively encourage people to participate in eco-friendly initiatives, leading to a positive impact on both the environment and their personal lives.</w:t>
      </w:r>
    </w:p>
    <w:p w:rsidR="00924008" w:rsidRPr="00924008" w:rsidRDefault="00924008" w:rsidP="00924008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</w:rPr>
      </w:pPr>
      <w:r w:rsidRPr="00924008">
        <w:rPr>
          <w:rFonts w:ascii="Times New Roman" w:eastAsia="Times New Roman" w:hAnsi="Times New Roman"/>
          <w:b/>
          <w:color w:val="FF0000"/>
        </w:rPr>
        <w:t>Businesses and institutions also have several compelling reasons to offer such engagements:</w:t>
      </w:r>
    </w:p>
    <w:p w:rsidR="00924008" w:rsidRPr="00924008" w:rsidRDefault="00924008" w:rsidP="00924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Positive Public Image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Corporate Social Responsibility (CSR)</w:t>
      </w:r>
      <w:r w:rsidRPr="00924008">
        <w:rPr>
          <w:rFonts w:ascii="Times New Roman" w:eastAsia="Times New Roman" w:hAnsi="Times New Roman"/>
        </w:rPr>
        <w:t>: Demonstrating a commitment to sustainability enhances the company's or institution's reputation.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Brand Loyalty</w:t>
      </w:r>
      <w:r w:rsidRPr="00924008">
        <w:rPr>
          <w:rFonts w:ascii="Times New Roman" w:eastAsia="Times New Roman" w:hAnsi="Times New Roman"/>
        </w:rPr>
        <w:t>: Customers and visitors are more likely to support businesses that prioritize environmental responsibility.</w:t>
      </w:r>
    </w:p>
    <w:p w:rsidR="00924008" w:rsidRPr="00924008" w:rsidRDefault="00924008" w:rsidP="00924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Increased Customer Engagement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Customer Retention</w:t>
      </w:r>
      <w:r w:rsidRPr="00924008">
        <w:rPr>
          <w:rFonts w:ascii="Times New Roman" w:eastAsia="Times New Roman" w:hAnsi="Times New Roman"/>
        </w:rPr>
        <w:t>: Offering unique perks and incentives can lead to higher customer retention rates.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New Customer Attraction</w:t>
      </w:r>
      <w:r w:rsidRPr="00924008">
        <w:rPr>
          <w:rFonts w:ascii="Times New Roman" w:eastAsia="Times New Roman" w:hAnsi="Times New Roman"/>
        </w:rPr>
        <w:t>: Eco-friendly initiatives attract environmentally conscious consumers.</w:t>
      </w:r>
    </w:p>
    <w:p w:rsidR="00924008" w:rsidRPr="00924008" w:rsidRDefault="00924008" w:rsidP="00924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Cost Savings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Volunteer Work</w:t>
      </w:r>
      <w:r w:rsidRPr="00924008">
        <w:rPr>
          <w:rFonts w:ascii="Times New Roman" w:eastAsia="Times New Roman" w:hAnsi="Times New Roman"/>
        </w:rPr>
        <w:t>: Engaging volunteers in tasks like park maintenance or gardening reduces labor costs.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Waste Reduction</w:t>
      </w:r>
      <w:r w:rsidRPr="00924008">
        <w:rPr>
          <w:rFonts w:ascii="Times New Roman" w:eastAsia="Times New Roman" w:hAnsi="Times New Roman"/>
        </w:rPr>
        <w:t>: Encouraging customers to bring their own containers reduces packaging expenses.</w:t>
      </w:r>
    </w:p>
    <w:p w:rsidR="00924008" w:rsidRPr="00924008" w:rsidRDefault="00924008" w:rsidP="00924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Regulatory Compliance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Environmental Regulations</w:t>
      </w:r>
      <w:r w:rsidRPr="00924008">
        <w:rPr>
          <w:rFonts w:ascii="Times New Roman" w:eastAsia="Times New Roman" w:hAnsi="Times New Roman"/>
        </w:rPr>
        <w:t>: Proactively engaging in sustainable practices helps businesses comply with environmental laws and regulations.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lastRenderedPageBreak/>
        <w:t>Grants and Incentives</w:t>
      </w:r>
      <w:r w:rsidRPr="00924008">
        <w:rPr>
          <w:rFonts w:ascii="Times New Roman" w:eastAsia="Times New Roman" w:hAnsi="Times New Roman"/>
        </w:rPr>
        <w:t>: Some governments offer grants or incentives to businesses that implement green initiatives.</w:t>
      </w:r>
    </w:p>
    <w:p w:rsidR="00924008" w:rsidRPr="00924008" w:rsidRDefault="00924008" w:rsidP="00924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Employee Satisfaction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Workplace Morale</w:t>
      </w:r>
      <w:r w:rsidRPr="00924008">
        <w:rPr>
          <w:rFonts w:ascii="Times New Roman" w:eastAsia="Times New Roman" w:hAnsi="Times New Roman"/>
        </w:rPr>
        <w:t>: Employees take pride in working for socially responsible companies, which can improve morale and reduce turnover.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Employee Engagement</w:t>
      </w:r>
      <w:r w:rsidRPr="00924008">
        <w:rPr>
          <w:rFonts w:ascii="Times New Roman" w:eastAsia="Times New Roman" w:hAnsi="Times New Roman"/>
        </w:rPr>
        <w:t>: Opportunities for employees to participate in sustainability initiatives can boost engagement and teamwork.</w:t>
      </w:r>
    </w:p>
    <w:p w:rsidR="00924008" w:rsidRPr="00924008" w:rsidRDefault="00924008" w:rsidP="00924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Market Differentiation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Competitive Advantage</w:t>
      </w:r>
      <w:r w:rsidRPr="00924008">
        <w:rPr>
          <w:rFonts w:ascii="Times New Roman" w:eastAsia="Times New Roman" w:hAnsi="Times New Roman"/>
        </w:rPr>
        <w:t>: Offering unique, sustainability-focused engagements can differentiate a business from its competitors.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Innovation</w:t>
      </w:r>
      <w:r w:rsidRPr="00924008">
        <w:rPr>
          <w:rFonts w:ascii="Times New Roman" w:eastAsia="Times New Roman" w:hAnsi="Times New Roman"/>
        </w:rPr>
        <w:t>: Developing eco-friendly initiatives can lead to innovative business practices and solutions.</w:t>
      </w:r>
    </w:p>
    <w:p w:rsidR="00924008" w:rsidRPr="00924008" w:rsidRDefault="00924008" w:rsidP="00924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Networking Opportunities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Partnerships</w:t>
      </w:r>
      <w:r w:rsidRPr="00924008">
        <w:rPr>
          <w:rFonts w:ascii="Times New Roman" w:eastAsia="Times New Roman" w:hAnsi="Times New Roman"/>
        </w:rPr>
        <w:t>: Collaborating with other eco-conscious businesses and organizations can lead to beneficial partnerships.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Community Involvement</w:t>
      </w:r>
      <w:r w:rsidRPr="00924008">
        <w:rPr>
          <w:rFonts w:ascii="Times New Roman" w:eastAsia="Times New Roman" w:hAnsi="Times New Roman"/>
        </w:rPr>
        <w:t>: Active participation in community sustainability efforts can strengthen local ties and support.</w:t>
      </w:r>
    </w:p>
    <w:p w:rsidR="00924008" w:rsidRPr="00924008" w:rsidRDefault="00924008" w:rsidP="00924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Customer Feedback and Insights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Engagement Programs</w:t>
      </w:r>
      <w:r w:rsidRPr="00924008">
        <w:rPr>
          <w:rFonts w:ascii="Times New Roman" w:eastAsia="Times New Roman" w:hAnsi="Times New Roman"/>
        </w:rPr>
        <w:t>: These initiatives provide a platform for direct interaction with customers, leading to valuable feedback and insights.</w:t>
      </w:r>
    </w:p>
    <w:p w:rsidR="00924008" w:rsidRPr="00924008" w:rsidRDefault="00924008" w:rsidP="00924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Marketing and Promotion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Media Attention</w:t>
      </w:r>
      <w:r w:rsidRPr="00924008">
        <w:rPr>
          <w:rFonts w:ascii="Times New Roman" w:eastAsia="Times New Roman" w:hAnsi="Times New Roman"/>
        </w:rPr>
        <w:t>: Eco-friendly initiatives can attract positive media coverage and enhance marketing efforts.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Social Media Content</w:t>
      </w:r>
      <w:r w:rsidRPr="00924008">
        <w:rPr>
          <w:rFonts w:ascii="Times New Roman" w:eastAsia="Times New Roman" w:hAnsi="Times New Roman"/>
        </w:rPr>
        <w:t>: Engaging activities provide content for social media and other marketing channels.</w:t>
      </w:r>
    </w:p>
    <w:p w:rsidR="00924008" w:rsidRPr="00924008" w:rsidRDefault="00924008" w:rsidP="00924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Long-term Sustainability</w:t>
      </w:r>
      <w:r w:rsidRPr="00924008">
        <w:rPr>
          <w:rFonts w:ascii="Times New Roman" w:eastAsia="Times New Roman" w:hAnsi="Times New Roman"/>
        </w:rPr>
        <w:t>: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Resource Conservation</w:t>
      </w:r>
      <w:r w:rsidRPr="00924008">
        <w:rPr>
          <w:rFonts w:ascii="Times New Roman" w:eastAsia="Times New Roman" w:hAnsi="Times New Roman"/>
        </w:rPr>
        <w:t>: Reducing waste and conserving resources ensures long-term sustainability and profitability.</w:t>
      </w:r>
    </w:p>
    <w:p w:rsidR="00924008" w:rsidRPr="00924008" w:rsidRDefault="00924008" w:rsidP="00924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24008">
        <w:rPr>
          <w:rFonts w:ascii="Times New Roman" w:eastAsia="Times New Roman" w:hAnsi="Times New Roman"/>
          <w:b/>
          <w:bCs/>
        </w:rPr>
        <w:t>Future-proofing</w:t>
      </w:r>
      <w:r w:rsidRPr="00924008">
        <w:rPr>
          <w:rFonts w:ascii="Times New Roman" w:eastAsia="Times New Roman" w:hAnsi="Times New Roman"/>
        </w:rPr>
        <w:t>: Businesses that adapt to environmental trends are better prepared for future market changes.</w:t>
      </w:r>
    </w:p>
    <w:p w:rsidR="00924008" w:rsidRPr="00924008" w:rsidRDefault="00924008" w:rsidP="00924008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</w:rPr>
      </w:pPr>
      <w:r w:rsidRPr="00924008">
        <w:rPr>
          <w:rFonts w:ascii="Times New Roman" w:eastAsia="Times New Roman" w:hAnsi="Times New Roman"/>
          <w:b/>
          <w:i/>
        </w:rPr>
        <w:t>By offering such engagements, businesses and institutions not only contribute positively to the environment but also reap a range of benefits that support their long-term growth and success.</w:t>
      </w:r>
    </w:p>
    <w:p w:rsidR="00376B36" w:rsidRPr="00376B36" w:rsidRDefault="00376B36" w:rsidP="00376B3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</w:rPr>
      </w:pPr>
      <w:r w:rsidRPr="00376B36">
        <w:rPr>
          <w:rFonts w:ascii="Times New Roman" w:eastAsia="Times New Roman" w:hAnsi="Times New Roman"/>
          <w:b/>
          <w:color w:val="FF0000"/>
        </w:rPr>
        <w:t>Monetizing a platform where businesses and institutions offer perks in exchange for sustainable actions can be achieved through various revenue streams. Here are some potential strategies:</w:t>
      </w:r>
    </w:p>
    <w:p w:rsidR="00376B36" w:rsidRPr="00376B36" w:rsidRDefault="00376B36" w:rsidP="00376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Subscription Fees</w:t>
      </w:r>
      <w:r w:rsidRPr="00376B36">
        <w:rPr>
          <w:rFonts w:ascii="Times New Roman" w:eastAsia="Times New Roman" w:hAnsi="Times New Roman"/>
        </w:rPr>
        <w:t>: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Business Memberships</w:t>
      </w:r>
      <w:r w:rsidRPr="00376B36">
        <w:rPr>
          <w:rFonts w:ascii="Times New Roman" w:eastAsia="Times New Roman" w:hAnsi="Times New Roman"/>
        </w:rPr>
        <w:t>: Charge businesses and institutions a subscription fee to list their perks and offers on the platform. Different tiers can offer varying levels of visibility and promotion.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User Memberships</w:t>
      </w:r>
      <w:r w:rsidRPr="00376B36">
        <w:rPr>
          <w:rFonts w:ascii="Times New Roman" w:eastAsia="Times New Roman" w:hAnsi="Times New Roman"/>
        </w:rPr>
        <w:t>: Offer premium memberships to users for additional benefits such as early access to perks, exclusive offers, and additional rewards.</w:t>
      </w:r>
    </w:p>
    <w:p w:rsidR="00376B36" w:rsidRPr="00376B36" w:rsidRDefault="00376B36" w:rsidP="00376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Transaction Fees</w:t>
      </w:r>
      <w:r w:rsidRPr="00376B36">
        <w:rPr>
          <w:rFonts w:ascii="Times New Roman" w:eastAsia="Times New Roman" w:hAnsi="Times New Roman"/>
        </w:rPr>
        <w:t>: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Commission on Redemptions</w:t>
      </w:r>
      <w:r w:rsidRPr="00376B36">
        <w:rPr>
          <w:rFonts w:ascii="Times New Roman" w:eastAsia="Times New Roman" w:hAnsi="Times New Roman"/>
        </w:rPr>
        <w:t>: Take a small commission on each perk redemption or transaction facilitated through the platform.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lastRenderedPageBreak/>
        <w:t>Service Fees</w:t>
      </w:r>
      <w:r w:rsidRPr="00376B36">
        <w:rPr>
          <w:rFonts w:ascii="Times New Roman" w:eastAsia="Times New Roman" w:hAnsi="Times New Roman"/>
        </w:rPr>
        <w:t>: Charge a service fee to users when they book or redeem certain high-value perks.</w:t>
      </w:r>
    </w:p>
    <w:p w:rsidR="00376B36" w:rsidRPr="00376B36" w:rsidRDefault="00376B36" w:rsidP="00376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Sponsored Listings</w:t>
      </w:r>
      <w:r w:rsidRPr="00376B36">
        <w:rPr>
          <w:rFonts w:ascii="Times New Roman" w:eastAsia="Times New Roman" w:hAnsi="Times New Roman"/>
        </w:rPr>
        <w:t>: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Featured Perks</w:t>
      </w:r>
      <w:r w:rsidRPr="00376B36">
        <w:rPr>
          <w:rFonts w:ascii="Times New Roman" w:eastAsia="Times New Roman" w:hAnsi="Times New Roman"/>
        </w:rPr>
        <w:t>: Offer businesses the option to pay for their perks to be featured prominently on the platform or in search results.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Advertisement Space</w:t>
      </w:r>
      <w:r w:rsidRPr="00376B36">
        <w:rPr>
          <w:rFonts w:ascii="Times New Roman" w:eastAsia="Times New Roman" w:hAnsi="Times New Roman"/>
        </w:rPr>
        <w:t>: Sell advertising space on the platform to eco-friendly brands and related businesses.</w:t>
      </w:r>
    </w:p>
    <w:p w:rsidR="00376B36" w:rsidRPr="00376B36" w:rsidRDefault="00376B36" w:rsidP="00376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Partnerships and Collaborations</w:t>
      </w:r>
      <w:r w:rsidRPr="00376B36">
        <w:rPr>
          <w:rFonts w:ascii="Times New Roman" w:eastAsia="Times New Roman" w:hAnsi="Times New Roman"/>
        </w:rPr>
        <w:t>: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Affiliate Programs</w:t>
      </w:r>
      <w:r w:rsidRPr="00376B36">
        <w:rPr>
          <w:rFonts w:ascii="Times New Roman" w:eastAsia="Times New Roman" w:hAnsi="Times New Roman"/>
        </w:rPr>
        <w:t>: Partner with eco-friendly product companies or service providers and earn a commission on sales generated through the platform.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Corporate Sponsorships</w:t>
      </w:r>
      <w:r w:rsidRPr="00376B36">
        <w:rPr>
          <w:rFonts w:ascii="Times New Roman" w:eastAsia="Times New Roman" w:hAnsi="Times New Roman"/>
        </w:rPr>
        <w:t>: Secure sponsorships from companies that want to support sustainability initiatives and gain visibility on the platform.</w:t>
      </w:r>
    </w:p>
    <w:p w:rsidR="00376B36" w:rsidRPr="00376B36" w:rsidRDefault="00376B36" w:rsidP="00376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Data Analytics Services</w:t>
      </w:r>
      <w:r w:rsidRPr="00376B36">
        <w:rPr>
          <w:rFonts w:ascii="Times New Roman" w:eastAsia="Times New Roman" w:hAnsi="Times New Roman"/>
        </w:rPr>
        <w:t>: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Business Insights</w:t>
      </w:r>
      <w:r w:rsidRPr="00376B36">
        <w:rPr>
          <w:rFonts w:ascii="Times New Roman" w:eastAsia="Times New Roman" w:hAnsi="Times New Roman"/>
        </w:rPr>
        <w:t>: Offer businesses access to analytics and insights about user engagement, preferences, and trends. Charge a fee for detailed reports and data-driven recommendations.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Market Research</w:t>
      </w:r>
      <w:r w:rsidRPr="00376B36">
        <w:rPr>
          <w:rFonts w:ascii="Times New Roman" w:eastAsia="Times New Roman" w:hAnsi="Times New Roman"/>
        </w:rPr>
        <w:t xml:space="preserve">: Sell </w:t>
      </w:r>
      <w:proofErr w:type="spellStart"/>
      <w:r w:rsidRPr="00376B36">
        <w:rPr>
          <w:rFonts w:ascii="Times New Roman" w:eastAsia="Times New Roman" w:hAnsi="Times New Roman"/>
        </w:rPr>
        <w:t>anonymized</w:t>
      </w:r>
      <w:proofErr w:type="spellEnd"/>
      <w:r w:rsidRPr="00376B36">
        <w:rPr>
          <w:rFonts w:ascii="Times New Roman" w:eastAsia="Times New Roman" w:hAnsi="Times New Roman"/>
        </w:rPr>
        <w:t xml:space="preserve"> data and market research to third parties interested in understanding the eco-conscious consumer segment.</w:t>
      </w:r>
    </w:p>
    <w:p w:rsidR="00376B36" w:rsidRPr="00376B36" w:rsidRDefault="00376B36" w:rsidP="00376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Events and Workshops</w:t>
      </w:r>
      <w:r w:rsidRPr="00376B36">
        <w:rPr>
          <w:rFonts w:ascii="Times New Roman" w:eastAsia="Times New Roman" w:hAnsi="Times New Roman"/>
        </w:rPr>
        <w:t>: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Eco-Events</w:t>
      </w:r>
      <w:r w:rsidRPr="00376B36">
        <w:rPr>
          <w:rFonts w:ascii="Times New Roman" w:eastAsia="Times New Roman" w:hAnsi="Times New Roman"/>
        </w:rPr>
        <w:t>: Organize and monetize events, workshops, or webinars on sustainability topics, with fees for attendance or participation.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Training Programs</w:t>
      </w:r>
      <w:r w:rsidRPr="00376B36">
        <w:rPr>
          <w:rFonts w:ascii="Times New Roman" w:eastAsia="Times New Roman" w:hAnsi="Times New Roman"/>
        </w:rPr>
        <w:t>: Offer training programs for businesses on how to implement sustainable practices and engage with eco-conscious consumers.</w:t>
      </w:r>
    </w:p>
    <w:p w:rsidR="00376B36" w:rsidRPr="00376B36" w:rsidRDefault="00376B36" w:rsidP="00376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E-commerce Integration</w:t>
      </w:r>
      <w:r w:rsidRPr="00376B36">
        <w:rPr>
          <w:rFonts w:ascii="Times New Roman" w:eastAsia="Times New Roman" w:hAnsi="Times New Roman"/>
        </w:rPr>
        <w:t>: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Eco-friendly Products</w:t>
      </w:r>
      <w:r w:rsidRPr="00376B36">
        <w:rPr>
          <w:rFonts w:ascii="Times New Roman" w:eastAsia="Times New Roman" w:hAnsi="Times New Roman"/>
        </w:rPr>
        <w:t>: Create an online marketplace for eco-friendly products and charge a commission on sales.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Merchandising</w:t>
      </w:r>
      <w:r w:rsidRPr="00376B36">
        <w:rPr>
          <w:rFonts w:ascii="Times New Roman" w:eastAsia="Times New Roman" w:hAnsi="Times New Roman"/>
        </w:rPr>
        <w:t>: Sell branded merchandise that promotes sustainability and the platform’s mission.</w:t>
      </w:r>
    </w:p>
    <w:p w:rsidR="00376B36" w:rsidRPr="00376B36" w:rsidRDefault="00376B36" w:rsidP="00376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proofErr w:type="spellStart"/>
      <w:r w:rsidRPr="00376B36">
        <w:rPr>
          <w:rFonts w:ascii="Times New Roman" w:eastAsia="Times New Roman" w:hAnsi="Times New Roman"/>
          <w:b/>
          <w:bCs/>
        </w:rPr>
        <w:t>Crowdfunding</w:t>
      </w:r>
      <w:proofErr w:type="spellEnd"/>
      <w:r w:rsidRPr="00376B36">
        <w:rPr>
          <w:rFonts w:ascii="Times New Roman" w:eastAsia="Times New Roman" w:hAnsi="Times New Roman"/>
          <w:b/>
          <w:bCs/>
        </w:rPr>
        <w:t xml:space="preserve"> and Donations</w:t>
      </w:r>
      <w:r w:rsidRPr="00376B36">
        <w:rPr>
          <w:rFonts w:ascii="Times New Roman" w:eastAsia="Times New Roman" w:hAnsi="Times New Roman"/>
        </w:rPr>
        <w:t>: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Fundraising Campaigns</w:t>
      </w:r>
      <w:r w:rsidRPr="00376B36">
        <w:rPr>
          <w:rFonts w:ascii="Times New Roman" w:eastAsia="Times New Roman" w:hAnsi="Times New Roman"/>
        </w:rPr>
        <w:t xml:space="preserve">: Run </w:t>
      </w:r>
      <w:proofErr w:type="spellStart"/>
      <w:r w:rsidRPr="00376B36">
        <w:rPr>
          <w:rFonts w:ascii="Times New Roman" w:eastAsia="Times New Roman" w:hAnsi="Times New Roman"/>
        </w:rPr>
        <w:t>crowdfunding</w:t>
      </w:r>
      <w:proofErr w:type="spellEnd"/>
      <w:r w:rsidRPr="00376B36">
        <w:rPr>
          <w:rFonts w:ascii="Times New Roman" w:eastAsia="Times New Roman" w:hAnsi="Times New Roman"/>
        </w:rPr>
        <w:t xml:space="preserve"> campaigns to support specific environmental projects or platform improvements, offering backers special perks or recognition.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Donation Options</w:t>
      </w:r>
      <w:r w:rsidRPr="00376B36">
        <w:rPr>
          <w:rFonts w:ascii="Times New Roman" w:eastAsia="Times New Roman" w:hAnsi="Times New Roman"/>
        </w:rPr>
        <w:t>: Allow users to make donations to support the platform’s sustainability initiatives, with recognition or additional benefits for donors.</w:t>
      </w:r>
    </w:p>
    <w:p w:rsidR="00376B36" w:rsidRPr="00376B36" w:rsidRDefault="00376B36" w:rsidP="00376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Certification and Verification Services</w:t>
      </w:r>
      <w:r w:rsidRPr="00376B36">
        <w:rPr>
          <w:rFonts w:ascii="Times New Roman" w:eastAsia="Times New Roman" w:hAnsi="Times New Roman"/>
        </w:rPr>
        <w:t>: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Eco-certification</w:t>
      </w:r>
      <w:r w:rsidRPr="00376B36">
        <w:rPr>
          <w:rFonts w:ascii="Times New Roman" w:eastAsia="Times New Roman" w:hAnsi="Times New Roman"/>
        </w:rPr>
        <w:t>: Offer a certification program for businesses that meet certain sustainability criteria, charging a fee for the certification process.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Verification Services</w:t>
      </w:r>
      <w:r w:rsidRPr="00376B36">
        <w:rPr>
          <w:rFonts w:ascii="Times New Roman" w:eastAsia="Times New Roman" w:hAnsi="Times New Roman"/>
        </w:rPr>
        <w:t>: Provide verification services to ensure the authenticity of the businesses and their eco-friendly claims, charging a fee for this service.</w:t>
      </w:r>
    </w:p>
    <w:p w:rsidR="00376B36" w:rsidRPr="00376B36" w:rsidRDefault="00376B36" w:rsidP="00376B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White Label Solutions</w:t>
      </w:r>
      <w:r w:rsidRPr="00376B36">
        <w:rPr>
          <w:rFonts w:ascii="Times New Roman" w:eastAsia="Times New Roman" w:hAnsi="Times New Roman"/>
        </w:rPr>
        <w:t>:</w:t>
      </w:r>
    </w:p>
    <w:p w:rsidR="00376B36" w:rsidRPr="00376B36" w:rsidRDefault="00376B36" w:rsidP="00376B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376B36">
        <w:rPr>
          <w:rFonts w:ascii="Times New Roman" w:eastAsia="Times New Roman" w:hAnsi="Times New Roman"/>
          <w:b/>
          <w:bCs/>
        </w:rPr>
        <w:t>Platform Licensing</w:t>
      </w:r>
      <w:r w:rsidRPr="00376B36">
        <w:rPr>
          <w:rFonts w:ascii="Times New Roman" w:eastAsia="Times New Roman" w:hAnsi="Times New Roman"/>
        </w:rPr>
        <w:t>: License the platform technology to other regions or sectors interested in promoting sustainable practices, generating revenue through licensing fees.</w:t>
      </w:r>
    </w:p>
    <w:p w:rsidR="00376B36" w:rsidRPr="00376B36" w:rsidRDefault="00376B36" w:rsidP="00376B36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</w:rPr>
      </w:pPr>
      <w:r w:rsidRPr="00376B36">
        <w:rPr>
          <w:rFonts w:ascii="Times New Roman" w:eastAsia="Times New Roman" w:hAnsi="Times New Roman"/>
          <w:b/>
          <w:i/>
        </w:rPr>
        <w:t>By diversifying revenue streams and offering value-added services, the platform can achieve sustainable growth and profitability while promoting environmental responsibility.</w:t>
      </w:r>
    </w:p>
    <w:p w:rsidR="001C5EEF" w:rsidRDefault="00B508B6"/>
    <w:sectPr w:rsidR="001C5EEF" w:rsidSect="0054681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45E"/>
    <w:multiLevelType w:val="multilevel"/>
    <w:tmpl w:val="E05E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8D54CE"/>
    <w:multiLevelType w:val="multilevel"/>
    <w:tmpl w:val="5626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503B96"/>
    <w:multiLevelType w:val="multilevel"/>
    <w:tmpl w:val="5232B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0B0E52"/>
    <w:multiLevelType w:val="multilevel"/>
    <w:tmpl w:val="45EA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50079"/>
    <w:rsid w:val="0001245E"/>
    <w:rsid w:val="00376B36"/>
    <w:rsid w:val="00546816"/>
    <w:rsid w:val="00565382"/>
    <w:rsid w:val="00750079"/>
    <w:rsid w:val="007E031E"/>
    <w:rsid w:val="00800779"/>
    <w:rsid w:val="008035B8"/>
    <w:rsid w:val="00924008"/>
    <w:rsid w:val="00A405AF"/>
    <w:rsid w:val="00AC0FAC"/>
    <w:rsid w:val="00B508B6"/>
    <w:rsid w:val="00F140AB"/>
    <w:rsid w:val="00F80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lgun Gothic" w:eastAsiaTheme="minorHAnsi" w:hAnsi="Malgun Gothic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079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7500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</cp:revision>
  <dcterms:created xsi:type="dcterms:W3CDTF">2024-08-04T06:51:00Z</dcterms:created>
  <dcterms:modified xsi:type="dcterms:W3CDTF">2024-08-04T07:07:00Z</dcterms:modified>
</cp:coreProperties>
</file>