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75" w:rsidRDefault="007F669E">
      <w:bookmarkStart w:id="0" w:name="_GoBack"/>
      <w:bookmarkEnd w:id="0"/>
    </w:p>
    <w:sectPr w:rsidR="00D6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9E"/>
    <w:rsid w:val="003D4EE6"/>
    <w:rsid w:val="007F669E"/>
    <w:rsid w:val="008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Applied Research Laboratory - Penn State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 M. Hughes</dc:creator>
  <cp:lastModifiedBy>Elisha M. Hughes</cp:lastModifiedBy>
  <cp:revision>1</cp:revision>
  <dcterms:created xsi:type="dcterms:W3CDTF">2015-01-26T15:33:00Z</dcterms:created>
  <dcterms:modified xsi:type="dcterms:W3CDTF">2015-01-26T15:34:00Z</dcterms:modified>
</cp:coreProperties>
</file>