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AA1" w:rsidRDefault="00990DA0" w:rsidP="00FF3AA1">
      <w:pPr>
        <w:spacing w:after="0" w:line="240" w:lineRule="auto"/>
      </w:pPr>
      <w:r>
        <w:t xml:space="preserve">This directory </w:t>
      </w:r>
      <w:r w:rsidR="006D41DA">
        <w:t xml:space="preserve">contains the code for one </w:t>
      </w:r>
      <w:r w:rsidR="00EF2F43">
        <w:t xml:space="preserve">particular </w:t>
      </w:r>
      <w:r w:rsidR="006D41DA">
        <w:t xml:space="preserve">sensitivity analysis </w:t>
      </w:r>
      <w:r w:rsidR="00EF2F43">
        <w:t>of the planets simulation:</w:t>
      </w:r>
    </w:p>
    <w:p w:rsidR="00EF2F43" w:rsidRDefault="00EF2F43" w:rsidP="00FF3AA1">
      <w:pPr>
        <w:spacing w:after="0" w:line="240" w:lineRule="auto"/>
      </w:pPr>
    </w:p>
    <w:p w:rsidR="00EF2F43" w:rsidRDefault="00EF2F43" w:rsidP="00FF3AA1">
      <w:pPr>
        <w:spacing w:after="0" w:line="240" w:lineRule="auto"/>
      </w:pPr>
      <w:r>
        <w:t xml:space="preserve">Name: </w:t>
      </w:r>
      <w:r w:rsidR="00346B2C">
        <w:t xml:space="preserve">SA41 - </w:t>
      </w:r>
      <w:bookmarkStart w:id="0" w:name="_GoBack"/>
      <w:bookmarkEnd w:id="0"/>
      <w:r w:rsidR="00DC1311">
        <w:t>destiny is f</w:t>
      </w:r>
      <w:r w:rsidR="009F07DA">
        <w:t xml:space="preserve"> only</w:t>
      </w:r>
    </w:p>
    <w:p w:rsidR="00EF2F43" w:rsidRDefault="00EF2F43" w:rsidP="00FF3AA1">
      <w:pPr>
        <w:spacing w:after="0" w:line="240" w:lineRule="auto"/>
      </w:pPr>
    </w:p>
    <w:p w:rsidR="002E146B" w:rsidRPr="001D706F" w:rsidRDefault="00EF2F43" w:rsidP="001D706F">
      <w:pPr>
        <w:autoSpaceDE w:val="0"/>
        <w:autoSpaceDN w:val="0"/>
        <w:adjustRightInd w:val="0"/>
        <w:spacing w:after="0" w:line="240" w:lineRule="auto"/>
        <w:rPr>
          <w:rFonts w:cs="Courier New"/>
        </w:rPr>
      </w:pPr>
      <w:r>
        <w:t>D</w:t>
      </w:r>
      <w:r w:rsidR="00624610">
        <w:t>escription:</w:t>
      </w:r>
      <w:r w:rsidR="001D706F">
        <w:t xml:space="preserve"> </w:t>
      </w:r>
      <w:r w:rsidR="009F07DA">
        <w:rPr>
          <w:rFonts w:cs="Courier New"/>
        </w:rPr>
        <w:t xml:space="preserve">It is somewhat arguable as to what should come under chance and what should come under destiny (mechanism). In the standard model, feedbacks, forcing and ‘neighbourhood’ (expected numbers of perturbations) are all categorised as destiny, whereas the actual numbers of perturbations, their times and exact magnitudes, and the initial temperature, are all categorised as chance. In practice, this means that an individual planet always has exactly the same destiny factors whenever it is run (destiny factors are only calculated once for each planet, at the beginning when its properties are set), whereas the chance factors are different each time it is run (and so are calculated anew for each rerun). The difference for this sensitivity analysis is that </w:t>
      </w:r>
      <w:r w:rsidR="00DC1311">
        <w:rPr>
          <w:rFonts w:cs="Courier New"/>
        </w:rPr>
        <w:t>two factors (long-term forcing and neighbourhood) are removed from the destiny</w:t>
      </w:r>
      <w:r w:rsidR="009F07DA">
        <w:rPr>
          <w:rFonts w:cs="Courier New"/>
        </w:rPr>
        <w:t xml:space="preserve"> category and put in the </w:t>
      </w:r>
      <w:r w:rsidR="00DC1311">
        <w:rPr>
          <w:rFonts w:cs="Courier New"/>
        </w:rPr>
        <w:t xml:space="preserve">chance category. Rather than being calculated </w:t>
      </w:r>
      <w:r w:rsidR="009F07DA">
        <w:rPr>
          <w:rFonts w:cs="Courier New"/>
        </w:rPr>
        <w:t xml:space="preserve">once for each planet </w:t>
      </w:r>
      <w:r w:rsidR="00DC1311">
        <w:rPr>
          <w:rFonts w:cs="Courier New"/>
        </w:rPr>
        <w:t xml:space="preserve">they are now recalculated afresh for each and every </w:t>
      </w:r>
      <w:r w:rsidR="009F07DA">
        <w:rPr>
          <w:rFonts w:cs="Courier New"/>
        </w:rPr>
        <w:t>rerun of that planet.</w:t>
      </w:r>
    </w:p>
    <w:p w:rsidR="00EF2F43" w:rsidRDefault="00EF2F43" w:rsidP="00EF2F43">
      <w:pPr>
        <w:spacing w:after="0" w:line="240" w:lineRule="auto"/>
      </w:pPr>
    </w:p>
    <w:p w:rsidR="00EF2F43" w:rsidRDefault="00EF2F43" w:rsidP="00EF2F43">
      <w:pPr>
        <w:spacing w:after="0" w:line="240" w:lineRule="auto"/>
      </w:pPr>
      <w:r>
        <w:t>The following files were altered in order to implement this sensitivity analysis</w:t>
      </w:r>
      <w:r w:rsidR="00624610">
        <w:t>:</w:t>
      </w:r>
    </w:p>
    <w:p w:rsidR="00EF2F43" w:rsidRDefault="00EF2F43" w:rsidP="00EF2F43">
      <w:pPr>
        <w:spacing w:after="0" w:line="240" w:lineRule="auto"/>
      </w:pPr>
    </w:p>
    <w:p w:rsidR="009F07DA" w:rsidRDefault="009F07DA" w:rsidP="00EF2F43">
      <w:pPr>
        <w:spacing w:after="0" w:line="240" w:lineRule="auto"/>
      </w:pPr>
      <w:proofErr w:type="spellStart"/>
      <w:r>
        <w:t>determine_</w:t>
      </w:r>
      <w:r w:rsidR="00BC24E2">
        <w:t>trend</w:t>
      </w:r>
      <w:r>
        <w:t>.m</w:t>
      </w:r>
      <w:proofErr w:type="spellEnd"/>
    </w:p>
    <w:p w:rsidR="009F07DA" w:rsidRDefault="00AD0C25" w:rsidP="00EF2F43">
      <w:pPr>
        <w:spacing w:after="0" w:line="240" w:lineRule="auto"/>
      </w:pPr>
      <w:proofErr w:type="spellStart"/>
      <w:r>
        <w:t>ts_master.m</w:t>
      </w:r>
      <w:proofErr w:type="spellEnd"/>
    </w:p>
    <w:p w:rsidR="00AD0C25" w:rsidRDefault="00AD0C25" w:rsidP="00EF2F43">
      <w:pPr>
        <w:spacing w:after="0" w:line="240" w:lineRule="auto"/>
      </w:pPr>
      <w:proofErr w:type="spellStart"/>
      <w:r>
        <w:t>ts_slave.m</w:t>
      </w:r>
      <w:proofErr w:type="spellEnd"/>
    </w:p>
    <w:p w:rsidR="00AD0C25" w:rsidRDefault="00AD0C25" w:rsidP="00EF2F43">
      <w:pPr>
        <w:spacing w:after="0" w:line="240" w:lineRule="auto"/>
      </w:pPr>
    </w:p>
    <w:p w:rsidR="005D3685" w:rsidRDefault="005D3685" w:rsidP="00FF3AA1">
      <w:pPr>
        <w:spacing w:after="0" w:line="240" w:lineRule="auto"/>
      </w:pPr>
    </w:p>
    <w:sectPr w:rsidR="005D3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DA0"/>
    <w:rsid w:val="001D706F"/>
    <w:rsid w:val="002E146B"/>
    <w:rsid w:val="00311D63"/>
    <w:rsid w:val="00346B2C"/>
    <w:rsid w:val="004967C0"/>
    <w:rsid w:val="005D3685"/>
    <w:rsid w:val="00624610"/>
    <w:rsid w:val="006D41DA"/>
    <w:rsid w:val="00725D3F"/>
    <w:rsid w:val="00990DA0"/>
    <w:rsid w:val="009F07DA"/>
    <w:rsid w:val="00AD0C25"/>
    <w:rsid w:val="00BC24E2"/>
    <w:rsid w:val="00DC1311"/>
    <w:rsid w:val="00EF2F43"/>
    <w:rsid w:val="00F228B5"/>
    <w:rsid w:val="00FF3AA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69598"/>
  <w15:docId w15:val="{0CDAD5AA-F9FD-4257-879A-01D8DEA7A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dc:creator>
  <cp:keywords/>
  <dc:description/>
  <cp:lastModifiedBy>.Toby</cp:lastModifiedBy>
  <cp:revision>12</cp:revision>
  <dcterms:created xsi:type="dcterms:W3CDTF">2015-07-14T04:53:00Z</dcterms:created>
  <dcterms:modified xsi:type="dcterms:W3CDTF">2017-05-03T18:37:00Z</dcterms:modified>
</cp:coreProperties>
</file>