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  <w:r>
        <w:rPr>
          <w:rFonts w:ascii="맑은 고딕" w:eastAsia="맑은 고딕"/>
          <w:b w:val="1"/>
          <w:bCs w:val="1"/>
        </w:rPr>
        <w:t xml:space="preserve">  </w:t>
      </w:r>
      <w:r>
        <w:rPr/>
      </w:r>
    </w:p>
    <w:tbl>
      <w:tblPr>
        <w:tblW w:w="101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1105"/>
          <w:jc w:val="center"/>
        </w:trPr>
        <w:tc>
          <w:tcPr>
            <w:tcW w:w="10146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구매승인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견적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사진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대장</w:t>
            </w:r>
          </w:p>
        </w:tc>
      </w:tr>
    </w:tbl>
    <w:p>
      <w:pPr>
        <w:rPr>
          <w:sz w:val="4"/>
        </w:rPr>
      </w:pPr>
    </w:p>
    <w:tbl>
      <w:tblPr>
        <w:tblW w:w="10202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r>
        <w:trPr>
          <w:trHeight w:val="3633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인터넷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구매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시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장바구니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사진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캡쳐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후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첨부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sz w:val="26"/>
              </w:rPr>
            </w:pPr>
          </w:p>
        </w:tc>
      </w:tr>
      <w:tr>
        <w:trPr>
          <w:trHeight w:val="406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</w:tr>
      <w:tr>
        <w:trPr>
          <w:trHeight w:val="3689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</w:p>
        </w:tc>
      </w:tr>
      <w:tr>
        <w:trPr>
          <w:trHeight w:val="406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</w:tr>
      <w:tr>
        <w:trPr>
          <w:trHeight w:val="3293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</w:p>
        </w:tc>
      </w:tr>
      <w:tr>
        <w:trPr>
          <w:trHeight w:val="406"/>
          <w:cantSplit w:val="1"/>
          <w:jc w:val="center"/>
        </w:trPr>
        <w:tc>
          <w:tcPr>
            <w:tcW w:w="51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  <w:tc>
          <w:tcPr>
            <w:tcW w:w="5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  <w:b w:val="1"/>
                <w:bCs w:val="1"/>
                <w:sz w:val="26"/>
              </w:rPr>
            </w:pPr>
            <w:r>
              <w:rPr>
                <w:rFonts w:ascii="굴림체" w:eastAsia="굴림체"/>
                <w:b w:val="1"/>
                <w:bCs w:val="1"/>
                <w:sz w:val="26"/>
              </w:rPr>
              <w:t xml:space="preserve">품명</w:t>
            </w:r>
          </w:p>
        </w:tc>
      </w:tr>
    </w:tbl>
    <w:p>
      <w:pPr/>
    </w:p>
    <w:p>
      <w:pPr/>
      <w:r>
        <w:rPr>
          <w:rFonts w:ascii="맑은 고딕" w:eastAsia="맑은 고딕"/>
          <w:b w:val="1"/>
          <w:bCs w:val="1"/>
        </w:rPr>
      </w:r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2019-10-01T14:49:16Z</dcterms:modified>
</cp:coreProperties>
</file>