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  <w:jc w:val="center"/>
      </w:pPr>
      <w:bookmarkStart w:colFirst="0" w:colLast="0" w:name="h.dxtbgpf3wnk5" w:id="0"/>
      <w:bookmarkEnd w:id="0"/>
      <w:r w:rsidDel="00000000" w:rsidR="00000000" w:rsidRPr="00000000">
        <w:rPr>
          <w:rtl w:val="0"/>
        </w:rPr>
        <w:t xml:space="preserve">FarmaciaSN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4050" cy="38100"/>
            <wp:effectExtent b="0" l="0" r="0" t="0"/>
            <wp:docPr id="5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FarmaciaSN es una aplicación mobile en la cual se puede administrar/consultar las farmacias de turno de la ciudad, mostrando la forma de llegar hasta las mismas.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center"/>
      </w:pPr>
      <w:bookmarkStart w:colFirst="0" w:colLast="0" w:name="h.uhwu8npctufw" w:id="1"/>
      <w:bookmarkEnd w:id="1"/>
      <w:r w:rsidDel="00000000" w:rsidR="00000000" w:rsidRPr="00000000">
        <w:rPr>
          <w:rtl w:val="0"/>
        </w:rPr>
        <w:t xml:space="preserve">Listado de farmacia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4050" cy="38100"/>
            <wp:effectExtent b="0" l="0" r="0" t="0"/>
            <wp:docPr id="6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listan todas las farmacias pertenecientes al turno del dia , mostrando el nombre , la dirección , a que distancia se encuentra desde el punto en donde se encuentra el smartphone y una duración aproximada.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257675" cy="3822446"/>
            <wp:effectExtent b="0" l="0" r="0" t="0"/>
            <wp:docPr descr="rsz_captura_de_pantalla_de_2015-08-10_112333.png" id="2" name="image04.png"/>
            <a:graphic>
              <a:graphicData uri="http://schemas.openxmlformats.org/drawingml/2006/picture">
                <pic:pic>
                  <pic:nvPicPr>
                    <pic:cNvPr descr="rsz_captura_de_pantalla_de_2015-08-10_112333.png"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822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center"/>
      </w:pPr>
      <w:bookmarkStart w:colFirst="0" w:colLast="0" w:name="h.sncj5pswjbhi" w:id="2"/>
      <w:bookmarkEnd w:id="2"/>
      <w:r w:rsidDel="00000000" w:rsidR="00000000" w:rsidRPr="00000000">
        <w:rPr>
          <w:rtl w:val="0"/>
        </w:rPr>
        <w:t xml:space="preserve">Administración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4050" cy="381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Desde esta pantalla el administrador puede agregar nuevas farmacias , ingresando el nombre de la misma , su dirección y a que grupo de turno pertenece.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286250" cy="60769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center"/>
      </w:pPr>
      <w:bookmarkStart w:colFirst="0" w:colLast="0" w:name="h.4crsh4z119za" w:id="3"/>
      <w:bookmarkEnd w:id="3"/>
      <w:r w:rsidDel="00000000" w:rsidR="00000000" w:rsidRPr="00000000">
        <w:rPr>
          <w:rtl w:val="0"/>
        </w:rPr>
        <w:t xml:space="preserve">Mapa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4050" cy="38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mapa detalla la forma de llegar desde el punto donde está ubicado el celular , hasta la farmacia seleccionada.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276725" cy="646747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46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7.png"/><Relationship Id="rId10" Type="http://schemas.openxmlformats.org/officeDocument/2006/relationships/image" Target="media/image01.png"/><Relationship Id="rId9" Type="http://schemas.openxmlformats.org/officeDocument/2006/relationships/image" Target="media/image10.png"/><Relationship Id="rId5" Type="http://schemas.openxmlformats.org/officeDocument/2006/relationships/image" Target="media/image08.png"/><Relationship Id="rId6" Type="http://schemas.openxmlformats.org/officeDocument/2006/relationships/image" Target="media/image09.png"/><Relationship Id="rId7" Type="http://schemas.openxmlformats.org/officeDocument/2006/relationships/image" Target="media/image04.png"/><Relationship Id="rId8" Type="http://schemas.openxmlformats.org/officeDocument/2006/relationships/image" Target="media/image05.png"/></Relationships>
</file>