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1E817E" w14:textId="77777777" w:rsidR="003F0C35" w:rsidRDefault="00C72E74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Two</w:t>
      </w:r>
    </w:p>
    <w:p w14:paraId="365A7E20" w14:textId="77777777" w:rsidR="003F0C35" w:rsidRDefault="00C72E74">
      <w:pPr>
        <w:pStyle w:val="Heading1"/>
        <w:jc w:val="center"/>
        <w:rPr>
          <w:sz w:val="28"/>
          <w:szCs w:val="28"/>
          <w:highlight w:val="yellow"/>
        </w:rPr>
      </w:pPr>
      <w:bookmarkStart w:id="0" w:name="_yp1rjueqo9nl" w:colFirst="0" w:colLast="0"/>
      <w:bookmarkEnd w:id="0"/>
      <w:r>
        <w:rPr>
          <w:sz w:val="28"/>
          <w:szCs w:val="28"/>
        </w:rPr>
        <w:t>Get Started with Python</w:t>
      </w:r>
    </w:p>
    <w:p w14:paraId="48A56E6C" w14:textId="77777777" w:rsidR="003F0C35" w:rsidRDefault="00C72E74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25254B05" wp14:editId="22BBB7B0">
            <wp:extent cx="1005840" cy="100584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8A10D6" w14:textId="77777777" w:rsidR="003F0C35" w:rsidRDefault="003F0C35">
      <w:pPr>
        <w:rPr>
          <w:rFonts w:ascii="Google Sans" w:eastAsia="Google Sans" w:hAnsi="Google Sans" w:cs="Google Sans"/>
        </w:rPr>
      </w:pPr>
    </w:p>
    <w:p w14:paraId="04B48EEE" w14:textId="77777777" w:rsidR="003F0C35" w:rsidRDefault="003F0C35">
      <w:pPr>
        <w:rPr>
          <w:rFonts w:ascii="Google Sans" w:eastAsia="Google Sans" w:hAnsi="Google Sans" w:cs="Google Sans"/>
        </w:rPr>
      </w:pPr>
    </w:p>
    <w:p w14:paraId="1DDBE1E2" w14:textId="77777777" w:rsidR="003F0C35" w:rsidRDefault="00C72E74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17754F08" w14:textId="77777777" w:rsidR="003F0C35" w:rsidRDefault="00C72E74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 this PACE strategy document to record decisions and reflections as you work through this end-of-course project. You can use this document as a guide to consider your responses and reflections at different stages of the data analytical process. Addition</w:t>
      </w:r>
      <w:r>
        <w:rPr>
          <w:rFonts w:ascii="Google Sans" w:eastAsia="Google Sans" w:hAnsi="Google Sans" w:cs="Google Sans"/>
        </w:rPr>
        <w:t>ally, the PACE strategy documents can be used as a resource when working on future projects.</w:t>
      </w:r>
    </w:p>
    <w:p w14:paraId="0A6594AA" w14:textId="77777777" w:rsidR="003F0C35" w:rsidRDefault="00C72E74">
      <w:pPr>
        <w:pStyle w:val="Heading1"/>
        <w:keepNext w:val="0"/>
        <w:spacing w:before="200"/>
      </w:pPr>
      <w:bookmarkStart w:id="2" w:name="_d2p55n5h0862" w:colFirst="0" w:colLast="0"/>
      <w:bookmarkEnd w:id="2"/>
      <w:r>
        <w:t>Course Project Recap</w:t>
      </w:r>
    </w:p>
    <w:p w14:paraId="7604FE6B" w14:textId="77777777" w:rsidR="003F0C35" w:rsidRDefault="00C72E74">
      <w:p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14:paraId="38A145B5" w14:textId="77777777" w:rsidR="003F0C35" w:rsidRDefault="00C72E74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Complete the questions in the Course 2 PACE strategy </w:t>
      </w:r>
      <w:r>
        <w:rPr>
          <w:rFonts w:ascii="Google Sans" w:eastAsia="Google Sans" w:hAnsi="Google Sans" w:cs="Google Sans"/>
        </w:rPr>
        <w:t>document</w:t>
      </w:r>
    </w:p>
    <w:p w14:paraId="1DFC0DE4" w14:textId="77777777" w:rsidR="003F0C35" w:rsidRDefault="00C72E74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Answer the questions in the Jupyter notebook project file</w:t>
      </w:r>
    </w:p>
    <w:p w14:paraId="69ADB533" w14:textId="77777777" w:rsidR="003F0C35" w:rsidRDefault="00C72E74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Complete coding prep work on project’s Jupyter notebook</w:t>
      </w:r>
    </w:p>
    <w:p w14:paraId="480D4968" w14:textId="77777777" w:rsidR="003F0C35" w:rsidRDefault="00C72E74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Summarize the column Dtypes</w:t>
      </w:r>
    </w:p>
    <w:p w14:paraId="40C5F97E" w14:textId="77777777" w:rsidR="003F0C35" w:rsidRDefault="00C72E74">
      <w:pPr>
        <w:numPr>
          <w:ilvl w:val="0"/>
          <w:numId w:val="2"/>
        </w:numPr>
        <w:spacing w:after="2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Communicate important findings in the form of an executive summary</w:t>
      </w:r>
    </w:p>
    <w:p w14:paraId="06012108" w14:textId="77777777" w:rsidR="003F0C35" w:rsidRDefault="00C72E74">
      <w:pPr>
        <w:pStyle w:val="Heading1"/>
        <w:keepNext w:val="0"/>
        <w:spacing w:after="100"/>
      </w:pPr>
      <w:bookmarkStart w:id="3" w:name="_p8mlv3lpq8yf" w:colFirst="0" w:colLast="0"/>
      <w:bookmarkEnd w:id="3"/>
      <w:r>
        <w:t xml:space="preserve">Relevant Interview Questions </w:t>
      </w:r>
    </w:p>
    <w:p w14:paraId="745CE39B" w14:textId="77777777" w:rsidR="003F0C35" w:rsidRDefault="00C72E74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Completi</w:t>
      </w:r>
      <w:r>
        <w:rPr>
          <w:rFonts w:ascii="Google Sans" w:eastAsia="Google Sans" w:hAnsi="Google Sans" w:cs="Google Sans"/>
        </w:rPr>
        <w:t xml:space="preserve">ng the end-of-course project will help you respond these types of questions that are often asked during the interview process: </w:t>
      </w:r>
    </w:p>
    <w:p w14:paraId="2A9497E3" w14:textId="77777777" w:rsidR="003F0C35" w:rsidRDefault="00C72E74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Describe the steps you would take to clean and transform an unstructured data set. </w:t>
      </w:r>
    </w:p>
    <w:p w14:paraId="2193AC91" w14:textId="77777777" w:rsidR="003F0C35" w:rsidRDefault="00C72E74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specific things might you look for as p</w:t>
      </w:r>
      <w:r>
        <w:rPr>
          <w:rFonts w:ascii="Google Sans" w:eastAsia="Google Sans" w:hAnsi="Google Sans" w:cs="Google Sans"/>
        </w:rPr>
        <w:t>art of your cleaning process?</w:t>
      </w:r>
    </w:p>
    <w:p w14:paraId="39500CFE" w14:textId="77777777" w:rsidR="003F0C35" w:rsidRDefault="00C72E74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of the outliers, anomalies, or unusual things you might look for in the data cleaning process that might impact analyses or ability to create insights?</w:t>
      </w:r>
    </w:p>
    <w:p w14:paraId="4F0F4FB4" w14:textId="77777777" w:rsidR="003F0C35" w:rsidRDefault="00C72E74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br w:type="page"/>
      </w:r>
    </w:p>
    <w:p w14:paraId="197187A8" w14:textId="77777777" w:rsidR="003F0C35" w:rsidRDefault="00C72E74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>Reference Guide</w:t>
      </w:r>
    </w:p>
    <w:p w14:paraId="336DF4A6" w14:textId="77777777" w:rsidR="003F0C35" w:rsidRDefault="00C72E74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project has three tasks; the visual below identifies how the stages of PACE are incorporated across those tasks.  </w:t>
      </w:r>
    </w:p>
    <w:p w14:paraId="1C4F5C20" w14:textId="77777777" w:rsidR="003F0C35" w:rsidRDefault="00C72E74">
      <w:pPr>
        <w:jc w:val="center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1682AF9C" wp14:editId="2E97B0E4">
            <wp:extent cx="3824288" cy="2553308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26701" r="26562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DE69B" w14:textId="77777777" w:rsidR="003F0C35" w:rsidRDefault="003F0C35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7DD49DE0" w14:textId="77777777" w:rsidR="003F0C35" w:rsidRDefault="00C72E74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14:paraId="60B984D9" w14:textId="77777777" w:rsidR="003F0C35" w:rsidRDefault="00C72E74">
      <w:pPr>
        <w:spacing w:after="100" w:line="480" w:lineRule="auto"/>
        <w:rPr>
          <w:rFonts w:ascii="Google Sans" w:eastAsia="Google Sans" w:hAnsi="Google Sans" w:cs="Google Sans"/>
          <w:b/>
          <w:color w:val="4285F4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0C69DDAB" wp14:editId="54699D7F">
            <wp:extent cx="597232" cy="597232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 Stage</w:t>
      </w:r>
    </w:p>
    <w:p w14:paraId="482A5704" w14:textId="77777777" w:rsidR="003F0C35" w:rsidRDefault="00C72E74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can you best prepare to understand and organize the provided information?</w:t>
      </w:r>
    </w:p>
    <w:p w14:paraId="44606F94" w14:textId="2EBE1FB3" w:rsidR="003F0C35" w:rsidRDefault="009A562A" w:rsidP="009A562A">
      <w:pPr>
        <w:pStyle w:val="ListParagraph"/>
        <w:numPr>
          <w:ilvl w:val="0"/>
          <w:numId w:val="7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Reading the emails</w:t>
      </w:r>
    </w:p>
    <w:p w14:paraId="4ED2D292" w14:textId="09B5BB17" w:rsidR="009A562A" w:rsidRDefault="009A562A" w:rsidP="009A562A">
      <w:pPr>
        <w:pStyle w:val="ListParagraph"/>
        <w:numPr>
          <w:ilvl w:val="0"/>
          <w:numId w:val="7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Reading the meeting minutes</w:t>
      </w:r>
    </w:p>
    <w:p w14:paraId="1BD70540" w14:textId="643471E3" w:rsidR="009A562A" w:rsidRPr="009A562A" w:rsidRDefault="009A562A" w:rsidP="009A562A">
      <w:pPr>
        <w:pStyle w:val="ListParagraph"/>
        <w:numPr>
          <w:ilvl w:val="0"/>
          <w:numId w:val="7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Asking seniors</w:t>
      </w:r>
    </w:p>
    <w:p w14:paraId="42A564B8" w14:textId="77777777" w:rsidR="003F0C35" w:rsidRDefault="003F0C35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5E15CC85" w14:textId="77777777" w:rsidR="003F0C35" w:rsidRDefault="00C72E74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follow-along and self-review codebooks will help you perform this work?</w:t>
      </w:r>
    </w:p>
    <w:p w14:paraId="0553F6D1" w14:textId="77777777" w:rsidR="003F0C35" w:rsidRDefault="003F0C35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01306401" w14:textId="77777777" w:rsidR="003F0C35" w:rsidRPr="008E4AB4" w:rsidRDefault="003F0C35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theme="minorBidi" w:hint="cs"/>
          <w:cs/>
        </w:rPr>
      </w:pPr>
      <w:bookmarkStart w:id="4" w:name="_GoBack"/>
      <w:bookmarkEnd w:id="4"/>
    </w:p>
    <w:p w14:paraId="3879370E" w14:textId="77777777" w:rsidR="003F0C35" w:rsidRDefault="003F0C35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1D41F2E0" w14:textId="77777777" w:rsidR="003F0C35" w:rsidRDefault="00C72E74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additional activities a resourceful learner would perform before starting to code</w:t>
      </w:r>
      <w:r>
        <w:rPr>
          <w:rFonts w:ascii="Google Sans" w:eastAsia="Google Sans" w:hAnsi="Google Sans" w:cs="Google Sans"/>
        </w:rPr>
        <w:t>?</w:t>
      </w:r>
    </w:p>
    <w:p w14:paraId="060F31B4" w14:textId="77777777" w:rsidR="003F0C35" w:rsidRDefault="003F0C35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0FF26DF5" w14:textId="77777777" w:rsidR="003F0C35" w:rsidRDefault="003F0C35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6270FFE2" w14:textId="77777777" w:rsidR="003F0C35" w:rsidRDefault="00C72E74">
      <w:pPr>
        <w:shd w:val="clear" w:color="auto" w:fill="FFFFFF"/>
        <w:spacing w:after="70" w:line="240" w:lineRule="auto"/>
        <w:rPr>
          <w:rFonts w:ascii="Google Sans" w:eastAsia="Google Sans" w:hAnsi="Google Sans" w:cs="Google Sans"/>
          <w:b/>
        </w:rPr>
      </w:pPr>
      <w:r>
        <w:br w:type="page"/>
      </w:r>
    </w:p>
    <w:p w14:paraId="24155D91" w14:textId="77777777" w:rsidR="003F0C35" w:rsidRDefault="00C72E74">
      <w:pPr>
        <w:spacing w:after="1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72CBE9B3" wp14:editId="13D16CB2">
            <wp:extent cx="597232" cy="597232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sz w:val="24"/>
          <w:szCs w:val="24"/>
        </w:rPr>
        <w:t>CE: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Analyze Stage</w:t>
      </w:r>
      <w:r>
        <w:rPr>
          <w:rFonts w:ascii="Google Sans" w:eastAsia="Google Sans" w:hAnsi="Google Sans" w:cs="Google Sans"/>
        </w:rPr>
        <w:tab/>
      </w:r>
    </w:p>
    <w:p w14:paraId="62B33CB2" w14:textId="77777777" w:rsidR="003F0C35" w:rsidRDefault="00C72E74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Will the available information be </w:t>
      </w:r>
      <w:proofErr w:type="gramStart"/>
      <w:r>
        <w:rPr>
          <w:rFonts w:ascii="Google Sans" w:eastAsia="Google Sans" w:hAnsi="Google Sans" w:cs="Google Sans"/>
        </w:rPr>
        <w:t>sufficient</w:t>
      </w:r>
      <w:proofErr w:type="gramEnd"/>
      <w:r>
        <w:rPr>
          <w:rFonts w:ascii="Google Sans" w:eastAsia="Google Sans" w:hAnsi="Google Sans" w:cs="Google Sans"/>
        </w:rPr>
        <w:t xml:space="preserve"> to achieve the goal based on your intuition and the analysis of the variables?</w:t>
      </w:r>
    </w:p>
    <w:p w14:paraId="3CF33DAC" w14:textId="77777777" w:rsidR="009A562A" w:rsidRPr="009A562A" w:rsidRDefault="009A562A" w:rsidP="009A562A">
      <w:pPr>
        <w:pStyle w:val="ListParagraph"/>
        <w:numPr>
          <w:ilvl w:val="0"/>
          <w:numId w:val="5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For the data structure review: I will use info method and describe method</w:t>
      </w:r>
    </w:p>
    <w:p w14:paraId="6DB64167" w14:textId="439E9215" w:rsidR="003F0C35" w:rsidRPr="009A562A" w:rsidRDefault="009A562A" w:rsidP="009A562A">
      <w:pPr>
        <w:pStyle w:val="ListParagraph"/>
        <w:numPr>
          <w:ilvl w:val="0"/>
          <w:numId w:val="5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 w:rsidRPr="009A562A">
        <w:rPr>
          <w:rFonts w:ascii="Google Sans" w:eastAsia="Google Sans" w:hAnsi="Google Sans" w:cs="Google Sans"/>
        </w:rPr>
        <w:t>Load the data into dataframe</w:t>
      </w:r>
    </w:p>
    <w:p w14:paraId="03F7F65F" w14:textId="77777777" w:rsidR="003F0C35" w:rsidRDefault="003F0C35">
      <w:pPr>
        <w:spacing w:after="200" w:line="240" w:lineRule="auto"/>
        <w:rPr>
          <w:rFonts w:ascii="Google Sans" w:eastAsia="Google Sans" w:hAnsi="Google Sans" w:cs="Google Sans"/>
        </w:rPr>
      </w:pPr>
    </w:p>
    <w:p w14:paraId="5AB347FE" w14:textId="77777777" w:rsidR="003F0C35" w:rsidRDefault="00C72E74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would you build summary dataframe statistics and assess the min and max range of the data? </w:t>
      </w:r>
    </w:p>
    <w:p w14:paraId="2ADDBEEE" w14:textId="77777777" w:rsidR="003F0C35" w:rsidRDefault="003F0C35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7F27A45" w14:textId="77777777" w:rsidR="003F0C35" w:rsidRDefault="003F0C35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4C495952" w14:textId="77777777" w:rsidR="003F0C35" w:rsidRDefault="003F0C35">
      <w:pPr>
        <w:spacing w:after="200" w:line="240" w:lineRule="auto"/>
        <w:rPr>
          <w:rFonts w:ascii="Google Sans" w:eastAsia="Google Sans" w:hAnsi="Google Sans" w:cs="Google Sans"/>
        </w:rPr>
      </w:pPr>
    </w:p>
    <w:p w14:paraId="34F477BB" w14:textId="77777777" w:rsidR="003F0C35" w:rsidRDefault="00C72E74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Do the averages of any of the </w:t>
      </w:r>
      <w:r>
        <w:rPr>
          <w:rFonts w:ascii="Google Sans" w:eastAsia="Google Sans" w:hAnsi="Google Sans" w:cs="Google Sans"/>
        </w:rPr>
        <w:t>data variables look unusual? Can you describe the interval data?</w:t>
      </w:r>
    </w:p>
    <w:p w14:paraId="21A20BB7" w14:textId="77777777" w:rsidR="003F0C35" w:rsidRDefault="003F0C35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0A82998" w14:textId="77777777" w:rsidR="003F0C35" w:rsidRDefault="003F0C35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2E509C50" w14:textId="77777777" w:rsidR="003F0C35" w:rsidRDefault="003F0C35">
      <w:pPr>
        <w:spacing w:after="70" w:line="240" w:lineRule="auto"/>
        <w:rPr>
          <w:rFonts w:ascii="Google Sans" w:eastAsia="Google Sans" w:hAnsi="Google Sans" w:cs="Google Sans"/>
        </w:rPr>
      </w:pPr>
    </w:p>
    <w:p w14:paraId="658978B6" w14:textId="77777777" w:rsidR="003F0C35" w:rsidRDefault="003F0C35">
      <w:pPr>
        <w:spacing w:after="70" w:line="240" w:lineRule="auto"/>
        <w:rPr>
          <w:rFonts w:ascii="Google Sans" w:eastAsia="Google Sans" w:hAnsi="Google Sans" w:cs="Google Sans"/>
          <w:b/>
        </w:rPr>
      </w:pPr>
    </w:p>
    <w:p w14:paraId="65E8BB2D" w14:textId="77777777" w:rsidR="003F0C35" w:rsidRDefault="00C72E74">
      <w:pPr>
        <w:spacing w:line="480" w:lineRule="auto"/>
        <w:rPr>
          <w:rFonts w:ascii="Google Sans" w:eastAsia="Google Sans" w:hAnsi="Google Sans" w:cs="Google Sans"/>
          <w:b/>
          <w:color w:val="E6913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64439518" wp14:editId="0FBBAEE9">
            <wp:extent cx="597232" cy="597232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Construct Stage</w:t>
      </w:r>
    </w:p>
    <w:p w14:paraId="2C619E1E" w14:textId="77777777" w:rsidR="003F0C35" w:rsidRDefault="00C72E74">
      <w:pPr>
        <w:spacing w:line="240" w:lineRule="auto"/>
        <w:ind w:left="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Note</w:t>
      </w:r>
      <w:r>
        <w:rPr>
          <w:rFonts w:ascii="Google Sans" w:eastAsia="Google Sans" w:hAnsi="Google Sans" w:cs="Google Sans"/>
          <w:sz w:val="24"/>
          <w:szCs w:val="24"/>
        </w:rPr>
        <w:t>: The Construct stage does not apply to this workflow. The PACE framework can be adapted to fit the specific requirements of any project.</w:t>
      </w:r>
    </w:p>
    <w:p w14:paraId="37FBA689" w14:textId="77777777" w:rsidR="003F0C35" w:rsidRDefault="003F0C35">
      <w:pPr>
        <w:spacing w:after="70" w:line="240" w:lineRule="auto"/>
        <w:rPr>
          <w:rFonts w:ascii="Google Sans" w:eastAsia="Google Sans" w:hAnsi="Google Sans" w:cs="Google Sans"/>
        </w:rPr>
      </w:pPr>
    </w:p>
    <w:p w14:paraId="4C30B41B" w14:textId="77777777" w:rsidR="003F0C35" w:rsidRDefault="003F0C35">
      <w:pPr>
        <w:spacing w:after="70" w:line="240" w:lineRule="auto"/>
        <w:rPr>
          <w:rFonts w:ascii="Google Sans" w:eastAsia="Google Sans" w:hAnsi="Google Sans" w:cs="Google Sans"/>
        </w:rPr>
      </w:pPr>
    </w:p>
    <w:p w14:paraId="037A3D97" w14:textId="77777777" w:rsidR="003F0C35" w:rsidRDefault="003F0C35">
      <w:pPr>
        <w:spacing w:after="70" w:line="240" w:lineRule="auto"/>
        <w:rPr>
          <w:rFonts w:ascii="Google Sans" w:eastAsia="Google Sans" w:hAnsi="Google Sans" w:cs="Google Sans"/>
        </w:rPr>
      </w:pPr>
    </w:p>
    <w:p w14:paraId="03996BCD" w14:textId="77777777" w:rsidR="003F0C35" w:rsidRDefault="003F0C35">
      <w:pPr>
        <w:spacing w:after="70" w:line="240" w:lineRule="auto"/>
        <w:rPr>
          <w:rFonts w:ascii="Google Sans" w:eastAsia="Google Sans" w:hAnsi="Google Sans" w:cs="Google Sans"/>
        </w:rPr>
      </w:pPr>
    </w:p>
    <w:p w14:paraId="2FC955D0" w14:textId="77777777" w:rsidR="003F0C35" w:rsidRDefault="003F0C35">
      <w:pPr>
        <w:spacing w:after="70" w:line="240" w:lineRule="auto"/>
        <w:rPr>
          <w:rFonts w:ascii="Google Sans" w:eastAsia="Google Sans" w:hAnsi="Google Sans" w:cs="Google Sans"/>
        </w:rPr>
      </w:pPr>
    </w:p>
    <w:p w14:paraId="59EDEB32" w14:textId="77777777" w:rsidR="003F0C35" w:rsidRDefault="003F0C35">
      <w:pPr>
        <w:spacing w:after="70" w:line="240" w:lineRule="auto"/>
        <w:rPr>
          <w:rFonts w:ascii="Google Sans" w:eastAsia="Google Sans" w:hAnsi="Google Sans" w:cs="Google Sans"/>
        </w:rPr>
      </w:pPr>
    </w:p>
    <w:p w14:paraId="1764C6D1" w14:textId="77777777" w:rsidR="003F0C35" w:rsidRDefault="00C72E74">
      <w:pPr>
        <w:spacing w:line="480" w:lineRule="auto"/>
        <w:rPr>
          <w:rFonts w:ascii="Google Sans" w:eastAsia="Google Sans" w:hAnsi="Google Sans" w:cs="Google Sans"/>
          <w:b/>
          <w:color w:val="0F9D5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2E31D76B" wp14:editId="4921F53E">
            <wp:extent cx="597232" cy="597232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14:paraId="102BF7C0" w14:textId="77777777" w:rsidR="003F0C35" w:rsidRDefault="00C72E74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lastRenderedPageBreak/>
        <w:t>Given your current knowledge of the data, what would you initially recommend to your manager to investigate further prior to performing exploratory data analysis?</w:t>
      </w:r>
    </w:p>
    <w:p w14:paraId="01CC4098" w14:textId="77777777" w:rsidR="003F0C35" w:rsidRDefault="003F0C35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3D6B168" w14:textId="77777777" w:rsidR="003F0C35" w:rsidRDefault="003F0C35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2E60A060" w14:textId="77777777" w:rsidR="003F0C35" w:rsidRDefault="003F0C35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4BF55931" w14:textId="77777777" w:rsidR="003F0C35" w:rsidRDefault="00C72E74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data initially presents as containing anomalies?</w:t>
      </w:r>
    </w:p>
    <w:p w14:paraId="1E6B903C" w14:textId="77777777" w:rsidR="003F0C35" w:rsidRDefault="003F0C35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F8902B3" w14:textId="77777777" w:rsidR="003F0C35" w:rsidRDefault="003F0C35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63949A4" w14:textId="77777777" w:rsidR="003F0C35" w:rsidRDefault="003F0C35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3ECB16C2" w14:textId="77777777" w:rsidR="003F0C35" w:rsidRDefault="00C72E74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additional typ</w:t>
      </w:r>
      <w:r>
        <w:rPr>
          <w:rFonts w:ascii="Google Sans" w:eastAsia="Google Sans" w:hAnsi="Google Sans" w:cs="Google Sans"/>
          <w:color w:val="333333"/>
        </w:rPr>
        <w:t>es of data could strengthen this dataset?</w:t>
      </w:r>
    </w:p>
    <w:p w14:paraId="1034E5D3" w14:textId="77777777" w:rsidR="003F0C35" w:rsidRDefault="003F0C35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58617EDB" w14:textId="77777777" w:rsidR="003F0C35" w:rsidRDefault="003F0C35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2F4C8208" w14:textId="77777777" w:rsidR="003F0C35" w:rsidRDefault="003F0C35">
      <w:pPr>
        <w:spacing w:line="240" w:lineRule="auto"/>
        <w:rPr>
          <w:rFonts w:ascii="Google Sans" w:eastAsia="Google Sans" w:hAnsi="Google Sans" w:cs="Google Sans"/>
          <w:b/>
          <w:sz w:val="28"/>
          <w:szCs w:val="28"/>
        </w:rPr>
      </w:pPr>
    </w:p>
    <w:sectPr w:rsidR="003F0C35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EBC5FF" w14:textId="77777777" w:rsidR="00C72E74" w:rsidRDefault="00C72E74">
      <w:pPr>
        <w:spacing w:line="240" w:lineRule="auto"/>
      </w:pPr>
      <w:r>
        <w:separator/>
      </w:r>
    </w:p>
  </w:endnote>
  <w:endnote w:type="continuationSeparator" w:id="0">
    <w:p w14:paraId="27738960" w14:textId="77777777" w:rsidR="00C72E74" w:rsidRDefault="00C72E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ogle San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Robo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28B9B9" w14:textId="77777777" w:rsidR="003F0C35" w:rsidRDefault="00C72E74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 w:rsidR="009A562A"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9A562A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AE1AC4" w14:textId="77777777" w:rsidR="003F0C35" w:rsidRDefault="003F0C35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BBF3DE" w14:textId="77777777" w:rsidR="00C72E74" w:rsidRDefault="00C72E74">
      <w:pPr>
        <w:spacing w:line="240" w:lineRule="auto"/>
      </w:pPr>
      <w:r>
        <w:separator/>
      </w:r>
    </w:p>
  </w:footnote>
  <w:footnote w:type="continuationSeparator" w:id="0">
    <w:p w14:paraId="4A583B09" w14:textId="77777777" w:rsidR="00C72E74" w:rsidRDefault="00C72E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31F2CF" w14:textId="77777777" w:rsidR="003F0C35" w:rsidRDefault="003F0C35"/>
  <w:p w14:paraId="5F3CECDA" w14:textId="77777777" w:rsidR="003F0C35" w:rsidRDefault="00C72E74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3F57587D" w14:textId="77777777" w:rsidR="003F0C35" w:rsidRDefault="00C72E74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4818B53B" wp14:editId="76ED7198">
          <wp:extent cx="952500" cy="38100"/>
          <wp:effectExtent l="0" t="0" r="0" b="0"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02588C" w14:textId="77777777" w:rsidR="003F0C35" w:rsidRDefault="00C72E74">
    <w:r>
      <w:rPr>
        <w:noProof/>
      </w:rPr>
      <w:drawing>
        <wp:anchor distT="0" distB="0" distL="0" distR="0" simplePos="0" relativeHeight="251658240" behindDoc="0" locked="0" layoutInCell="1" hidden="0" allowOverlap="1" wp14:anchorId="0E2BDA45" wp14:editId="43613AE5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l="0" t="0" r="0" b="0"/>
          <wp:wrapNone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ED2428"/>
    <w:multiLevelType w:val="hybridMultilevel"/>
    <w:tmpl w:val="BCAA42B8"/>
    <w:lvl w:ilvl="0" w:tplc="7DCA13D2">
      <w:numFmt w:val="bullet"/>
      <w:lvlText w:val="-"/>
      <w:lvlJc w:val="left"/>
      <w:pPr>
        <w:ind w:left="1080" w:hanging="360"/>
      </w:pPr>
      <w:rPr>
        <w:rFonts w:ascii="Google Sans" w:eastAsia="Google Sans" w:hAnsi="Google Sans" w:cs="Google San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25E1B6A"/>
    <w:multiLevelType w:val="multilevel"/>
    <w:tmpl w:val="C9F6A1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F4234E"/>
    <w:multiLevelType w:val="multilevel"/>
    <w:tmpl w:val="3F483D1E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DF41AC"/>
    <w:multiLevelType w:val="hybridMultilevel"/>
    <w:tmpl w:val="FC7A8ADC"/>
    <w:lvl w:ilvl="0" w:tplc="E4CAA4B4">
      <w:numFmt w:val="bullet"/>
      <w:lvlText w:val="-"/>
      <w:lvlJc w:val="left"/>
      <w:pPr>
        <w:ind w:left="1080" w:hanging="360"/>
      </w:pPr>
      <w:rPr>
        <w:rFonts w:ascii="Google Sans" w:eastAsia="Google Sans" w:hAnsi="Google Sans" w:cs="Google San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7EF0EB8"/>
    <w:multiLevelType w:val="hybridMultilevel"/>
    <w:tmpl w:val="938C06B6"/>
    <w:lvl w:ilvl="0" w:tplc="E6329278">
      <w:numFmt w:val="bullet"/>
      <w:lvlText w:val="-"/>
      <w:lvlJc w:val="left"/>
      <w:pPr>
        <w:ind w:left="1080" w:hanging="360"/>
      </w:pPr>
      <w:rPr>
        <w:rFonts w:ascii="Google Sans" w:eastAsia="Google Sans" w:hAnsi="Google Sans" w:cs="Google San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CE93B35"/>
    <w:multiLevelType w:val="multilevel"/>
    <w:tmpl w:val="1A9EA42C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F9300E6"/>
    <w:multiLevelType w:val="multilevel"/>
    <w:tmpl w:val="58BC94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0C35"/>
    <w:rsid w:val="003F0C35"/>
    <w:rsid w:val="008E4AB4"/>
    <w:rsid w:val="009A562A"/>
    <w:rsid w:val="00C72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79B6A"/>
  <w15:docId w15:val="{A8896331-5438-4E15-B424-502F7B8C8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my-MM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A56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1545</TotalTime>
  <Pages>1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Ei Nghon Phoo</cp:lastModifiedBy>
  <cp:revision>3</cp:revision>
  <dcterms:created xsi:type="dcterms:W3CDTF">2024-07-14T08:18:00Z</dcterms:created>
  <dcterms:modified xsi:type="dcterms:W3CDTF">2024-07-15T10:03:00Z</dcterms:modified>
</cp:coreProperties>
</file>