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06516" w14:textId="77777777" w:rsidR="008158A7" w:rsidRDefault="00E249B8">
      <w:pPr>
        <w:pStyle w:val="a9"/>
        <w:numPr>
          <w:ilvl w:val="0"/>
          <w:numId w:val="1"/>
        </w:numPr>
        <w:spacing w:line="400" w:lineRule="exact"/>
        <w:ind w:leftChars="0" w:firstLineChars="200" w:firstLine="561"/>
        <w:jc w:val="center"/>
        <w:rPr>
          <w:rFonts w:eastAsia="新細明體"/>
          <w:b/>
          <w:sz w:val="28"/>
          <w:szCs w:val="28"/>
          <w:lang w:eastAsia="zh-TW"/>
        </w:rPr>
      </w:pPr>
      <w:r>
        <w:rPr>
          <w:rFonts w:eastAsia="新細明體"/>
          <w:b/>
          <w:sz w:val="28"/>
          <w:szCs w:val="28"/>
          <w:lang w:eastAsia="zh-TW"/>
        </w:rPr>
        <w:t xml:space="preserve">Introduction </w:t>
      </w:r>
    </w:p>
    <w:p w14:paraId="7382BEED" w14:textId="77777777" w:rsidR="008158A7" w:rsidRDefault="00E249B8" w:rsidP="00B146E0">
      <w:pPr>
        <w:spacing w:line="400" w:lineRule="exact"/>
        <w:ind w:firstLineChars="200" w:firstLine="480"/>
        <w:rPr>
          <w:rFonts w:eastAsia="新細明體"/>
          <w:sz w:val="24"/>
          <w:szCs w:val="24"/>
          <w:lang w:eastAsia="zh-TW"/>
        </w:rPr>
      </w:pPr>
      <w:r>
        <w:rPr>
          <w:rFonts w:eastAsia="新細明體"/>
          <w:sz w:val="24"/>
          <w:szCs w:val="24"/>
          <w:lang w:eastAsia="zh-TW"/>
        </w:rPr>
        <w:t>Because large price volatilities are more likely to be crashes rather than increases in the stock market, investors more focus on the asymmetry of volatility in stock returns. The stock crash denotes the occurrence of extreme negative stock returns in future (</w:t>
      </w:r>
      <w:proofErr w:type="spellStart"/>
      <w:r>
        <w:rPr>
          <w:rFonts w:eastAsia="新細明體"/>
          <w:sz w:val="24"/>
          <w:szCs w:val="24"/>
          <w:lang w:eastAsia="zh-TW"/>
        </w:rPr>
        <w:t>Jin</w:t>
      </w:r>
      <w:proofErr w:type="spellEnd"/>
      <w:r>
        <w:rPr>
          <w:rFonts w:eastAsia="新細明體"/>
          <w:sz w:val="24"/>
          <w:szCs w:val="24"/>
          <w:lang w:eastAsia="zh-TW"/>
        </w:rPr>
        <w:t xml:space="preserve"> and Myers, 2006; Kim et al., 2010, 2011). Stock market crash not only threatens to the stability and development of stock market, but also harms shareholders wealth. The stock crash can result from the simultaneous release of private information by insiders (Romer, 1993; Cao, </w:t>
      </w:r>
      <w:proofErr w:type="spellStart"/>
      <w:r>
        <w:rPr>
          <w:rFonts w:eastAsia="新細明體"/>
          <w:sz w:val="24"/>
          <w:szCs w:val="24"/>
          <w:lang w:eastAsia="zh-TW"/>
        </w:rPr>
        <w:t>Coval</w:t>
      </w:r>
      <w:proofErr w:type="spellEnd"/>
      <w:r>
        <w:rPr>
          <w:rFonts w:eastAsia="新細明體"/>
          <w:sz w:val="24"/>
          <w:szCs w:val="24"/>
          <w:lang w:eastAsia="zh-TW"/>
        </w:rPr>
        <w:t xml:space="preserve">, and </w:t>
      </w:r>
      <w:proofErr w:type="spellStart"/>
      <w:r>
        <w:rPr>
          <w:rFonts w:eastAsia="新細明體"/>
          <w:sz w:val="24"/>
          <w:szCs w:val="24"/>
          <w:lang w:eastAsia="zh-TW"/>
        </w:rPr>
        <w:t>Hirshlerfer</w:t>
      </w:r>
      <w:proofErr w:type="spellEnd"/>
      <w:r>
        <w:rPr>
          <w:rFonts w:eastAsia="新細明體"/>
          <w:sz w:val="24"/>
          <w:szCs w:val="24"/>
          <w:lang w:eastAsia="zh-TW"/>
        </w:rPr>
        <w:t>, 2002) and the promotion by outsiders (</w:t>
      </w:r>
      <w:proofErr w:type="spellStart"/>
      <w:r>
        <w:rPr>
          <w:rFonts w:eastAsia="新細明體"/>
          <w:sz w:val="24"/>
          <w:szCs w:val="24"/>
          <w:lang w:eastAsia="zh-TW"/>
        </w:rPr>
        <w:t>Barlevy</w:t>
      </w:r>
      <w:proofErr w:type="spellEnd"/>
      <w:r>
        <w:rPr>
          <w:rFonts w:eastAsia="新細明體"/>
          <w:sz w:val="24"/>
          <w:szCs w:val="24"/>
          <w:lang w:eastAsia="zh-TW"/>
        </w:rPr>
        <w:t xml:space="preserve"> and Veronesi, 2003). Both of two sources can include investor sentiments on individual stocks and stock market. Also, the stock crash risk can be attributed to three aspects: the asymmetric information, market fraction and differences of investors’ opinions (Yin and Tian, 2015). The asymmetric information and the differences of investors’ opinions are similar with the differences of investor optimistic and pessimistic sentiments on individual stocks, and market fraction is similar with investor sentiments on market (i.e., market sentiment). Accordingly, this study develops the framework of the effects of investor sentiment on stock crash risks, which considers two sentiment factors, “the differences of investor positive and negative sentiments on individual stocks” and “market sentiment” into the analysis.  </w:t>
      </w:r>
    </w:p>
    <w:p w14:paraId="79E3844D" w14:textId="77777777" w:rsidR="008158A7" w:rsidRDefault="00E249B8">
      <w:pPr>
        <w:spacing w:line="400" w:lineRule="exact"/>
        <w:ind w:firstLineChars="250" w:firstLine="600"/>
        <w:rPr>
          <w:color w:val="F432A4"/>
          <w:kern w:val="0"/>
          <w:sz w:val="24"/>
          <w:szCs w:val="24"/>
          <w:lang w:eastAsia="zh-TW"/>
        </w:rPr>
      </w:pPr>
      <w:r>
        <w:rPr>
          <w:rFonts w:hint="eastAsia"/>
          <w:color w:val="F432A4"/>
          <w:kern w:val="0"/>
          <w:sz w:val="24"/>
          <w:szCs w:val="24"/>
          <w:lang w:eastAsia="zh-TW"/>
        </w:rPr>
        <w:t xml:space="preserve">Past many studies have demonstrated that investor sentiments significantly affect stock market returns, and some studies among them have empirically found the impacts of investor sentiments on stock return volatilities (Da et al., 2015; Chen et al., 2014; Renault, 2017). Several studies have further analyzed the effects of investor sentiments on stock crash risks and have found the significant evidences (Yin and Tian, 2015; Cui and Zhang, 2019; </w:t>
      </w:r>
      <w:proofErr w:type="spellStart"/>
      <w:proofErr w:type="gramStart"/>
      <w:r>
        <w:rPr>
          <w:rFonts w:hint="eastAsia"/>
          <w:color w:val="F432A4"/>
          <w:kern w:val="0"/>
          <w:sz w:val="24"/>
          <w:szCs w:val="24"/>
          <w:lang w:eastAsia="zh-TW"/>
        </w:rPr>
        <w:t>Xu,et</w:t>
      </w:r>
      <w:proofErr w:type="spellEnd"/>
      <w:proofErr w:type="gramEnd"/>
      <w:r>
        <w:rPr>
          <w:rFonts w:hint="eastAsia"/>
          <w:color w:val="F432A4"/>
          <w:kern w:val="0"/>
          <w:sz w:val="24"/>
          <w:szCs w:val="24"/>
          <w:lang w:eastAsia="zh-TW"/>
        </w:rPr>
        <w:t xml:space="preserve"> al 2013;Barlevy and Veronesi, 2003;Jang and Kang, 2018). Most of these studies have demonstrated that investor sentiments are positively associated with crash risk of stock price. The positive association can be due to the occultation of negative information in high sentiment period (Cui and Zhang, 2019), sentiment-driven overpricing by noise traders (Jang and Kang, 2018) and the panic expectation of uninformed investors as price declines (</w:t>
      </w:r>
      <w:proofErr w:type="spellStart"/>
      <w:r>
        <w:rPr>
          <w:rFonts w:hint="eastAsia"/>
          <w:color w:val="F432A4"/>
          <w:kern w:val="0"/>
          <w:sz w:val="24"/>
          <w:szCs w:val="24"/>
          <w:lang w:eastAsia="zh-TW"/>
        </w:rPr>
        <w:t>Barlevya</w:t>
      </w:r>
      <w:proofErr w:type="spellEnd"/>
      <w:r>
        <w:rPr>
          <w:rFonts w:hint="eastAsia"/>
          <w:color w:val="F432A4"/>
          <w:kern w:val="0"/>
          <w:sz w:val="24"/>
          <w:szCs w:val="24"/>
          <w:lang w:eastAsia="zh-TW"/>
        </w:rPr>
        <w:t xml:space="preserve"> and </w:t>
      </w:r>
      <w:proofErr w:type="spellStart"/>
      <w:r>
        <w:rPr>
          <w:rFonts w:hint="eastAsia"/>
          <w:color w:val="F432A4"/>
          <w:kern w:val="0"/>
          <w:sz w:val="24"/>
          <w:szCs w:val="24"/>
          <w:lang w:eastAsia="zh-TW"/>
        </w:rPr>
        <w:t>Veronesib</w:t>
      </w:r>
      <w:proofErr w:type="spellEnd"/>
      <w:r>
        <w:rPr>
          <w:rFonts w:hint="eastAsia"/>
          <w:color w:val="F432A4"/>
          <w:kern w:val="0"/>
          <w:sz w:val="24"/>
          <w:szCs w:val="24"/>
          <w:lang w:eastAsia="zh-TW"/>
        </w:rPr>
        <w:t xml:space="preserve">, 2003). Moreover, the poor quality of financial reports (Yin and Tian, 2015; Cui and Zhang, 2019), high analyst coverage (Xu et al., 2013) and short-sale constraint (Yin and Tian, 2015) all will reinforce this positive relation between investor sentiments and stock crash risks. </w:t>
      </w:r>
    </w:p>
    <w:p w14:paraId="28578811" w14:textId="77777777" w:rsidR="008158A7" w:rsidRDefault="00E249B8">
      <w:pPr>
        <w:spacing w:line="400" w:lineRule="exact"/>
        <w:ind w:firstLineChars="200" w:firstLine="480"/>
        <w:rPr>
          <w:rFonts w:eastAsia="新細明體"/>
          <w:sz w:val="24"/>
          <w:szCs w:val="24"/>
        </w:rPr>
      </w:pPr>
      <w:r>
        <w:rPr>
          <w:rFonts w:hint="eastAsia"/>
          <w:sz w:val="24"/>
          <w:szCs w:val="24"/>
        </w:rPr>
        <w:t>过去的文献关于投资人情绪衡量的方法主要有三种。</w:t>
      </w:r>
      <w:r>
        <w:rPr>
          <w:rFonts w:ascii="新細明體" w:hAnsi="新細明體" w:hint="eastAsia"/>
          <w:sz w:val="24"/>
          <w:szCs w:val="24"/>
        </w:rPr>
        <w:t>第一、</w:t>
      </w:r>
      <w:r>
        <w:rPr>
          <w:rFonts w:ascii="新細明體" w:hAnsi="新細明體" w:hint="eastAsia"/>
          <w:color w:val="FF0000"/>
          <w:sz w:val="24"/>
          <w:szCs w:val="24"/>
        </w:rPr>
        <w:t>调查基础衡量。</w:t>
      </w:r>
      <w:r>
        <w:rPr>
          <w:rFonts w:hint="eastAsia"/>
          <w:sz w:val="24"/>
          <w:szCs w:val="24"/>
        </w:rPr>
        <w:lastRenderedPageBreak/>
        <w:t>Brown and Cliff</w:t>
      </w:r>
      <w:r>
        <w:rPr>
          <w:rFonts w:ascii="新細明體" w:eastAsia="新細明體" w:hAnsi="新細明體" w:hint="eastAsia"/>
          <w:sz w:val="24"/>
          <w:szCs w:val="24"/>
        </w:rPr>
        <w:t xml:space="preserve"> </w:t>
      </w:r>
      <w:r>
        <w:rPr>
          <w:rFonts w:eastAsia="新細明體" w:hint="eastAsia"/>
          <w:sz w:val="24"/>
          <w:szCs w:val="24"/>
        </w:rPr>
        <w:t>(</w:t>
      </w:r>
      <w:r>
        <w:rPr>
          <w:rFonts w:hint="eastAsia"/>
          <w:sz w:val="24"/>
          <w:szCs w:val="24"/>
        </w:rPr>
        <w:t>2005)</w:t>
      </w:r>
      <w:r>
        <w:rPr>
          <w:rFonts w:hint="eastAsia"/>
          <w:sz w:val="24"/>
          <w:szCs w:val="24"/>
        </w:rPr>
        <w:t>以调查的投资人情绪数据为基础，发现了高情绪之后往往伴随着低收益。</w:t>
      </w:r>
      <w:r>
        <w:rPr>
          <w:rFonts w:ascii="新細明體" w:hAnsi="新細明體" w:hint="eastAsia"/>
          <w:sz w:val="24"/>
          <w:szCs w:val="24"/>
        </w:rPr>
        <w:t>第</w:t>
      </w:r>
      <w:r>
        <w:rPr>
          <w:rFonts w:ascii="新細明體" w:eastAsia="新細明體" w:hAnsi="新細明體" w:hint="eastAsia"/>
          <w:sz w:val="24"/>
          <w:szCs w:val="24"/>
        </w:rPr>
        <w:t>二</w:t>
      </w:r>
      <w:r>
        <w:rPr>
          <w:rFonts w:ascii="新細明體" w:hAnsi="新細明體" w:hint="eastAsia"/>
          <w:sz w:val="24"/>
          <w:szCs w:val="24"/>
        </w:rPr>
        <w:t>、</w:t>
      </w:r>
      <w:r>
        <w:rPr>
          <w:rFonts w:ascii="新細明體" w:hAnsi="新細明體" w:hint="eastAsia"/>
          <w:color w:val="FF0000"/>
          <w:sz w:val="24"/>
          <w:szCs w:val="24"/>
        </w:rPr>
        <w:t>市场基础衡量。</w:t>
      </w:r>
      <w:r>
        <w:rPr>
          <w:rFonts w:hint="eastAsia"/>
          <w:sz w:val="24"/>
          <w:szCs w:val="24"/>
        </w:rPr>
        <w:t xml:space="preserve">Baker and </w:t>
      </w:r>
      <w:proofErr w:type="spellStart"/>
      <w:r>
        <w:rPr>
          <w:rFonts w:hint="eastAsia"/>
          <w:sz w:val="24"/>
          <w:szCs w:val="24"/>
        </w:rPr>
        <w:t>Wurgler</w:t>
      </w:r>
      <w:proofErr w:type="spellEnd"/>
      <w:r>
        <w:rPr>
          <w:rFonts w:eastAsia="新細明體" w:hint="eastAsia"/>
          <w:sz w:val="24"/>
          <w:szCs w:val="24"/>
        </w:rPr>
        <w:t xml:space="preserve"> (</w:t>
      </w:r>
      <w:r>
        <w:rPr>
          <w:rFonts w:hint="eastAsia"/>
          <w:sz w:val="24"/>
          <w:szCs w:val="24"/>
        </w:rPr>
        <w:t>2007)</w:t>
      </w:r>
      <w:r>
        <w:rPr>
          <w:rFonts w:hint="eastAsia"/>
          <w:sz w:val="24"/>
          <w:szCs w:val="24"/>
        </w:rPr>
        <w:t>则以市场数据为基础，通过计算</w:t>
      </w:r>
      <w:r>
        <w:rPr>
          <w:rFonts w:hint="eastAsia"/>
          <w:sz w:val="24"/>
          <w:szCs w:val="24"/>
        </w:rPr>
        <w:t>I</w:t>
      </w:r>
      <w:r>
        <w:rPr>
          <w:sz w:val="24"/>
          <w:szCs w:val="24"/>
        </w:rPr>
        <w:t>PO</w:t>
      </w:r>
      <w:r>
        <w:rPr>
          <w:rFonts w:hint="eastAsia"/>
          <w:sz w:val="24"/>
          <w:szCs w:val="24"/>
        </w:rPr>
        <w:t>和投资人情绪之间的关系，证明了衡量投资人的情绪是完全可行的；投资人的情绪对个别公司和整个股市有着十分明显、重要和规律的影响，特别是一些难以套利的股票受投资者情绪影响最大。</w:t>
      </w:r>
      <w:r>
        <w:rPr>
          <w:rFonts w:hint="eastAsia"/>
          <w:sz w:val="24"/>
          <w:szCs w:val="24"/>
        </w:rPr>
        <w:t>Liao et al.</w:t>
      </w:r>
      <w:r>
        <w:rPr>
          <w:rFonts w:eastAsia="新細明體" w:hint="eastAsia"/>
          <w:sz w:val="24"/>
          <w:szCs w:val="24"/>
        </w:rPr>
        <w:t xml:space="preserve"> (</w:t>
      </w:r>
      <w:r>
        <w:rPr>
          <w:rFonts w:hint="eastAsia"/>
          <w:sz w:val="24"/>
          <w:szCs w:val="24"/>
        </w:rPr>
        <w:t>2011</w:t>
      </w:r>
      <w:r>
        <w:rPr>
          <w:rFonts w:eastAsia="新細明體" w:hint="eastAsia"/>
          <w:sz w:val="24"/>
          <w:szCs w:val="24"/>
        </w:rPr>
        <w:t xml:space="preserve">) </w:t>
      </w:r>
      <w:r>
        <w:rPr>
          <w:rFonts w:hint="eastAsia"/>
          <w:sz w:val="24"/>
          <w:szCs w:val="24"/>
        </w:rPr>
        <w:t>采用三项式分布方法来度量管理者羊群行为，并使用主成分分析作为提取</w:t>
      </w:r>
      <w:r>
        <w:rPr>
          <w:rFonts w:ascii="新細明體" w:hAnsi="新細明體" w:hint="eastAsia"/>
          <w:sz w:val="24"/>
          <w:szCs w:val="24"/>
        </w:rPr>
        <w:t>市场基础相关变量的</w:t>
      </w:r>
      <w:r>
        <w:rPr>
          <w:rFonts w:hint="eastAsia"/>
          <w:sz w:val="24"/>
          <w:szCs w:val="24"/>
        </w:rPr>
        <w:t>复合情绪度量的手段，证明了投资人情绪在共同基金羊群行为中起着重要作用。</w:t>
      </w:r>
      <w:r>
        <w:rPr>
          <w:rFonts w:ascii="新細明體" w:hAnsi="新細明體" w:hint="eastAsia"/>
          <w:sz w:val="24"/>
          <w:szCs w:val="24"/>
        </w:rPr>
        <w:t>第</w:t>
      </w:r>
      <w:r>
        <w:rPr>
          <w:rFonts w:ascii="新細明體" w:eastAsia="新細明體" w:hAnsi="新細明體" w:hint="eastAsia"/>
          <w:sz w:val="24"/>
          <w:szCs w:val="24"/>
        </w:rPr>
        <w:t>三</w:t>
      </w:r>
      <w:r>
        <w:rPr>
          <w:rFonts w:ascii="新細明體" w:hAnsi="新細明體" w:hint="eastAsia"/>
          <w:sz w:val="24"/>
          <w:szCs w:val="24"/>
        </w:rPr>
        <w:t>、</w:t>
      </w:r>
      <w:r>
        <w:rPr>
          <w:rFonts w:ascii="新細明體" w:hAnsi="新細明體" w:hint="eastAsia"/>
          <w:color w:val="FF0000"/>
          <w:sz w:val="24"/>
          <w:szCs w:val="24"/>
        </w:rPr>
        <w:t>传统媒体基础衡量。</w:t>
      </w:r>
      <w:r>
        <w:rPr>
          <w:rFonts w:hint="eastAsia"/>
          <w:sz w:val="24"/>
          <w:szCs w:val="24"/>
        </w:rPr>
        <w:t>还有一种以传统新闻媒体为基础的投资人情绪衡量方法，</w:t>
      </w:r>
      <w:proofErr w:type="spellStart"/>
      <w:r>
        <w:rPr>
          <w:rFonts w:hint="eastAsia"/>
          <w:sz w:val="24"/>
          <w:szCs w:val="24"/>
        </w:rPr>
        <w:t>Tetlock</w:t>
      </w:r>
      <w:proofErr w:type="spellEnd"/>
      <w:r>
        <w:rPr>
          <w:rFonts w:hint="eastAsia"/>
          <w:sz w:val="24"/>
          <w:szCs w:val="24"/>
        </w:rPr>
        <w:t xml:space="preserve"> </w:t>
      </w:r>
      <w:r>
        <w:rPr>
          <w:rFonts w:eastAsia="新細明體" w:hint="eastAsia"/>
          <w:sz w:val="24"/>
          <w:szCs w:val="24"/>
        </w:rPr>
        <w:t>(</w:t>
      </w:r>
      <w:proofErr w:type="gramStart"/>
      <w:r>
        <w:rPr>
          <w:rFonts w:hint="eastAsia"/>
          <w:sz w:val="24"/>
          <w:szCs w:val="24"/>
        </w:rPr>
        <w:t>2007</w:t>
      </w:r>
      <w:r>
        <w:rPr>
          <w:rFonts w:eastAsia="新細明體" w:hint="eastAsia"/>
          <w:sz w:val="24"/>
          <w:szCs w:val="24"/>
        </w:rPr>
        <w:t>)</w:t>
      </w:r>
      <w:r>
        <w:rPr>
          <w:rFonts w:hint="eastAsia"/>
          <w:sz w:val="24"/>
          <w:szCs w:val="24"/>
        </w:rPr>
        <w:t>利用</w:t>
      </w:r>
      <w:proofErr w:type="gramEnd"/>
      <w:r>
        <w:rPr>
          <w:rFonts w:hint="eastAsia"/>
          <w:sz w:val="24"/>
          <w:szCs w:val="24"/>
        </w:rPr>
        <w:t>《华尔街日报》一篇流行专栏的日常内容，来定量衡量媒体与股市互动的性质，发现媒体的高悲观情绪预示着市场价格的下行压力，下行之后市场价格会再回归到基本面，异常高或异常低的悲观情绪预示着更高的市场交易量。</w:t>
      </w:r>
      <w:r>
        <w:rPr>
          <w:rFonts w:hint="eastAsia"/>
          <w:sz w:val="24"/>
          <w:szCs w:val="24"/>
        </w:rPr>
        <w:t xml:space="preserve">Sun et al. </w:t>
      </w:r>
      <w:r>
        <w:rPr>
          <w:rFonts w:eastAsia="新細明體" w:hint="eastAsia"/>
          <w:sz w:val="24"/>
          <w:szCs w:val="24"/>
        </w:rPr>
        <w:t>(</w:t>
      </w:r>
      <w:r>
        <w:rPr>
          <w:rFonts w:hint="eastAsia"/>
          <w:sz w:val="24"/>
          <w:szCs w:val="24"/>
        </w:rPr>
        <w:t>2016</w:t>
      </w:r>
      <w:r>
        <w:rPr>
          <w:rFonts w:eastAsia="新細明體" w:hint="eastAsia"/>
          <w:sz w:val="24"/>
          <w:szCs w:val="24"/>
        </w:rPr>
        <w:t xml:space="preserve">) </w:t>
      </w:r>
      <w:r>
        <w:rPr>
          <w:rFonts w:hint="eastAsia"/>
          <w:sz w:val="24"/>
          <w:szCs w:val="24"/>
        </w:rPr>
        <w:t>探讨了高频投资人情绪与股市收益率之间的预测关系，通过对来自新闻联播、互联网新闻和社交媒体等消息来源的文本进行分析计算，证明了标准普尔</w:t>
      </w:r>
      <w:r>
        <w:rPr>
          <w:rFonts w:hint="eastAsia"/>
          <w:sz w:val="24"/>
          <w:szCs w:val="24"/>
        </w:rPr>
        <w:t>500</w:t>
      </w:r>
      <w:r>
        <w:rPr>
          <w:rFonts w:hint="eastAsia"/>
          <w:sz w:val="24"/>
          <w:szCs w:val="24"/>
        </w:rPr>
        <w:t>指数的回报率是可以预测的，并且认为回报的可预测性很可能是由噪音交易者的交易活动所驱动的。</w:t>
      </w:r>
    </w:p>
    <w:p w14:paraId="410BC506" w14:textId="77777777" w:rsidR="008158A7" w:rsidRDefault="00E249B8">
      <w:pPr>
        <w:spacing w:line="400" w:lineRule="exact"/>
        <w:rPr>
          <w:rFonts w:eastAsia="新細明體"/>
          <w:color w:val="FF0000"/>
          <w:sz w:val="24"/>
          <w:szCs w:val="24"/>
        </w:rPr>
      </w:pPr>
      <w:r>
        <w:rPr>
          <w:color w:val="984806"/>
          <w:sz w:val="24"/>
          <w:szCs w:val="24"/>
        </w:rPr>
        <w:t>&lt;</w:t>
      </w:r>
      <w:r>
        <w:rPr>
          <w:rFonts w:hint="eastAsia"/>
          <w:b/>
          <w:color w:val="984806"/>
          <w:sz w:val="24"/>
          <w:szCs w:val="24"/>
        </w:rPr>
        <w:t>网络或结合金融科技的投资人情绪衡量</w:t>
      </w:r>
      <w:r>
        <w:rPr>
          <w:color w:val="984806"/>
          <w:sz w:val="24"/>
          <w:szCs w:val="24"/>
        </w:rPr>
        <w:t>&gt;</w:t>
      </w:r>
    </w:p>
    <w:p w14:paraId="7B9250A4" w14:textId="77777777" w:rsidR="008158A7" w:rsidRDefault="00E249B8">
      <w:pPr>
        <w:spacing w:line="400" w:lineRule="exact"/>
        <w:rPr>
          <w:rFonts w:ascii="新細明體" w:eastAsia="新細明體" w:hAnsi="新細明體"/>
          <w:color w:val="FF0000"/>
          <w:sz w:val="24"/>
          <w:szCs w:val="24"/>
        </w:rPr>
      </w:pPr>
      <w:r>
        <w:rPr>
          <w:rFonts w:eastAsia="新細明體" w:hint="eastAsia"/>
          <w:sz w:val="24"/>
          <w:szCs w:val="24"/>
        </w:rPr>
        <w:t xml:space="preserve">    </w:t>
      </w:r>
      <w:r>
        <w:rPr>
          <w:rFonts w:hint="eastAsia"/>
          <w:sz w:val="24"/>
          <w:szCs w:val="24"/>
        </w:rPr>
        <w:t>近年来，越来越多的行为财务学者开始以网络信息</w:t>
      </w:r>
      <w:r>
        <w:rPr>
          <w:rFonts w:ascii="新細明體" w:hAnsi="新細明體" w:hint="eastAsia"/>
          <w:b/>
          <w:color w:val="FF0000"/>
          <w:sz w:val="24"/>
          <w:szCs w:val="24"/>
        </w:rPr>
        <w:t>或结合金融科技</w:t>
      </w:r>
      <w:r>
        <w:rPr>
          <w:rFonts w:hint="eastAsia"/>
          <w:sz w:val="24"/>
          <w:szCs w:val="24"/>
        </w:rPr>
        <w:t>为基础衡量投资人的情绪。来自网络的投资人情绪信息应可克服来自于调查基础衡量可能夹杂和答案相关的偏差</w:t>
      </w:r>
      <w:r>
        <w:rPr>
          <w:rFonts w:ascii="新細明體" w:hAnsi="新細明體" w:hint="eastAsia"/>
          <w:sz w:val="24"/>
          <w:szCs w:val="24"/>
        </w:rPr>
        <w:t>、</w:t>
      </w:r>
      <w:r>
        <w:rPr>
          <w:rFonts w:hint="eastAsia"/>
          <w:sz w:val="24"/>
          <w:szCs w:val="24"/>
        </w:rPr>
        <w:t>市场基础衡量可能有特质及非情绪相关的成分，与传统媒体新闻基础可能混杂因果关系</w:t>
      </w:r>
      <w:r>
        <w:rPr>
          <w:rFonts w:ascii="新細明體" w:hAnsi="新細明體"/>
          <w:sz w:val="24"/>
          <w:szCs w:val="24"/>
        </w:rPr>
        <w:t xml:space="preserve"> (</w:t>
      </w:r>
      <w:r>
        <w:rPr>
          <w:sz w:val="24"/>
          <w:szCs w:val="24"/>
        </w:rPr>
        <w:t>Renault, 2017</w:t>
      </w:r>
      <w:r>
        <w:rPr>
          <w:rFonts w:ascii="新細明體" w:hAnsi="新細明體"/>
          <w:sz w:val="24"/>
          <w:szCs w:val="24"/>
        </w:rPr>
        <w:t>)</w:t>
      </w:r>
      <w:r>
        <w:rPr>
          <w:rFonts w:hint="eastAsia"/>
          <w:sz w:val="24"/>
          <w:szCs w:val="24"/>
        </w:rPr>
        <w:t>。</w:t>
      </w:r>
      <w:r>
        <w:rPr>
          <w:rFonts w:ascii="新細明體" w:hAnsi="新細明體" w:hint="eastAsia"/>
          <w:sz w:val="24"/>
          <w:szCs w:val="24"/>
        </w:rPr>
        <w:t>同时</w:t>
      </w:r>
      <w:r>
        <w:rPr>
          <w:rFonts w:hint="eastAsia"/>
          <w:sz w:val="24"/>
          <w:szCs w:val="24"/>
        </w:rPr>
        <w:t>因为网络沟通的持续变动特质，新闻噪声的问题可被频繁地重新评估。</w:t>
      </w:r>
      <w:r>
        <w:rPr>
          <w:rFonts w:ascii="新細明體" w:hAnsi="新細明體" w:hint="eastAsia"/>
          <w:sz w:val="24"/>
          <w:szCs w:val="24"/>
        </w:rPr>
        <w:t>进而，结合金融科技技术可使得用庞大的</w:t>
      </w:r>
      <w:r>
        <w:rPr>
          <w:rFonts w:hint="eastAsia"/>
          <w:sz w:val="24"/>
          <w:szCs w:val="24"/>
        </w:rPr>
        <w:t>网络信息</w:t>
      </w:r>
      <w:r>
        <w:rPr>
          <w:rFonts w:ascii="新細明體" w:hAnsi="新細明體" w:hint="eastAsia"/>
          <w:sz w:val="24"/>
          <w:szCs w:val="24"/>
        </w:rPr>
        <w:t>以更精确的</w:t>
      </w:r>
      <w:r>
        <w:rPr>
          <w:rFonts w:hint="eastAsia"/>
          <w:sz w:val="24"/>
          <w:szCs w:val="24"/>
        </w:rPr>
        <w:t>衡量投资人情绪</w:t>
      </w:r>
      <w:r>
        <w:rPr>
          <w:rFonts w:ascii="新細明體" w:hAnsi="新細明體" w:hint="eastAsia"/>
          <w:sz w:val="24"/>
          <w:szCs w:val="24"/>
        </w:rPr>
        <w:t>。</w:t>
      </w:r>
    </w:p>
    <w:p w14:paraId="372C9F23" w14:textId="77777777" w:rsidR="008158A7" w:rsidRDefault="00E249B8">
      <w:pPr>
        <w:spacing w:line="400" w:lineRule="exact"/>
        <w:rPr>
          <w:rFonts w:eastAsia="新細明體"/>
          <w:sz w:val="24"/>
          <w:szCs w:val="24"/>
        </w:rPr>
      </w:pPr>
      <w:r>
        <w:rPr>
          <w:rFonts w:ascii="新細明體" w:eastAsia="新細明體" w:hAnsi="新細明體" w:hint="eastAsia"/>
          <w:color w:val="00B0F0"/>
          <w:sz w:val="24"/>
          <w:szCs w:val="24"/>
        </w:rPr>
        <w:t xml:space="preserve"> </w:t>
      </w:r>
      <w:r>
        <w:rPr>
          <w:rFonts w:ascii="新細明體" w:eastAsia="新細明體" w:hAnsi="新細明體" w:hint="eastAsia"/>
          <w:color w:val="00B050"/>
          <w:sz w:val="24"/>
          <w:szCs w:val="24"/>
        </w:rPr>
        <w:t xml:space="preserve">  </w:t>
      </w:r>
      <w:r>
        <w:rPr>
          <w:rFonts w:ascii="新細明體" w:eastAsia="新細明體" w:hAnsi="新細明體" w:hint="eastAsia"/>
          <w:color w:val="BEBEBE"/>
          <w:sz w:val="24"/>
          <w:szCs w:val="24"/>
        </w:rPr>
        <w:t xml:space="preserve"> </w:t>
      </w:r>
      <w:r w:rsidRPr="006B35BC">
        <w:rPr>
          <w:rFonts w:hint="eastAsia"/>
          <w:sz w:val="24"/>
          <w:szCs w:val="24"/>
        </w:rPr>
        <w:t>进而</w:t>
      </w:r>
      <w:r w:rsidRPr="006B35BC">
        <w:rPr>
          <w:sz w:val="24"/>
          <w:szCs w:val="24"/>
        </w:rPr>
        <w:t>,</w:t>
      </w:r>
      <w:r w:rsidRPr="006B35BC">
        <w:rPr>
          <w:rFonts w:hint="eastAsia"/>
          <w:sz w:val="24"/>
          <w:szCs w:val="24"/>
        </w:rPr>
        <w:t>有些文献已利用新闻的文本分析来探讨这个主题。</w:t>
      </w:r>
      <w:r w:rsidRPr="006B35BC">
        <w:rPr>
          <w:sz w:val="24"/>
          <w:szCs w:val="24"/>
        </w:rPr>
        <w:t xml:space="preserve">Sun, </w:t>
      </w:r>
      <w:proofErr w:type="spellStart"/>
      <w:r w:rsidRPr="006B35BC">
        <w:rPr>
          <w:sz w:val="24"/>
          <w:szCs w:val="24"/>
        </w:rPr>
        <w:t>Najand</w:t>
      </w:r>
      <w:proofErr w:type="spellEnd"/>
      <w:r w:rsidRPr="006B35BC">
        <w:rPr>
          <w:sz w:val="24"/>
          <w:szCs w:val="24"/>
        </w:rPr>
        <w:t xml:space="preserve"> and Shen (2016)</w:t>
      </w:r>
      <w:r w:rsidRPr="006B35BC">
        <w:rPr>
          <w:rFonts w:hint="eastAsia"/>
          <w:sz w:val="24"/>
          <w:szCs w:val="24"/>
        </w:rPr>
        <w:t>探讨由新闻媒体计算的高频投资人情绪和股票报酬之间的预期关系，结果发现甚至落后报酬存在之下，落后半小时的投资人情绪会最优势的预测日内</w:t>
      </w:r>
      <w:r w:rsidRPr="006B35BC">
        <w:rPr>
          <w:sz w:val="24"/>
          <w:szCs w:val="24"/>
        </w:rPr>
        <w:t>S&amp;P500</w:t>
      </w:r>
      <w:r w:rsidRPr="006B35BC">
        <w:rPr>
          <w:rFonts w:hint="eastAsia"/>
          <w:sz w:val="24"/>
          <w:szCs w:val="24"/>
        </w:rPr>
        <w:t>指数报酬。</w:t>
      </w:r>
      <w:r w:rsidRPr="006B35BC">
        <w:rPr>
          <w:sz w:val="24"/>
          <w:szCs w:val="24"/>
        </w:rPr>
        <w:t>Renault (2017)</w:t>
      </w:r>
      <w:r w:rsidRPr="006B35BC">
        <w:rPr>
          <w:rFonts w:hint="eastAsia"/>
          <w:sz w:val="24"/>
          <w:szCs w:val="24"/>
        </w:rPr>
        <w:t>使用一个大众于股市的微博平台，建构由在线大众于分享股市多头或空头看法时使用的字词并形成情绪权重，发现前半小时投资人情绪变动可预测后半小时</w:t>
      </w:r>
      <w:r w:rsidRPr="006B35BC">
        <w:rPr>
          <w:sz w:val="24"/>
          <w:szCs w:val="24"/>
        </w:rPr>
        <w:t>S&amp;P500</w:t>
      </w:r>
      <w:r w:rsidRPr="006B35BC">
        <w:rPr>
          <w:rFonts w:hint="eastAsia"/>
          <w:sz w:val="24"/>
          <w:szCs w:val="24"/>
        </w:rPr>
        <w:t>指数</w:t>
      </w:r>
      <w:r w:rsidRPr="006B35BC">
        <w:rPr>
          <w:sz w:val="24"/>
          <w:szCs w:val="24"/>
        </w:rPr>
        <w:t>ETF</w:t>
      </w:r>
      <w:r w:rsidRPr="006B35BC">
        <w:rPr>
          <w:rFonts w:hint="eastAsia"/>
          <w:sz w:val="24"/>
          <w:szCs w:val="24"/>
        </w:rPr>
        <w:t>报酬。</w:t>
      </w:r>
      <w:r w:rsidRPr="006B35BC">
        <w:rPr>
          <w:rFonts w:ascii="新細明體" w:hAnsi="新細明體" w:hint="eastAsia"/>
          <w:sz w:val="24"/>
          <w:szCs w:val="24"/>
        </w:rPr>
        <w:t>然而这些文献的信息多来自单一新闻来源，尚需要多元的信息平台，才能有效结合来自不同投资客群的社会聆听。</w:t>
      </w:r>
    </w:p>
    <w:p w14:paraId="45E1C96C" w14:textId="77777777" w:rsidR="008158A7" w:rsidRDefault="00E249B8">
      <w:pPr>
        <w:spacing w:line="360" w:lineRule="auto"/>
        <w:ind w:firstLineChars="250" w:firstLine="600"/>
        <w:rPr>
          <w:rFonts w:eastAsia="新細明體"/>
          <w:color w:val="FF0000"/>
          <w:sz w:val="24"/>
          <w:szCs w:val="24"/>
          <w:lang w:eastAsia="zh-TW"/>
        </w:rPr>
      </w:pPr>
      <w:r>
        <w:rPr>
          <w:rFonts w:eastAsia="新細明體" w:hint="eastAsia"/>
          <w:color w:val="FF0000"/>
          <w:sz w:val="24"/>
          <w:szCs w:val="24"/>
          <w:lang w:eastAsia="zh-TW"/>
        </w:rPr>
        <w:t xml:space="preserve">However, the direct internet messages published by social platform of online investors are usually shorter and less formal than the indirect internet messages published by financial platform of experts collecting investor information, making the correct classification of optimistic or pessimistic tones difficult. Thus, this study uses </w:t>
      </w:r>
      <w:r>
        <w:rPr>
          <w:rFonts w:eastAsia="新細明體" w:hint="eastAsia"/>
          <w:color w:val="FF0000"/>
          <w:sz w:val="24"/>
          <w:szCs w:val="24"/>
          <w:lang w:eastAsia="zh-TW"/>
        </w:rPr>
        <w:lastRenderedPageBreak/>
        <w:t xml:space="preserve">the indirect internet messages from experts collecting investor information, which can avoid collecting the ambiguous tone and combine the advantages of dictionary-based approach like traditional media news and machine learning technique from the internet. </w:t>
      </w:r>
    </w:p>
    <w:p w14:paraId="01F9078F" w14:textId="77777777" w:rsidR="008158A7" w:rsidRDefault="00E249B8">
      <w:pPr>
        <w:spacing w:line="360" w:lineRule="auto"/>
        <w:ind w:firstLineChars="250" w:firstLine="600"/>
        <w:rPr>
          <w:rFonts w:ascii="新細明體" w:eastAsia="新細明體" w:hAnsi="新細明體"/>
          <w:color w:val="BEBEBE"/>
          <w:sz w:val="24"/>
          <w:szCs w:val="24"/>
        </w:rPr>
      </w:pPr>
      <w:r>
        <w:rPr>
          <w:rFonts w:eastAsia="新細明體" w:hint="eastAsia"/>
          <w:color w:val="FF0000"/>
          <w:sz w:val="24"/>
          <w:szCs w:val="24"/>
          <w:lang w:eastAsia="zh-TW"/>
        </w:rPr>
        <w:t xml:space="preserve">Moreover, the network information of past related studies mostly comes from a single social media platform such like </w:t>
      </w:r>
      <w:proofErr w:type="spellStart"/>
      <w:r>
        <w:rPr>
          <w:rFonts w:eastAsia="新細明體" w:hint="eastAsia"/>
          <w:color w:val="FF0000"/>
          <w:sz w:val="24"/>
          <w:szCs w:val="24"/>
          <w:lang w:eastAsia="zh-TW"/>
        </w:rPr>
        <w:t>StockTwits</w:t>
      </w:r>
      <w:proofErr w:type="spellEnd"/>
      <w:r>
        <w:rPr>
          <w:rFonts w:eastAsia="新細明體" w:hint="eastAsia"/>
          <w:color w:val="FF0000"/>
          <w:sz w:val="24"/>
          <w:szCs w:val="24"/>
          <w:lang w:eastAsia="zh-TW"/>
        </w:rPr>
        <w:t xml:space="preserve"> (Da et al., 2015; Chen et al., 2014; Renault, 2017), which may be able to glean the emotional response from a specific-type audience. However, we need to get the emotional response from a variety of investor groups to integrate with social listening. Meanwhile, the current literature does not directly capture the sentiment of investors on a stock but only captures the bullish or bearish time series trend of investors on the overall stock market (like Renault, 2017).</w:t>
      </w:r>
      <w:r>
        <w:rPr>
          <w:rFonts w:hint="eastAsia"/>
          <w:color w:val="FF0000"/>
          <w:sz w:val="24"/>
          <w:szCs w:val="24"/>
        </w:rPr>
        <w:t xml:space="preserve"> </w:t>
      </w:r>
      <w:r>
        <w:rPr>
          <w:rFonts w:eastAsia="新細明體" w:hint="eastAsia"/>
          <w:color w:val="FF0000"/>
          <w:sz w:val="24"/>
          <w:szCs w:val="24"/>
          <w:lang w:eastAsia="zh-TW"/>
        </w:rPr>
        <w:t>If the optimistic and pessimistic sentiments of investors on individual stocks can be gotten, the investment decision of choosing the stocks and timing can be carried out. If the strength of the optimistic and pessimistic sentiments of investors on individual stocks</w:t>
      </w:r>
      <w:r>
        <w:rPr>
          <w:rFonts w:eastAsia="新細明體" w:hint="eastAsia"/>
          <w:color w:val="FF0000"/>
          <w:sz w:val="24"/>
          <w:szCs w:val="24"/>
        </w:rPr>
        <w:t xml:space="preserve"> </w:t>
      </w:r>
      <w:r>
        <w:rPr>
          <w:rFonts w:eastAsia="新細明體" w:hint="eastAsia"/>
          <w:color w:val="FF0000"/>
          <w:sz w:val="24"/>
          <w:szCs w:val="24"/>
          <w:lang w:eastAsia="zh-TW"/>
        </w:rPr>
        <w:t xml:space="preserve">can be further gotten through the network information, the network volume of the optimistic and pessimistic sentiments of investors on individual stocks can be used to predict the effects on the stock returns. </w:t>
      </w:r>
    </w:p>
    <w:p w14:paraId="49A3ABD3" w14:textId="77777777" w:rsidR="008158A7" w:rsidRDefault="00E249B8">
      <w:pPr>
        <w:spacing w:line="400" w:lineRule="exact"/>
        <w:ind w:firstLineChars="200" w:firstLine="480"/>
        <w:rPr>
          <w:rFonts w:eastAsia="新細明體"/>
          <w:color w:val="7030A0"/>
          <w:sz w:val="24"/>
          <w:szCs w:val="24"/>
        </w:rPr>
      </w:pPr>
      <w:r>
        <w:rPr>
          <w:rFonts w:hint="eastAsia"/>
          <w:sz w:val="24"/>
          <w:szCs w:val="24"/>
        </w:rPr>
        <w:t>我国资本市场自</w:t>
      </w:r>
      <w:r>
        <w:rPr>
          <w:sz w:val="24"/>
          <w:szCs w:val="24"/>
        </w:rPr>
        <w:t>2014</w:t>
      </w:r>
      <w:r>
        <w:rPr>
          <w:rFonts w:hint="eastAsia"/>
          <w:sz w:val="24"/>
          <w:szCs w:val="24"/>
        </w:rPr>
        <w:t>年起陆续推出大数据指数基金，指数选股标准除了市值、盈余等传统因子外，还加入了在</w:t>
      </w:r>
      <w:r>
        <w:rPr>
          <w:rFonts w:ascii="新細明體" w:hAnsi="新細明體" w:hint="eastAsia"/>
          <w:sz w:val="24"/>
          <w:szCs w:val="24"/>
        </w:rPr>
        <w:t>网络</w:t>
      </w:r>
      <w:r>
        <w:rPr>
          <w:rFonts w:hint="eastAsia"/>
          <w:sz w:val="24"/>
          <w:szCs w:val="24"/>
        </w:rPr>
        <w:t>搜索引擎的访问次数及社群媒体的评论正负项得分等大数据因子。</w:t>
      </w:r>
      <w:r>
        <w:rPr>
          <w:rFonts w:ascii="新細明體" w:hAnsi="新細明體" w:hint="eastAsia"/>
          <w:bCs/>
          <w:sz w:val="24"/>
          <w:szCs w:val="24"/>
        </w:rPr>
        <w:t>随着互联网的不断发展，当前中国国内网民人数已经超过了人口的一半，与传统的信息传播方式相比，互联网使得网民个体之间的沟通具有一种低成本、传播及时和交流广泛的特点，方便了投资者之间的交流，也使得投资者情绪得以更加广泛的传播（孙鲲鹏，</w:t>
      </w:r>
      <w:r>
        <w:rPr>
          <w:rFonts w:ascii="新細明體" w:hAnsi="新細明體" w:hint="eastAsia"/>
          <w:bCs/>
          <w:sz w:val="24"/>
          <w:szCs w:val="24"/>
        </w:rPr>
        <w:t>2</w:t>
      </w:r>
      <w:r>
        <w:rPr>
          <w:rFonts w:ascii="新細明體" w:hAnsi="新細明體"/>
          <w:bCs/>
          <w:sz w:val="24"/>
          <w:szCs w:val="24"/>
        </w:rPr>
        <w:t>018</w:t>
      </w:r>
      <w:r>
        <w:rPr>
          <w:rFonts w:ascii="新細明體" w:hAnsi="新細明體" w:hint="eastAsia"/>
          <w:bCs/>
          <w:sz w:val="24"/>
          <w:szCs w:val="24"/>
        </w:rPr>
        <w:t>）。</w:t>
      </w:r>
      <w:r>
        <w:rPr>
          <w:rFonts w:ascii="新細明體" w:hAnsi="新細明體" w:hint="eastAsia"/>
          <w:sz w:val="24"/>
          <w:szCs w:val="24"/>
        </w:rPr>
        <w:t>2017</w:t>
      </w:r>
      <w:r>
        <w:rPr>
          <w:rFonts w:ascii="新細明體" w:hAnsi="新細明體" w:hint="eastAsia"/>
          <w:sz w:val="24"/>
          <w:szCs w:val="24"/>
        </w:rPr>
        <w:t>年，</w:t>
      </w:r>
      <w:r>
        <w:rPr>
          <w:rFonts w:ascii="新細明體" w:hAnsi="新細明體"/>
          <w:sz w:val="24"/>
          <w:szCs w:val="24"/>
        </w:rPr>
        <w:t>全球数字经济规模达</w:t>
      </w:r>
      <w:r>
        <w:rPr>
          <w:rFonts w:ascii="新細明體" w:hAnsi="新細明體"/>
          <w:sz w:val="24"/>
          <w:szCs w:val="24"/>
        </w:rPr>
        <w:t>12. 9</w:t>
      </w:r>
      <w:r>
        <w:rPr>
          <w:rFonts w:ascii="新細明體" w:hAnsi="新細明體"/>
          <w:sz w:val="24"/>
          <w:szCs w:val="24"/>
        </w:rPr>
        <w:t>万亿美元</w:t>
      </w:r>
      <w:r>
        <w:rPr>
          <w:rFonts w:ascii="新細明體" w:hAnsi="新細明體" w:hint="eastAsia"/>
          <w:sz w:val="24"/>
          <w:szCs w:val="24"/>
        </w:rPr>
        <w:t>，</w:t>
      </w:r>
      <w:r>
        <w:rPr>
          <w:rFonts w:ascii="新細明體" w:eastAsia="新細明體" w:hAnsi="新細明體" w:hint="eastAsia"/>
          <w:sz w:val="24"/>
          <w:szCs w:val="24"/>
        </w:rPr>
        <w:t>其中</w:t>
      </w:r>
      <w:r>
        <w:rPr>
          <w:rFonts w:ascii="新細明體" w:hAnsi="新細明體" w:hint="eastAsia"/>
          <w:sz w:val="24"/>
          <w:szCs w:val="24"/>
        </w:rPr>
        <w:t>中国透过网络</w:t>
      </w:r>
      <w:r>
        <w:rPr>
          <w:rFonts w:ascii="新細明體" w:eastAsia="新細明體" w:hAnsi="新細明體" w:hint="eastAsia"/>
          <w:sz w:val="24"/>
          <w:szCs w:val="24"/>
        </w:rPr>
        <w:t>交易的</w:t>
      </w:r>
      <w:r>
        <w:rPr>
          <w:rFonts w:ascii="新細明體" w:hAnsi="新細明體" w:hint="eastAsia"/>
          <w:sz w:val="24"/>
          <w:szCs w:val="24"/>
        </w:rPr>
        <w:t>数</w:t>
      </w:r>
      <w:r>
        <w:rPr>
          <w:rFonts w:ascii="新細明體" w:hAnsi="新細明體"/>
          <w:sz w:val="24"/>
          <w:szCs w:val="24"/>
        </w:rPr>
        <w:t>字经济总量达</w:t>
      </w:r>
      <w:r>
        <w:rPr>
          <w:rFonts w:ascii="新細明體" w:hAnsi="新細明體"/>
          <w:sz w:val="24"/>
          <w:szCs w:val="24"/>
        </w:rPr>
        <w:t>27. 2</w:t>
      </w:r>
      <w:r>
        <w:rPr>
          <w:rFonts w:ascii="新細明體" w:hAnsi="新細明體"/>
          <w:sz w:val="24"/>
          <w:szCs w:val="24"/>
        </w:rPr>
        <w:t>万亿元，位居全球第二</w:t>
      </w:r>
      <w:r>
        <w:rPr>
          <w:rFonts w:ascii="新細明體" w:hAnsi="新細明體" w:hint="eastAsia"/>
          <w:sz w:val="24"/>
          <w:szCs w:val="24"/>
        </w:rPr>
        <w:t>。网络平</w:t>
      </w:r>
      <w:r>
        <w:rPr>
          <w:rFonts w:ascii="新細明體" w:hAnsi="新細明體"/>
          <w:sz w:val="24"/>
          <w:szCs w:val="24"/>
        </w:rPr>
        <w:t>台作为数字经济呈现形式之一，现已是</w:t>
      </w:r>
      <w:r>
        <w:rPr>
          <w:rFonts w:ascii="新細明體" w:hAnsi="新細明體" w:hint="eastAsia"/>
          <w:sz w:val="24"/>
          <w:szCs w:val="24"/>
        </w:rPr>
        <w:t>专家</w:t>
      </w:r>
      <w:r>
        <w:rPr>
          <w:rFonts w:ascii="新細明體" w:hAnsi="新細明體"/>
          <w:sz w:val="24"/>
          <w:szCs w:val="24"/>
        </w:rPr>
        <w:t>或投资者交换观点</w:t>
      </w:r>
      <w:r>
        <w:rPr>
          <w:rFonts w:ascii="新細明體" w:hAnsi="新細明體" w:hint="eastAsia"/>
          <w:sz w:val="24"/>
          <w:szCs w:val="24"/>
        </w:rPr>
        <w:t>、</w:t>
      </w:r>
      <w:r>
        <w:rPr>
          <w:rFonts w:ascii="新細明體" w:hAnsi="新細明體"/>
          <w:sz w:val="24"/>
          <w:szCs w:val="24"/>
        </w:rPr>
        <w:t>情感和知识的重要渠道。基于庞大的数据量，股吧信息可以比较准确、实时地反映出投资者的心理和行为的变化</w:t>
      </w:r>
      <w:r>
        <w:rPr>
          <w:rFonts w:ascii="新細明體" w:hAnsi="新細明體" w:hint="eastAsia"/>
          <w:sz w:val="24"/>
          <w:szCs w:val="24"/>
        </w:rPr>
        <w:t>。</w:t>
      </w:r>
      <w:r>
        <w:rPr>
          <w:rFonts w:ascii="新細明體" w:hAnsi="新細明體"/>
          <w:sz w:val="24"/>
          <w:szCs w:val="24"/>
        </w:rPr>
        <w:t>与调查问卷、档案数据和访谈记录等信息源相比，</w:t>
      </w:r>
      <w:r>
        <w:rPr>
          <w:rFonts w:ascii="新細明體" w:hAnsi="新細明體" w:hint="eastAsia"/>
          <w:sz w:val="24"/>
          <w:szCs w:val="24"/>
        </w:rPr>
        <w:t>网络平台数据具有用户基数大、互动性强、涉入性高、客观性高与响应速度快等优势。然而</w:t>
      </w:r>
      <w:r>
        <w:rPr>
          <w:rFonts w:ascii="新細明體" w:hAnsi="新細明體"/>
          <w:sz w:val="24"/>
          <w:szCs w:val="24"/>
        </w:rPr>
        <w:t>,</w:t>
      </w:r>
      <w:r>
        <w:rPr>
          <w:rFonts w:ascii="新細明體" w:hAnsi="新細明體"/>
          <w:sz w:val="24"/>
          <w:szCs w:val="24"/>
        </w:rPr>
        <w:t>与网络投资者面对的社交平台相比</w:t>
      </w:r>
      <w:r>
        <w:rPr>
          <w:rFonts w:ascii="新細明體" w:hAnsi="新細明體"/>
          <w:sz w:val="24"/>
          <w:szCs w:val="24"/>
        </w:rPr>
        <w:t>,</w:t>
      </w:r>
      <w:r>
        <w:rPr>
          <w:rFonts w:ascii="新細明體" w:hAnsi="新細明體"/>
          <w:sz w:val="24"/>
          <w:szCs w:val="24"/>
        </w:rPr>
        <w:t>专家或记者</w:t>
      </w:r>
      <w:r>
        <w:rPr>
          <w:rFonts w:ascii="新細明體" w:hAnsi="新細明體" w:hint="eastAsia"/>
          <w:sz w:val="24"/>
          <w:szCs w:val="24"/>
        </w:rPr>
        <w:t>收集投资者信息的</w:t>
      </w:r>
      <w:r>
        <w:rPr>
          <w:rFonts w:ascii="新細明體" w:hAnsi="新細明體"/>
          <w:sz w:val="24"/>
          <w:szCs w:val="24"/>
        </w:rPr>
        <w:t>金融平台能够更加精确地区分网络信息中的乐观或悲观语气。与社</w:t>
      </w:r>
      <w:r>
        <w:rPr>
          <w:rFonts w:ascii="新細明體" w:hAnsi="新細明體" w:hint="eastAsia"/>
          <w:sz w:val="24"/>
          <w:szCs w:val="24"/>
        </w:rPr>
        <w:t>交</w:t>
      </w:r>
      <w:r>
        <w:rPr>
          <w:rFonts w:ascii="新細明體" w:hAnsi="新細明體"/>
          <w:sz w:val="24"/>
          <w:szCs w:val="24"/>
        </w:rPr>
        <w:t>平台类似</w:t>
      </w:r>
      <w:r>
        <w:rPr>
          <w:rFonts w:ascii="新細明體" w:hAnsi="新細明體"/>
          <w:sz w:val="24"/>
          <w:szCs w:val="24"/>
        </w:rPr>
        <w:t>,</w:t>
      </w:r>
      <w:r>
        <w:rPr>
          <w:rFonts w:ascii="新細明體" w:hAnsi="新細明體"/>
          <w:sz w:val="24"/>
          <w:szCs w:val="24"/>
        </w:rPr>
        <w:t>金融平台仍然拥有大量的数据</w:t>
      </w:r>
      <w:r>
        <w:rPr>
          <w:rFonts w:ascii="新細明體" w:hAnsi="新細明體"/>
          <w:sz w:val="24"/>
          <w:szCs w:val="24"/>
        </w:rPr>
        <w:t xml:space="preserve">, </w:t>
      </w:r>
      <w:r>
        <w:rPr>
          <w:rFonts w:ascii="新細明體" w:hAnsi="新細明體"/>
          <w:sz w:val="24"/>
          <w:szCs w:val="24"/>
        </w:rPr>
        <w:t>也需要大量的时间和</w:t>
      </w:r>
      <w:r>
        <w:rPr>
          <w:rFonts w:ascii="新細明體" w:hAnsi="新細明體" w:hint="eastAsia"/>
          <w:sz w:val="24"/>
          <w:szCs w:val="24"/>
        </w:rPr>
        <w:t>脑力</w:t>
      </w:r>
      <w:r>
        <w:rPr>
          <w:rFonts w:ascii="新細明體" w:hAnsi="新細明體"/>
          <w:sz w:val="24"/>
          <w:szCs w:val="24"/>
        </w:rPr>
        <w:t>来</w:t>
      </w:r>
      <w:r>
        <w:rPr>
          <w:rFonts w:ascii="新細明體" w:hAnsi="新細明體" w:hint="eastAsia"/>
          <w:sz w:val="24"/>
          <w:szCs w:val="24"/>
        </w:rPr>
        <w:t>汇集</w:t>
      </w:r>
      <w:r>
        <w:rPr>
          <w:rFonts w:ascii="新細明體" w:hAnsi="新細明體"/>
          <w:sz w:val="24"/>
          <w:szCs w:val="24"/>
        </w:rPr>
        <w:t>专家或记者从投资人</w:t>
      </w:r>
      <w:r>
        <w:rPr>
          <w:rFonts w:ascii="新細明體" w:hAnsi="新細明體" w:hint="eastAsia"/>
          <w:sz w:val="24"/>
          <w:szCs w:val="24"/>
        </w:rPr>
        <w:t>那里收集到</w:t>
      </w:r>
      <w:r>
        <w:rPr>
          <w:rFonts w:ascii="新細明體" w:hAnsi="新細明體"/>
          <w:sz w:val="24"/>
          <w:szCs w:val="24"/>
        </w:rPr>
        <w:t>的间接互联网信息。</w:t>
      </w:r>
      <w:r>
        <w:rPr>
          <w:rFonts w:ascii="新細明體" w:hAnsi="新細明體" w:hint="eastAsia"/>
          <w:bCs/>
          <w:sz w:val="24"/>
          <w:szCs w:val="24"/>
        </w:rPr>
        <w:t>金融科技可以使用网络爬虫技术爬取各网络平台的信息，并通过文本分析准确地提取到和网络信息相关的词汇。并</w:t>
      </w:r>
      <w:r>
        <w:rPr>
          <w:rFonts w:ascii="新細明體" w:hAnsi="新細明體" w:hint="eastAsia"/>
          <w:bCs/>
          <w:sz w:val="24"/>
          <w:szCs w:val="24"/>
        </w:rPr>
        <w:lastRenderedPageBreak/>
        <w:t>在此文本分析基础上对获得的数据进行分类、汇总和量化。</w:t>
      </w:r>
      <w:r>
        <w:rPr>
          <w:rFonts w:ascii="新細明體" w:hAnsi="新細明體" w:hint="eastAsia"/>
          <w:sz w:val="24"/>
          <w:szCs w:val="24"/>
        </w:rPr>
        <w:t>因此我们可以利用金融科技在各网络平台或者新闻媒体中捕捉投资人的情绪并对其进行相关研究。</w:t>
      </w:r>
      <w:r>
        <w:rPr>
          <w:rFonts w:ascii="新細明體" w:hAnsi="新細明體" w:hint="eastAsia"/>
          <w:bCs/>
          <w:sz w:val="24"/>
          <w:szCs w:val="24"/>
        </w:rPr>
        <w:t xml:space="preserve">　同时，由于国内股票市场发展的起步较晚，相关机制还不够健全，因此现阶段国内股票市场与</w:t>
      </w:r>
      <w:r>
        <w:rPr>
          <w:rFonts w:ascii="新細明體" w:hAnsi="新細明體" w:hint="eastAsia"/>
          <w:sz w:val="24"/>
          <w:szCs w:val="24"/>
        </w:rPr>
        <w:t>已开发国家股市</w:t>
      </w:r>
      <w:r>
        <w:rPr>
          <w:rFonts w:ascii="新細明體" w:hAnsi="新細明體" w:hint="eastAsia"/>
          <w:bCs/>
          <w:sz w:val="24"/>
          <w:szCs w:val="24"/>
        </w:rPr>
        <w:t>还存在着诸多不同之处，正如当前国内股票市场无法引进熔断机制一样，国外的许多研究成果在国内也并不适用。</w:t>
      </w:r>
    </w:p>
    <w:p w14:paraId="2703A44F" w14:textId="77777777" w:rsidR="008158A7" w:rsidRDefault="008158A7">
      <w:pPr>
        <w:spacing w:line="400" w:lineRule="exact"/>
        <w:ind w:firstLineChars="200" w:firstLine="480"/>
        <w:rPr>
          <w:color w:val="00B0F0"/>
          <w:sz w:val="24"/>
          <w:szCs w:val="24"/>
        </w:rPr>
      </w:pPr>
    </w:p>
    <w:p w14:paraId="51C32F55" w14:textId="77777777" w:rsidR="008158A7" w:rsidRDefault="00E249B8">
      <w:pPr>
        <w:spacing w:line="400" w:lineRule="exact"/>
        <w:ind w:firstLineChars="200" w:firstLine="480"/>
        <w:rPr>
          <w:rFonts w:ascii="新細明體" w:eastAsia="新細明體" w:hAnsi="新細明體"/>
          <w:color w:val="00B050"/>
          <w:sz w:val="24"/>
          <w:szCs w:val="24"/>
        </w:rPr>
      </w:pPr>
      <w:r>
        <w:rPr>
          <w:rFonts w:hint="eastAsia"/>
          <w:sz w:val="24"/>
          <w:szCs w:val="24"/>
        </w:rPr>
        <w:t>近年来陆续已有许多文献使用</w:t>
      </w:r>
      <w:r>
        <w:rPr>
          <w:rFonts w:ascii="新細明體" w:hAnsi="新細明體" w:hint="eastAsia"/>
          <w:sz w:val="24"/>
          <w:szCs w:val="24"/>
        </w:rPr>
        <w:t>金融大数据或金融科技技术相关的</w:t>
      </w:r>
      <w:r>
        <w:rPr>
          <w:rFonts w:hint="eastAsia"/>
          <w:sz w:val="24"/>
          <w:szCs w:val="24"/>
        </w:rPr>
        <w:t>创新</w:t>
      </w:r>
      <w:r>
        <w:rPr>
          <w:rFonts w:ascii="新細明體" w:hAnsi="新細明體" w:hint="eastAsia"/>
          <w:sz w:val="24"/>
          <w:szCs w:val="24"/>
        </w:rPr>
        <w:t>，通过</w:t>
      </w:r>
      <w:r>
        <w:rPr>
          <w:rFonts w:hint="eastAsia"/>
          <w:sz w:val="24"/>
          <w:szCs w:val="24"/>
        </w:rPr>
        <w:t>网络社群聆听</w:t>
      </w:r>
      <w:r>
        <w:rPr>
          <w:rFonts w:ascii="新細明體" w:hAnsi="新細明體" w:hint="eastAsia"/>
          <w:sz w:val="24"/>
          <w:szCs w:val="24"/>
        </w:rPr>
        <w:t>捕捉大盘股市的投资人情绪信息，进而分析投资人情绪对大盘</w:t>
      </w:r>
      <w:r>
        <w:rPr>
          <w:rFonts w:hint="eastAsia"/>
          <w:color w:val="F432A4"/>
          <w:kern w:val="0"/>
          <w:sz w:val="24"/>
          <w:szCs w:val="24"/>
        </w:rPr>
        <w:t>指数股市报酬波动性或崩盘风险</w:t>
      </w:r>
      <w:r>
        <w:rPr>
          <w:rFonts w:ascii="新細明體" w:hAnsi="新細明體" w:hint="eastAsia"/>
          <w:sz w:val="24"/>
          <w:szCs w:val="24"/>
        </w:rPr>
        <w:t>的影响。</w:t>
      </w:r>
      <w:r>
        <w:rPr>
          <w:sz w:val="24"/>
          <w:szCs w:val="24"/>
          <w:highlight w:val="green"/>
        </w:rPr>
        <w:t>Das an</w:t>
      </w:r>
      <w:r>
        <w:rPr>
          <w:rFonts w:hint="eastAsia"/>
          <w:sz w:val="24"/>
          <w:szCs w:val="24"/>
          <w:highlight w:val="green"/>
        </w:rPr>
        <w:t>d</w:t>
      </w:r>
      <w:r>
        <w:rPr>
          <w:sz w:val="24"/>
          <w:szCs w:val="24"/>
          <w:highlight w:val="green"/>
        </w:rPr>
        <w:t xml:space="preserve"> Chen </w:t>
      </w:r>
      <w:r>
        <w:rPr>
          <w:rFonts w:ascii="新細明體" w:hAnsi="新細明體"/>
          <w:sz w:val="24"/>
          <w:szCs w:val="24"/>
          <w:highlight w:val="green"/>
        </w:rPr>
        <w:t>(</w:t>
      </w:r>
      <w:r>
        <w:rPr>
          <w:sz w:val="24"/>
          <w:szCs w:val="24"/>
          <w:highlight w:val="green"/>
        </w:rPr>
        <w:t>2007</w:t>
      </w:r>
      <w:r>
        <w:rPr>
          <w:rFonts w:ascii="新細明體" w:hAnsi="新細明體"/>
          <w:sz w:val="24"/>
          <w:szCs w:val="24"/>
          <w:highlight w:val="green"/>
        </w:rPr>
        <w:t xml:space="preserve">) </w:t>
      </w:r>
      <w:r>
        <w:rPr>
          <w:rFonts w:hint="eastAsia"/>
          <w:sz w:val="24"/>
          <w:szCs w:val="24"/>
          <w:highlight w:val="green"/>
        </w:rPr>
        <w:t>由投票选择出一些结合在一起的分类器算法，开发出一种从股票留言板中提取小投资人情绪的算法。并通过该算法证明了技术部门发布的信息与股票指数水平以及成交量和波动性有关。</w:t>
      </w:r>
      <w:r>
        <w:rPr>
          <w:rFonts w:eastAsia="新細明體" w:hint="eastAsia"/>
          <w:color w:val="FF66FF"/>
          <w:kern w:val="0"/>
          <w:sz w:val="24"/>
          <w:szCs w:val="24"/>
          <w:lang w:eastAsia="zh-TW"/>
        </w:rPr>
        <w:t xml:space="preserve">By analyzing the </w:t>
      </w:r>
      <w:r>
        <w:rPr>
          <w:color w:val="FF66FF"/>
          <w:kern w:val="0"/>
          <w:sz w:val="24"/>
          <w:szCs w:val="24"/>
        </w:rPr>
        <w:t>effect of Raging Bull in the Dow Jones Industrial Average on stock volatilities</w:t>
      </w:r>
      <w:r>
        <w:rPr>
          <w:rFonts w:eastAsia="新細明體" w:hint="eastAsia"/>
          <w:color w:val="FF66FF"/>
          <w:kern w:val="0"/>
          <w:sz w:val="24"/>
          <w:szCs w:val="24"/>
          <w:lang w:eastAsia="zh-TW"/>
        </w:rPr>
        <w:t>,</w:t>
      </w:r>
      <w:r>
        <w:rPr>
          <w:color w:val="FF66FF"/>
          <w:kern w:val="0"/>
          <w:sz w:val="24"/>
          <w:szCs w:val="24"/>
        </w:rPr>
        <w:t xml:space="preserve"> </w:t>
      </w:r>
      <w:r>
        <w:rPr>
          <w:rFonts w:eastAsia="新細明體" w:hint="eastAsia"/>
          <w:color w:val="FF66FF"/>
          <w:kern w:val="0"/>
          <w:sz w:val="24"/>
          <w:szCs w:val="24"/>
          <w:lang w:eastAsia="zh-TW"/>
        </w:rPr>
        <w:t>t</w:t>
      </w:r>
      <w:r>
        <w:rPr>
          <w:color w:val="FF66FF"/>
          <w:kern w:val="0"/>
          <w:sz w:val="24"/>
          <w:szCs w:val="24"/>
        </w:rPr>
        <w:t xml:space="preserve">he results </w:t>
      </w:r>
      <w:r>
        <w:rPr>
          <w:rFonts w:eastAsia="新細明體" w:hint="eastAsia"/>
          <w:color w:val="FF66FF"/>
          <w:kern w:val="0"/>
          <w:sz w:val="24"/>
          <w:szCs w:val="24"/>
          <w:lang w:eastAsia="zh-TW"/>
        </w:rPr>
        <w:t xml:space="preserve">of </w:t>
      </w:r>
      <w:proofErr w:type="spellStart"/>
      <w:r>
        <w:rPr>
          <w:color w:val="FF66FF"/>
          <w:kern w:val="0"/>
          <w:sz w:val="24"/>
          <w:szCs w:val="24"/>
        </w:rPr>
        <w:t>Antweiler</w:t>
      </w:r>
      <w:proofErr w:type="spellEnd"/>
      <w:r>
        <w:rPr>
          <w:color w:val="FF66FF"/>
          <w:kern w:val="0"/>
          <w:sz w:val="24"/>
          <w:szCs w:val="24"/>
        </w:rPr>
        <w:t xml:space="preserve"> and Frank (2004)</w:t>
      </w:r>
      <w:r>
        <w:rPr>
          <w:rFonts w:eastAsia="新細明體" w:hint="eastAsia"/>
          <w:color w:val="FF66FF"/>
          <w:kern w:val="0"/>
          <w:sz w:val="24"/>
          <w:szCs w:val="24"/>
          <w:lang w:eastAsia="zh-TW"/>
        </w:rPr>
        <w:t xml:space="preserve"> </w:t>
      </w:r>
      <w:r>
        <w:rPr>
          <w:color w:val="FF66FF"/>
          <w:kern w:val="0"/>
          <w:sz w:val="24"/>
          <w:szCs w:val="24"/>
        </w:rPr>
        <w:t>show that the more bullish messages in the current day significantly raise tomorrow’s market volatility.</w:t>
      </w:r>
      <w:r>
        <w:rPr>
          <w:color w:val="FF66FF"/>
          <w:kern w:val="0"/>
          <w:sz w:val="24"/>
          <w:szCs w:val="24"/>
          <w:highlight w:val="green"/>
        </w:rPr>
        <w:t xml:space="preserve"> </w:t>
      </w:r>
      <w:r>
        <w:rPr>
          <w:rFonts w:eastAsia="新細明體" w:hint="eastAsia"/>
          <w:color w:val="00B050"/>
          <w:kern w:val="0"/>
          <w:sz w:val="24"/>
          <w:szCs w:val="24"/>
          <w:highlight w:val="green"/>
        </w:rPr>
        <w:t xml:space="preserve">Da et al. (2015) </w:t>
      </w:r>
      <w:r>
        <w:rPr>
          <w:rFonts w:eastAsia="新細明體"/>
          <w:color w:val="00B050"/>
          <w:kern w:val="0"/>
          <w:sz w:val="24"/>
          <w:szCs w:val="24"/>
          <w:highlight w:val="green"/>
        </w:rPr>
        <w:t>……</w:t>
      </w:r>
      <w:proofErr w:type="gramStart"/>
      <w:r>
        <w:rPr>
          <w:rFonts w:eastAsia="新細明體"/>
          <w:color w:val="00B050"/>
          <w:kern w:val="0"/>
          <w:sz w:val="24"/>
          <w:szCs w:val="24"/>
          <w:highlight w:val="green"/>
        </w:rPr>
        <w:t>…</w:t>
      </w:r>
      <w:r>
        <w:rPr>
          <w:rFonts w:eastAsia="新細明體" w:hint="eastAsia"/>
          <w:color w:val="00B050"/>
          <w:kern w:val="0"/>
          <w:sz w:val="24"/>
          <w:szCs w:val="24"/>
          <w:highlight w:val="green"/>
        </w:rPr>
        <w:t>..</w:t>
      </w:r>
      <w:proofErr w:type="gramEnd"/>
      <w:r>
        <w:rPr>
          <w:rFonts w:eastAsia="新細明體" w:hint="eastAsia"/>
          <w:color w:val="00B050"/>
          <w:kern w:val="0"/>
          <w:sz w:val="24"/>
          <w:szCs w:val="24"/>
          <w:highlight w:val="green"/>
        </w:rPr>
        <w:t xml:space="preserve"> </w:t>
      </w:r>
      <w:proofErr w:type="spellStart"/>
      <w:r>
        <w:rPr>
          <w:color w:val="00B050"/>
          <w:sz w:val="24"/>
          <w:szCs w:val="24"/>
          <w:highlight w:val="green"/>
        </w:rPr>
        <w:t>Johnman</w:t>
      </w:r>
      <w:proofErr w:type="spellEnd"/>
      <w:r>
        <w:rPr>
          <w:color w:val="00B050"/>
          <w:sz w:val="24"/>
          <w:szCs w:val="24"/>
          <w:highlight w:val="green"/>
        </w:rPr>
        <w:t xml:space="preserve">, Vanstone and </w:t>
      </w:r>
      <w:proofErr w:type="spellStart"/>
      <w:r>
        <w:rPr>
          <w:color w:val="00B050"/>
          <w:sz w:val="24"/>
          <w:szCs w:val="24"/>
          <w:highlight w:val="green"/>
        </w:rPr>
        <w:t>Gepp</w:t>
      </w:r>
      <w:proofErr w:type="spellEnd"/>
      <w:r>
        <w:rPr>
          <w:color w:val="00B050"/>
          <w:sz w:val="24"/>
          <w:szCs w:val="24"/>
          <w:highlight w:val="green"/>
        </w:rPr>
        <w:t xml:space="preserve"> (</w:t>
      </w:r>
      <w:proofErr w:type="gramStart"/>
      <w:r>
        <w:rPr>
          <w:color w:val="00B050"/>
          <w:sz w:val="24"/>
          <w:szCs w:val="24"/>
          <w:highlight w:val="green"/>
        </w:rPr>
        <w:t>2018)</w:t>
      </w:r>
      <w:r>
        <w:rPr>
          <w:rFonts w:eastAsia="新細明體"/>
          <w:color w:val="00B050"/>
          <w:sz w:val="24"/>
          <w:szCs w:val="24"/>
          <w:highlight w:val="green"/>
        </w:rPr>
        <w:t>…</w:t>
      </w:r>
      <w:proofErr w:type="gramEnd"/>
      <w:r>
        <w:rPr>
          <w:rFonts w:eastAsia="新細明體"/>
          <w:color w:val="00B050"/>
          <w:sz w:val="24"/>
          <w:szCs w:val="24"/>
          <w:highlight w:val="green"/>
        </w:rPr>
        <w:t>…</w:t>
      </w:r>
      <w:r>
        <w:rPr>
          <w:rFonts w:eastAsia="新細明體" w:hint="eastAsia"/>
          <w:color w:val="00B050"/>
          <w:sz w:val="24"/>
          <w:szCs w:val="24"/>
          <w:highlight w:val="green"/>
        </w:rPr>
        <w:t>.</w:t>
      </w:r>
    </w:p>
    <w:p w14:paraId="47FBB867" w14:textId="77777777" w:rsidR="008158A7" w:rsidRDefault="00E249B8">
      <w:pPr>
        <w:spacing w:line="400" w:lineRule="exact"/>
        <w:ind w:firstLineChars="200" w:firstLine="480"/>
        <w:rPr>
          <w:rFonts w:ascii="SimSun" w:eastAsia="新細明體" w:hAnsi="SimSun"/>
          <w:bCs/>
          <w:color w:val="0070C0"/>
          <w:sz w:val="24"/>
          <w:szCs w:val="24"/>
        </w:rPr>
      </w:pPr>
      <w:r>
        <w:rPr>
          <w:rFonts w:ascii="新細明體" w:hAnsi="新細明體" w:hint="eastAsia"/>
          <w:sz w:val="24"/>
          <w:szCs w:val="24"/>
        </w:rPr>
        <w:t>仍有少数文章已分析</w:t>
      </w:r>
      <w:r>
        <w:rPr>
          <w:rFonts w:hint="eastAsia"/>
          <w:sz w:val="24"/>
          <w:szCs w:val="24"/>
        </w:rPr>
        <w:t>网络社群聆听</w:t>
      </w:r>
      <w:r>
        <w:rPr>
          <w:rFonts w:ascii="新細明體" w:hAnsi="新細明體" w:hint="eastAsia"/>
          <w:sz w:val="24"/>
          <w:szCs w:val="24"/>
        </w:rPr>
        <w:t>捕捉投资人对个别股票的情绪信息</w:t>
      </w:r>
      <w:r>
        <w:rPr>
          <w:rFonts w:ascii="新細明體" w:hAnsi="新細明體" w:hint="eastAsia"/>
          <w:color w:val="FF66FF"/>
          <w:sz w:val="24"/>
          <w:szCs w:val="24"/>
        </w:rPr>
        <w:t>，并进</w:t>
      </w:r>
      <w:r>
        <w:rPr>
          <w:rFonts w:hint="eastAsia"/>
          <w:color w:val="F432A4"/>
          <w:kern w:val="0"/>
          <w:sz w:val="24"/>
          <w:szCs w:val="24"/>
        </w:rPr>
        <w:t>而影响个股报酬波动性或崩盘风险。</w:t>
      </w:r>
      <w:r w:rsidRPr="006B35BC">
        <w:rPr>
          <w:rFonts w:ascii="SimSun" w:hAnsi="SimSun"/>
          <w:bCs/>
          <w:sz w:val="24"/>
          <w:szCs w:val="24"/>
        </w:rPr>
        <w:t>孙鲲鹏</w:t>
      </w:r>
      <w:r w:rsidRPr="006B35BC">
        <w:rPr>
          <w:rFonts w:ascii="新細明體" w:eastAsia="新細明體" w:hAnsi="新細明體" w:hint="eastAsia"/>
          <w:bCs/>
          <w:sz w:val="24"/>
          <w:szCs w:val="24"/>
        </w:rPr>
        <w:t>和</w:t>
      </w:r>
      <w:r w:rsidRPr="006B35BC">
        <w:rPr>
          <w:rFonts w:ascii="SimSun" w:hAnsi="SimSun"/>
          <w:bCs/>
          <w:sz w:val="24"/>
          <w:szCs w:val="24"/>
        </w:rPr>
        <w:t>肖星</w:t>
      </w:r>
      <w:r w:rsidRPr="006B35BC">
        <w:rPr>
          <w:rFonts w:ascii="SimSun" w:hAnsi="SimSun" w:hint="eastAsia"/>
          <w:bCs/>
          <w:sz w:val="24"/>
          <w:szCs w:val="24"/>
        </w:rPr>
        <w:t>（2018）</w:t>
      </w:r>
      <w:r w:rsidRPr="006B35BC">
        <w:rPr>
          <w:rFonts w:ascii="新細明體" w:hAnsi="新細明體" w:hint="eastAsia"/>
          <w:bCs/>
          <w:color w:val="000000"/>
          <w:sz w:val="24"/>
          <w:szCs w:val="24"/>
        </w:rPr>
        <w:t>使用</w:t>
      </w:r>
      <w:r>
        <w:rPr>
          <w:rFonts w:ascii="新細明體" w:hAnsi="新細明體" w:hint="eastAsia"/>
          <w:bCs/>
          <w:color w:val="000000"/>
          <w:sz w:val="24"/>
          <w:szCs w:val="24"/>
        </w:rPr>
        <w:t>周频率的数据</w:t>
      </w:r>
      <w:r>
        <w:rPr>
          <w:rFonts w:ascii="SimSun" w:hAnsi="SimSun"/>
          <w:bCs/>
          <w:color w:val="000000"/>
          <w:sz w:val="24"/>
          <w:szCs w:val="24"/>
        </w:rPr>
        <w:t>探究了互联网社交媒体在投资者情绪传染中的作用以及投资者情绪</w:t>
      </w:r>
      <w:r>
        <w:rPr>
          <w:rFonts w:ascii="新細明體" w:eastAsia="新細明體" w:hAnsi="新細明體" w:hint="eastAsia"/>
          <w:bCs/>
          <w:color w:val="000000"/>
          <w:sz w:val="24"/>
          <w:szCs w:val="24"/>
        </w:rPr>
        <w:t>本身</w:t>
      </w:r>
      <w:r>
        <w:rPr>
          <w:rFonts w:ascii="SimSun" w:hAnsi="SimSun"/>
          <w:bCs/>
          <w:color w:val="000000"/>
          <w:sz w:val="24"/>
          <w:szCs w:val="24"/>
        </w:rPr>
        <w:t>对股价崩盘风险的影响</w:t>
      </w:r>
      <w:r>
        <w:rPr>
          <w:rFonts w:ascii="SimSun" w:hAnsi="SimSun" w:hint="eastAsia"/>
          <w:bCs/>
          <w:color w:val="000000"/>
          <w:sz w:val="24"/>
          <w:szCs w:val="24"/>
        </w:rPr>
        <w:t>，发现</w:t>
      </w:r>
      <w:r>
        <w:rPr>
          <w:rFonts w:ascii="SimSun" w:hAnsi="SimSun"/>
          <w:bCs/>
          <w:color w:val="000000"/>
          <w:sz w:val="24"/>
          <w:szCs w:val="24"/>
        </w:rPr>
        <w:t>投资者的发帖情绪越乐观，未来股价崩盘风险越高</w:t>
      </w:r>
      <w:r>
        <w:rPr>
          <w:rFonts w:ascii="SimSun" w:hAnsi="SimSun" w:hint="eastAsia"/>
          <w:bCs/>
          <w:kern w:val="0"/>
          <w:sz w:val="24"/>
          <w:szCs w:val="24"/>
        </w:rPr>
        <w:t>，这种现象源自乐观情绪在股吧的传播扩散，而机构投资者持股会加剧这种效应；社交媒体等互联网技术的发展会助长投资者情绪的蔓延并引起股价崩盘。</w:t>
      </w:r>
    </w:p>
    <w:p w14:paraId="1EDE302C" w14:textId="77777777" w:rsidR="008158A7" w:rsidRDefault="00E249B8">
      <w:pPr>
        <w:spacing w:line="400" w:lineRule="exact"/>
        <w:ind w:firstLineChars="200" w:firstLine="480"/>
        <w:rPr>
          <w:rFonts w:eastAsia="新細明體"/>
          <w:color w:val="FF66FF"/>
          <w:sz w:val="24"/>
          <w:szCs w:val="24"/>
        </w:rPr>
      </w:pPr>
      <w:r>
        <w:rPr>
          <w:rFonts w:ascii="新細明體" w:eastAsia="新細明體" w:hAnsi="新細明體" w:hint="eastAsia"/>
          <w:bCs/>
          <w:kern w:val="0"/>
          <w:sz w:val="24"/>
          <w:szCs w:val="24"/>
        </w:rPr>
        <w:t>綜上所述，第一、</w:t>
      </w:r>
      <w:r>
        <w:rPr>
          <w:rFonts w:ascii="SimSun" w:hAnsi="SimSun" w:hint="eastAsia"/>
          <w:bCs/>
          <w:kern w:val="0"/>
          <w:sz w:val="24"/>
          <w:szCs w:val="24"/>
        </w:rPr>
        <w:t>孙鲲鹏</w:t>
      </w:r>
      <w:r>
        <w:rPr>
          <w:rFonts w:ascii="新細明體" w:eastAsia="新細明體" w:hAnsi="新細明體" w:hint="eastAsia"/>
          <w:bCs/>
          <w:kern w:val="0"/>
          <w:sz w:val="24"/>
          <w:szCs w:val="24"/>
        </w:rPr>
        <w:t>和</w:t>
      </w:r>
      <w:r>
        <w:rPr>
          <w:rFonts w:ascii="SimSun" w:hAnsi="SimSun" w:hint="eastAsia"/>
          <w:bCs/>
          <w:kern w:val="0"/>
          <w:sz w:val="24"/>
          <w:szCs w:val="24"/>
        </w:rPr>
        <w:t>肖星（2018）</w:t>
      </w:r>
      <w:r>
        <w:rPr>
          <w:rFonts w:ascii="新細明體" w:eastAsia="新細明體" w:hAnsi="新細明體" w:hint="eastAsia"/>
          <w:bCs/>
          <w:kern w:val="0"/>
          <w:sz w:val="24"/>
          <w:szCs w:val="24"/>
        </w:rPr>
        <w:t>沒有采用文本分析的方法。</w:t>
      </w:r>
      <w:r>
        <w:rPr>
          <w:rFonts w:ascii="SimSun" w:hAnsi="SimSun" w:hint="eastAsia"/>
          <w:bCs/>
          <w:kern w:val="0"/>
          <w:sz w:val="24"/>
          <w:szCs w:val="24"/>
        </w:rPr>
        <w:t>Avery</w:t>
      </w:r>
      <w:r>
        <w:rPr>
          <w:rFonts w:ascii="SimSun" w:eastAsia="新細明體" w:hAnsi="SimSun" w:hint="eastAsia"/>
          <w:bCs/>
          <w:kern w:val="0"/>
          <w:sz w:val="24"/>
          <w:szCs w:val="24"/>
        </w:rPr>
        <w:t xml:space="preserve"> </w:t>
      </w:r>
      <w:r>
        <w:rPr>
          <w:rFonts w:ascii="SimSun" w:hAnsi="SimSun" w:hint="eastAsia"/>
          <w:bCs/>
          <w:kern w:val="0"/>
          <w:sz w:val="24"/>
          <w:szCs w:val="24"/>
        </w:rPr>
        <w:t>et. al (2016）文章都</w:t>
      </w:r>
      <w:r>
        <w:rPr>
          <w:rFonts w:ascii="新細明體" w:hAnsi="新細明體" w:hint="eastAsia"/>
          <w:bCs/>
          <w:kern w:val="0"/>
          <w:sz w:val="24"/>
          <w:szCs w:val="24"/>
        </w:rPr>
        <w:t>仅</w:t>
      </w:r>
      <w:r>
        <w:rPr>
          <w:rFonts w:ascii="SimSun" w:hAnsi="SimSun" w:hint="eastAsia"/>
          <w:bCs/>
          <w:kern w:val="0"/>
          <w:sz w:val="24"/>
          <w:szCs w:val="24"/>
        </w:rPr>
        <w:t>采用文本分析的</w:t>
      </w:r>
      <w:r>
        <w:rPr>
          <w:rFonts w:ascii="新細明體" w:hAnsi="新細明體" w:hint="eastAsia"/>
          <w:bCs/>
          <w:kern w:val="0"/>
          <w:sz w:val="24"/>
          <w:szCs w:val="24"/>
        </w:rPr>
        <w:t>内容</w:t>
      </w:r>
      <w:r>
        <w:rPr>
          <w:rFonts w:ascii="SimSun" w:hAnsi="SimSun" w:hint="eastAsia"/>
          <w:bCs/>
          <w:kern w:val="0"/>
          <w:sz w:val="24"/>
          <w:szCs w:val="24"/>
        </w:rPr>
        <w:t>，</w:t>
      </w:r>
      <w:r>
        <w:rPr>
          <w:rFonts w:ascii="新細明體" w:eastAsia="新細明體" w:hAnsi="新細明體" w:hint="eastAsia"/>
          <w:bCs/>
          <w:kern w:val="0"/>
          <w:sz w:val="24"/>
          <w:szCs w:val="24"/>
        </w:rPr>
        <w:t>但其</w:t>
      </w:r>
      <w:r>
        <w:rPr>
          <w:rFonts w:ascii="新細明體" w:hAnsi="新細明體" w:hint="eastAsia"/>
          <w:bCs/>
          <w:kern w:val="0"/>
          <w:sz w:val="24"/>
          <w:szCs w:val="24"/>
        </w:rPr>
        <w:t>未采用</w:t>
      </w:r>
      <w:r>
        <w:rPr>
          <w:rFonts w:ascii="新細明體" w:hAnsi="新細明體" w:hint="eastAsia"/>
          <w:kern w:val="0"/>
          <w:sz w:val="24"/>
          <w:szCs w:val="24"/>
        </w:rPr>
        <w:t>文本分析的方法来处理。</w:t>
      </w:r>
      <w:r>
        <w:rPr>
          <w:rFonts w:hint="eastAsia"/>
          <w:color w:val="F432A4"/>
          <w:kern w:val="0"/>
          <w:sz w:val="24"/>
          <w:szCs w:val="24"/>
        </w:rPr>
        <w:t>然而使用文本分析的方法赋予每个词频一定的权重，能够使得来自金融论坛的数据获得更加规范的处理，从而增强信息的可读性；同时能够衡量读者破译预期信息的能力，提高信息描述的精确度，能更加精确地衡量投资人的情绪</w:t>
      </w:r>
      <w:r>
        <w:rPr>
          <w:rFonts w:hint="eastAsia"/>
          <w:color w:val="F432A4"/>
          <w:kern w:val="0"/>
          <w:sz w:val="24"/>
          <w:szCs w:val="24"/>
        </w:rPr>
        <w:t xml:space="preserve"> (Kearney, Liu, 2014</w:t>
      </w:r>
      <w:r>
        <w:rPr>
          <w:rFonts w:hint="eastAsia"/>
          <w:color w:val="F432A4"/>
          <w:kern w:val="0"/>
          <w:sz w:val="24"/>
          <w:szCs w:val="24"/>
        </w:rPr>
        <w:t>；戴德宝，</w:t>
      </w:r>
      <w:r>
        <w:rPr>
          <w:rFonts w:hint="eastAsia"/>
          <w:color w:val="F432A4"/>
          <w:kern w:val="0"/>
          <w:sz w:val="24"/>
          <w:szCs w:val="24"/>
        </w:rPr>
        <w:t>2019)</w:t>
      </w:r>
      <w:r>
        <w:rPr>
          <w:rFonts w:hint="eastAsia"/>
          <w:color w:val="F432A4"/>
          <w:kern w:val="0"/>
          <w:sz w:val="24"/>
          <w:szCs w:val="24"/>
        </w:rPr>
        <w:t>。第二、段江娇等人（</w:t>
      </w:r>
      <w:r>
        <w:rPr>
          <w:rFonts w:hint="eastAsia"/>
          <w:color w:val="F432A4"/>
          <w:kern w:val="0"/>
          <w:sz w:val="24"/>
          <w:szCs w:val="24"/>
        </w:rPr>
        <w:t>2017</w:t>
      </w:r>
      <w:r>
        <w:rPr>
          <w:rFonts w:hint="eastAsia"/>
          <w:color w:val="F432A4"/>
          <w:kern w:val="0"/>
          <w:sz w:val="24"/>
          <w:szCs w:val="24"/>
        </w:rPr>
        <w:t>）在构建指数的过程中只考虑到对个股看涨或者看跌情绪出现的频率。本文在构建情绪变量时，不仅考虑到了投资人情绪出现的频率，而且还赋予词频一定的权重。通过词频和权重，我们可以得到投资人看涨和看跌情绪的情绪密度，能够更精确度量投资人情绪。</w:t>
      </w:r>
      <w:r>
        <w:rPr>
          <w:rFonts w:ascii="新細明體" w:eastAsia="新細明體" w:hAnsi="新細明體" w:hint="eastAsia"/>
          <w:bCs/>
          <w:kern w:val="0"/>
          <w:sz w:val="24"/>
          <w:szCs w:val="24"/>
        </w:rPr>
        <w:t>第三</w:t>
      </w:r>
      <w:r>
        <w:rPr>
          <w:rFonts w:ascii="SimSun" w:hAnsi="SimSun" w:hint="eastAsia"/>
          <w:bCs/>
          <w:kern w:val="0"/>
          <w:sz w:val="24"/>
          <w:szCs w:val="24"/>
        </w:rPr>
        <w:t>，</w:t>
      </w:r>
      <w:r>
        <w:rPr>
          <w:rFonts w:ascii="新細明體" w:hAnsi="新細明體" w:hint="eastAsia"/>
          <w:bCs/>
          <w:kern w:val="0"/>
          <w:sz w:val="24"/>
          <w:szCs w:val="24"/>
        </w:rPr>
        <w:t>除了</w:t>
      </w:r>
      <w:r>
        <w:rPr>
          <w:rFonts w:ascii="SimSun" w:hAnsi="SimSun" w:hint="eastAsia"/>
          <w:bCs/>
          <w:kern w:val="0"/>
          <w:sz w:val="24"/>
          <w:szCs w:val="24"/>
        </w:rPr>
        <w:t>段江娇等人（2017）</w:t>
      </w:r>
      <w:r>
        <w:rPr>
          <w:rFonts w:ascii="新細明體" w:hAnsi="新細明體" w:hint="eastAsia"/>
          <w:bCs/>
          <w:kern w:val="0"/>
          <w:sz w:val="24"/>
          <w:szCs w:val="24"/>
        </w:rPr>
        <w:t>分析</w:t>
      </w:r>
      <w:r>
        <w:rPr>
          <w:rFonts w:ascii="SimSun" w:hAnsi="SimSun" w:hint="eastAsia"/>
          <w:bCs/>
          <w:kern w:val="0"/>
          <w:sz w:val="24"/>
          <w:szCs w:val="24"/>
        </w:rPr>
        <w:t>投资人情绪和个股报酬风险之间的关系</w:t>
      </w:r>
      <w:r>
        <w:rPr>
          <w:rFonts w:ascii="新細明體" w:hAnsi="新細明體" w:hint="eastAsia"/>
          <w:bCs/>
          <w:kern w:val="0"/>
          <w:sz w:val="24"/>
          <w:szCs w:val="24"/>
        </w:rPr>
        <w:t>之外，其他文章都仅分析投资人情绪对股票报酬的影响</w:t>
      </w:r>
      <w:r>
        <w:rPr>
          <w:rFonts w:ascii="SimSun" w:hAnsi="SimSun" w:hint="eastAsia"/>
          <w:bCs/>
          <w:kern w:val="0"/>
          <w:sz w:val="24"/>
          <w:szCs w:val="24"/>
        </w:rPr>
        <w:t>。本文在此基础之上还研究投资人情绪对个股报酬风险的影响。综合</w:t>
      </w:r>
      <w:r>
        <w:rPr>
          <w:rFonts w:ascii="新細明體" w:hAnsi="新細明體" w:hint="eastAsia"/>
          <w:bCs/>
          <w:kern w:val="0"/>
          <w:sz w:val="24"/>
          <w:szCs w:val="24"/>
        </w:rPr>
        <w:t>分析</w:t>
      </w:r>
      <w:r>
        <w:rPr>
          <w:rFonts w:ascii="SimSun" w:hAnsi="SimSun" w:hint="eastAsia"/>
          <w:bCs/>
          <w:kern w:val="0"/>
          <w:sz w:val="24"/>
          <w:szCs w:val="24"/>
        </w:rPr>
        <w:t>个股的报酬和风险可以使投资人的投资行为更加理性，选股更加准确。但是，段江娇等人（2017）</w:t>
      </w:r>
      <w:r>
        <w:rPr>
          <w:rFonts w:ascii="新細明體" w:hAnsi="新細明體" w:hint="eastAsia"/>
          <w:bCs/>
          <w:kern w:val="0"/>
          <w:sz w:val="24"/>
          <w:szCs w:val="24"/>
        </w:rPr>
        <w:t>是</w:t>
      </w:r>
      <w:r>
        <w:rPr>
          <w:rFonts w:ascii="SimSun" w:hAnsi="SimSun" w:hint="eastAsia"/>
          <w:bCs/>
          <w:kern w:val="0"/>
          <w:sz w:val="24"/>
          <w:szCs w:val="24"/>
        </w:rPr>
        <w:t>通过分析投</w:t>
      </w:r>
      <w:r>
        <w:rPr>
          <w:rFonts w:ascii="SimSun" w:hAnsi="SimSun" w:hint="eastAsia"/>
          <w:bCs/>
          <w:kern w:val="0"/>
          <w:sz w:val="24"/>
          <w:szCs w:val="24"/>
        </w:rPr>
        <w:lastRenderedPageBreak/>
        <w:t>资人情绪</w:t>
      </w:r>
      <w:r>
        <w:rPr>
          <w:rFonts w:ascii="新細明體" w:hAnsi="新細明體" w:hint="eastAsia"/>
          <w:bCs/>
          <w:kern w:val="0"/>
          <w:sz w:val="24"/>
          <w:szCs w:val="24"/>
        </w:rPr>
        <w:t>的</w:t>
      </w:r>
      <w:r>
        <w:rPr>
          <w:rFonts w:ascii="SimSun" w:hAnsi="SimSun" w:hint="eastAsia"/>
          <w:bCs/>
          <w:kern w:val="0"/>
          <w:sz w:val="24"/>
          <w:szCs w:val="24"/>
        </w:rPr>
        <w:t>一致</w:t>
      </w:r>
      <w:r>
        <w:rPr>
          <w:rFonts w:ascii="新細明體" w:hAnsi="新細明體" w:hint="eastAsia"/>
          <w:bCs/>
          <w:kern w:val="0"/>
          <w:sz w:val="24"/>
          <w:szCs w:val="24"/>
        </w:rPr>
        <w:t>性而不是情绪的大小</w:t>
      </w:r>
      <w:r>
        <w:rPr>
          <w:rFonts w:ascii="SimSun" w:hAnsi="SimSun" w:hint="eastAsia"/>
          <w:bCs/>
          <w:kern w:val="0"/>
          <w:sz w:val="24"/>
          <w:szCs w:val="24"/>
        </w:rPr>
        <w:t>来探讨投资人情绪对个股报酬的风险的影响。</w:t>
      </w:r>
      <w:r>
        <w:rPr>
          <w:rFonts w:ascii="新細明體" w:hAnsi="新細明體" w:hint="eastAsia"/>
          <w:bCs/>
          <w:kern w:val="0"/>
          <w:sz w:val="24"/>
          <w:szCs w:val="24"/>
        </w:rPr>
        <w:t>第四、除了仅</w:t>
      </w:r>
      <w:r>
        <w:rPr>
          <w:kern w:val="0"/>
          <w:sz w:val="24"/>
          <w:szCs w:val="24"/>
        </w:rPr>
        <w:t>Avery</w:t>
      </w:r>
      <w:r>
        <w:rPr>
          <w:rFonts w:ascii="新細明體" w:hAnsi="新細明體" w:hint="eastAsia"/>
          <w:kern w:val="0"/>
          <w:sz w:val="24"/>
          <w:szCs w:val="24"/>
        </w:rPr>
        <w:t xml:space="preserve"> et al. (2016)</w:t>
      </w:r>
      <w:r>
        <w:rPr>
          <w:rFonts w:ascii="新細明體" w:hAnsi="新細明體" w:hint="eastAsia"/>
          <w:kern w:val="0"/>
          <w:sz w:val="24"/>
          <w:szCs w:val="24"/>
        </w:rPr>
        <w:t>分析投资人对个股乐观及悲观分别的情绪之外，</w:t>
      </w:r>
      <w:r>
        <w:rPr>
          <w:rFonts w:ascii="新細明體" w:hAnsi="新細明體" w:hint="eastAsia"/>
          <w:bCs/>
          <w:kern w:val="0"/>
          <w:sz w:val="24"/>
          <w:szCs w:val="24"/>
        </w:rPr>
        <w:t>其他文章都仅分析投资人对个股乐观与悲观混合的整体情绪对股票报酬的影响</w:t>
      </w:r>
      <w:r>
        <w:rPr>
          <w:rFonts w:ascii="SimSun" w:hAnsi="SimSun" w:hint="eastAsia"/>
          <w:bCs/>
          <w:kern w:val="0"/>
          <w:sz w:val="24"/>
          <w:szCs w:val="24"/>
        </w:rPr>
        <w:t>。</w:t>
      </w:r>
      <w:r>
        <w:rPr>
          <w:rFonts w:ascii="新細明體" w:hAnsi="新細明體" w:hint="eastAsia"/>
          <w:bCs/>
          <w:kern w:val="0"/>
          <w:sz w:val="24"/>
          <w:szCs w:val="24"/>
        </w:rPr>
        <w:t>然而，分析投资人对个股乐观及悲观分别的情绪可更精确衡量投资人情绪对股票报酬的影响</w:t>
      </w:r>
      <w:r>
        <w:rPr>
          <w:rFonts w:ascii="SimSun" w:hAnsi="SimSun" w:hint="eastAsia"/>
          <w:bCs/>
          <w:kern w:val="0"/>
          <w:sz w:val="24"/>
          <w:szCs w:val="24"/>
        </w:rPr>
        <w:t>。</w:t>
      </w:r>
    </w:p>
    <w:p w14:paraId="4CEAB8E9" w14:textId="77777777" w:rsidR="008158A7" w:rsidRDefault="00E249B8">
      <w:pPr>
        <w:spacing w:line="400" w:lineRule="exact"/>
        <w:rPr>
          <w:rFonts w:eastAsia="新細明體"/>
          <w:sz w:val="24"/>
          <w:szCs w:val="24"/>
        </w:rPr>
      </w:pPr>
      <w:r>
        <w:rPr>
          <w:rFonts w:ascii="新細明體" w:eastAsia="新細明體" w:hAnsi="新細明體" w:hint="eastAsia"/>
          <w:color w:val="FF66FF"/>
          <w:sz w:val="24"/>
          <w:szCs w:val="24"/>
        </w:rPr>
        <w:t xml:space="preserve">　　</w:t>
      </w:r>
      <w:r>
        <w:rPr>
          <w:rFonts w:hint="eastAsia"/>
          <w:sz w:val="24"/>
          <w:szCs w:val="24"/>
        </w:rPr>
        <w:t>然而，</w:t>
      </w:r>
      <w:r>
        <w:rPr>
          <w:rFonts w:ascii="新細明體" w:hAnsi="新細明體" w:hint="eastAsia"/>
          <w:sz w:val="24"/>
          <w:szCs w:val="24"/>
        </w:rPr>
        <w:t>这些文献的投资人情绪信息来源多来自单一网络平台，可能较会捕捉到特定投资客群的投资人情绪信息。也就是说一些基础的金融科技技术虽可于特定平台大量的挖掘信息，但尚需要较成熟的金融科技技术</w:t>
      </w:r>
      <w:r>
        <w:rPr>
          <w:rFonts w:ascii="新細明體" w:hAnsi="新細明體"/>
          <w:sz w:val="24"/>
          <w:szCs w:val="24"/>
        </w:rPr>
        <w:t>(</w:t>
      </w:r>
      <w:r>
        <w:rPr>
          <w:rFonts w:ascii="新細明體" w:hAnsi="新細明體" w:hint="eastAsia"/>
          <w:sz w:val="24"/>
          <w:szCs w:val="24"/>
        </w:rPr>
        <w:t>如网络爬虫技术</w:t>
      </w:r>
      <w:r>
        <w:rPr>
          <w:rFonts w:ascii="新細明體" w:hAnsi="新細明體"/>
          <w:sz w:val="24"/>
          <w:szCs w:val="24"/>
        </w:rPr>
        <w:t>)</w:t>
      </w:r>
      <w:r>
        <w:rPr>
          <w:rFonts w:ascii="新細明體" w:hAnsi="新細明體" w:hint="eastAsia"/>
          <w:sz w:val="24"/>
          <w:szCs w:val="24"/>
        </w:rPr>
        <w:t>等才能广泛于各个网络平台搜集不同投资客群的投资人情绪信息，也才能结合较全面性的网络社群聆听获得较客观多源的网络声量</w:t>
      </w:r>
      <w:r>
        <w:rPr>
          <w:rFonts w:ascii="新細明體" w:eastAsia="新細明體" w:hAnsi="新細明體" w:hint="eastAsia"/>
          <w:sz w:val="24"/>
          <w:szCs w:val="24"/>
        </w:rPr>
        <w:t>。</w:t>
      </w:r>
    </w:p>
    <w:p w14:paraId="63C4B3EF" w14:textId="77777777" w:rsidR="008158A7" w:rsidRDefault="00E249B8">
      <w:pPr>
        <w:spacing w:line="400" w:lineRule="exact"/>
        <w:rPr>
          <w:rFonts w:eastAsia="新細明體"/>
          <w:sz w:val="24"/>
          <w:szCs w:val="24"/>
        </w:rPr>
      </w:pPr>
      <w:r>
        <w:rPr>
          <w:rFonts w:eastAsia="新細明體" w:hint="eastAsia"/>
          <w:sz w:val="24"/>
          <w:szCs w:val="24"/>
        </w:rPr>
        <w:t xml:space="preserve">   </w:t>
      </w:r>
      <w:r>
        <w:rPr>
          <w:sz w:val="24"/>
          <w:szCs w:val="24"/>
        </w:rPr>
        <w:t xml:space="preserve"> </w:t>
      </w:r>
      <w:r>
        <w:rPr>
          <w:rFonts w:hint="eastAsia"/>
          <w:sz w:val="24"/>
          <w:szCs w:val="24"/>
        </w:rPr>
        <w:t>细部而言，使用网络爬虫技术爬取各个网络财金平台</w:t>
      </w:r>
      <w:r>
        <w:rPr>
          <w:rFonts w:ascii="新細明體" w:eastAsia="新細明體" w:hAnsi="新細明體" w:hint="eastAsia"/>
          <w:sz w:val="24"/>
          <w:szCs w:val="24"/>
        </w:rPr>
        <w:t>，</w:t>
      </w:r>
      <w:r>
        <w:rPr>
          <w:rFonts w:ascii="新細明體" w:hAnsi="新細明體" w:hint="eastAsia"/>
          <w:sz w:val="24"/>
          <w:szCs w:val="24"/>
        </w:rPr>
        <w:t>本课题间接</w:t>
      </w:r>
      <w:r>
        <w:rPr>
          <w:rFonts w:hint="eastAsia"/>
          <w:sz w:val="24"/>
          <w:szCs w:val="24"/>
        </w:rPr>
        <w:t>捕捉投资人对某只股票涨跌看法的信息，形成乐观及悲观情绪的网络声量。我们将正负面情绪的强度整合至金融大数据平台，探讨正负面情绪强度对个股股价报酬的影响进而预测这些股票的报酬。</w:t>
      </w:r>
    </w:p>
    <w:p w14:paraId="0C37CA3E" w14:textId="77777777" w:rsidR="008158A7" w:rsidRDefault="008158A7">
      <w:pPr>
        <w:spacing w:line="400" w:lineRule="exact"/>
        <w:ind w:firstLineChars="250" w:firstLine="600"/>
        <w:rPr>
          <w:rFonts w:eastAsia="新細明體"/>
          <w:sz w:val="24"/>
          <w:szCs w:val="24"/>
        </w:rPr>
      </w:pPr>
    </w:p>
    <w:p w14:paraId="53566E03" w14:textId="77777777" w:rsidR="008158A7" w:rsidRDefault="00E249B8">
      <w:pPr>
        <w:numPr>
          <w:ilvl w:val="0"/>
          <w:numId w:val="1"/>
        </w:numPr>
        <w:spacing w:line="400" w:lineRule="exact"/>
        <w:ind w:firstLineChars="200" w:firstLine="482"/>
        <w:jc w:val="center"/>
        <w:rPr>
          <w:rFonts w:ascii="SimSun" w:hAnsi="SimSun" w:cs="SimSun"/>
          <w:sz w:val="24"/>
          <w:szCs w:val="24"/>
          <w:lang w:eastAsia="zh-TW"/>
        </w:rPr>
      </w:pPr>
      <w:r>
        <w:rPr>
          <w:rFonts w:ascii="SimSun" w:hAnsi="SimSun" w:cs="SimSun" w:hint="eastAsia"/>
          <w:b/>
          <w:sz w:val="24"/>
          <w:szCs w:val="24"/>
          <w:lang w:eastAsia="zh-TW"/>
        </w:rPr>
        <w:t>文獻探討:</w:t>
      </w:r>
    </w:p>
    <w:p w14:paraId="35C7397D" w14:textId="77777777" w:rsidR="008158A7" w:rsidRDefault="00E249B8">
      <w:pPr>
        <w:spacing w:line="400" w:lineRule="exact"/>
        <w:ind w:firstLineChars="200" w:firstLine="480"/>
        <w:jc w:val="left"/>
        <w:rPr>
          <w:rFonts w:eastAsia="新細明體"/>
          <w:b/>
          <w:sz w:val="24"/>
          <w:szCs w:val="24"/>
        </w:rPr>
      </w:pPr>
      <w:r>
        <w:rPr>
          <w:rFonts w:eastAsia="新細明體"/>
          <w:b/>
          <w:sz w:val="24"/>
          <w:szCs w:val="24"/>
        </w:rPr>
        <w:t>2.1</w:t>
      </w:r>
      <w:r>
        <w:rPr>
          <w:rFonts w:hint="eastAsia"/>
          <w:b/>
          <w:color w:val="FF0000"/>
          <w:sz w:val="24"/>
          <w:szCs w:val="24"/>
        </w:rPr>
        <w:t>市场及个股</w:t>
      </w:r>
      <w:r>
        <w:rPr>
          <w:rFonts w:ascii="新細明體" w:hAnsi="新細明體" w:hint="eastAsia"/>
          <w:b/>
          <w:color w:val="FF0000"/>
          <w:sz w:val="24"/>
          <w:szCs w:val="24"/>
        </w:rPr>
        <w:t>的</w:t>
      </w:r>
      <w:r>
        <w:rPr>
          <w:b/>
          <w:sz w:val="24"/>
          <w:szCs w:val="24"/>
        </w:rPr>
        <w:t>投资人情绪对股票波动性</w:t>
      </w:r>
      <w:r>
        <w:rPr>
          <w:rFonts w:eastAsia="新細明體"/>
          <w:b/>
          <w:sz w:val="24"/>
          <w:szCs w:val="24"/>
        </w:rPr>
        <w:t>及</w:t>
      </w:r>
      <w:r>
        <w:rPr>
          <w:b/>
          <w:sz w:val="24"/>
          <w:szCs w:val="24"/>
        </w:rPr>
        <w:t>崩盘风险影响相关文献</w:t>
      </w:r>
    </w:p>
    <w:p w14:paraId="36F5466E" w14:textId="77777777" w:rsidR="008158A7" w:rsidRDefault="00E249B8">
      <w:pPr>
        <w:spacing w:line="400" w:lineRule="exact"/>
        <w:ind w:firstLineChars="200" w:firstLine="480"/>
        <w:rPr>
          <w:sz w:val="24"/>
          <w:szCs w:val="24"/>
          <w:highlight w:val="cyan"/>
        </w:rPr>
      </w:pPr>
      <w:r>
        <w:rPr>
          <w:sz w:val="24"/>
          <w:szCs w:val="24"/>
        </w:rPr>
        <w:t>Past literatures have analyze</w:t>
      </w:r>
      <w:r>
        <w:rPr>
          <w:rFonts w:eastAsia="新細明體"/>
          <w:sz w:val="24"/>
          <w:szCs w:val="24"/>
          <w:lang w:eastAsia="zh-TW"/>
        </w:rPr>
        <w:t>d</w:t>
      </w:r>
      <w:r>
        <w:rPr>
          <w:sz w:val="24"/>
          <w:szCs w:val="24"/>
        </w:rPr>
        <w:t xml:space="preserve"> the relationship between investor sentiment and stock </w:t>
      </w:r>
      <w:r>
        <w:rPr>
          <w:rFonts w:eastAsia="新細明體"/>
          <w:sz w:val="24"/>
          <w:szCs w:val="24"/>
          <w:lang w:eastAsia="zh-TW"/>
        </w:rPr>
        <w:t>return volatilities</w:t>
      </w:r>
      <w:r>
        <w:rPr>
          <w:sz w:val="24"/>
          <w:szCs w:val="24"/>
        </w:rPr>
        <w:t>.</w:t>
      </w:r>
      <w:r>
        <w:rPr>
          <w:rFonts w:eastAsia="新細明體"/>
          <w:sz w:val="24"/>
          <w:szCs w:val="24"/>
          <w:lang w:eastAsia="zh-TW"/>
        </w:rPr>
        <w:t xml:space="preserve"> </w:t>
      </w:r>
      <w:r>
        <w:rPr>
          <w:sz w:val="24"/>
          <w:szCs w:val="24"/>
          <w:highlight w:val="cyan"/>
        </w:rPr>
        <w:t>Using daily frequency data, D</w:t>
      </w:r>
      <w:r>
        <w:rPr>
          <w:rFonts w:hint="eastAsia"/>
          <w:sz w:val="24"/>
          <w:szCs w:val="24"/>
          <w:highlight w:val="cyan"/>
        </w:rPr>
        <w:t>a</w:t>
      </w:r>
      <w:r>
        <w:rPr>
          <w:sz w:val="24"/>
          <w:szCs w:val="24"/>
          <w:highlight w:val="cyan"/>
        </w:rPr>
        <w:t xml:space="preserve">, </w:t>
      </w:r>
      <w:proofErr w:type="spellStart"/>
      <w:r>
        <w:rPr>
          <w:sz w:val="24"/>
          <w:szCs w:val="24"/>
          <w:highlight w:val="cyan"/>
        </w:rPr>
        <w:t>Engelberg</w:t>
      </w:r>
      <w:proofErr w:type="spellEnd"/>
      <w:r>
        <w:rPr>
          <w:sz w:val="24"/>
          <w:szCs w:val="24"/>
          <w:highlight w:val="cyan"/>
        </w:rPr>
        <w:t xml:space="preserve"> and Gao (2015) find that the Financial and Economic Attitudes Revealed by Search (FEARS)</w:t>
      </w:r>
      <w:r>
        <w:rPr>
          <w:rFonts w:hint="eastAsia"/>
          <w:sz w:val="24"/>
          <w:szCs w:val="24"/>
          <w:highlight w:val="cyan"/>
        </w:rPr>
        <w:t xml:space="preserve"> </w:t>
      </w:r>
      <w:r>
        <w:rPr>
          <w:sz w:val="24"/>
          <w:szCs w:val="24"/>
          <w:highlight w:val="cyan"/>
        </w:rPr>
        <w:t>index is strongly related to the transitory component of daily volatility, and it is also correlated with VIX futures returns.</w:t>
      </w:r>
    </w:p>
    <w:p w14:paraId="7A9BB184" w14:textId="77777777" w:rsidR="008158A7" w:rsidRDefault="00E249B8">
      <w:pPr>
        <w:spacing w:line="400" w:lineRule="exact"/>
        <w:ind w:firstLineChars="250" w:firstLine="600"/>
        <w:rPr>
          <w:kern w:val="0"/>
          <w:sz w:val="24"/>
          <w:szCs w:val="24"/>
        </w:rPr>
      </w:pPr>
      <w:r>
        <w:rPr>
          <w:rFonts w:hint="eastAsia"/>
          <w:kern w:val="0"/>
          <w:sz w:val="24"/>
          <w:szCs w:val="24"/>
        </w:rPr>
        <w:t>胡昌生，迟阳春（</w:t>
      </w:r>
      <w:r>
        <w:rPr>
          <w:rFonts w:hint="eastAsia"/>
          <w:kern w:val="0"/>
          <w:sz w:val="24"/>
          <w:szCs w:val="24"/>
        </w:rPr>
        <w:t>2013</w:t>
      </w:r>
      <w:r>
        <w:rPr>
          <w:rFonts w:hint="eastAsia"/>
          <w:kern w:val="0"/>
          <w:sz w:val="24"/>
          <w:szCs w:val="24"/>
        </w:rPr>
        <w:t>）研究了在不同估值水平下投资者情绪对于股票市场波动性影响的差异。我们发现在市场不同的估值阶段投资者情绪对波动性的影响有很大差异。当市场处于高估值期时非理性情绪对波动性有显著影响理性情绪的影响不显著；当市场处于低估值期时，理性情绪对波动性有显著影响，非理性情绪的影响不显著。此外，理性情绪对大盘股波动性的影响更大，非理性情绪则对小盘股波动性的影响大。</w:t>
      </w:r>
    </w:p>
    <w:p w14:paraId="41F600B3" w14:textId="77777777" w:rsidR="008158A7" w:rsidRDefault="00E249B8">
      <w:pPr>
        <w:spacing w:line="400" w:lineRule="exact"/>
        <w:ind w:firstLineChars="200" w:firstLine="480"/>
        <w:rPr>
          <w:rFonts w:eastAsia="新細明體"/>
          <w:color w:val="000000"/>
          <w:sz w:val="24"/>
          <w:szCs w:val="24"/>
          <w:lang w:eastAsia="zh-TW"/>
        </w:rPr>
      </w:pPr>
      <w:r>
        <w:rPr>
          <w:rFonts w:hint="eastAsia"/>
          <w:sz w:val="24"/>
          <w:szCs w:val="24"/>
        </w:rPr>
        <w:t>Past</w:t>
      </w:r>
      <w:r>
        <w:rPr>
          <w:sz w:val="24"/>
          <w:szCs w:val="24"/>
        </w:rPr>
        <w:t xml:space="preserve"> literatures have analyze</w:t>
      </w:r>
      <w:r>
        <w:rPr>
          <w:rFonts w:eastAsia="新細明體" w:hint="eastAsia"/>
          <w:sz w:val="24"/>
          <w:szCs w:val="24"/>
          <w:lang w:eastAsia="zh-TW"/>
        </w:rPr>
        <w:t>d</w:t>
      </w:r>
      <w:r>
        <w:rPr>
          <w:sz w:val="24"/>
          <w:szCs w:val="24"/>
        </w:rPr>
        <w:t xml:space="preserve"> the relationship between investor sentiment and </w:t>
      </w:r>
      <w:r>
        <w:rPr>
          <w:rFonts w:hint="eastAsia"/>
          <w:sz w:val="24"/>
          <w:szCs w:val="24"/>
        </w:rPr>
        <w:t>s</w:t>
      </w:r>
      <w:r>
        <w:rPr>
          <w:sz w:val="24"/>
          <w:szCs w:val="24"/>
        </w:rPr>
        <w:t xml:space="preserve">tock </w:t>
      </w:r>
      <w:r>
        <w:rPr>
          <w:rFonts w:eastAsia="新細明體" w:hint="eastAsia"/>
          <w:sz w:val="24"/>
          <w:szCs w:val="24"/>
          <w:lang w:eastAsia="zh-TW"/>
        </w:rPr>
        <w:t>crash risk</w:t>
      </w:r>
      <w:r>
        <w:rPr>
          <w:sz w:val="24"/>
          <w:szCs w:val="24"/>
        </w:rPr>
        <w:t>.</w:t>
      </w:r>
      <w:r>
        <w:rPr>
          <w:rFonts w:eastAsia="新細明體" w:hint="eastAsia"/>
          <w:sz w:val="24"/>
          <w:szCs w:val="24"/>
          <w:lang w:eastAsia="zh-TW"/>
        </w:rPr>
        <w:t xml:space="preserve"> </w:t>
      </w:r>
      <w:r>
        <w:rPr>
          <w:rFonts w:eastAsia="新細明體" w:hint="eastAsia"/>
          <w:color w:val="FF0000"/>
          <w:sz w:val="24"/>
          <w:szCs w:val="24"/>
          <w:lang w:eastAsia="zh-TW"/>
        </w:rPr>
        <w:t xml:space="preserve">Only the few study explores the effects of investor sentiments about the </w:t>
      </w:r>
      <w:r w:rsidR="00C44C14">
        <w:rPr>
          <w:rFonts w:eastAsia="新細明體" w:hint="eastAsia"/>
          <w:color w:val="FF0000"/>
          <w:sz w:val="24"/>
          <w:szCs w:val="24"/>
          <w:lang w:eastAsia="zh-TW"/>
        </w:rPr>
        <w:t>stock</w:t>
      </w:r>
      <w:r>
        <w:rPr>
          <w:rFonts w:eastAsia="新細明體" w:hint="eastAsia"/>
          <w:color w:val="FF0000"/>
          <w:sz w:val="24"/>
          <w:szCs w:val="24"/>
          <w:lang w:eastAsia="zh-TW"/>
        </w:rPr>
        <w:t xml:space="preserve"> market on stock crash risk. </w:t>
      </w:r>
      <w:r>
        <w:rPr>
          <w:rFonts w:eastAsia="新細明體"/>
          <w:kern w:val="0"/>
          <w:sz w:val="24"/>
          <w:szCs w:val="24"/>
          <w:lang w:eastAsia="zh-TW"/>
        </w:rPr>
        <w:t xml:space="preserve">By using the factor analysis method to combine four investor sentiment variables related to </w:t>
      </w:r>
      <w:r>
        <w:rPr>
          <w:rFonts w:eastAsia="新細明體"/>
          <w:color w:val="000000"/>
          <w:kern w:val="0"/>
          <w:sz w:val="24"/>
          <w:szCs w:val="24"/>
          <w:lang w:eastAsia="zh-TW"/>
        </w:rPr>
        <w:t>stock market into a comprehensive investor sentiment index,</w:t>
      </w:r>
      <w:r>
        <w:rPr>
          <w:color w:val="000000"/>
          <w:kern w:val="0"/>
          <w:sz w:val="24"/>
          <w:szCs w:val="24"/>
        </w:rPr>
        <w:t xml:space="preserve"> </w:t>
      </w:r>
      <w:r>
        <w:rPr>
          <w:rFonts w:eastAsia="新細明體"/>
          <w:color w:val="000000"/>
          <w:kern w:val="0"/>
          <w:sz w:val="24"/>
          <w:szCs w:val="24"/>
          <w:lang w:eastAsia="zh-TW"/>
        </w:rPr>
        <w:t>Yin and Tian (2015) examine</w:t>
      </w:r>
      <w:r>
        <w:rPr>
          <w:color w:val="000000"/>
          <w:kern w:val="0"/>
          <w:sz w:val="24"/>
          <w:szCs w:val="24"/>
        </w:rPr>
        <w:t xml:space="preserve"> the association between investor sentiment </w:t>
      </w:r>
      <w:r>
        <w:rPr>
          <w:rFonts w:eastAsia="新細明體"/>
          <w:color w:val="000000"/>
          <w:kern w:val="0"/>
          <w:sz w:val="24"/>
          <w:szCs w:val="24"/>
          <w:lang w:eastAsia="zh-TW"/>
        </w:rPr>
        <w:t xml:space="preserve">index </w:t>
      </w:r>
      <w:r>
        <w:rPr>
          <w:color w:val="000000"/>
          <w:kern w:val="0"/>
          <w:sz w:val="24"/>
          <w:szCs w:val="24"/>
        </w:rPr>
        <w:t>and stock crash risk with short-sales constraint conditions.</w:t>
      </w:r>
      <w:r>
        <w:rPr>
          <w:rFonts w:eastAsia="新細明體"/>
          <w:color w:val="000000"/>
          <w:kern w:val="0"/>
          <w:sz w:val="24"/>
          <w:szCs w:val="24"/>
          <w:lang w:eastAsia="zh-TW"/>
        </w:rPr>
        <w:t xml:space="preserve"> Their results </w:t>
      </w:r>
      <w:r>
        <w:rPr>
          <w:rFonts w:eastAsia="新細明體"/>
          <w:color w:val="000000"/>
          <w:kern w:val="0"/>
          <w:sz w:val="24"/>
          <w:szCs w:val="24"/>
          <w:lang w:eastAsia="zh-TW"/>
        </w:rPr>
        <w:lastRenderedPageBreak/>
        <w:t>indicate</w:t>
      </w:r>
      <w:r>
        <w:rPr>
          <w:color w:val="000000"/>
          <w:kern w:val="0"/>
          <w:sz w:val="24"/>
          <w:szCs w:val="24"/>
        </w:rPr>
        <w:t xml:space="preserve"> that </w:t>
      </w:r>
      <w:r>
        <w:rPr>
          <w:color w:val="000000"/>
          <w:kern w:val="0"/>
          <w:sz w:val="24"/>
          <w:szCs w:val="24"/>
          <w:u w:val="single"/>
        </w:rPr>
        <w:t xml:space="preserve">investor sentiment is positively </w:t>
      </w:r>
      <w:r>
        <w:rPr>
          <w:rFonts w:eastAsia="新細明體"/>
          <w:color w:val="000000"/>
          <w:kern w:val="0"/>
          <w:sz w:val="24"/>
          <w:szCs w:val="24"/>
          <w:u w:val="single"/>
          <w:lang w:eastAsia="zh-TW"/>
        </w:rPr>
        <w:t>related</w:t>
      </w:r>
      <w:r>
        <w:rPr>
          <w:color w:val="000000"/>
          <w:kern w:val="0"/>
          <w:sz w:val="24"/>
          <w:szCs w:val="24"/>
          <w:u w:val="single"/>
        </w:rPr>
        <w:t xml:space="preserve"> with future stock price crash risk </w:t>
      </w:r>
      <w:r>
        <w:rPr>
          <w:color w:val="000000"/>
          <w:kern w:val="0"/>
          <w:sz w:val="24"/>
          <w:szCs w:val="24"/>
        </w:rPr>
        <w:t xml:space="preserve">and poorer quality </w:t>
      </w:r>
      <w:r>
        <w:rPr>
          <w:rFonts w:eastAsia="新細明體"/>
          <w:color w:val="000000"/>
          <w:kern w:val="0"/>
          <w:sz w:val="24"/>
          <w:szCs w:val="24"/>
          <w:lang w:eastAsia="zh-TW"/>
        </w:rPr>
        <w:t xml:space="preserve">of </w:t>
      </w:r>
      <w:r>
        <w:rPr>
          <w:color w:val="000000"/>
          <w:kern w:val="0"/>
          <w:sz w:val="24"/>
          <w:szCs w:val="24"/>
        </w:rPr>
        <w:t xml:space="preserve">financial report and short-sale constraint </w:t>
      </w:r>
      <w:r>
        <w:rPr>
          <w:rFonts w:eastAsia="新細明體"/>
          <w:color w:val="000000"/>
          <w:kern w:val="0"/>
          <w:sz w:val="24"/>
          <w:szCs w:val="24"/>
          <w:lang w:eastAsia="zh-TW"/>
        </w:rPr>
        <w:t>both</w:t>
      </w:r>
      <w:r>
        <w:rPr>
          <w:color w:val="000000"/>
          <w:kern w:val="0"/>
          <w:sz w:val="24"/>
          <w:szCs w:val="24"/>
        </w:rPr>
        <w:t xml:space="preserve"> will</w:t>
      </w:r>
      <w:r>
        <w:rPr>
          <w:rFonts w:eastAsia="新細明體"/>
          <w:color w:val="000000"/>
          <w:kern w:val="0"/>
          <w:sz w:val="24"/>
          <w:szCs w:val="24"/>
          <w:lang w:eastAsia="zh-TW"/>
        </w:rPr>
        <w:t xml:space="preserve"> reinforce</w:t>
      </w:r>
      <w:r>
        <w:rPr>
          <w:color w:val="000000"/>
          <w:kern w:val="0"/>
          <w:sz w:val="24"/>
          <w:szCs w:val="24"/>
        </w:rPr>
        <w:t xml:space="preserve"> this </w:t>
      </w:r>
      <w:r>
        <w:rPr>
          <w:rFonts w:eastAsia="新細明體"/>
          <w:color w:val="000000"/>
          <w:kern w:val="0"/>
          <w:sz w:val="24"/>
          <w:szCs w:val="24"/>
          <w:lang w:eastAsia="zh-TW"/>
        </w:rPr>
        <w:t>relation</w:t>
      </w:r>
      <w:r>
        <w:rPr>
          <w:color w:val="000000"/>
          <w:kern w:val="0"/>
          <w:sz w:val="24"/>
          <w:szCs w:val="24"/>
        </w:rPr>
        <w:t>.</w:t>
      </w:r>
      <w:r>
        <w:rPr>
          <w:rFonts w:eastAsia="新細明體"/>
          <w:color w:val="000000"/>
          <w:kern w:val="0"/>
          <w:sz w:val="24"/>
          <w:szCs w:val="24"/>
          <w:lang w:eastAsia="zh-TW"/>
        </w:rPr>
        <w:t xml:space="preserve"> </w:t>
      </w:r>
      <w:r>
        <w:rPr>
          <w:rFonts w:eastAsia="新細明體" w:hint="eastAsia"/>
          <w:color w:val="FF0000"/>
          <w:kern w:val="0"/>
          <w:sz w:val="24"/>
          <w:szCs w:val="24"/>
          <w:lang w:eastAsia="zh-TW"/>
        </w:rPr>
        <w:t xml:space="preserve">However, most of related studies </w:t>
      </w:r>
      <w:r>
        <w:rPr>
          <w:rFonts w:eastAsia="新細明體" w:hint="eastAsia"/>
          <w:color w:val="FF0000"/>
          <w:sz w:val="24"/>
          <w:szCs w:val="24"/>
          <w:lang w:eastAsia="zh-TW"/>
        </w:rPr>
        <w:t xml:space="preserve">analyze the effects of investor sentiments about the individual stocks on stock crash risk. </w:t>
      </w:r>
      <w:r>
        <w:rPr>
          <w:color w:val="000000"/>
          <w:kern w:val="0"/>
          <w:sz w:val="24"/>
          <w:szCs w:val="24"/>
          <w:lang w:eastAsia="zh-TW"/>
        </w:rPr>
        <w:t xml:space="preserve">Using a large sample of U.S. firms for the period of 1991–2014, Cui and Zhang (2019) examine the impact of investor sentiment on future stock price crash risk. Their results show that firm negative information is more likely to be hidden during </w:t>
      </w:r>
      <w:r>
        <w:rPr>
          <w:color w:val="000000"/>
          <w:kern w:val="0"/>
          <w:sz w:val="24"/>
          <w:szCs w:val="24"/>
          <w:u w:val="single"/>
          <w:lang w:eastAsia="zh-TW"/>
        </w:rPr>
        <w:t>high investor sentiment period</w:t>
      </w:r>
      <w:r>
        <w:rPr>
          <w:color w:val="000000"/>
          <w:kern w:val="0"/>
          <w:sz w:val="24"/>
          <w:szCs w:val="24"/>
          <w:lang w:eastAsia="zh-TW"/>
        </w:rPr>
        <w:t xml:space="preserve">, thus resulting in </w:t>
      </w:r>
      <w:r>
        <w:rPr>
          <w:color w:val="000000"/>
          <w:kern w:val="0"/>
          <w:sz w:val="24"/>
          <w:szCs w:val="24"/>
          <w:u w:val="single"/>
          <w:lang w:eastAsia="zh-TW"/>
        </w:rPr>
        <w:t>greater likelihood of stock price crash risk</w:t>
      </w:r>
      <w:r>
        <w:rPr>
          <w:color w:val="000000"/>
          <w:kern w:val="0"/>
          <w:sz w:val="24"/>
          <w:szCs w:val="24"/>
          <w:lang w:eastAsia="zh-TW"/>
        </w:rPr>
        <w:t>. The investor sentiment exhibits more pronounced crash risk for the firms with higher leverage ratio, larger default risk and greater analyst forecast dispersion.</w:t>
      </w:r>
      <w:r>
        <w:rPr>
          <w:color w:val="FF0000"/>
          <w:kern w:val="0"/>
          <w:sz w:val="24"/>
          <w:szCs w:val="24"/>
          <w:lang w:eastAsia="zh-TW"/>
        </w:rPr>
        <w:t xml:space="preserve"> </w:t>
      </w:r>
      <w:r>
        <w:rPr>
          <w:color w:val="000000"/>
          <w:sz w:val="24"/>
          <w:szCs w:val="24"/>
        </w:rPr>
        <w:t>Using a unique Chinese database of analyst earnings forecasts,</w:t>
      </w:r>
      <w:r>
        <w:rPr>
          <w:rFonts w:eastAsia="新細明體"/>
          <w:color w:val="000000"/>
          <w:sz w:val="24"/>
          <w:szCs w:val="24"/>
          <w:lang w:eastAsia="zh-TW"/>
        </w:rPr>
        <w:t xml:space="preserve"> Xu, Jiang, </w:t>
      </w:r>
      <w:proofErr w:type="gramStart"/>
      <w:r>
        <w:rPr>
          <w:rFonts w:eastAsia="新細明體"/>
          <w:color w:val="000000"/>
          <w:sz w:val="24"/>
          <w:szCs w:val="24"/>
          <w:lang w:eastAsia="zh-TW"/>
        </w:rPr>
        <w:t>Chan</w:t>
      </w:r>
      <w:proofErr w:type="gramEnd"/>
      <w:r>
        <w:rPr>
          <w:rFonts w:eastAsia="新細明體"/>
          <w:color w:val="000000"/>
          <w:sz w:val="24"/>
          <w:szCs w:val="24"/>
        </w:rPr>
        <w:t xml:space="preserve"> </w:t>
      </w:r>
      <w:r>
        <w:rPr>
          <w:rFonts w:eastAsia="新細明體"/>
          <w:color w:val="000000"/>
          <w:sz w:val="24"/>
          <w:szCs w:val="24"/>
          <w:lang w:eastAsia="zh-TW"/>
        </w:rPr>
        <w:t>and Yi (2013)</w:t>
      </w:r>
      <w:r>
        <w:rPr>
          <w:color w:val="000000"/>
          <w:sz w:val="24"/>
          <w:szCs w:val="24"/>
        </w:rPr>
        <w:t xml:space="preserve"> examine the </w:t>
      </w:r>
      <w:r>
        <w:rPr>
          <w:rFonts w:eastAsia="新細明體"/>
          <w:color w:val="000000"/>
          <w:sz w:val="24"/>
          <w:szCs w:val="24"/>
          <w:lang w:eastAsia="zh-TW"/>
        </w:rPr>
        <w:t>associations</w:t>
      </w:r>
      <w:r>
        <w:rPr>
          <w:color w:val="000000"/>
          <w:sz w:val="24"/>
          <w:szCs w:val="24"/>
        </w:rPr>
        <w:t xml:space="preserve"> among analyst coverage, analyst optimism</w:t>
      </w:r>
      <w:r>
        <w:rPr>
          <w:rFonts w:eastAsia="新細明體"/>
          <w:color w:val="000000"/>
          <w:sz w:val="24"/>
          <w:szCs w:val="24"/>
          <w:lang w:eastAsia="zh-TW"/>
        </w:rPr>
        <w:t xml:space="preserve"> </w:t>
      </w:r>
      <w:r>
        <w:rPr>
          <w:color w:val="000000"/>
          <w:sz w:val="24"/>
          <w:szCs w:val="24"/>
        </w:rPr>
        <w:t>and firm-</w:t>
      </w:r>
      <w:r>
        <w:rPr>
          <w:rFonts w:eastAsia="新細明體"/>
          <w:color w:val="000000"/>
          <w:sz w:val="24"/>
          <w:szCs w:val="24"/>
          <w:lang w:eastAsia="zh-TW"/>
        </w:rPr>
        <w:t>level</w:t>
      </w:r>
      <w:r>
        <w:rPr>
          <w:color w:val="000000"/>
          <w:sz w:val="24"/>
          <w:szCs w:val="24"/>
        </w:rPr>
        <w:t xml:space="preserve"> stock price crash risk.</w:t>
      </w:r>
      <w:r>
        <w:rPr>
          <w:rFonts w:eastAsia="新細明體"/>
          <w:color w:val="000000"/>
          <w:sz w:val="24"/>
          <w:szCs w:val="24"/>
          <w:lang w:eastAsia="zh-TW"/>
        </w:rPr>
        <w:t xml:space="preserve"> They</w:t>
      </w:r>
      <w:r>
        <w:rPr>
          <w:color w:val="000000"/>
          <w:sz w:val="24"/>
          <w:szCs w:val="24"/>
        </w:rPr>
        <w:t xml:space="preserve"> find that </w:t>
      </w:r>
      <w:r>
        <w:rPr>
          <w:color w:val="000000"/>
          <w:sz w:val="24"/>
          <w:szCs w:val="24"/>
          <w:u w:val="single"/>
        </w:rPr>
        <w:t xml:space="preserve">an increase in a firm's analyst coverage </w:t>
      </w:r>
      <w:r>
        <w:rPr>
          <w:rFonts w:eastAsia="新細明體"/>
          <w:color w:val="000000"/>
          <w:sz w:val="24"/>
          <w:szCs w:val="24"/>
          <w:u w:val="single"/>
          <w:lang w:eastAsia="zh-TW"/>
        </w:rPr>
        <w:t>results in</w:t>
      </w:r>
      <w:r>
        <w:rPr>
          <w:color w:val="000000"/>
          <w:sz w:val="24"/>
          <w:szCs w:val="24"/>
          <w:u w:val="single"/>
        </w:rPr>
        <w:t xml:space="preserve"> an increase in stock crash risk</w:t>
      </w:r>
      <w:r>
        <w:rPr>
          <w:rFonts w:eastAsia="新細明體"/>
          <w:color w:val="000000"/>
          <w:sz w:val="24"/>
          <w:szCs w:val="24"/>
          <w:u w:val="single"/>
          <w:lang w:eastAsia="zh-TW"/>
        </w:rPr>
        <w:t>.</w:t>
      </w:r>
      <w:r>
        <w:rPr>
          <w:color w:val="000000"/>
          <w:sz w:val="24"/>
          <w:szCs w:val="24"/>
        </w:rPr>
        <w:t xml:space="preserve"> </w:t>
      </w:r>
      <w:r>
        <w:rPr>
          <w:rFonts w:eastAsia="新細明體"/>
          <w:color w:val="000000"/>
          <w:sz w:val="24"/>
          <w:szCs w:val="24"/>
          <w:lang w:eastAsia="zh-TW"/>
        </w:rPr>
        <w:t xml:space="preserve">Moreover, </w:t>
      </w:r>
      <w:r>
        <w:rPr>
          <w:color w:val="000000"/>
          <w:sz w:val="24"/>
          <w:szCs w:val="24"/>
          <w:u w:val="single"/>
        </w:rPr>
        <w:t xml:space="preserve">this positive </w:t>
      </w:r>
      <w:r>
        <w:rPr>
          <w:rFonts w:eastAsia="新細明體"/>
          <w:color w:val="000000"/>
          <w:sz w:val="24"/>
          <w:szCs w:val="24"/>
          <w:u w:val="single"/>
          <w:lang w:eastAsia="zh-TW"/>
        </w:rPr>
        <w:t>association</w:t>
      </w:r>
      <w:r>
        <w:rPr>
          <w:color w:val="000000"/>
          <w:sz w:val="24"/>
          <w:szCs w:val="24"/>
          <w:u w:val="single"/>
        </w:rPr>
        <w:t xml:space="preserve"> is more pronounced when analysts are more optimistic and </w:t>
      </w:r>
      <w:r>
        <w:rPr>
          <w:rFonts w:eastAsia="新細明體"/>
          <w:color w:val="000000"/>
          <w:sz w:val="24"/>
          <w:szCs w:val="24"/>
          <w:u w:val="single"/>
          <w:lang w:eastAsia="zh-TW"/>
        </w:rPr>
        <w:t>tends to be weakened when analysts are non-optimistic</w:t>
      </w:r>
      <w:r>
        <w:rPr>
          <w:rFonts w:eastAsia="新細明體"/>
          <w:color w:val="000000"/>
          <w:sz w:val="24"/>
          <w:szCs w:val="24"/>
          <w:lang w:eastAsia="zh-TW"/>
        </w:rPr>
        <w:t xml:space="preserve">. By using </w:t>
      </w:r>
      <w:r>
        <w:rPr>
          <w:color w:val="000000"/>
          <w:sz w:val="24"/>
          <w:szCs w:val="24"/>
        </w:rPr>
        <w:t xml:space="preserve">equilibrium </w:t>
      </w:r>
      <w:r>
        <w:rPr>
          <w:rFonts w:eastAsia="新細明體"/>
          <w:color w:val="000000"/>
          <w:sz w:val="24"/>
          <w:szCs w:val="24"/>
          <w:lang w:eastAsia="zh-TW"/>
        </w:rPr>
        <w:t xml:space="preserve">price function, </w:t>
      </w:r>
      <w:proofErr w:type="spellStart"/>
      <w:r>
        <w:rPr>
          <w:color w:val="000000"/>
          <w:kern w:val="0"/>
          <w:sz w:val="24"/>
          <w:szCs w:val="24"/>
        </w:rPr>
        <w:t>Barlevy</w:t>
      </w:r>
      <w:proofErr w:type="spellEnd"/>
      <w:r>
        <w:rPr>
          <w:color w:val="000000"/>
          <w:kern w:val="0"/>
          <w:sz w:val="24"/>
          <w:szCs w:val="24"/>
        </w:rPr>
        <w:t xml:space="preserve"> and Veronesi</w:t>
      </w:r>
      <w:r>
        <w:rPr>
          <w:rFonts w:eastAsia="新細明體"/>
          <w:color w:val="000000"/>
          <w:kern w:val="0"/>
          <w:sz w:val="24"/>
          <w:szCs w:val="24"/>
          <w:lang w:eastAsia="zh-TW"/>
        </w:rPr>
        <w:t xml:space="preserve"> </w:t>
      </w:r>
      <w:r>
        <w:rPr>
          <w:color w:val="000000"/>
          <w:kern w:val="0"/>
          <w:sz w:val="24"/>
          <w:szCs w:val="24"/>
        </w:rPr>
        <w:t>(2003)</w:t>
      </w:r>
      <w:r>
        <w:rPr>
          <w:color w:val="000000"/>
          <w:sz w:val="24"/>
          <w:szCs w:val="24"/>
        </w:rPr>
        <w:t xml:space="preserve"> </w:t>
      </w:r>
      <w:r>
        <w:rPr>
          <w:rFonts w:eastAsia="新細明體"/>
          <w:color w:val="000000"/>
          <w:sz w:val="24"/>
          <w:szCs w:val="24"/>
          <w:lang w:eastAsia="zh-TW"/>
        </w:rPr>
        <w:t>indicate</w:t>
      </w:r>
      <w:r>
        <w:rPr>
          <w:color w:val="000000"/>
          <w:sz w:val="24"/>
          <w:szCs w:val="24"/>
        </w:rPr>
        <w:t xml:space="preserve"> that the </w:t>
      </w:r>
      <w:r w:rsidRPr="00C44C14">
        <w:rPr>
          <w:color w:val="000000"/>
          <w:sz w:val="24"/>
          <w:szCs w:val="24"/>
          <w:u w:val="single"/>
        </w:rPr>
        <w:t xml:space="preserve">panic behavior of uninformed traders </w:t>
      </w:r>
      <w:proofErr w:type="gramStart"/>
      <w:r w:rsidRPr="00C44C14">
        <w:rPr>
          <w:color w:val="000000"/>
          <w:sz w:val="24"/>
          <w:szCs w:val="24"/>
          <w:u w:val="single"/>
        </w:rPr>
        <w:t>cause</w:t>
      </w:r>
      <w:proofErr w:type="gramEnd"/>
      <w:r w:rsidRPr="00C44C14">
        <w:rPr>
          <w:color w:val="000000"/>
          <w:sz w:val="24"/>
          <w:szCs w:val="24"/>
          <w:u w:val="single"/>
        </w:rPr>
        <w:t xml:space="preserve"> the price of stocks to plummet</w:t>
      </w:r>
      <w:r w:rsidRPr="00C44C14">
        <w:rPr>
          <w:rFonts w:eastAsia="新細明體"/>
          <w:color w:val="000000"/>
          <w:sz w:val="24"/>
          <w:szCs w:val="24"/>
          <w:u w:val="single"/>
          <w:lang w:eastAsia="zh-TW"/>
        </w:rPr>
        <w:t>,</w:t>
      </w:r>
      <w:r w:rsidRPr="00C44C14">
        <w:rPr>
          <w:color w:val="000000"/>
          <w:sz w:val="24"/>
          <w:szCs w:val="24"/>
          <w:u w:val="single"/>
        </w:rPr>
        <w:t xml:space="preserve"> </w:t>
      </w:r>
      <w:r w:rsidRPr="00C44C14">
        <w:rPr>
          <w:rFonts w:eastAsia="新細明體"/>
          <w:color w:val="000000"/>
          <w:sz w:val="24"/>
          <w:szCs w:val="24"/>
          <w:u w:val="single"/>
          <w:lang w:eastAsia="zh-TW"/>
        </w:rPr>
        <w:t xml:space="preserve">and then </w:t>
      </w:r>
      <w:r w:rsidRPr="00C44C14">
        <w:rPr>
          <w:color w:val="000000"/>
          <w:sz w:val="24"/>
          <w:szCs w:val="24"/>
          <w:u w:val="single"/>
        </w:rPr>
        <w:t>crashes</w:t>
      </w:r>
      <w:r w:rsidRPr="00C44C14">
        <w:rPr>
          <w:rFonts w:eastAsia="新細明體"/>
          <w:color w:val="000000"/>
          <w:sz w:val="24"/>
          <w:szCs w:val="24"/>
          <w:u w:val="single"/>
          <w:lang w:eastAsia="zh-TW"/>
        </w:rPr>
        <w:t xml:space="preserve"> </w:t>
      </w:r>
      <w:r w:rsidRPr="00C44C14">
        <w:rPr>
          <w:color w:val="000000"/>
          <w:sz w:val="24"/>
          <w:szCs w:val="24"/>
          <w:u w:val="single"/>
        </w:rPr>
        <w:t>could arise</w:t>
      </w:r>
      <w:r>
        <w:rPr>
          <w:color w:val="000000"/>
          <w:sz w:val="24"/>
          <w:szCs w:val="24"/>
        </w:rPr>
        <w:t>.</w:t>
      </w:r>
      <w:r>
        <w:rPr>
          <w:rFonts w:eastAsia="新細明體"/>
          <w:color w:val="000000"/>
          <w:sz w:val="24"/>
          <w:szCs w:val="24"/>
          <w:lang w:eastAsia="zh-TW"/>
        </w:rPr>
        <w:t xml:space="preserve"> As prices decline, uninformed traders precipitate a price crash, implying</w:t>
      </w:r>
      <w:r>
        <w:rPr>
          <w:color w:val="000000"/>
          <w:sz w:val="24"/>
          <w:szCs w:val="24"/>
        </w:rPr>
        <w:t xml:space="preserve"> that the magnitude of the crash depends on the fraction of uninformed investors</w:t>
      </w:r>
      <w:r>
        <w:rPr>
          <w:rFonts w:eastAsia="新細明體"/>
          <w:color w:val="000000"/>
          <w:sz w:val="24"/>
          <w:szCs w:val="24"/>
          <w:lang w:eastAsia="zh-TW"/>
        </w:rPr>
        <w:t xml:space="preserve">. </w:t>
      </w:r>
      <w:r>
        <w:rPr>
          <w:color w:val="000000"/>
          <w:kern w:val="0"/>
          <w:sz w:val="24"/>
          <w:szCs w:val="24"/>
          <w:u w:val="single"/>
        </w:rPr>
        <w:t>Jang</w:t>
      </w:r>
      <w:r>
        <w:rPr>
          <w:rFonts w:eastAsia="新細明體"/>
          <w:color w:val="000000"/>
          <w:kern w:val="0"/>
          <w:sz w:val="24"/>
          <w:szCs w:val="24"/>
          <w:u w:val="single"/>
          <w:lang w:eastAsia="zh-TW"/>
        </w:rPr>
        <w:t xml:space="preserve"> and </w:t>
      </w:r>
      <w:r>
        <w:rPr>
          <w:color w:val="000000"/>
          <w:kern w:val="0"/>
          <w:sz w:val="24"/>
          <w:szCs w:val="24"/>
          <w:u w:val="single"/>
        </w:rPr>
        <w:t>Kang</w:t>
      </w:r>
      <w:r>
        <w:rPr>
          <w:rFonts w:eastAsia="新細明體"/>
          <w:color w:val="000000"/>
          <w:kern w:val="0"/>
          <w:sz w:val="24"/>
          <w:szCs w:val="24"/>
          <w:u w:val="single"/>
          <w:lang w:eastAsia="zh-TW"/>
        </w:rPr>
        <w:t xml:space="preserve"> </w:t>
      </w:r>
      <w:r>
        <w:rPr>
          <w:color w:val="000000"/>
          <w:kern w:val="0"/>
          <w:sz w:val="24"/>
          <w:szCs w:val="24"/>
          <w:u w:val="single"/>
        </w:rPr>
        <w:t>(2018)</w:t>
      </w:r>
      <w:r>
        <w:rPr>
          <w:color w:val="000000"/>
          <w:sz w:val="24"/>
          <w:szCs w:val="24"/>
          <w:u w:val="single"/>
        </w:rPr>
        <w:t xml:space="preserve"> estimate an </w:t>
      </w:r>
      <w:proofErr w:type="gramStart"/>
      <w:r>
        <w:rPr>
          <w:color w:val="000000"/>
          <w:sz w:val="24"/>
          <w:szCs w:val="24"/>
          <w:u w:val="single"/>
        </w:rPr>
        <w:t>ex ante</w:t>
      </w:r>
      <w:proofErr w:type="gramEnd"/>
      <w:r>
        <w:rPr>
          <w:color w:val="000000"/>
          <w:sz w:val="24"/>
          <w:szCs w:val="24"/>
          <w:u w:val="single"/>
        </w:rPr>
        <w:t xml:space="preserve"> probability of crashes of individual stocks </w:t>
      </w:r>
      <w:r>
        <w:rPr>
          <w:color w:val="000000"/>
          <w:sz w:val="24"/>
          <w:szCs w:val="24"/>
        </w:rPr>
        <w:t xml:space="preserve">and find that stocks with a high probability of crashes </w:t>
      </w:r>
      <w:r>
        <w:rPr>
          <w:rFonts w:eastAsia="新細明體"/>
          <w:color w:val="000000"/>
          <w:sz w:val="24"/>
          <w:szCs w:val="24"/>
          <w:lang w:eastAsia="zh-TW"/>
        </w:rPr>
        <w:t>produce</w:t>
      </w:r>
      <w:r>
        <w:rPr>
          <w:color w:val="000000"/>
          <w:sz w:val="24"/>
          <w:szCs w:val="24"/>
        </w:rPr>
        <w:t xml:space="preserve"> abnormally low returns.</w:t>
      </w:r>
      <w:r>
        <w:rPr>
          <w:rFonts w:eastAsia="新細明體"/>
          <w:color w:val="000000"/>
          <w:sz w:val="24"/>
          <w:szCs w:val="24"/>
          <w:lang w:eastAsia="zh-TW"/>
        </w:rPr>
        <w:t xml:space="preserve"> Their results indicate</w:t>
      </w:r>
      <w:r>
        <w:rPr>
          <w:color w:val="000000"/>
          <w:sz w:val="24"/>
          <w:szCs w:val="24"/>
        </w:rPr>
        <w:t xml:space="preserve"> that </w:t>
      </w:r>
      <w:r>
        <w:rPr>
          <w:color w:val="000000"/>
          <w:sz w:val="24"/>
          <w:szCs w:val="24"/>
          <w:u w:val="single"/>
        </w:rPr>
        <w:t xml:space="preserve">the </w:t>
      </w:r>
      <w:r>
        <w:rPr>
          <w:rFonts w:eastAsia="新細明體"/>
          <w:color w:val="000000"/>
          <w:sz w:val="24"/>
          <w:szCs w:val="24"/>
          <w:u w:val="single"/>
          <w:lang w:eastAsia="zh-TW"/>
        </w:rPr>
        <w:t xml:space="preserve">worse </w:t>
      </w:r>
      <w:r>
        <w:rPr>
          <w:color w:val="000000"/>
          <w:sz w:val="24"/>
          <w:szCs w:val="24"/>
          <w:u w:val="single"/>
        </w:rPr>
        <w:t xml:space="preserve">performance of stocks with high crash probability </w:t>
      </w:r>
      <w:r>
        <w:rPr>
          <w:rFonts w:eastAsia="新細明體"/>
          <w:color w:val="000000"/>
          <w:sz w:val="24"/>
          <w:szCs w:val="24"/>
          <w:u w:val="single"/>
          <w:lang w:eastAsia="zh-TW"/>
        </w:rPr>
        <w:t>can</w:t>
      </w:r>
      <w:r>
        <w:rPr>
          <w:color w:val="000000"/>
          <w:sz w:val="24"/>
          <w:szCs w:val="24"/>
          <w:u w:val="single"/>
        </w:rPr>
        <w:t xml:space="preserve"> </w:t>
      </w:r>
      <w:r>
        <w:rPr>
          <w:rFonts w:eastAsia="新細明體"/>
          <w:color w:val="000000"/>
          <w:sz w:val="24"/>
          <w:szCs w:val="24"/>
          <w:u w:val="single"/>
          <w:lang w:eastAsia="zh-TW"/>
        </w:rPr>
        <w:t>come</w:t>
      </w:r>
      <w:r>
        <w:rPr>
          <w:color w:val="000000"/>
          <w:sz w:val="24"/>
          <w:szCs w:val="24"/>
          <w:u w:val="single"/>
        </w:rPr>
        <w:t xml:space="preserve"> </w:t>
      </w:r>
      <w:r>
        <w:rPr>
          <w:rFonts w:eastAsia="新細明體"/>
          <w:color w:val="000000"/>
          <w:sz w:val="24"/>
          <w:szCs w:val="24"/>
          <w:u w:val="single"/>
          <w:lang w:eastAsia="zh-TW"/>
        </w:rPr>
        <w:t>primarily</w:t>
      </w:r>
      <w:r>
        <w:rPr>
          <w:color w:val="000000"/>
          <w:sz w:val="24"/>
          <w:szCs w:val="24"/>
          <w:u w:val="single"/>
        </w:rPr>
        <w:t xml:space="preserve"> from sentiment-driven overpricing by noise traders</w:t>
      </w:r>
      <w:r>
        <w:rPr>
          <w:rFonts w:eastAsia="新細明體"/>
          <w:color w:val="000000"/>
          <w:sz w:val="24"/>
          <w:szCs w:val="24"/>
          <w:lang w:eastAsia="zh-TW"/>
        </w:rPr>
        <w:t xml:space="preserve"> and </w:t>
      </w:r>
      <w:r>
        <w:rPr>
          <w:color w:val="000000"/>
          <w:sz w:val="24"/>
          <w:szCs w:val="24"/>
        </w:rPr>
        <w:t>partially from rational speculative bubbles driven by sophisticated traders.</w:t>
      </w:r>
      <w:r>
        <w:rPr>
          <w:rFonts w:eastAsia="新細明體"/>
          <w:color w:val="000000"/>
          <w:sz w:val="24"/>
          <w:szCs w:val="24"/>
          <w:lang w:eastAsia="zh-TW"/>
        </w:rPr>
        <w:t xml:space="preserve"> </w:t>
      </w:r>
    </w:p>
    <w:p w14:paraId="1585B4A9" w14:textId="77777777" w:rsidR="008158A7" w:rsidRDefault="00E249B8" w:rsidP="00660DED">
      <w:pPr>
        <w:spacing w:line="400" w:lineRule="exact"/>
        <w:ind w:firstLineChars="200" w:firstLine="480"/>
        <w:rPr>
          <w:rFonts w:eastAsia="標楷體"/>
          <w:b/>
          <w:sz w:val="24"/>
          <w:szCs w:val="24"/>
        </w:rPr>
      </w:pPr>
      <w:r>
        <w:rPr>
          <w:rFonts w:eastAsia="標楷體"/>
          <w:b/>
          <w:sz w:val="24"/>
          <w:szCs w:val="24"/>
        </w:rPr>
        <w:t xml:space="preserve">2.2 </w:t>
      </w:r>
      <w:r>
        <w:rPr>
          <w:rFonts w:eastAsia="標楷體"/>
          <w:b/>
          <w:sz w:val="24"/>
          <w:szCs w:val="24"/>
        </w:rPr>
        <w:t>使用网络信息捕捉投资人的情绪</w:t>
      </w:r>
    </w:p>
    <w:p w14:paraId="457084DF" w14:textId="77777777" w:rsidR="008158A7" w:rsidRDefault="00E249B8">
      <w:pPr>
        <w:spacing w:line="400" w:lineRule="exact"/>
        <w:ind w:firstLineChars="250" w:firstLine="600"/>
        <w:rPr>
          <w:color w:val="F432A4"/>
          <w:kern w:val="0"/>
          <w:sz w:val="24"/>
          <w:szCs w:val="24"/>
          <w:lang w:eastAsia="zh-TW"/>
        </w:rPr>
      </w:pPr>
      <w:r>
        <w:rPr>
          <w:rFonts w:hint="eastAsia"/>
          <w:color w:val="F432A4"/>
          <w:kern w:val="0"/>
          <w:sz w:val="24"/>
          <w:szCs w:val="24"/>
          <w:lang w:eastAsia="zh-TW"/>
        </w:rPr>
        <w:t xml:space="preserve">Recently, the scholars of behavior finance have begun to use the Internet data to instantly measure investor sentiment from network community listening, which should improve the measure of investor sentiments.  </w:t>
      </w:r>
    </w:p>
    <w:p w14:paraId="08A631D0" w14:textId="77777777" w:rsidR="008158A7" w:rsidRDefault="00E249B8">
      <w:pPr>
        <w:spacing w:line="400" w:lineRule="exact"/>
        <w:ind w:firstLineChars="250" w:firstLine="600"/>
        <w:rPr>
          <w:rFonts w:eastAsia="新細明體"/>
          <w:color w:val="00B050"/>
          <w:sz w:val="24"/>
          <w:szCs w:val="24"/>
          <w:lang w:eastAsia="zh-TW"/>
        </w:rPr>
      </w:pPr>
      <w:r>
        <w:rPr>
          <w:rFonts w:hint="eastAsia"/>
          <w:color w:val="F432A4"/>
          <w:kern w:val="0"/>
          <w:sz w:val="24"/>
          <w:szCs w:val="24"/>
          <w:lang w:eastAsia="zh-TW"/>
        </w:rPr>
        <w:t xml:space="preserve">By aggregating daily Internet search volume from millions of household concerns, Da et al. (2015) construct a Financial and Economic Attitudes Revealed by Search (FEARS) index as a new measure to reveal market-level investor sentiment. By using the dataset of more than 32 million messages on 91 firms posted on the message board of Yahoo! Finance and a machine learning classification algorithm, </w:t>
      </w:r>
      <w:proofErr w:type="gramStart"/>
      <w:r>
        <w:rPr>
          <w:rFonts w:hint="eastAsia"/>
          <w:color w:val="F432A4"/>
          <w:kern w:val="0"/>
          <w:sz w:val="24"/>
          <w:szCs w:val="24"/>
          <w:lang w:eastAsia="zh-TW"/>
        </w:rPr>
        <w:t>Kim</w:t>
      </w:r>
      <w:proofErr w:type="gramEnd"/>
      <w:r>
        <w:rPr>
          <w:rFonts w:hint="eastAsia"/>
          <w:color w:val="F432A4"/>
          <w:kern w:val="0"/>
          <w:sz w:val="24"/>
          <w:szCs w:val="24"/>
          <w:lang w:eastAsia="zh-TW"/>
        </w:rPr>
        <w:t xml:space="preserve"> and Kim (2014) examine whether the sentiment information of retail investors in posted </w:t>
      </w:r>
      <w:r>
        <w:rPr>
          <w:rFonts w:hint="eastAsia"/>
          <w:color w:val="F432A4"/>
          <w:kern w:val="0"/>
          <w:sz w:val="24"/>
          <w:szCs w:val="24"/>
          <w:lang w:eastAsia="zh-TW"/>
        </w:rPr>
        <w:lastRenderedPageBreak/>
        <w:t xml:space="preserve">messages has the predictive power for stock returns, volatility, and trading volume. By comparing the various information sources, content analysis methods, and empirical models, </w:t>
      </w:r>
      <w:proofErr w:type="gramStart"/>
      <w:r>
        <w:rPr>
          <w:rFonts w:hint="eastAsia"/>
          <w:color w:val="F432A4"/>
          <w:kern w:val="0"/>
          <w:sz w:val="24"/>
          <w:szCs w:val="24"/>
          <w:lang w:eastAsia="zh-TW"/>
        </w:rPr>
        <w:t>Kearney</w:t>
      </w:r>
      <w:proofErr w:type="gramEnd"/>
      <w:r>
        <w:rPr>
          <w:rFonts w:hint="eastAsia"/>
          <w:color w:val="F432A4"/>
          <w:kern w:val="0"/>
          <w:sz w:val="24"/>
          <w:szCs w:val="24"/>
          <w:lang w:eastAsia="zh-TW"/>
        </w:rPr>
        <w:t xml:space="preserve"> and Liu (2014) summarize the important findings about how textual sentiment influence on individual, firm-level and market-level behavior and performance.</w:t>
      </w:r>
      <w:r>
        <w:rPr>
          <w:rFonts w:hint="eastAsia"/>
          <w:color w:val="00B0F0"/>
          <w:sz w:val="24"/>
          <w:szCs w:val="24"/>
        </w:rPr>
        <w:t xml:space="preserve"> </w:t>
      </w:r>
      <w:r>
        <w:rPr>
          <w:rFonts w:hint="eastAsia"/>
          <w:color w:val="F432A4"/>
          <w:kern w:val="0"/>
          <w:sz w:val="24"/>
          <w:szCs w:val="24"/>
          <w:lang w:eastAsia="zh-TW"/>
        </w:rPr>
        <w:t>Oliveira et al. (2016</w:t>
      </w:r>
      <w:r>
        <w:rPr>
          <w:rFonts w:hint="eastAsia"/>
          <w:color w:val="F432A4"/>
          <w:kern w:val="0"/>
          <w:sz w:val="24"/>
          <w:szCs w:val="24"/>
          <w:lang w:eastAsia="zh-TW"/>
        </w:rPr>
        <w:t>）</w:t>
      </w:r>
      <w:r>
        <w:rPr>
          <w:rFonts w:hint="eastAsia"/>
          <w:color w:val="F432A4"/>
          <w:kern w:val="0"/>
          <w:sz w:val="24"/>
          <w:szCs w:val="24"/>
          <w:lang w:eastAsia="zh-TW"/>
        </w:rPr>
        <w:t xml:space="preserve">use the statistical measures applied by the labeled messages from </w:t>
      </w:r>
      <w:proofErr w:type="spellStart"/>
      <w:r>
        <w:rPr>
          <w:rFonts w:hint="eastAsia"/>
          <w:color w:val="F432A4"/>
          <w:kern w:val="0"/>
          <w:sz w:val="24"/>
          <w:szCs w:val="24"/>
          <w:lang w:eastAsia="zh-TW"/>
        </w:rPr>
        <w:t>StockTwits</w:t>
      </w:r>
      <w:proofErr w:type="spellEnd"/>
      <w:r>
        <w:rPr>
          <w:rFonts w:hint="eastAsia"/>
          <w:color w:val="F432A4"/>
          <w:kern w:val="0"/>
          <w:sz w:val="24"/>
          <w:szCs w:val="24"/>
          <w:lang w:eastAsia="zh-TW"/>
        </w:rPr>
        <w:t>, like a specialized stock market microblog, to propose the novel and fast approach for creating stock market lexicons. They suppose that the new lexicons are competitive for measuring investor sentiment.</w:t>
      </w:r>
    </w:p>
    <w:p w14:paraId="6AD1A106" w14:textId="77777777" w:rsidR="008158A7" w:rsidRDefault="00E249B8">
      <w:pPr>
        <w:spacing w:line="400" w:lineRule="exact"/>
        <w:ind w:firstLineChars="200" w:firstLine="480"/>
        <w:rPr>
          <w:color w:val="00B0F0"/>
          <w:sz w:val="24"/>
          <w:szCs w:val="24"/>
        </w:rPr>
      </w:pPr>
      <w:r>
        <w:rPr>
          <w:rFonts w:hint="eastAsia"/>
          <w:color w:val="00B0F0"/>
          <w:sz w:val="24"/>
          <w:szCs w:val="24"/>
        </w:rPr>
        <w:t>1</w:t>
      </w:r>
      <w:r>
        <w:rPr>
          <w:rFonts w:hint="eastAsia"/>
          <w:color w:val="00B0F0"/>
          <w:sz w:val="24"/>
          <w:szCs w:val="24"/>
        </w:rPr>
        <w:t>、</w:t>
      </w:r>
      <w:r>
        <w:rPr>
          <w:rFonts w:hint="eastAsia"/>
          <w:color w:val="00B0F0"/>
          <w:sz w:val="24"/>
          <w:szCs w:val="24"/>
        </w:rPr>
        <w:t xml:space="preserve">Da, Z. , </w:t>
      </w:r>
      <w:proofErr w:type="spellStart"/>
      <w:r>
        <w:rPr>
          <w:rFonts w:hint="eastAsia"/>
          <w:color w:val="00B0F0"/>
          <w:sz w:val="24"/>
          <w:szCs w:val="24"/>
        </w:rPr>
        <w:t>Engelberg</w:t>
      </w:r>
      <w:proofErr w:type="spellEnd"/>
      <w:r>
        <w:rPr>
          <w:rFonts w:hint="eastAsia"/>
          <w:color w:val="00B0F0"/>
          <w:sz w:val="24"/>
          <w:szCs w:val="24"/>
        </w:rPr>
        <w:t xml:space="preserve">, </w:t>
      </w:r>
      <w:proofErr w:type="gramStart"/>
      <w:r>
        <w:rPr>
          <w:rFonts w:hint="eastAsia"/>
          <w:color w:val="00B0F0"/>
          <w:sz w:val="24"/>
          <w:szCs w:val="24"/>
        </w:rPr>
        <w:t>J. ,</w:t>
      </w:r>
      <w:proofErr w:type="gramEnd"/>
      <w:r>
        <w:rPr>
          <w:rFonts w:hint="eastAsia"/>
          <w:color w:val="00B0F0"/>
          <w:sz w:val="24"/>
          <w:szCs w:val="24"/>
        </w:rPr>
        <w:t xml:space="preserve"> Gao, P. , 2015. The sum of all FEARS: investor sentiment and asset prices. Rev. </w:t>
      </w:r>
      <w:proofErr w:type="spellStart"/>
      <w:r>
        <w:rPr>
          <w:rFonts w:hint="eastAsia"/>
          <w:color w:val="00B0F0"/>
          <w:sz w:val="24"/>
          <w:szCs w:val="24"/>
        </w:rPr>
        <w:t>Financ</w:t>
      </w:r>
      <w:proofErr w:type="spellEnd"/>
      <w:r>
        <w:rPr>
          <w:rFonts w:hint="eastAsia"/>
          <w:color w:val="00B0F0"/>
          <w:sz w:val="24"/>
          <w:szCs w:val="24"/>
        </w:rPr>
        <w:t>. Stud. 28 (1), 1</w:t>
      </w:r>
      <w:r>
        <w:rPr>
          <w:rFonts w:hint="eastAsia"/>
          <w:color w:val="00B0F0"/>
          <w:sz w:val="24"/>
          <w:szCs w:val="24"/>
        </w:rPr>
        <w:t>–</w:t>
      </w:r>
      <w:r>
        <w:rPr>
          <w:rFonts w:hint="eastAsia"/>
          <w:color w:val="00B0F0"/>
          <w:sz w:val="24"/>
          <w:szCs w:val="24"/>
        </w:rPr>
        <w:t>32 .</w:t>
      </w:r>
      <w:r>
        <w:rPr>
          <w:rFonts w:eastAsia="新細明體" w:hint="eastAsia"/>
          <w:color w:val="00B0F0"/>
          <w:sz w:val="24"/>
          <w:szCs w:val="24"/>
          <w:lang w:eastAsia="zh-TW"/>
        </w:rPr>
        <w:t xml:space="preserve"> </w:t>
      </w:r>
    </w:p>
    <w:p w14:paraId="071B4052" w14:textId="77777777" w:rsidR="008158A7" w:rsidRDefault="00E249B8">
      <w:pPr>
        <w:spacing w:line="400" w:lineRule="exact"/>
        <w:ind w:firstLineChars="200" w:firstLine="480"/>
        <w:rPr>
          <w:color w:val="00B0F0"/>
          <w:sz w:val="24"/>
          <w:szCs w:val="24"/>
        </w:rPr>
      </w:pPr>
      <w:r>
        <w:rPr>
          <w:rFonts w:hint="eastAsia"/>
          <w:color w:val="00B0F0"/>
          <w:sz w:val="24"/>
          <w:szCs w:val="24"/>
        </w:rPr>
        <w:t>2</w:t>
      </w:r>
      <w:r>
        <w:rPr>
          <w:rFonts w:hint="eastAsia"/>
          <w:color w:val="00B0F0"/>
          <w:sz w:val="24"/>
          <w:szCs w:val="24"/>
        </w:rPr>
        <w:t>、</w:t>
      </w:r>
      <w:r>
        <w:rPr>
          <w:rFonts w:hint="eastAsia"/>
          <w:color w:val="00B0F0"/>
          <w:sz w:val="24"/>
          <w:szCs w:val="24"/>
        </w:rPr>
        <w:t xml:space="preserve">Kim, Kim,2014. Investor sentiment from internet message postings and the predictability of stock returns. J. Econ. </w:t>
      </w:r>
      <w:proofErr w:type="spellStart"/>
      <w:r>
        <w:rPr>
          <w:rFonts w:hint="eastAsia"/>
          <w:color w:val="00B0F0"/>
          <w:sz w:val="24"/>
          <w:szCs w:val="24"/>
        </w:rPr>
        <w:t>Behav</w:t>
      </w:r>
      <w:proofErr w:type="spellEnd"/>
      <w:r>
        <w:rPr>
          <w:rFonts w:hint="eastAsia"/>
          <w:color w:val="00B0F0"/>
          <w:sz w:val="24"/>
          <w:szCs w:val="24"/>
        </w:rPr>
        <w:t>. Organ. 107, 708</w:t>
      </w:r>
      <w:r>
        <w:rPr>
          <w:rFonts w:hint="eastAsia"/>
          <w:color w:val="00B0F0"/>
          <w:sz w:val="24"/>
          <w:szCs w:val="24"/>
        </w:rPr>
        <w:t>–</w:t>
      </w:r>
      <w:r>
        <w:rPr>
          <w:rFonts w:hint="eastAsia"/>
          <w:color w:val="00B0F0"/>
          <w:sz w:val="24"/>
          <w:szCs w:val="24"/>
        </w:rPr>
        <w:t>729 .</w:t>
      </w:r>
    </w:p>
    <w:p w14:paraId="3B7F34E0" w14:textId="77777777" w:rsidR="008158A7" w:rsidRDefault="00E249B8">
      <w:pPr>
        <w:spacing w:line="400" w:lineRule="exact"/>
        <w:ind w:firstLineChars="200" w:firstLine="480"/>
        <w:rPr>
          <w:rFonts w:eastAsia="新細明體"/>
          <w:color w:val="00B0F0"/>
          <w:sz w:val="24"/>
          <w:szCs w:val="24"/>
          <w:lang w:eastAsia="zh-TW"/>
        </w:rPr>
      </w:pPr>
      <w:r>
        <w:rPr>
          <w:rFonts w:hint="eastAsia"/>
          <w:color w:val="00B0F0"/>
          <w:sz w:val="24"/>
          <w:szCs w:val="24"/>
        </w:rPr>
        <w:t>3</w:t>
      </w:r>
      <w:r>
        <w:rPr>
          <w:rFonts w:hint="eastAsia"/>
          <w:color w:val="00B0F0"/>
          <w:sz w:val="24"/>
          <w:szCs w:val="24"/>
        </w:rPr>
        <w:t>、</w:t>
      </w:r>
      <w:r>
        <w:rPr>
          <w:rFonts w:hint="eastAsia"/>
          <w:color w:val="00B0F0"/>
          <w:sz w:val="24"/>
          <w:szCs w:val="24"/>
        </w:rPr>
        <w:t xml:space="preserve">Kearney, C. , Liu, </w:t>
      </w:r>
      <w:proofErr w:type="gramStart"/>
      <w:r>
        <w:rPr>
          <w:rFonts w:hint="eastAsia"/>
          <w:color w:val="00B0F0"/>
          <w:sz w:val="24"/>
          <w:szCs w:val="24"/>
        </w:rPr>
        <w:t>S. ,</w:t>
      </w:r>
      <w:proofErr w:type="gramEnd"/>
      <w:r>
        <w:rPr>
          <w:rFonts w:hint="eastAsia"/>
          <w:color w:val="00B0F0"/>
          <w:sz w:val="24"/>
          <w:szCs w:val="24"/>
        </w:rPr>
        <w:t xml:space="preserve"> 2014. Textual sentiment in finance: a survey of methods and models. Int. Rev. </w:t>
      </w:r>
      <w:proofErr w:type="spellStart"/>
      <w:r>
        <w:rPr>
          <w:rFonts w:hint="eastAsia"/>
          <w:color w:val="00B0F0"/>
          <w:sz w:val="24"/>
          <w:szCs w:val="24"/>
        </w:rPr>
        <w:t>Financ</w:t>
      </w:r>
      <w:proofErr w:type="spellEnd"/>
      <w:r>
        <w:rPr>
          <w:rFonts w:hint="eastAsia"/>
          <w:color w:val="00B0F0"/>
          <w:sz w:val="24"/>
          <w:szCs w:val="24"/>
        </w:rPr>
        <w:t>. Anal. 33 (3), 171</w:t>
      </w:r>
      <w:r>
        <w:rPr>
          <w:rFonts w:hint="eastAsia"/>
          <w:color w:val="00B0F0"/>
          <w:sz w:val="24"/>
          <w:szCs w:val="24"/>
        </w:rPr>
        <w:t>–</w:t>
      </w:r>
      <w:r>
        <w:rPr>
          <w:rFonts w:hint="eastAsia"/>
          <w:color w:val="00B0F0"/>
          <w:sz w:val="24"/>
          <w:szCs w:val="24"/>
        </w:rPr>
        <w:t>185 .</w:t>
      </w:r>
    </w:p>
    <w:p w14:paraId="1A1C39DD" w14:textId="77777777" w:rsidR="008158A7" w:rsidRDefault="00E249B8">
      <w:pPr>
        <w:spacing w:line="400" w:lineRule="exact"/>
        <w:ind w:firstLineChars="200" w:firstLine="480"/>
        <w:rPr>
          <w:rFonts w:eastAsia="新細明體"/>
          <w:color w:val="00B0F0"/>
          <w:sz w:val="24"/>
          <w:szCs w:val="24"/>
          <w:lang w:eastAsia="zh-TW"/>
        </w:rPr>
      </w:pPr>
      <w:r>
        <w:rPr>
          <w:rFonts w:hint="eastAsia"/>
          <w:color w:val="00B0F0"/>
          <w:sz w:val="24"/>
          <w:szCs w:val="24"/>
        </w:rPr>
        <w:t>4</w:t>
      </w:r>
      <w:r>
        <w:rPr>
          <w:rFonts w:hint="eastAsia"/>
          <w:color w:val="00B0F0"/>
          <w:sz w:val="24"/>
          <w:szCs w:val="24"/>
        </w:rPr>
        <w:t>、</w:t>
      </w:r>
      <w:r>
        <w:rPr>
          <w:rFonts w:hint="eastAsia"/>
          <w:color w:val="00B0F0"/>
          <w:sz w:val="24"/>
          <w:szCs w:val="24"/>
        </w:rPr>
        <w:t xml:space="preserve">Oliveira, N., Cortez, P., Areal, N., 2016. Stock market sentiment lexicon acquisition using microblogging data and statistical measures. </w:t>
      </w:r>
      <w:proofErr w:type="spellStart"/>
      <w:r>
        <w:rPr>
          <w:rFonts w:hint="eastAsia"/>
          <w:color w:val="00B0F0"/>
          <w:sz w:val="24"/>
          <w:szCs w:val="24"/>
        </w:rPr>
        <w:t>Decis</w:t>
      </w:r>
      <w:proofErr w:type="spellEnd"/>
      <w:r>
        <w:rPr>
          <w:rFonts w:hint="eastAsia"/>
          <w:color w:val="00B0F0"/>
          <w:sz w:val="24"/>
          <w:szCs w:val="24"/>
        </w:rPr>
        <w:t>. Support Syst. 85, 62</w:t>
      </w:r>
      <w:r>
        <w:rPr>
          <w:rFonts w:hint="eastAsia"/>
          <w:color w:val="00B0F0"/>
          <w:sz w:val="24"/>
          <w:szCs w:val="24"/>
        </w:rPr>
        <w:t>–</w:t>
      </w:r>
      <w:proofErr w:type="gramStart"/>
      <w:r>
        <w:rPr>
          <w:rFonts w:hint="eastAsia"/>
          <w:color w:val="00B0F0"/>
          <w:sz w:val="24"/>
          <w:szCs w:val="24"/>
        </w:rPr>
        <w:t>73 .</w:t>
      </w:r>
      <w:proofErr w:type="gramEnd"/>
    </w:p>
    <w:p w14:paraId="47E48783" w14:textId="77777777" w:rsidR="008158A7" w:rsidRDefault="00E249B8">
      <w:pPr>
        <w:spacing w:line="400" w:lineRule="exact"/>
        <w:ind w:firstLineChars="200" w:firstLine="480"/>
        <w:rPr>
          <w:rFonts w:eastAsia="新細明體"/>
          <w:color w:val="FF66FF"/>
          <w:sz w:val="24"/>
          <w:szCs w:val="24"/>
        </w:rPr>
      </w:pPr>
      <w:r>
        <w:rPr>
          <w:rFonts w:hint="eastAsia"/>
          <w:color w:val="F432A4"/>
          <w:kern w:val="0"/>
          <w:sz w:val="24"/>
          <w:szCs w:val="24"/>
          <w:lang w:eastAsia="zh-TW"/>
        </w:rPr>
        <w:t>少数国内学者也摘录网络信息以衡量投资人情绪。</w:t>
      </w:r>
      <w:r>
        <w:rPr>
          <w:rFonts w:hint="eastAsia"/>
          <w:color w:val="F432A4"/>
          <w:kern w:val="0"/>
          <w:sz w:val="24"/>
          <w:szCs w:val="24"/>
        </w:rPr>
        <w:t>例如，王靖一</w:t>
      </w:r>
      <w:r>
        <w:rPr>
          <w:rFonts w:hint="eastAsia"/>
          <w:color w:val="F432A4"/>
          <w:kern w:val="0"/>
          <w:sz w:val="24"/>
          <w:szCs w:val="24"/>
        </w:rPr>
        <w:t xml:space="preserve"> (2018</w:t>
      </w:r>
      <w:r>
        <w:rPr>
          <w:rFonts w:hint="eastAsia"/>
          <w:color w:val="F432A4"/>
          <w:kern w:val="0"/>
          <w:sz w:val="24"/>
          <w:szCs w:val="24"/>
        </w:rPr>
        <w:t>）则收集了和讯网</w:t>
      </w:r>
      <w:r>
        <w:rPr>
          <w:rFonts w:hint="eastAsia"/>
          <w:color w:val="F432A4"/>
          <w:kern w:val="0"/>
          <w:sz w:val="24"/>
          <w:szCs w:val="24"/>
        </w:rPr>
        <w:t>2013</w:t>
      </w:r>
      <w:r>
        <w:rPr>
          <w:rFonts w:hint="eastAsia"/>
          <w:color w:val="F432A4"/>
          <w:kern w:val="0"/>
          <w:sz w:val="24"/>
          <w:szCs w:val="24"/>
        </w:rPr>
        <w:t>年</w:t>
      </w:r>
      <w:r>
        <w:rPr>
          <w:rFonts w:hint="eastAsia"/>
          <w:color w:val="F432A4"/>
          <w:kern w:val="0"/>
          <w:sz w:val="24"/>
          <w:szCs w:val="24"/>
        </w:rPr>
        <w:t>1</w:t>
      </w:r>
      <w:r>
        <w:rPr>
          <w:rFonts w:hint="eastAsia"/>
          <w:color w:val="F432A4"/>
          <w:kern w:val="0"/>
          <w:sz w:val="24"/>
          <w:szCs w:val="24"/>
        </w:rPr>
        <w:t>月到</w:t>
      </w:r>
      <w:r>
        <w:rPr>
          <w:rFonts w:hint="eastAsia"/>
          <w:color w:val="F432A4"/>
          <w:kern w:val="0"/>
          <w:sz w:val="24"/>
          <w:szCs w:val="24"/>
        </w:rPr>
        <w:t>2017</w:t>
      </w:r>
      <w:r>
        <w:rPr>
          <w:rFonts w:hint="eastAsia"/>
          <w:color w:val="F432A4"/>
          <w:kern w:val="0"/>
          <w:sz w:val="24"/>
          <w:szCs w:val="24"/>
        </w:rPr>
        <w:t>年</w:t>
      </w:r>
      <w:r>
        <w:rPr>
          <w:rFonts w:hint="eastAsia"/>
          <w:color w:val="F432A4"/>
          <w:kern w:val="0"/>
          <w:sz w:val="24"/>
          <w:szCs w:val="24"/>
        </w:rPr>
        <w:t>9</w:t>
      </w:r>
      <w:r>
        <w:rPr>
          <w:rFonts w:hint="eastAsia"/>
          <w:color w:val="F432A4"/>
          <w:kern w:val="0"/>
          <w:sz w:val="24"/>
          <w:szCs w:val="24"/>
        </w:rPr>
        <w:t>月</w:t>
      </w:r>
      <w:r>
        <w:rPr>
          <w:rFonts w:hint="eastAsia"/>
          <w:color w:val="F432A4"/>
          <w:kern w:val="0"/>
          <w:sz w:val="24"/>
          <w:szCs w:val="24"/>
        </w:rPr>
        <w:t>1702</w:t>
      </w:r>
      <w:r>
        <w:rPr>
          <w:rFonts w:hint="eastAsia"/>
          <w:color w:val="F432A4"/>
          <w:kern w:val="0"/>
          <w:sz w:val="24"/>
          <w:szCs w:val="24"/>
        </w:rPr>
        <w:t>多万条新闻数据编制了北京大学金融科技情绪指数，数据规模超过了</w:t>
      </w:r>
      <w:r>
        <w:rPr>
          <w:rFonts w:hint="eastAsia"/>
          <w:color w:val="F432A4"/>
          <w:kern w:val="0"/>
          <w:sz w:val="24"/>
          <w:szCs w:val="24"/>
        </w:rPr>
        <w:t>700GB</w:t>
      </w:r>
      <w:r>
        <w:rPr>
          <w:rFonts w:hint="eastAsia"/>
          <w:color w:val="F432A4"/>
          <w:kern w:val="0"/>
          <w:sz w:val="24"/>
          <w:szCs w:val="24"/>
        </w:rPr>
        <w:t>。在应用金融科技来捕捉投资人情绪方面的研究起步较晚，但近年来也取得了一些成果。唐涛提出了当前网络情绪的分析已经超过了传统的分析框架，必须结合金融大数据在分析方法上进行创新，并且指出未来的网络情绪分析方法应该向金融大数据分析的方向发展创新（唐涛，</w:t>
      </w:r>
      <w:r>
        <w:rPr>
          <w:rFonts w:hint="eastAsia"/>
          <w:color w:val="F432A4"/>
          <w:kern w:val="0"/>
          <w:sz w:val="24"/>
          <w:szCs w:val="24"/>
        </w:rPr>
        <w:t>2014</w:t>
      </w:r>
      <w:r>
        <w:rPr>
          <w:rFonts w:hint="eastAsia"/>
          <w:color w:val="F432A4"/>
          <w:kern w:val="0"/>
          <w:sz w:val="24"/>
          <w:szCs w:val="24"/>
        </w:rPr>
        <w:t>）。李金海</w:t>
      </w:r>
      <w:r>
        <w:rPr>
          <w:rFonts w:hint="eastAsia"/>
          <w:color w:val="F432A4"/>
          <w:kern w:val="0"/>
          <w:sz w:val="24"/>
          <w:szCs w:val="24"/>
        </w:rPr>
        <w:t>(2014)</w:t>
      </w:r>
      <w:r>
        <w:rPr>
          <w:rFonts w:hint="eastAsia"/>
          <w:color w:val="F432A4"/>
          <w:kern w:val="0"/>
          <w:sz w:val="24"/>
          <w:szCs w:val="24"/>
        </w:rPr>
        <w:t>根据大数据思想构造了网络情绪的文本挖掘模块，通过计算词汇在文件中的重要性来构造情绪指数。孟雪井等学者曾使用过文本挖掘技术来对中国知网的</w:t>
      </w:r>
      <w:r>
        <w:rPr>
          <w:rFonts w:hint="eastAsia"/>
          <w:color w:val="F432A4"/>
          <w:kern w:val="0"/>
          <w:sz w:val="24"/>
          <w:szCs w:val="24"/>
        </w:rPr>
        <w:t>CSSCI</w:t>
      </w:r>
      <w:r>
        <w:rPr>
          <w:rFonts w:hint="eastAsia"/>
          <w:color w:val="F432A4"/>
          <w:kern w:val="0"/>
          <w:sz w:val="24"/>
          <w:szCs w:val="24"/>
        </w:rPr>
        <w:t>期刊以及新浪微博上的话题进行文本分析，并结合了百度的关键词推荐系统，综合了三大词库来确定我国与投资者情绪相关的网络关键词（孟雪井，</w:t>
      </w:r>
      <w:r>
        <w:rPr>
          <w:rFonts w:hint="eastAsia"/>
          <w:color w:val="F432A4"/>
          <w:kern w:val="0"/>
          <w:sz w:val="24"/>
          <w:szCs w:val="24"/>
        </w:rPr>
        <w:t>2016</w:t>
      </w:r>
      <w:r>
        <w:rPr>
          <w:rFonts w:hint="eastAsia"/>
          <w:color w:val="F432A4"/>
          <w:kern w:val="0"/>
          <w:sz w:val="24"/>
          <w:szCs w:val="24"/>
        </w:rPr>
        <w:t>）。王夫乐等学者通过新浪微博开发平台的开放接口，抓取了微博上</w:t>
      </w:r>
      <w:r>
        <w:rPr>
          <w:rFonts w:hint="eastAsia"/>
          <w:color w:val="F432A4"/>
          <w:kern w:val="0"/>
          <w:sz w:val="24"/>
          <w:szCs w:val="24"/>
        </w:rPr>
        <w:t>2013</w:t>
      </w:r>
      <w:r>
        <w:rPr>
          <w:rFonts w:hint="eastAsia"/>
          <w:color w:val="F432A4"/>
          <w:kern w:val="0"/>
          <w:sz w:val="24"/>
          <w:szCs w:val="24"/>
        </w:rPr>
        <w:t>年</w:t>
      </w:r>
      <w:r>
        <w:rPr>
          <w:rFonts w:hint="eastAsia"/>
          <w:color w:val="F432A4"/>
          <w:kern w:val="0"/>
          <w:sz w:val="24"/>
          <w:szCs w:val="24"/>
        </w:rPr>
        <w:t>3</w:t>
      </w:r>
      <w:r>
        <w:rPr>
          <w:rFonts w:hint="eastAsia"/>
          <w:color w:val="F432A4"/>
          <w:kern w:val="0"/>
          <w:sz w:val="24"/>
          <w:szCs w:val="24"/>
        </w:rPr>
        <w:t>月</w:t>
      </w:r>
      <w:r>
        <w:rPr>
          <w:rFonts w:hint="eastAsia"/>
          <w:color w:val="F432A4"/>
          <w:kern w:val="0"/>
          <w:sz w:val="24"/>
          <w:szCs w:val="24"/>
        </w:rPr>
        <w:t>25</w:t>
      </w:r>
      <w:r>
        <w:rPr>
          <w:rFonts w:hint="eastAsia"/>
          <w:color w:val="F432A4"/>
          <w:kern w:val="0"/>
          <w:sz w:val="24"/>
          <w:szCs w:val="24"/>
        </w:rPr>
        <w:t>日到</w:t>
      </w:r>
      <w:r>
        <w:rPr>
          <w:rFonts w:hint="eastAsia"/>
          <w:color w:val="F432A4"/>
          <w:kern w:val="0"/>
          <w:sz w:val="24"/>
          <w:szCs w:val="24"/>
        </w:rPr>
        <w:t>2016</w:t>
      </w:r>
      <w:r>
        <w:rPr>
          <w:rFonts w:hint="eastAsia"/>
          <w:color w:val="F432A4"/>
          <w:kern w:val="0"/>
          <w:sz w:val="24"/>
          <w:szCs w:val="24"/>
        </w:rPr>
        <w:t>年</w:t>
      </w:r>
      <w:r>
        <w:rPr>
          <w:rFonts w:hint="eastAsia"/>
          <w:color w:val="F432A4"/>
          <w:kern w:val="0"/>
          <w:sz w:val="24"/>
          <w:szCs w:val="24"/>
        </w:rPr>
        <w:t>2</w:t>
      </w:r>
      <w:r>
        <w:rPr>
          <w:rFonts w:hint="eastAsia"/>
          <w:color w:val="F432A4"/>
          <w:kern w:val="0"/>
          <w:sz w:val="24"/>
          <w:szCs w:val="24"/>
        </w:rPr>
        <w:t>月</w:t>
      </w:r>
      <w:r>
        <w:rPr>
          <w:rFonts w:hint="eastAsia"/>
          <w:color w:val="F432A4"/>
          <w:kern w:val="0"/>
          <w:sz w:val="24"/>
          <w:szCs w:val="24"/>
        </w:rPr>
        <w:t>26</w:t>
      </w:r>
      <w:r>
        <w:rPr>
          <w:rFonts w:hint="eastAsia"/>
          <w:color w:val="F432A4"/>
          <w:kern w:val="0"/>
          <w:sz w:val="24"/>
          <w:szCs w:val="24"/>
        </w:rPr>
        <w:t>日的每日数据，并对每一条微博内容都进行了文本情感分析，将情感分为喜悦、惊奇、愤怒、恐惧、悲伤五个维度，并以每一种情绪的微博数量作为权重，以各种情绪的加权均值来代表当日的总情绪（王夫乐，</w:t>
      </w:r>
      <w:r>
        <w:rPr>
          <w:rFonts w:hint="eastAsia"/>
          <w:color w:val="F432A4"/>
          <w:kern w:val="0"/>
          <w:sz w:val="24"/>
          <w:szCs w:val="24"/>
        </w:rPr>
        <w:t>2017</w:t>
      </w:r>
      <w:r>
        <w:rPr>
          <w:rFonts w:hint="eastAsia"/>
          <w:color w:val="F432A4"/>
          <w:kern w:val="0"/>
          <w:sz w:val="24"/>
          <w:szCs w:val="24"/>
        </w:rPr>
        <w:t>）。杨欣等学者利用从百度指数获得的搜索量数据，构建了衡量投资人对于突发事件的关注程度的指标。</w:t>
      </w:r>
    </w:p>
    <w:p w14:paraId="252F7738" w14:textId="77777777" w:rsidR="008158A7" w:rsidRDefault="008158A7">
      <w:pPr>
        <w:spacing w:line="400" w:lineRule="exact"/>
        <w:ind w:firstLineChars="200" w:firstLine="480"/>
        <w:rPr>
          <w:rFonts w:eastAsia="新細明體"/>
          <w:color w:val="FF66FF"/>
          <w:kern w:val="0"/>
          <w:sz w:val="24"/>
          <w:szCs w:val="24"/>
        </w:rPr>
      </w:pPr>
    </w:p>
    <w:p w14:paraId="28FD75E3" w14:textId="77777777" w:rsidR="008158A7" w:rsidRDefault="00E249B8" w:rsidP="00660DED">
      <w:pPr>
        <w:spacing w:line="400" w:lineRule="exact"/>
        <w:ind w:firstLineChars="200" w:firstLine="480"/>
        <w:rPr>
          <w:b/>
          <w:sz w:val="24"/>
          <w:szCs w:val="24"/>
        </w:rPr>
      </w:pPr>
      <w:r>
        <w:rPr>
          <w:rFonts w:eastAsia="標楷體"/>
          <w:b/>
          <w:sz w:val="24"/>
          <w:szCs w:val="24"/>
          <w:lang w:eastAsia="zh-TW"/>
        </w:rPr>
        <w:lastRenderedPageBreak/>
        <w:t>2.3</w:t>
      </w:r>
      <w:r>
        <w:rPr>
          <w:rFonts w:hint="eastAsia"/>
          <w:b/>
          <w:color w:val="FF0000"/>
          <w:sz w:val="24"/>
          <w:szCs w:val="24"/>
        </w:rPr>
        <w:t>媒体及</w:t>
      </w:r>
      <w:r>
        <w:rPr>
          <w:rFonts w:hint="eastAsia"/>
          <w:b/>
          <w:sz w:val="24"/>
          <w:szCs w:val="24"/>
        </w:rPr>
        <w:t>网</w:t>
      </w:r>
      <w:r>
        <w:rPr>
          <w:b/>
          <w:sz w:val="24"/>
          <w:szCs w:val="24"/>
        </w:rPr>
        <w:t>络信息</w:t>
      </w:r>
      <w:r>
        <w:rPr>
          <w:b/>
          <w:sz w:val="24"/>
          <w:szCs w:val="24"/>
          <w:lang w:eastAsia="zh-TW"/>
        </w:rPr>
        <w:t>基礎的</w:t>
      </w:r>
      <w:r>
        <w:rPr>
          <w:b/>
          <w:sz w:val="24"/>
          <w:szCs w:val="24"/>
        </w:rPr>
        <w:t>投资人情绪对股</w:t>
      </w:r>
      <w:r>
        <w:rPr>
          <w:b/>
          <w:sz w:val="24"/>
          <w:szCs w:val="24"/>
          <w:lang w:eastAsia="zh-TW"/>
        </w:rPr>
        <w:t>價崩盤風險</w:t>
      </w:r>
      <w:r>
        <w:rPr>
          <w:b/>
          <w:sz w:val="24"/>
          <w:szCs w:val="24"/>
        </w:rPr>
        <w:t>的影响</w:t>
      </w:r>
    </w:p>
    <w:p w14:paraId="1EA05770" w14:textId="77777777" w:rsidR="008158A7" w:rsidRDefault="00E249B8">
      <w:pPr>
        <w:spacing w:line="400" w:lineRule="exact"/>
        <w:ind w:firstLineChars="250" w:firstLine="600"/>
        <w:rPr>
          <w:kern w:val="0"/>
          <w:sz w:val="24"/>
          <w:szCs w:val="24"/>
          <w:lang w:eastAsia="zh-TW"/>
        </w:rPr>
      </w:pPr>
      <w:r>
        <w:rPr>
          <w:rFonts w:hint="eastAsia"/>
          <w:kern w:val="0"/>
          <w:sz w:val="24"/>
          <w:szCs w:val="24"/>
          <w:lang w:eastAsia="zh-TW"/>
        </w:rPr>
        <w:t xml:space="preserve">Some scholars propose that the usage of the investor sentiment measure from network community listening is more precise to analyze the effect of investor sentiment on stock volatilities or crash risks. They tend to use financial technology to capture the huge amount of information on investor sentiment from the network platforms. </w:t>
      </w:r>
    </w:p>
    <w:p w14:paraId="08473297" w14:textId="77777777" w:rsidR="008158A7" w:rsidRDefault="00E249B8">
      <w:pPr>
        <w:spacing w:line="400" w:lineRule="exact"/>
        <w:ind w:firstLineChars="250" w:firstLine="600"/>
        <w:rPr>
          <w:rFonts w:eastAsia="新細明體"/>
          <w:color w:val="FF0000"/>
          <w:kern w:val="0"/>
          <w:sz w:val="24"/>
          <w:szCs w:val="24"/>
          <w:lang w:eastAsia="zh-TW"/>
        </w:rPr>
      </w:pPr>
      <w:r>
        <w:rPr>
          <w:rFonts w:hint="eastAsia"/>
          <w:kern w:val="0"/>
          <w:sz w:val="24"/>
          <w:szCs w:val="24"/>
          <w:lang w:eastAsia="zh-TW"/>
        </w:rPr>
        <w:t xml:space="preserve">We first summarize the effects of network-based investor sentiment </w:t>
      </w:r>
      <w:r>
        <w:rPr>
          <w:rFonts w:eastAsia="新細明體" w:hint="eastAsia"/>
          <w:color w:val="FF0000"/>
          <w:kern w:val="0"/>
          <w:sz w:val="24"/>
          <w:szCs w:val="24"/>
          <w:u w:val="single"/>
          <w:lang w:eastAsia="zh-TW"/>
        </w:rPr>
        <w:t>about the financial market</w:t>
      </w:r>
      <w:r>
        <w:rPr>
          <w:rFonts w:eastAsia="新細明體" w:hint="eastAsia"/>
          <w:color w:val="FF0000"/>
          <w:kern w:val="0"/>
          <w:sz w:val="24"/>
          <w:szCs w:val="24"/>
          <w:lang w:eastAsia="zh-TW"/>
        </w:rPr>
        <w:t xml:space="preserve"> </w:t>
      </w:r>
      <w:r>
        <w:rPr>
          <w:rFonts w:hint="eastAsia"/>
          <w:kern w:val="0"/>
          <w:sz w:val="24"/>
          <w:szCs w:val="24"/>
          <w:lang w:eastAsia="zh-TW"/>
        </w:rPr>
        <w:t xml:space="preserve">on stock index volatilities or crash risks of past studies. </w:t>
      </w:r>
      <w:r>
        <w:rPr>
          <w:rFonts w:hint="eastAsia"/>
          <w:color w:val="FF0000"/>
          <w:kern w:val="0"/>
          <w:sz w:val="24"/>
          <w:szCs w:val="24"/>
          <w:lang w:eastAsia="zh-TW"/>
        </w:rPr>
        <w:t xml:space="preserve">Da et al. (2015) </w:t>
      </w:r>
      <w:r>
        <w:rPr>
          <w:rFonts w:eastAsia="新細明體" w:hint="eastAsia"/>
          <w:color w:val="FF0000"/>
          <w:kern w:val="0"/>
          <w:sz w:val="24"/>
          <w:szCs w:val="24"/>
          <w:lang w:eastAsia="zh-TW"/>
        </w:rPr>
        <w:t xml:space="preserve">use the </w:t>
      </w:r>
      <w:r>
        <w:rPr>
          <w:rFonts w:hint="eastAsia"/>
          <w:color w:val="FF0000"/>
          <w:kern w:val="0"/>
          <w:sz w:val="24"/>
          <w:szCs w:val="24"/>
          <w:lang w:eastAsia="zh-TW"/>
        </w:rPr>
        <w:t>daily Internet search volume of households</w:t>
      </w:r>
      <w:r>
        <w:rPr>
          <w:rFonts w:eastAsia="新細明體" w:hint="eastAsia"/>
          <w:color w:val="FF0000"/>
          <w:kern w:val="0"/>
          <w:sz w:val="24"/>
          <w:szCs w:val="24"/>
          <w:lang w:eastAsia="zh-TW"/>
        </w:rPr>
        <w:t xml:space="preserve"> to construct </w:t>
      </w:r>
      <w:r>
        <w:rPr>
          <w:rFonts w:hint="eastAsia"/>
          <w:color w:val="FF0000"/>
          <w:kern w:val="0"/>
          <w:sz w:val="24"/>
          <w:szCs w:val="24"/>
          <w:lang w:eastAsia="zh-TW"/>
        </w:rPr>
        <w:t>a Financial and Economic Attitudes Revealed by Search (FEARS) index</w:t>
      </w:r>
      <w:r>
        <w:rPr>
          <w:rFonts w:eastAsia="新細明體" w:hint="eastAsia"/>
          <w:color w:val="FF0000"/>
          <w:kern w:val="0"/>
          <w:sz w:val="24"/>
          <w:szCs w:val="24"/>
          <w:lang w:eastAsia="zh-TW"/>
        </w:rPr>
        <w:t xml:space="preserve">, </w:t>
      </w:r>
      <w:r>
        <w:rPr>
          <w:rFonts w:eastAsia="新細明體"/>
          <w:color w:val="FF0000"/>
          <w:kern w:val="0"/>
          <w:sz w:val="24"/>
          <w:szCs w:val="24"/>
          <w:lang w:eastAsia="zh-TW"/>
        </w:rPr>
        <w:t>which</w:t>
      </w:r>
      <w:r>
        <w:rPr>
          <w:rFonts w:eastAsia="新細明體" w:hint="eastAsia"/>
          <w:color w:val="FF0000"/>
          <w:kern w:val="0"/>
          <w:sz w:val="24"/>
          <w:szCs w:val="24"/>
          <w:lang w:eastAsia="zh-TW"/>
        </w:rPr>
        <w:t xml:space="preserve"> is strongly related to the daily market volatility index (VIX). They </w:t>
      </w:r>
      <w:r>
        <w:rPr>
          <w:rFonts w:hint="eastAsia"/>
          <w:color w:val="FF0000"/>
          <w:kern w:val="0"/>
          <w:sz w:val="24"/>
          <w:szCs w:val="24"/>
          <w:lang w:eastAsia="zh-TW"/>
        </w:rPr>
        <w:t xml:space="preserve">empirically find </w:t>
      </w:r>
      <w:r>
        <w:rPr>
          <w:rFonts w:eastAsia="新細明體" w:hint="eastAsia"/>
          <w:color w:val="FF0000"/>
          <w:kern w:val="0"/>
          <w:sz w:val="24"/>
          <w:szCs w:val="24"/>
          <w:lang w:eastAsia="zh-TW"/>
        </w:rPr>
        <w:t xml:space="preserve">the </w:t>
      </w:r>
      <w:r>
        <w:rPr>
          <w:color w:val="FF0000"/>
          <w:kern w:val="0"/>
          <w:sz w:val="24"/>
          <w:szCs w:val="24"/>
          <w:lang w:eastAsia="zh-TW"/>
        </w:rPr>
        <w:t xml:space="preserve">increases in FEARS </w:t>
      </w:r>
      <w:r>
        <w:rPr>
          <w:rFonts w:eastAsia="新細明體" w:hint="eastAsia"/>
          <w:color w:val="FF0000"/>
          <w:kern w:val="0"/>
          <w:sz w:val="24"/>
          <w:szCs w:val="24"/>
          <w:lang w:eastAsia="zh-TW"/>
        </w:rPr>
        <w:t>accompany by</w:t>
      </w:r>
      <w:r>
        <w:rPr>
          <w:color w:val="FF0000"/>
          <w:kern w:val="0"/>
          <w:sz w:val="24"/>
          <w:szCs w:val="24"/>
          <w:lang w:eastAsia="zh-TW"/>
        </w:rPr>
        <w:t xml:space="preserve"> only temporary increases in market volatility</w:t>
      </w:r>
      <w:r>
        <w:rPr>
          <w:rFonts w:eastAsia="新細明體" w:hint="eastAsia"/>
          <w:color w:val="FF0000"/>
          <w:kern w:val="0"/>
          <w:sz w:val="24"/>
          <w:szCs w:val="24"/>
          <w:lang w:eastAsia="zh-TW"/>
        </w:rPr>
        <w:t>.</w:t>
      </w:r>
      <w:r>
        <w:rPr>
          <w:rFonts w:hint="eastAsia"/>
          <w:color w:val="FF0000"/>
          <w:kern w:val="0"/>
          <w:sz w:val="24"/>
          <w:szCs w:val="24"/>
        </w:rPr>
        <w:t xml:space="preserve"> </w:t>
      </w:r>
    </w:p>
    <w:p w14:paraId="2E6C8899" w14:textId="77777777" w:rsidR="008158A7" w:rsidRDefault="00E249B8">
      <w:pPr>
        <w:spacing w:line="400" w:lineRule="exact"/>
        <w:ind w:firstLineChars="250" w:firstLine="600"/>
        <w:rPr>
          <w:sz w:val="24"/>
          <w:szCs w:val="24"/>
          <w:highlight w:val="darkMagenta"/>
        </w:rPr>
      </w:pPr>
      <w:r>
        <w:rPr>
          <w:rFonts w:hint="eastAsia"/>
          <w:color w:val="FF0000"/>
          <w:kern w:val="0"/>
          <w:sz w:val="24"/>
          <w:szCs w:val="24"/>
          <w:lang w:eastAsia="zh-TW"/>
        </w:rPr>
        <w:t xml:space="preserve">We </w:t>
      </w:r>
      <w:r>
        <w:rPr>
          <w:rFonts w:eastAsia="新細明體" w:hint="eastAsia"/>
          <w:color w:val="FF0000"/>
          <w:kern w:val="0"/>
          <w:sz w:val="24"/>
          <w:szCs w:val="24"/>
          <w:lang w:eastAsia="zh-TW"/>
        </w:rPr>
        <w:t>then</w:t>
      </w:r>
      <w:r>
        <w:rPr>
          <w:rFonts w:hint="eastAsia"/>
          <w:color w:val="FF0000"/>
          <w:kern w:val="0"/>
          <w:sz w:val="24"/>
          <w:szCs w:val="24"/>
          <w:lang w:eastAsia="zh-TW"/>
        </w:rPr>
        <w:t xml:space="preserve"> summarize </w:t>
      </w:r>
      <w:r>
        <w:rPr>
          <w:color w:val="FF0000"/>
          <w:kern w:val="0"/>
          <w:sz w:val="24"/>
          <w:szCs w:val="24"/>
          <w:lang w:eastAsia="zh-TW"/>
        </w:rPr>
        <w:t>the effect</w:t>
      </w:r>
      <w:r>
        <w:rPr>
          <w:rFonts w:hint="eastAsia"/>
          <w:color w:val="FF0000"/>
          <w:kern w:val="0"/>
          <w:sz w:val="24"/>
          <w:szCs w:val="24"/>
          <w:lang w:eastAsia="zh-TW"/>
        </w:rPr>
        <w:t>s</w:t>
      </w:r>
      <w:r>
        <w:rPr>
          <w:color w:val="FF0000"/>
          <w:kern w:val="0"/>
          <w:sz w:val="24"/>
          <w:szCs w:val="24"/>
          <w:lang w:eastAsia="zh-TW"/>
        </w:rPr>
        <w:t xml:space="preserve"> of </w:t>
      </w:r>
      <w:r>
        <w:rPr>
          <w:rFonts w:eastAsia="新細明體" w:hint="eastAsia"/>
          <w:color w:val="FF0000"/>
          <w:kern w:val="0"/>
          <w:sz w:val="24"/>
          <w:szCs w:val="24"/>
          <w:lang w:eastAsia="zh-TW"/>
        </w:rPr>
        <w:t>media</w:t>
      </w:r>
      <w:r>
        <w:rPr>
          <w:rFonts w:hint="eastAsia"/>
          <w:color w:val="FF0000"/>
          <w:kern w:val="0"/>
          <w:sz w:val="24"/>
          <w:szCs w:val="24"/>
          <w:lang w:eastAsia="zh-TW"/>
        </w:rPr>
        <w:t>-based</w:t>
      </w:r>
      <w:r>
        <w:rPr>
          <w:color w:val="FF0000"/>
          <w:kern w:val="0"/>
          <w:sz w:val="24"/>
          <w:szCs w:val="24"/>
          <w:lang w:eastAsia="zh-TW"/>
        </w:rPr>
        <w:t xml:space="preserve"> investor sentiment</w:t>
      </w:r>
      <w:r>
        <w:rPr>
          <w:rFonts w:hint="eastAsia"/>
          <w:color w:val="FF0000"/>
          <w:kern w:val="0"/>
          <w:sz w:val="24"/>
          <w:szCs w:val="24"/>
        </w:rPr>
        <w:t xml:space="preserve"> </w:t>
      </w:r>
      <w:r>
        <w:rPr>
          <w:rFonts w:hint="eastAsia"/>
          <w:color w:val="FF0000"/>
          <w:kern w:val="0"/>
          <w:sz w:val="24"/>
          <w:szCs w:val="24"/>
          <w:u w:val="single"/>
        </w:rPr>
        <w:t xml:space="preserve">for </w:t>
      </w:r>
      <w:r>
        <w:rPr>
          <w:rFonts w:hint="eastAsia"/>
          <w:color w:val="FF0000"/>
          <w:kern w:val="0"/>
          <w:sz w:val="24"/>
          <w:szCs w:val="24"/>
          <w:u w:val="single"/>
          <w:lang w:eastAsia="zh-TW"/>
        </w:rPr>
        <w:t xml:space="preserve">individual </w:t>
      </w:r>
      <w:r>
        <w:rPr>
          <w:color w:val="FF0000"/>
          <w:kern w:val="0"/>
          <w:sz w:val="24"/>
          <w:szCs w:val="24"/>
          <w:u w:val="single"/>
          <w:lang w:eastAsia="zh-TW"/>
        </w:rPr>
        <w:t>stock</w:t>
      </w:r>
      <w:r>
        <w:rPr>
          <w:rFonts w:hint="eastAsia"/>
          <w:color w:val="FF0000"/>
          <w:kern w:val="0"/>
          <w:sz w:val="24"/>
          <w:szCs w:val="24"/>
          <w:u w:val="single"/>
        </w:rPr>
        <w:t>s</w:t>
      </w:r>
      <w:r>
        <w:rPr>
          <w:rFonts w:hint="eastAsia"/>
          <w:color w:val="FF0000"/>
          <w:kern w:val="0"/>
          <w:sz w:val="24"/>
          <w:szCs w:val="24"/>
        </w:rPr>
        <w:t xml:space="preserve"> on stock </w:t>
      </w:r>
      <w:r>
        <w:rPr>
          <w:rFonts w:hint="eastAsia"/>
          <w:color w:val="FF0000"/>
          <w:kern w:val="0"/>
          <w:sz w:val="24"/>
          <w:szCs w:val="24"/>
          <w:lang w:eastAsia="zh-TW"/>
        </w:rPr>
        <w:t xml:space="preserve">volatilities or </w:t>
      </w:r>
      <w:r>
        <w:rPr>
          <w:color w:val="FF0000"/>
          <w:kern w:val="0"/>
          <w:sz w:val="24"/>
          <w:szCs w:val="24"/>
          <w:lang w:eastAsia="zh-TW"/>
        </w:rPr>
        <w:t>crash risks</w:t>
      </w:r>
      <w:r>
        <w:rPr>
          <w:rFonts w:hint="eastAsia"/>
          <w:color w:val="FF0000"/>
          <w:kern w:val="0"/>
          <w:sz w:val="24"/>
          <w:szCs w:val="24"/>
          <w:lang w:eastAsia="zh-TW"/>
        </w:rPr>
        <w:t xml:space="preserve"> of past studies</w:t>
      </w:r>
      <w:r>
        <w:rPr>
          <w:color w:val="FF0000"/>
          <w:kern w:val="0"/>
          <w:sz w:val="24"/>
          <w:szCs w:val="24"/>
          <w:lang w:eastAsia="zh-TW"/>
        </w:rPr>
        <w:t>.</w:t>
      </w:r>
      <w:r>
        <w:rPr>
          <w:rFonts w:eastAsia="新細明體" w:hint="eastAsia"/>
          <w:kern w:val="0"/>
          <w:sz w:val="24"/>
          <w:szCs w:val="24"/>
          <w:lang w:eastAsia="zh-TW"/>
        </w:rPr>
        <w:t xml:space="preserve"> </w:t>
      </w:r>
      <w:proofErr w:type="spellStart"/>
      <w:r>
        <w:rPr>
          <w:sz w:val="24"/>
          <w:szCs w:val="24"/>
        </w:rPr>
        <w:t>Johnman</w:t>
      </w:r>
      <w:proofErr w:type="spellEnd"/>
      <w:r>
        <w:rPr>
          <w:sz w:val="24"/>
          <w:szCs w:val="24"/>
        </w:rPr>
        <w:t xml:space="preserve">, Vanstone and </w:t>
      </w:r>
      <w:proofErr w:type="spellStart"/>
      <w:r>
        <w:rPr>
          <w:sz w:val="24"/>
          <w:szCs w:val="24"/>
        </w:rPr>
        <w:t>Gepp</w:t>
      </w:r>
      <w:proofErr w:type="spellEnd"/>
      <w:r>
        <w:rPr>
          <w:sz w:val="24"/>
          <w:szCs w:val="24"/>
        </w:rPr>
        <w:t xml:space="preserve"> (2018)</w:t>
      </w:r>
      <w:r w:rsidR="00CE1E3B">
        <w:rPr>
          <w:rFonts w:eastAsia="新細明體" w:hint="eastAsia"/>
          <w:sz w:val="24"/>
          <w:szCs w:val="24"/>
          <w:lang w:eastAsia="zh-TW"/>
        </w:rPr>
        <w:t xml:space="preserve"> </w:t>
      </w:r>
      <w:r>
        <w:rPr>
          <w:sz w:val="24"/>
          <w:szCs w:val="24"/>
        </w:rPr>
        <w:t>u</w:t>
      </w:r>
      <w:r w:rsidRPr="006B35BC">
        <w:rPr>
          <w:sz w:val="24"/>
          <w:szCs w:val="24"/>
        </w:rPr>
        <w:t>se business news published by the Guardian Media Group to examine the statistical and economic effect of positive a</w:t>
      </w:r>
      <w:r>
        <w:rPr>
          <w:sz w:val="24"/>
          <w:szCs w:val="24"/>
        </w:rPr>
        <w:t xml:space="preserve">nd negative sentiments on daily excess returns and volatility of the FTSE 100 index. They find that the sentiment from business news </w:t>
      </w:r>
      <w:proofErr w:type="gramStart"/>
      <w:r>
        <w:rPr>
          <w:sz w:val="24"/>
          <w:szCs w:val="24"/>
        </w:rPr>
        <w:t>doesn't</w:t>
      </w:r>
      <w:proofErr w:type="gramEnd"/>
      <w:r>
        <w:rPr>
          <w:sz w:val="24"/>
          <w:szCs w:val="24"/>
        </w:rPr>
        <w:t xml:space="preserve"> affect the excess index returns but does affect index volatility. However, their further results show that the </w:t>
      </w:r>
      <w:r>
        <w:rPr>
          <w:sz w:val="24"/>
          <w:szCs w:val="24"/>
          <w:u w:val="single"/>
        </w:rPr>
        <w:t xml:space="preserve">negative sentiment increases index </w:t>
      </w:r>
      <w:proofErr w:type="gramStart"/>
      <w:r>
        <w:rPr>
          <w:sz w:val="24"/>
          <w:szCs w:val="24"/>
          <w:u w:val="single"/>
        </w:rPr>
        <w:t>volatility</w:t>
      </w:r>
      <w:proofErr w:type="gramEnd"/>
      <w:r>
        <w:rPr>
          <w:sz w:val="24"/>
          <w:szCs w:val="24"/>
          <w:u w:val="single"/>
        </w:rPr>
        <w:t xml:space="preserve"> but positive sentiment reduces it, which is different from the results of other related studies.</w:t>
      </w:r>
      <w:r>
        <w:rPr>
          <w:rFonts w:eastAsia="新細明體" w:hint="eastAsia"/>
          <w:sz w:val="24"/>
          <w:szCs w:val="24"/>
          <w:u w:val="single"/>
          <w:lang w:eastAsia="zh-TW"/>
        </w:rPr>
        <w:t xml:space="preserve"> </w:t>
      </w:r>
      <w:r>
        <w:rPr>
          <w:rFonts w:eastAsia="新細明體" w:hint="eastAsia"/>
          <w:sz w:val="24"/>
          <w:szCs w:val="24"/>
          <w:lang w:eastAsia="zh-TW"/>
        </w:rPr>
        <w:t>Furthermore, u</w:t>
      </w:r>
      <w:r>
        <w:rPr>
          <w:rFonts w:eastAsia="新細明體"/>
          <w:sz w:val="24"/>
          <w:szCs w:val="24"/>
          <w:lang w:eastAsia="zh-TW"/>
        </w:rPr>
        <w:t>sing the data of media reports from the Internet in Chinese listed firms, Zhu, Wub, Zhang and Yu (2017)</w:t>
      </w:r>
      <w:r w:rsidR="00CE1E3B">
        <w:rPr>
          <w:rFonts w:eastAsia="新細明體" w:hint="eastAsia"/>
          <w:sz w:val="24"/>
          <w:szCs w:val="24"/>
          <w:lang w:eastAsia="zh-TW"/>
        </w:rPr>
        <w:t xml:space="preserve"> </w:t>
      </w:r>
      <w:r>
        <w:rPr>
          <w:rFonts w:eastAsia="新細明體"/>
          <w:sz w:val="24"/>
          <w:szCs w:val="24"/>
          <w:lang w:eastAsia="zh-TW"/>
        </w:rPr>
        <w:t xml:space="preserve">examine whether and how the media reports affect the probability of stock price crash. Their empirical results show that the </w:t>
      </w:r>
      <w:r>
        <w:rPr>
          <w:rFonts w:eastAsia="新細明體"/>
          <w:sz w:val="24"/>
          <w:szCs w:val="24"/>
          <w:u w:val="single"/>
          <w:lang w:eastAsia="zh-TW"/>
        </w:rPr>
        <w:t>positive media reports reduce</w:t>
      </w:r>
      <w:r>
        <w:rPr>
          <w:rFonts w:hint="eastAsia"/>
          <w:sz w:val="24"/>
          <w:szCs w:val="24"/>
          <w:u w:val="single"/>
        </w:rPr>
        <w:t xml:space="preserve"> </w:t>
      </w:r>
      <w:r>
        <w:rPr>
          <w:rFonts w:eastAsia="新細明體"/>
          <w:sz w:val="24"/>
          <w:szCs w:val="24"/>
          <w:u w:val="single"/>
          <w:lang w:eastAsia="zh-TW"/>
        </w:rPr>
        <w:t>the probability of stock price crash</w:t>
      </w:r>
      <w:r>
        <w:rPr>
          <w:rFonts w:eastAsia="新細明體"/>
          <w:sz w:val="24"/>
          <w:szCs w:val="24"/>
          <w:lang w:eastAsia="zh-TW"/>
        </w:rPr>
        <w:t>, but t</w:t>
      </w:r>
      <w:r>
        <w:rPr>
          <w:rFonts w:eastAsia="新細明體"/>
          <w:sz w:val="24"/>
          <w:szCs w:val="24"/>
          <w:u w:val="single"/>
          <w:lang w:eastAsia="zh-TW"/>
        </w:rPr>
        <w:t>here is the U-shaped relationship between negative reports and the probability of price crash</w:t>
      </w:r>
      <w:r>
        <w:rPr>
          <w:rFonts w:eastAsia="新細明體"/>
          <w:sz w:val="24"/>
          <w:szCs w:val="24"/>
          <w:lang w:eastAsia="zh-TW"/>
        </w:rPr>
        <w:t>.</w:t>
      </w:r>
    </w:p>
    <w:p w14:paraId="14C122D6" w14:textId="77777777" w:rsidR="008158A7" w:rsidRDefault="00E249B8">
      <w:pPr>
        <w:spacing w:line="400" w:lineRule="exact"/>
        <w:ind w:firstLineChars="250" w:firstLine="600"/>
        <w:rPr>
          <w:kern w:val="0"/>
          <w:sz w:val="24"/>
          <w:szCs w:val="24"/>
          <w:highlight w:val="cyan"/>
          <w:lang w:eastAsia="zh-TW"/>
        </w:rPr>
      </w:pPr>
      <w:r>
        <w:rPr>
          <w:rFonts w:hint="eastAsia"/>
          <w:kern w:val="0"/>
          <w:sz w:val="24"/>
          <w:szCs w:val="24"/>
          <w:highlight w:val="cyan"/>
          <w:lang w:eastAsia="zh-TW"/>
        </w:rPr>
        <w:t>In Panel A of Table 2, Model 1 indicates that</w:t>
      </w:r>
      <w:r>
        <w:rPr>
          <w:rFonts w:hint="eastAsia"/>
          <w:kern w:val="0"/>
          <w:sz w:val="24"/>
          <w:szCs w:val="24"/>
          <w:highlight w:val="cyan"/>
        </w:rPr>
        <w:t xml:space="preserve"> </w:t>
      </w:r>
      <w:r>
        <w:rPr>
          <w:rFonts w:hint="eastAsia"/>
          <w:kern w:val="0"/>
          <w:sz w:val="24"/>
          <w:szCs w:val="24"/>
          <w:highlight w:val="cyan"/>
          <w:lang w:eastAsia="zh-TW"/>
        </w:rPr>
        <w:t>the quantity of positive reports is significantly negatively related to the</w:t>
      </w:r>
      <w:r>
        <w:rPr>
          <w:rFonts w:hint="eastAsia"/>
          <w:kern w:val="0"/>
          <w:sz w:val="24"/>
          <w:szCs w:val="24"/>
          <w:highlight w:val="cyan"/>
        </w:rPr>
        <w:t xml:space="preserve"> </w:t>
      </w:r>
      <w:r>
        <w:rPr>
          <w:rFonts w:hint="eastAsia"/>
          <w:kern w:val="0"/>
          <w:sz w:val="24"/>
          <w:szCs w:val="24"/>
          <w:highlight w:val="cyan"/>
          <w:lang w:eastAsia="zh-TW"/>
        </w:rPr>
        <w:t>probability of stock price crash. As expected, positive media reports promote</w:t>
      </w:r>
      <w:r>
        <w:rPr>
          <w:rFonts w:hint="eastAsia"/>
          <w:kern w:val="0"/>
          <w:sz w:val="24"/>
          <w:szCs w:val="24"/>
          <w:highlight w:val="cyan"/>
        </w:rPr>
        <w:t xml:space="preserve"> </w:t>
      </w:r>
      <w:r>
        <w:rPr>
          <w:rFonts w:hint="eastAsia"/>
          <w:kern w:val="0"/>
          <w:sz w:val="24"/>
          <w:szCs w:val="24"/>
          <w:highlight w:val="cyan"/>
          <w:lang w:eastAsia="zh-TW"/>
        </w:rPr>
        <w:t>investors</w:t>
      </w:r>
      <w:r>
        <w:rPr>
          <w:kern w:val="0"/>
          <w:sz w:val="24"/>
          <w:szCs w:val="24"/>
          <w:highlight w:val="cyan"/>
        </w:rPr>
        <w:t>’</w:t>
      </w:r>
      <w:r>
        <w:rPr>
          <w:rFonts w:hint="eastAsia"/>
          <w:kern w:val="0"/>
          <w:sz w:val="24"/>
          <w:szCs w:val="24"/>
          <w:highlight w:val="cyan"/>
        </w:rPr>
        <w:t xml:space="preserve"> </w:t>
      </w:r>
      <w:r>
        <w:rPr>
          <w:rFonts w:hint="eastAsia"/>
          <w:kern w:val="0"/>
          <w:sz w:val="24"/>
          <w:szCs w:val="24"/>
          <w:highlight w:val="cyan"/>
          <w:lang w:eastAsia="zh-TW"/>
        </w:rPr>
        <w:t>confidence or reduce the information asymmetry of listed firms over</w:t>
      </w:r>
      <w:r>
        <w:rPr>
          <w:rFonts w:hint="eastAsia"/>
          <w:kern w:val="0"/>
          <w:sz w:val="24"/>
          <w:szCs w:val="24"/>
          <w:highlight w:val="cyan"/>
        </w:rPr>
        <w:t xml:space="preserve"> </w:t>
      </w:r>
      <w:r>
        <w:rPr>
          <w:rFonts w:hint="eastAsia"/>
          <w:kern w:val="0"/>
          <w:sz w:val="24"/>
          <w:szCs w:val="24"/>
          <w:highlight w:val="cyan"/>
          <w:lang w:eastAsia="zh-TW"/>
        </w:rPr>
        <w:t>the period of 1 year, thus reducing the probability of stock price crash.</w:t>
      </w:r>
      <w:r>
        <w:rPr>
          <w:rFonts w:hint="eastAsia"/>
          <w:kern w:val="0"/>
          <w:sz w:val="24"/>
          <w:szCs w:val="24"/>
          <w:highlight w:val="cyan"/>
        </w:rPr>
        <w:t xml:space="preserve"> </w:t>
      </w:r>
      <w:r>
        <w:rPr>
          <w:rFonts w:hint="eastAsia"/>
          <w:kern w:val="0"/>
          <w:sz w:val="24"/>
          <w:szCs w:val="24"/>
          <w:highlight w:val="cyan"/>
          <w:lang w:eastAsia="zh-TW"/>
        </w:rPr>
        <w:t>However, we cannot differentiate the two effects.</w:t>
      </w:r>
    </w:p>
    <w:p w14:paraId="506229A2" w14:textId="77777777" w:rsidR="008158A7" w:rsidRDefault="00E249B8">
      <w:pPr>
        <w:spacing w:line="400" w:lineRule="exact"/>
        <w:ind w:firstLineChars="250" w:firstLine="600"/>
        <w:rPr>
          <w:kern w:val="0"/>
          <w:sz w:val="24"/>
          <w:szCs w:val="24"/>
          <w:highlight w:val="cyan"/>
          <w:lang w:eastAsia="zh-TW"/>
        </w:rPr>
      </w:pPr>
      <w:r>
        <w:rPr>
          <w:rFonts w:hint="eastAsia"/>
          <w:kern w:val="0"/>
          <w:sz w:val="24"/>
          <w:szCs w:val="24"/>
          <w:highlight w:val="cyan"/>
          <w:lang w:eastAsia="zh-TW"/>
        </w:rPr>
        <w:t>Turning to the negative news tones, the combined results in Models 3 and 4</w:t>
      </w:r>
      <w:r>
        <w:rPr>
          <w:rFonts w:hint="eastAsia"/>
          <w:kern w:val="0"/>
          <w:sz w:val="24"/>
          <w:szCs w:val="24"/>
          <w:highlight w:val="cyan"/>
        </w:rPr>
        <w:t xml:space="preserve"> </w:t>
      </w:r>
      <w:r>
        <w:rPr>
          <w:rFonts w:hint="eastAsia"/>
          <w:kern w:val="0"/>
          <w:sz w:val="24"/>
          <w:szCs w:val="24"/>
          <w:highlight w:val="cyan"/>
          <w:lang w:eastAsia="zh-TW"/>
        </w:rPr>
        <w:t>of Panel A indicate that there is a significant U-shaped relationship between the</w:t>
      </w:r>
      <w:r>
        <w:rPr>
          <w:rFonts w:hint="eastAsia"/>
          <w:kern w:val="0"/>
          <w:sz w:val="24"/>
          <w:szCs w:val="24"/>
          <w:highlight w:val="cyan"/>
        </w:rPr>
        <w:t xml:space="preserve"> </w:t>
      </w:r>
      <w:r>
        <w:rPr>
          <w:rFonts w:hint="eastAsia"/>
          <w:kern w:val="0"/>
          <w:sz w:val="24"/>
          <w:szCs w:val="24"/>
          <w:highlight w:val="cyan"/>
          <w:lang w:eastAsia="zh-TW"/>
        </w:rPr>
        <w:t>quantity of negative reports and the probability of stock price crash. When</w:t>
      </w:r>
      <w:r>
        <w:rPr>
          <w:rFonts w:hint="eastAsia"/>
          <w:kern w:val="0"/>
          <w:sz w:val="24"/>
          <w:szCs w:val="24"/>
          <w:highlight w:val="cyan"/>
        </w:rPr>
        <w:t xml:space="preserve"> </w:t>
      </w:r>
      <w:r>
        <w:rPr>
          <w:rFonts w:hint="eastAsia"/>
          <w:kern w:val="0"/>
          <w:sz w:val="24"/>
          <w:szCs w:val="24"/>
          <w:highlight w:val="cyan"/>
          <w:lang w:eastAsia="zh-TW"/>
        </w:rPr>
        <w:t>small, the quantity of negative reports is negatively correlated with the</w:t>
      </w:r>
      <w:r>
        <w:rPr>
          <w:rFonts w:hint="eastAsia"/>
          <w:kern w:val="0"/>
          <w:sz w:val="24"/>
          <w:szCs w:val="24"/>
          <w:highlight w:val="cyan"/>
        </w:rPr>
        <w:t xml:space="preserve"> </w:t>
      </w:r>
      <w:r>
        <w:rPr>
          <w:rFonts w:hint="eastAsia"/>
          <w:kern w:val="0"/>
          <w:sz w:val="24"/>
          <w:szCs w:val="24"/>
          <w:highlight w:val="cyan"/>
          <w:lang w:eastAsia="zh-TW"/>
        </w:rPr>
        <w:t>probability of stock price crash. It indicates that more negative reports promote</w:t>
      </w:r>
      <w:r>
        <w:rPr>
          <w:rFonts w:hint="eastAsia"/>
          <w:kern w:val="0"/>
          <w:sz w:val="24"/>
          <w:szCs w:val="24"/>
          <w:highlight w:val="cyan"/>
        </w:rPr>
        <w:t xml:space="preserve"> </w:t>
      </w:r>
      <w:r>
        <w:rPr>
          <w:rFonts w:hint="eastAsia"/>
          <w:kern w:val="0"/>
          <w:sz w:val="24"/>
          <w:szCs w:val="24"/>
          <w:highlight w:val="cyan"/>
          <w:lang w:eastAsia="zh-TW"/>
        </w:rPr>
        <w:t xml:space="preserve">information quality more than they </w:t>
      </w:r>
      <w:r>
        <w:rPr>
          <w:rFonts w:hint="eastAsia"/>
          <w:kern w:val="0"/>
          <w:sz w:val="24"/>
          <w:szCs w:val="24"/>
          <w:highlight w:val="cyan"/>
          <w:lang w:eastAsia="zh-TW"/>
        </w:rPr>
        <w:lastRenderedPageBreak/>
        <w:t>damage investors</w:t>
      </w:r>
      <w:proofErr w:type="gramStart"/>
      <w:r>
        <w:rPr>
          <w:rFonts w:hint="eastAsia"/>
          <w:kern w:val="0"/>
          <w:sz w:val="24"/>
          <w:szCs w:val="24"/>
          <w:highlight w:val="cyan"/>
          <w:lang w:eastAsia="zh-TW"/>
        </w:rPr>
        <w:t>’</w:t>
      </w:r>
      <w:proofErr w:type="gramEnd"/>
      <w:r>
        <w:rPr>
          <w:rFonts w:hint="eastAsia"/>
          <w:kern w:val="0"/>
          <w:sz w:val="24"/>
          <w:szCs w:val="24"/>
          <w:highlight w:val="cyan"/>
          <w:lang w:eastAsia="zh-TW"/>
        </w:rPr>
        <w:t>confidence, thus</w:t>
      </w:r>
      <w:r>
        <w:rPr>
          <w:rFonts w:hint="eastAsia"/>
          <w:kern w:val="0"/>
          <w:sz w:val="24"/>
          <w:szCs w:val="24"/>
          <w:highlight w:val="cyan"/>
        </w:rPr>
        <w:t xml:space="preserve"> </w:t>
      </w:r>
      <w:r>
        <w:rPr>
          <w:rFonts w:hint="eastAsia"/>
          <w:kern w:val="0"/>
          <w:sz w:val="24"/>
          <w:szCs w:val="24"/>
          <w:highlight w:val="cyan"/>
          <w:lang w:eastAsia="zh-TW"/>
        </w:rPr>
        <w:t>reducing the probability of stock price crash when the quantity remains low.</w:t>
      </w:r>
      <w:r>
        <w:rPr>
          <w:rFonts w:hint="eastAsia"/>
          <w:kern w:val="0"/>
          <w:sz w:val="24"/>
          <w:szCs w:val="24"/>
          <w:highlight w:val="cyan"/>
        </w:rPr>
        <w:t xml:space="preserve"> </w:t>
      </w:r>
      <w:r>
        <w:rPr>
          <w:rFonts w:hint="eastAsia"/>
          <w:kern w:val="0"/>
          <w:sz w:val="24"/>
          <w:szCs w:val="24"/>
          <w:highlight w:val="cyan"/>
          <w:lang w:eastAsia="zh-TW"/>
        </w:rPr>
        <w:t>The degree of information asymmetry accumulates for those firms with fewer</w:t>
      </w:r>
      <w:r>
        <w:rPr>
          <w:rFonts w:hint="eastAsia"/>
          <w:kern w:val="0"/>
          <w:sz w:val="24"/>
          <w:szCs w:val="24"/>
          <w:highlight w:val="cyan"/>
        </w:rPr>
        <w:t xml:space="preserve"> </w:t>
      </w:r>
      <w:r>
        <w:rPr>
          <w:rFonts w:hint="eastAsia"/>
          <w:kern w:val="0"/>
          <w:sz w:val="24"/>
          <w:szCs w:val="24"/>
          <w:highlight w:val="cyan"/>
          <w:lang w:eastAsia="zh-TW"/>
        </w:rPr>
        <w:t>negative reports. However, we observe a significant positive relationship</w:t>
      </w:r>
      <w:r>
        <w:rPr>
          <w:rFonts w:hint="eastAsia"/>
          <w:kern w:val="0"/>
          <w:sz w:val="24"/>
          <w:szCs w:val="24"/>
          <w:highlight w:val="cyan"/>
        </w:rPr>
        <w:t xml:space="preserve"> </w:t>
      </w:r>
      <w:r>
        <w:rPr>
          <w:rFonts w:hint="eastAsia"/>
          <w:kern w:val="0"/>
          <w:sz w:val="24"/>
          <w:szCs w:val="24"/>
          <w:highlight w:val="cyan"/>
          <w:lang w:eastAsia="zh-TW"/>
        </w:rPr>
        <w:t>between the quantity of negative reports and the probability of stock price</w:t>
      </w:r>
      <w:r>
        <w:rPr>
          <w:rFonts w:hint="eastAsia"/>
          <w:kern w:val="0"/>
          <w:sz w:val="24"/>
          <w:szCs w:val="24"/>
          <w:highlight w:val="cyan"/>
        </w:rPr>
        <w:t xml:space="preserve"> </w:t>
      </w:r>
      <w:r>
        <w:rPr>
          <w:rFonts w:hint="eastAsia"/>
          <w:kern w:val="0"/>
          <w:sz w:val="24"/>
          <w:szCs w:val="24"/>
          <w:highlight w:val="cyan"/>
          <w:lang w:eastAsia="zh-TW"/>
        </w:rPr>
        <w:t>crash when the quantity is substantial.</w:t>
      </w:r>
    </w:p>
    <w:p w14:paraId="60E4070A" w14:textId="77777777" w:rsidR="008158A7" w:rsidRDefault="00BE77D7">
      <w:pPr>
        <w:spacing w:line="400" w:lineRule="exact"/>
        <w:ind w:firstLineChars="250" w:firstLine="600"/>
        <w:rPr>
          <w:kern w:val="0"/>
          <w:sz w:val="24"/>
          <w:szCs w:val="24"/>
          <w:highlight w:val="darkMagenta"/>
          <w:u w:val="single"/>
        </w:rPr>
      </w:pPr>
      <w:r w:rsidRPr="00BE77D7">
        <w:rPr>
          <w:rFonts w:hint="eastAsia"/>
          <w:color w:val="FF0000"/>
          <w:kern w:val="0"/>
          <w:sz w:val="24"/>
          <w:szCs w:val="24"/>
          <w:lang w:eastAsia="zh-TW"/>
        </w:rPr>
        <w:t xml:space="preserve">We </w:t>
      </w:r>
      <w:r w:rsidRPr="00BE77D7">
        <w:rPr>
          <w:rFonts w:eastAsia="新細明體" w:hint="eastAsia"/>
          <w:color w:val="FF0000"/>
          <w:kern w:val="0"/>
          <w:sz w:val="24"/>
          <w:szCs w:val="24"/>
          <w:lang w:eastAsia="zh-TW"/>
        </w:rPr>
        <w:t>next</w:t>
      </w:r>
      <w:r w:rsidRPr="00BE77D7">
        <w:rPr>
          <w:rFonts w:hint="eastAsia"/>
          <w:color w:val="FF0000"/>
          <w:kern w:val="0"/>
          <w:sz w:val="24"/>
          <w:szCs w:val="24"/>
          <w:lang w:eastAsia="zh-TW"/>
        </w:rPr>
        <w:t xml:space="preserve"> summarize </w:t>
      </w:r>
      <w:r w:rsidRPr="00BE77D7">
        <w:rPr>
          <w:color w:val="FF0000"/>
          <w:kern w:val="0"/>
          <w:sz w:val="24"/>
          <w:szCs w:val="24"/>
          <w:lang w:eastAsia="zh-TW"/>
        </w:rPr>
        <w:t>the effect</w:t>
      </w:r>
      <w:r w:rsidRPr="00BE77D7">
        <w:rPr>
          <w:rFonts w:hint="eastAsia"/>
          <w:color w:val="FF0000"/>
          <w:kern w:val="0"/>
          <w:sz w:val="24"/>
          <w:szCs w:val="24"/>
          <w:lang w:eastAsia="zh-TW"/>
        </w:rPr>
        <w:t>s</w:t>
      </w:r>
      <w:r w:rsidRPr="00BE77D7">
        <w:rPr>
          <w:color w:val="FF0000"/>
          <w:kern w:val="0"/>
          <w:sz w:val="24"/>
          <w:szCs w:val="24"/>
          <w:lang w:eastAsia="zh-TW"/>
        </w:rPr>
        <w:t xml:space="preserve"> of </w:t>
      </w:r>
      <w:r w:rsidRPr="00BE77D7">
        <w:rPr>
          <w:rFonts w:hint="eastAsia"/>
          <w:color w:val="FF0000"/>
          <w:kern w:val="0"/>
          <w:sz w:val="24"/>
          <w:szCs w:val="24"/>
          <w:lang w:eastAsia="zh-TW"/>
        </w:rPr>
        <w:t>network-based</w:t>
      </w:r>
      <w:r w:rsidRPr="00BE77D7">
        <w:rPr>
          <w:color w:val="FF0000"/>
          <w:kern w:val="0"/>
          <w:sz w:val="24"/>
          <w:szCs w:val="24"/>
          <w:lang w:eastAsia="zh-TW"/>
        </w:rPr>
        <w:t xml:space="preserve"> investor sentiment</w:t>
      </w:r>
      <w:r w:rsidRPr="00BE77D7">
        <w:rPr>
          <w:rFonts w:hint="eastAsia"/>
          <w:color w:val="FF0000"/>
          <w:kern w:val="0"/>
          <w:sz w:val="24"/>
          <w:szCs w:val="24"/>
        </w:rPr>
        <w:t xml:space="preserve"> for </w:t>
      </w:r>
      <w:r w:rsidRPr="00BE77D7">
        <w:rPr>
          <w:rFonts w:hint="eastAsia"/>
          <w:color w:val="FF0000"/>
          <w:kern w:val="0"/>
          <w:sz w:val="24"/>
          <w:szCs w:val="24"/>
          <w:lang w:eastAsia="zh-TW"/>
        </w:rPr>
        <w:t xml:space="preserve">individual </w:t>
      </w:r>
      <w:r w:rsidRPr="00BE77D7">
        <w:rPr>
          <w:color w:val="FF0000"/>
          <w:kern w:val="0"/>
          <w:sz w:val="24"/>
          <w:szCs w:val="24"/>
          <w:lang w:eastAsia="zh-TW"/>
        </w:rPr>
        <w:t>stock</w:t>
      </w:r>
      <w:r w:rsidRPr="00BE77D7">
        <w:rPr>
          <w:rFonts w:hint="eastAsia"/>
          <w:color w:val="FF0000"/>
          <w:kern w:val="0"/>
          <w:sz w:val="24"/>
          <w:szCs w:val="24"/>
        </w:rPr>
        <w:t xml:space="preserve">s on stock </w:t>
      </w:r>
      <w:r w:rsidRPr="00BE77D7">
        <w:rPr>
          <w:rFonts w:hint="eastAsia"/>
          <w:color w:val="FF0000"/>
          <w:kern w:val="0"/>
          <w:sz w:val="24"/>
          <w:szCs w:val="24"/>
          <w:lang w:eastAsia="zh-TW"/>
        </w:rPr>
        <w:t xml:space="preserve">volatilities or </w:t>
      </w:r>
      <w:r w:rsidRPr="00BE77D7">
        <w:rPr>
          <w:color w:val="FF0000"/>
          <w:kern w:val="0"/>
          <w:sz w:val="24"/>
          <w:szCs w:val="24"/>
          <w:lang w:eastAsia="zh-TW"/>
        </w:rPr>
        <w:t>crash risks</w:t>
      </w:r>
      <w:r w:rsidRPr="00BE77D7">
        <w:rPr>
          <w:rFonts w:hint="eastAsia"/>
          <w:color w:val="FF0000"/>
          <w:kern w:val="0"/>
          <w:sz w:val="24"/>
          <w:szCs w:val="24"/>
          <w:lang w:eastAsia="zh-TW"/>
        </w:rPr>
        <w:t xml:space="preserve"> of past studies</w:t>
      </w:r>
      <w:r w:rsidRPr="00BE77D7">
        <w:rPr>
          <w:color w:val="FF0000"/>
          <w:kern w:val="0"/>
          <w:sz w:val="24"/>
          <w:szCs w:val="24"/>
          <w:lang w:eastAsia="zh-TW"/>
        </w:rPr>
        <w:t>.</w:t>
      </w:r>
      <w:r>
        <w:rPr>
          <w:kern w:val="0"/>
          <w:sz w:val="24"/>
          <w:szCs w:val="24"/>
        </w:rPr>
        <w:t xml:space="preserve"> </w:t>
      </w:r>
      <w:r w:rsidR="00E249B8">
        <w:rPr>
          <w:kern w:val="0"/>
          <w:sz w:val="24"/>
          <w:szCs w:val="24"/>
          <w:lang w:eastAsia="zh-TW"/>
        </w:rPr>
        <w:t xml:space="preserve">Using the search frequency from the Baidu Index to measure the attention of retail investor, Wen, Xu, </w:t>
      </w:r>
      <w:proofErr w:type="gramStart"/>
      <w:r w:rsidR="00E249B8">
        <w:rPr>
          <w:kern w:val="0"/>
          <w:sz w:val="24"/>
          <w:szCs w:val="24"/>
          <w:lang w:eastAsia="zh-TW"/>
        </w:rPr>
        <w:t>Ouyang</w:t>
      </w:r>
      <w:proofErr w:type="gramEnd"/>
      <w:r w:rsidR="00E249B8">
        <w:rPr>
          <w:kern w:val="0"/>
          <w:sz w:val="24"/>
          <w:szCs w:val="24"/>
          <w:lang w:eastAsia="zh-TW"/>
        </w:rPr>
        <w:t xml:space="preserve"> and Kou (2019)</w:t>
      </w:r>
      <w:r w:rsidR="00E249B8">
        <w:rPr>
          <w:rFonts w:hint="eastAsia"/>
          <w:kern w:val="0"/>
          <w:sz w:val="24"/>
          <w:szCs w:val="24"/>
        </w:rPr>
        <w:t xml:space="preserve"> </w:t>
      </w:r>
      <w:r w:rsidR="00E249B8">
        <w:rPr>
          <w:kern w:val="0"/>
          <w:sz w:val="24"/>
          <w:szCs w:val="24"/>
          <w:lang w:eastAsia="zh-TW"/>
        </w:rPr>
        <w:t xml:space="preserve">examine the effect of the attention of retail investor on stock price crash risk in Chinese listed firms. They find that the </w:t>
      </w:r>
      <w:r w:rsidR="00E249B8">
        <w:rPr>
          <w:kern w:val="0"/>
          <w:sz w:val="24"/>
          <w:szCs w:val="24"/>
          <w:u w:val="single"/>
          <w:lang w:eastAsia="zh-TW"/>
        </w:rPr>
        <w:t>firms with higher retail investor attention</w:t>
      </w:r>
      <w:r w:rsidR="00E249B8">
        <w:rPr>
          <w:rFonts w:hint="eastAsia"/>
          <w:kern w:val="0"/>
          <w:sz w:val="24"/>
          <w:szCs w:val="24"/>
          <w:u w:val="single"/>
        </w:rPr>
        <w:t xml:space="preserve"> </w:t>
      </w:r>
      <w:r w:rsidR="00E249B8">
        <w:rPr>
          <w:kern w:val="0"/>
          <w:sz w:val="24"/>
          <w:szCs w:val="24"/>
          <w:lang w:eastAsia="zh-TW"/>
        </w:rPr>
        <w:t xml:space="preserve">effectively reduce the information asymmetry and </w:t>
      </w:r>
      <w:r w:rsidR="00E249B8">
        <w:rPr>
          <w:kern w:val="0"/>
          <w:sz w:val="24"/>
          <w:szCs w:val="24"/>
          <w:u w:val="single"/>
          <w:lang w:eastAsia="zh-TW"/>
        </w:rPr>
        <w:t>get a lower future stock price crash risk.</w:t>
      </w:r>
      <w:r w:rsidR="00E249B8">
        <w:rPr>
          <w:rFonts w:hint="eastAsia"/>
          <w:kern w:val="0"/>
          <w:sz w:val="24"/>
          <w:szCs w:val="24"/>
          <w:u w:val="single"/>
          <w:lang w:eastAsia="zh-TW"/>
        </w:rPr>
        <w:t xml:space="preserve"> </w:t>
      </w:r>
    </w:p>
    <w:p w14:paraId="26EEE6A6" w14:textId="77777777" w:rsidR="008158A7" w:rsidRDefault="00E249B8">
      <w:pPr>
        <w:spacing w:line="400" w:lineRule="exact"/>
        <w:ind w:firstLineChars="200" w:firstLine="480"/>
        <w:rPr>
          <w:kern w:val="0"/>
          <w:sz w:val="24"/>
          <w:szCs w:val="24"/>
          <w:highlight w:val="cyan"/>
        </w:rPr>
      </w:pPr>
      <w:r>
        <w:rPr>
          <w:rFonts w:hint="eastAsia"/>
          <w:kern w:val="0"/>
          <w:sz w:val="24"/>
          <w:szCs w:val="24"/>
          <w:highlight w:val="cyan"/>
        </w:rPr>
        <w:t xml:space="preserve">The retail investors are the net </w:t>
      </w:r>
      <w:proofErr w:type="gramStart"/>
      <w:r>
        <w:rPr>
          <w:rFonts w:hint="eastAsia"/>
          <w:kern w:val="0"/>
          <w:sz w:val="24"/>
          <w:szCs w:val="24"/>
          <w:highlight w:val="cyan"/>
        </w:rPr>
        <w:t>buyer</w:t>
      </w:r>
      <w:proofErr w:type="gramEnd"/>
      <w:r>
        <w:rPr>
          <w:rFonts w:hint="eastAsia"/>
          <w:kern w:val="0"/>
          <w:sz w:val="24"/>
          <w:szCs w:val="24"/>
          <w:highlight w:val="cyan"/>
        </w:rPr>
        <w:t xml:space="preserve"> and the variation of the stock price is positively correlated with the retail investor attention in the short-term. The retail investor attention is positively correlated with the stock price in the short-term. The retail investor attention can enlarge the shareholder base and improve stock liquidity. Ying </w:t>
      </w:r>
      <w:proofErr w:type="gramStart"/>
      <w:r>
        <w:rPr>
          <w:rFonts w:hint="eastAsia"/>
          <w:kern w:val="0"/>
          <w:sz w:val="24"/>
          <w:szCs w:val="24"/>
          <w:highlight w:val="cyan"/>
        </w:rPr>
        <w:t>et al.(</w:t>
      </w:r>
      <w:proofErr w:type="gramEnd"/>
      <w:r>
        <w:rPr>
          <w:rFonts w:hint="eastAsia"/>
          <w:kern w:val="0"/>
          <w:sz w:val="24"/>
          <w:szCs w:val="24"/>
          <w:highlight w:val="cyan"/>
        </w:rPr>
        <w:t>2015) use a search frequency index from Baidu.com as a measure of investor attention, and find retail investor attention has a positive influence on the stock return in short-run in China</w:t>
      </w:r>
      <w:r>
        <w:rPr>
          <w:rFonts w:hint="eastAsia"/>
          <w:kern w:val="0"/>
          <w:sz w:val="24"/>
          <w:szCs w:val="24"/>
          <w:highlight w:val="cyan"/>
        </w:rPr>
        <w:t>’</w:t>
      </w:r>
      <w:r>
        <w:rPr>
          <w:rFonts w:hint="eastAsia"/>
          <w:kern w:val="0"/>
          <w:sz w:val="24"/>
          <w:szCs w:val="24"/>
          <w:highlight w:val="cyan"/>
        </w:rPr>
        <w:t>s stock market.</w:t>
      </w:r>
      <w:r w:rsidR="00902D57">
        <w:rPr>
          <w:rFonts w:eastAsia="新細明體" w:hint="eastAsia"/>
          <w:kern w:val="0"/>
          <w:sz w:val="24"/>
          <w:szCs w:val="24"/>
          <w:highlight w:val="cyan"/>
          <w:lang w:eastAsia="zh-TW"/>
        </w:rPr>
        <w:t xml:space="preserve"> </w:t>
      </w:r>
      <w:r>
        <w:rPr>
          <w:rFonts w:hint="eastAsia"/>
          <w:kern w:val="0"/>
          <w:sz w:val="24"/>
          <w:szCs w:val="24"/>
          <w:highlight w:val="cyan"/>
        </w:rPr>
        <w:t>Earnings</w:t>
      </w:r>
      <w:r>
        <w:rPr>
          <w:rFonts w:hint="eastAsia"/>
          <w:kern w:val="0"/>
          <w:sz w:val="24"/>
          <w:szCs w:val="24"/>
          <w:highlight w:val="cyan"/>
        </w:rPr>
        <w:t>’</w:t>
      </w:r>
      <w:r>
        <w:rPr>
          <w:rFonts w:hint="eastAsia"/>
          <w:kern w:val="0"/>
          <w:sz w:val="24"/>
          <w:szCs w:val="24"/>
          <w:highlight w:val="cyan"/>
        </w:rPr>
        <w:t xml:space="preserve"> announcements released after the market closes are more likely to contain worse news. When investors pay insufficient attention to listed firms, they may neglect earnings</w:t>
      </w:r>
      <w:r>
        <w:rPr>
          <w:rFonts w:hint="eastAsia"/>
          <w:kern w:val="0"/>
          <w:sz w:val="24"/>
          <w:szCs w:val="24"/>
          <w:highlight w:val="cyan"/>
        </w:rPr>
        <w:t>’</w:t>
      </w:r>
      <w:r>
        <w:rPr>
          <w:rFonts w:hint="eastAsia"/>
          <w:kern w:val="0"/>
          <w:sz w:val="24"/>
          <w:szCs w:val="24"/>
          <w:highlight w:val="cyan"/>
        </w:rPr>
        <w:t>announcements, resulting in the untimely incorporation of earnings</w:t>
      </w:r>
      <w:r>
        <w:rPr>
          <w:rFonts w:hint="eastAsia"/>
          <w:kern w:val="0"/>
          <w:sz w:val="24"/>
          <w:szCs w:val="24"/>
          <w:highlight w:val="cyan"/>
        </w:rPr>
        <w:t>’</w:t>
      </w:r>
      <w:r>
        <w:rPr>
          <w:rFonts w:hint="eastAsia"/>
          <w:kern w:val="0"/>
          <w:sz w:val="24"/>
          <w:szCs w:val="24"/>
          <w:highlight w:val="cyan"/>
        </w:rPr>
        <w:t xml:space="preserve">news into stock prices. In this paper, the more retail investor attention may mean more noise trading in the stock. </w:t>
      </w:r>
    </w:p>
    <w:p w14:paraId="361323E1" w14:textId="77777777" w:rsidR="008158A7" w:rsidRDefault="00E249B8">
      <w:pPr>
        <w:spacing w:line="400" w:lineRule="exact"/>
        <w:ind w:firstLineChars="250" w:firstLine="600"/>
        <w:rPr>
          <w:kern w:val="0"/>
          <w:sz w:val="24"/>
          <w:szCs w:val="24"/>
          <w:highlight w:val="cyan"/>
        </w:rPr>
      </w:pPr>
      <w:r>
        <w:rPr>
          <w:rFonts w:hint="eastAsia"/>
          <w:kern w:val="0"/>
          <w:sz w:val="24"/>
          <w:szCs w:val="24"/>
          <w:highlight w:val="cyan"/>
        </w:rPr>
        <w:t xml:space="preserve">Our final sample includes 15,426 firm-year observations representing 2,368 individual firms. The more information the retail investors get, the more difficult and more costly the managers of companies hide the negative news. For a firm with less retail investor attention, retail investors could get less information about the firm and the managers are under low pressure to withhold bad news from the public. As a result, the bad news will accumulate under low retail investor attention leading to greater future crash risk. </w:t>
      </w:r>
    </w:p>
    <w:p w14:paraId="175443B6" w14:textId="77777777" w:rsidR="008158A7" w:rsidRDefault="00E249B8">
      <w:pPr>
        <w:spacing w:line="400" w:lineRule="exact"/>
        <w:ind w:firstLineChars="250" w:firstLine="600"/>
        <w:rPr>
          <w:kern w:val="0"/>
          <w:sz w:val="24"/>
          <w:szCs w:val="24"/>
          <w:shd w:val="clear" w:color="FFFFFF" w:fill="D9D9D9"/>
        </w:rPr>
      </w:pPr>
      <w:proofErr w:type="spellStart"/>
      <w:r>
        <w:rPr>
          <w:kern w:val="0"/>
          <w:sz w:val="24"/>
          <w:szCs w:val="24"/>
        </w:rPr>
        <w:t>Antweiler</w:t>
      </w:r>
      <w:proofErr w:type="spellEnd"/>
      <w:r>
        <w:rPr>
          <w:kern w:val="0"/>
          <w:sz w:val="24"/>
          <w:szCs w:val="24"/>
        </w:rPr>
        <w:t xml:space="preserve"> and Frank (2004) study the effect of Raging Bull about the 45 companies in the Dow Jones Industrial Average on stock volatilities. By using computational linguistics methods, the bullishness of the messages is measured. Their results show that the more bullish messages in the current day significantly raise </w:t>
      </w:r>
      <w:r>
        <w:rPr>
          <w:kern w:val="0"/>
          <w:sz w:val="24"/>
          <w:szCs w:val="24"/>
        </w:rPr>
        <w:lastRenderedPageBreak/>
        <w:t>tomorrow’s market volatility.</w:t>
      </w:r>
      <w:r>
        <w:rPr>
          <w:rFonts w:eastAsia="新細明體" w:hint="eastAsia"/>
          <w:kern w:val="0"/>
          <w:sz w:val="24"/>
          <w:szCs w:val="24"/>
          <w:lang w:eastAsia="zh-TW"/>
        </w:rPr>
        <w:t xml:space="preserve"> </w:t>
      </w:r>
      <w:proofErr w:type="spellStart"/>
      <w:r>
        <w:rPr>
          <w:rFonts w:hint="eastAsia"/>
          <w:kern w:val="0"/>
          <w:sz w:val="24"/>
          <w:szCs w:val="24"/>
          <w:shd w:val="clear" w:color="FFFFFF" w:fill="D9D9D9"/>
        </w:rPr>
        <w:t>Antweiler</w:t>
      </w:r>
      <w:proofErr w:type="spellEnd"/>
      <w:r>
        <w:rPr>
          <w:rFonts w:hint="eastAsia"/>
          <w:kern w:val="0"/>
          <w:sz w:val="24"/>
          <w:szCs w:val="24"/>
          <w:shd w:val="clear" w:color="FFFFFF" w:fill="D9D9D9"/>
        </w:rPr>
        <w:t xml:space="preserve"> and Frank( 2004) </w:t>
      </w:r>
      <w:r>
        <w:rPr>
          <w:rFonts w:hint="eastAsia"/>
          <w:kern w:val="0"/>
          <w:sz w:val="24"/>
          <w:szCs w:val="24"/>
          <w:shd w:val="clear" w:color="FFFFFF" w:fill="D9D9D9"/>
        </w:rPr>
        <w:t>使用计算机文本分类技术从</w:t>
      </w:r>
      <w:r>
        <w:rPr>
          <w:rFonts w:hint="eastAsia"/>
          <w:kern w:val="0"/>
          <w:sz w:val="24"/>
          <w:szCs w:val="24"/>
          <w:shd w:val="clear" w:color="FFFFFF" w:fill="D9D9D9"/>
        </w:rPr>
        <w:t>Yahoo</w:t>
      </w:r>
      <w:r>
        <w:rPr>
          <w:rFonts w:hint="eastAsia"/>
          <w:kern w:val="0"/>
          <w:sz w:val="24"/>
          <w:szCs w:val="24"/>
          <w:shd w:val="clear" w:color="FFFFFF" w:fill="D9D9D9"/>
        </w:rPr>
        <w:t>和</w:t>
      </w:r>
      <w:r>
        <w:rPr>
          <w:rFonts w:hint="eastAsia"/>
          <w:kern w:val="0"/>
          <w:sz w:val="24"/>
          <w:szCs w:val="24"/>
          <w:shd w:val="clear" w:color="FFFFFF" w:fill="D9D9D9"/>
        </w:rPr>
        <w:t xml:space="preserve">Raging Bull </w:t>
      </w:r>
      <w:r>
        <w:rPr>
          <w:rFonts w:hint="eastAsia"/>
          <w:kern w:val="0"/>
          <w:sz w:val="24"/>
          <w:szCs w:val="24"/>
          <w:shd w:val="clear" w:color="FFFFFF" w:fill="D9D9D9"/>
        </w:rPr>
        <w:t>股票留言板帖子中提取情绪。研究发现股票当期帖子情绪与收益率显著正相关，当日帖子数与未来一天的收益率显著负相关。同时研究表明，论坛帖子数与同期股价波动显著正相关，而且还能预测未来一天的股价波动。</w:t>
      </w:r>
      <w:r>
        <w:rPr>
          <w:rFonts w:hint="eastAsia"/>
          <w:kern w:val="0"/>
          <w:sz w:val="24"/>
          <w:szCs w:val="24"/>
        </w:rPr>
        <w:t>Das and Chen (2007) download the messages from 24 tech-sector stocks in the Morgan Stanley High-Tech (MSH) index posed to the boards. Their results show that there is a strongly positive relationship between the message volume of these stocks and the volatility of MSH index from these stocks, in which high posting volume can be regarded as a proxy of optimistic sentiment.</w:t>
      </w:r>
      <w:r>
        <w:rPr>
          <w:rFonts w:eastAsia="新細明體" w:hint="eastAsia"/>
          <w:kern w:val="0"/>
          <w:sz w:val="24"/>
          <w:szCs w:val="24"/>
          <w:lang w:eastAsia="zh-TW"/>
        </w:rPr>
        <w:t xml:space="preserve"> </w:t>
      </w:r>
      <w:r>
        <w:rPr>
          <w:rFonts w:hint="eastAsia"/>
          <w:kern w:val="0"/>
          <w:sz w:val="24"/>
          <w:szCs w:val="24"/>
          <w:shd w:val="clear" w:color="FFFFFF" w:fill="D9D9D9"/>
        </w:rPr>
        <w:t xml:space="preserve">Das and Chen( 2007) </w:t>
      </w:r>
      <w:r>
        <w:rPr>
          <w:rFonts w:hint="eastAsia"/>
          <w:kern w:val="0"/>
          <w:sz w:val="24"/>
          <w:szCs w:val="24"/>
          <w:shd w:val="clear" w:color="FFFFFF" w:fill="D9D9D9"/>
        </w:rPr>
        <w:t>从</w:t>
      </w:r>
      <w:r>
        <w:rPr>
          <w:rFonts w:hint="eastAsia"/>
          <w:kern w:val="0"/>
          <w:sz w:val="24"/>
          <w:szCs w:val="24"/>
          <w:shd w:val="clear" w:color="FFFFFF" w:fill="D9D9D9"/>
        </w:rPr>
        <w:t xml:space="preserve"> Yahoo </w:t>
      </w:r>
      <w:r>
        <w:rPr>
          <w:rFonts w:hint="eastAsia"/>
          <w:kern w:val="0"/>
          <w:sz w:val="24"/>
          <w:szCs w:val="24"/>
          <w:shd w:val="clear" w:color="FFFFFF" w:fill="D9D9D9"/>
        </w:rPr>
        <w:t>在线投资论坛股票留言板提取中小投资者情绪指数，利用网络论坛发帖者的看涨、看跌或看平观点，建立了一个基于</w:t>
      </w:r>
      <w:r>
        <w:rPr>
          <w:rFonts w:hint="eastAsia"/>
          <w:kern w:val="0"/>
          <w:sz w:val="24"/>
          <w:szCs w:val="24"/>
          <w:shd w:val="clear" w:color="FFFFFF" w:fill="D9D9D9"/>
        </w:rPr>
        <w:t xml:space="preserve">Morgan Stanley </w:t>
      </w:r>
      <w:r>
        <w:rPr>
          <w:rFonts w:hint="eastAsia"/>
          <w:kern w:val="0"/>
          <w:sz w:val="24"/>
          <w:szCs w:val="24"/>
          <w:shd w:val="clear" w:color="FFFFFF" w:fill="D9D9D9"/>
        </w:rPr>
        <w:t>高科技股票指数的情绪指数（</w:t>
      </w:r>
      <w:r>
        <w:rPr>
          <w:rFonts w:hint="eastAsia"/>
          <w:kern w:val="0"/>
          <w:sz w:val="24"/>
          <w:szCs w:val="24"/>
          <w:shd w:val="clear" w:color="FFFFFF" w:fill="D9D9D9"/>
        </w:rPr>
        <w:t>MSH</w:t>
      </w:r>
      <w:r>
        <w:rPr>
          <w:rFonts w:hint="eastAsia"/>
          <w:kern w:val="0"/>
          <w:sz w:val="24"/>
          <w:szCs w:val="24"/>
          <w:shd w:val="clear" w:color="FFFFFF" w:fill="D9D9D9"/>
        </w:rPr>
        <w:t>），研究表明</w:t>
      </w:r>
      <w:r>
        <w:rPr>
          <w:rFonts w:hint="eastAsia"/>
          <w:kern w:val="0"/>
          <w:sz w:val="24"/>
          <w:szCs w:val="24"/>
          <w:shd w:val="clear" w:color="FFFFFF" w:fill="D9D9D9"/>
        </w:rPr>
        <w:t xml:space="preserve">: </w:t>
      </w:r>
      <w:r>
        <w:rPr>
          <w:rFonts w:hint="eastAsia"/>
          <w:kern w:val="0"/>
          <w:sz w:val="24"/>
          <w:szCs w:val="24"/>
          <w:shd w:val="clear" w:color="FFFFFF" w:fill="D9D9D9"/>
        </w:rPr>
        <w:t>市场活跃程度与该情绪指数有很强的相关性。该研究也表明，论坛帖子数与股价波动显著正相关。</w:t>
      </w:r>
    </w:p>
    <w:p w14:paraId="16B64FD9" w14:textId="77777777" w:rsidR="008158A7" w:rsidRDefault="00E249B8">
      <w:pPr>
        <w:spacing w:line="400" w:lineRule="exact"/>
        <w:ind w:firstLineChars="250" w:firstLine="600"/>
        <w:rPr>
          <w:rFonts w:ascii="SimSun" w:hAnsi="SimSun"/>
          <w:bCs/>
          <w:kern w:val="0"/>
          <w:sz w:val="24"/>
          <w:szCs w:val="24"/>
        </w:rPr>
      </w:pPr>
      <w:r>
        <w:rPr>
          <w:rFonts w:eastAsia="新細明體" w:hint="eastAsia"/>
          <w:kern w:val="0"/>
          <w:sz w:val="24"/>
          <w:szCs w:val="24"/>
        </w:rPr>
        <w:t>段江娇等人（</w:t>
      </w:r>
      <w:r>
        <w:rPr>
          <w:rFonts w:eastAsia="新細明體" w:hint="eastAsia"/>
          <w:kern w:val="0"/>
          <w:sz w:val="24"/>
          <w:szCs w:val="24"/>
        </w:rPr>
        <w:t>2017</w:t>
      </w:r>
      <w:r>
        <w:rPr>
          <w:rFonts w:hint="eastAsia"/>
          <w:kern w:val="0"/>
          <w:sz w:val="24"/>
          <w:szCs w:val="24"/>
        </w:rPr>
        <w:t>）</w:t>
      </w:r>
      <w:r>
        <w:rPr>
          <w:rFonts w:eastAsia="新細明體" w:hint="eastAsia"/>
          <w:kern w:val="0"/>
          <w:sz w:val="24"/>
          <w:szCs w:val="24"/>
        </w:rPr>
        <w:t>选取东方财富网股吧论</w:t>
      </w:r>
      <w:r>
        <w:rPr>
          <w:rFonts w:eastAsia="新細明體" w:hint="eastAsia"/>
          <w:color w:val="000000" w:themeColor="text1"/>
          <w:kern w:val="0"/>
          <w:sz w:val="24"/>
          <w:szCs w:val="24"/>
        </w:rPr>
        <w:t>坛的个股帖子，使用计算机文本处理技术提取帖子情绪，结合证券分析师对个股的“中性”评级数据，实证研究了我国股票网络论坛的信息含量问题。研究发现</w:t>
      </w:r>
      <w:r>
        <w:rPr>
          <w:rFonts w:eastAsia="新細明體" w:hint="eastAsia"/>
          <w:color w:val="000000" w:themeColor="text1"/>
          <w:kern w:val="0"/>
          <w:sz w:val="24"/>
          <w:szCs w:val="24"/>
        </w:rPr>
        <w:t>:</w:t>
      </w:r>
      <w:r>
        <w:rPr>
          <w:rFonts w:eastAsia="新細明體" w:hint="eastAsia"/>
          <w:color w:val="000000" w:themeColor="text1"/>
          <w:kern w:val="0"/>
          <w:sz w:val="24"/>
          <w:szCs w:val="24"/>
        </w:rPr>
        <w:t>股票当日收益率受当日论坛情绪影响，为显著正相关</w:t>
      </w:r>
      <w:r>
        <w:rPr>
          <w:rFonts w:eastAsia="新細明體" w:hint="eastAsia"/>
          <w:color w:val="000000" w:themeColor="text1"/>
          <w:kern w:val="0"/>
          <w:sz w:val="24"/>
          <w:szCs w:val="24"/>
        </w:rPr>
        <w:t>;</w:t>
      </w:r>
      <w:r>
        <w:rPr>
          <w:rFonts w:eastAsia="新細明體" w:hint="eastAsia"/>
          <w:color w:val="000000" w:themeColor="text1"/>
          <w:kern w:val="0"/>
          <w:sz w:val="24"/>
          <w:szCs w:val="24"/>
        </w:rPr>
        <w:t>股票未来两日收益率与帖子数显著负相关</w:t>
      </w:r>
      <w:r>
        <w:rPr>
          <w:rFonts w:eastAsia="新細明體" w:hint="eastAsia"/>
          <w:color w:val="000000" w:themeColor="text1"/>
          <w:kern w:val="0"/>
          <w:sz w:val="24"/>
          <w:szCs w:val="24"/>
        </w:rPr>
        <w:t xml:space="preserve">; </w:t>
      </w:r>
      <w:r>
        <w:rPr>
          <w:rFonts w:eastAsia="新細明體" w:hint="eastAsia"/>
          <w:color w:val="000000" w:themeColor="text1"/>
          <w:kern w:val="0"/>
          <w:sz w:val="24"/>
          <w:szCs w:val="24"/>
        </w:rPr>
        <w:t>股票当日的帖子数显著正向影响当日股价波动，而且能</w:t>
      </w:r>
      <w:r>
        <w:rPr>
          <w:rFonts w:hint="eastAsia"/>
          <w:color w:val="000000" w:themeColor="text1"/>
          <w:kern w:val="0"/>
          <w:sz w:val="24"/>
          <w:szCs w:val="24"/>
        </w:rPr>
        <w:t>正向影响</w:t>
      </w:r>
      <w:r>
        <w:rPr>
          <w:rFonts w:eastAsia="新細明體" w:hint="eastAsia"/>
          <w:color w:val="000000" w:themeColor="text1"/>
          <w:kern w:val="0"/>
          <w:sz w:val="24"/>
          <w:szCs w:val="24"/>
        </w:rPr>
        <w:t>未来两日的股价波动</w:t>
      </w:r>
      <w:r>
        <w:rPr>
          <w:rFonts w:eastAsia="新細明體" w:hint="eastAsia"/>
          <w:color w:val="000000" w:themeColor="text1"/>
          <w:kern w:val="0"/>
          <w:sz w:val="24"/>
          <w:szCs w:val="24"/>
        </w:rPr>
        <w:t>;</w:t>
      </w:r>
      <w:r>
        <w:rPr>
          <w:rFonts w:eastAsia="新細明體" w:hint="eastAsia"/>
          <w:color w:val="000000" w:themeColor="text1"/>
          <w:kern w:val="0"/>
          <w:sz w:val="24"/>
          <w:szCs w:val="24"/>
        </w:rPr>
        <w:t>当日情绪分歧度越大，未来两日的交易量越大。</w:t>
      </w:r>
      <w:r>
        <w:rPr>
          <w:rFonts w:ascii="SimSun" w:hAnsi="SimSun"/>
          <w:bCs/>
          <w:sz w:val="24"/>
          <w:szCs w:val="24"/>
        </w:rPr>
        <w:t>孙鲲鹏</w:t>
      </w:r>
      <w:r>
        <w:rPr>
          <w:rFonts w:ascii="新細明體" w:eastAsia="新細明體" w:hAnsi="新細明體" w:hint="eastAsia"/>
          <w:bCs/>
          <w:sz w:val="24"/>
          <w:szCs w:val="24"/>
        </w:rPr>
        <w:t>和</w:t>
      </w:r>
      <w:r>
        <w:rPr>
          <w:rFonts w:ascii="SimSun" w:hAnsi="SimSun"/>
          <w:bCs/>
          <w:sz w:val="24"/>
          <w:szCs w:val="24"/>
        </w:rPr>
        <w:t>肖星</w:t>
      </w:r>
      <w:r>
        <w:rPr>
          <w:rFonts w:ascii="SimSun" w:hAnsi="SimSun" w:hint="eastAsia"/>
          <w:bCs/>
          <w:sz w:val="24"/>
          <w:szCs w:val="24"/>
        </w:rPr>
        <w:t>（2018）</w:t>
      </w:r>
      <w:r>
        <w:rPr>
          <w:rFonts w:ascii="新細明體" w:hAnsi="新細明體" w:hint="eastAsia"/>
          <w:bCs/>
          <w:color w:val="000000"/>
          <w:sz w:val="24"/>
          <w:szCs w:val="24"/>
        </w:rPr>
        <w:t>使用周频率的数据</w:t>
      </w:r>
      <w:r>
        <w:rPr>
          <w:rFonts w:ascii="SimSun" w:hAnsi="SimSun"/>
          <w:bCs/>
          <w:color w:val="000000"/>
          <w:sz w:val="24"/>
          <w:szCs w:val="24"/>
        </w:rPr>
        <w:t>探究了互联网社交媒体在投资者情绪传染中的作用以及投资者情绪</w:t>
      </w:r>
      <w:r>
        <w:rPr>
          <w:rFonts w:ascii="新細明體" w:eastAsia="新細明體" w:hAnsi="新細明體" w:hint="eastAsia"/>
          <w:bCs/>
          <w:color w:val="000000"/>
          <w:sz w:val="24"/>
          <w:szCs w:val="24"/>
        </w:rPr>
        <w:t>本身</w:t>
      </w:r>
      <w:r>
        <w:rPr>
          <w:rFonts w:ascii="SimSun" w:hAnsi="SimSun"/>
          <w:bCs/>
          <w:color w:val="000000"/>
          <w:sz w:val="24"/>
          <w:szCs w:val="24"/>
        </w:rPr>
        <w:t>对股价崩盘风险的影响</w:t>
      </w:r>
      <w:r>
        <w:rPr>
          <w:rFonts w:ascii="SimSun" w:hAnsi="SimSun" w:hint="eastAsia"/>
          <w:bCs/>
          <w:color w:val="000000"/>
          <w:sz w:val="24"/>
          <w:szCs w:val="24"/>
        </w:rPr>
        <w:t>，</w:t>
      </w:r>
      <w:r>
        <w:rPr>
          <w:rFonts w:ascii="SimSun" w:hAnsi="SimSun" w:hint="eastAsia"/>
          <w:bCs/>
          <w:color w:val="000000"/>
          <w:sz w:val="24"/>
          <w:szCs w:val="24"/>
          <w:u w:val="single"/>
        </w:rPr>
        <w:t>发现</w:t>
      </w:r>
      <w:r>
        <w:rPr>
          <w:rFonts w:ascii="SimSun" w:hAnsi="SimSun"/>
          <w:bCs/>
          <w:color w:val="000000"/>
          <w:sz w:val="24"/>
          <w:szCs w:val="24"/>
          <w:u w:val="single"/>
        </w:rPr>
        <w:t>投资者的发帖情绪越乐观，未来股价崩盘风险越高</w:t>
      </w:r>
      <w:r>
        <w:rPr>
          <w:rFonts w:ascii="SimSun" w:hAnsi="SimSun" w:hint="eastAsia"/>
          <w:bCs/>
          <w:kern w:val="0"/>
          <w:sz w:val="24"/>
          <w:szCs w:val="24"/>
          <w:u w:val="single"/>
        </w:rPr>
        <w:t>，</w:t>
      </w:r>
      <w:r>
        <w:rPr>
          <w:rFonts w:ascii="SimSun" w:hAnsi="SimSun" w:hint="eastAsia"/>
          <w:bCs/>
          <w:kern w:val="0"/>
          <w:sz w:val="24"/>
          <w:szCs w:val="24"/>
        </w:rPr>
        <w:t>这种现象源自乐观情绪在股吧的传播扩散，而机构投资者持股会加剧这种效应；社交媒体等互联网技术的发展会助长投资者情绪的蔓延并引起股价崩盘。</w:t>
      </w:r>
    </w:p>
    <w:p w14:paraId="6B21EA2E" w14:textId="77777777" w:rsidR="008158A7" w:rsidRDefault="00E249B8">
      <w:pPr>
        <w:spacing w:line="400" w:lineRule="exact"/>
        <w:ind w:firstLineChars="250" w:firstLine="600"/>
        <w:rPr>
          <w:color w:val="F432A4"/>
          <w:kern w:val="0"/>
          <w:sz w:val="24"/>
          <w:szCs w:val="24"/>
          <w:lang w:eastAsia="zh-TW"/>
        </w:rPr>
      </w:pPr>
      <w:r>
        <w:rPr>
          <w:color w:val="F432A4"/>
          <w:kern w:val="0"/>
          <w:sz w:val="24"/>
          <w:szCs w:val="24"/>
          <w:lang w:eastAsia="zh-TW"/>
        </w:rPr>
        <w:t xml:space="preserve">In sum, the previous studies obtain investor online community listening in the stock market commonly through the direct investor sentiment message published by network community platform of investors, but the caught sentiment message is </w:t>
      </w:r>
      <w:proofErr w:type="gramStart"/>
      <w:r>
        <w:rPr>
          <w:color w:val="F432A4"/>
          <w:kern w:val="0"/>
          <w:sz w:val="24"/>
          <w:szCs w:val="24"/>
          <w:lang w:eastAsia="zh-TW"/>
        </w:rPr>
        <w:t>more crude and noisy</w:t>
      </w:r>
      <w:proofErr w:type="gramEnd"/>
      <w:r>
        <w:rPr>
          <w:color w:val="F432A4"/>
          <w:kern w:val="0"/>
          <w:sz w:val="24"/>
          <w:szCs w:val="24"/>
          <w:lang w:eastAsia="zh-TW"/>
        </w:rPr>
        <w:t xml:space="preserve">. Furthermore, this study objectively collects investor network community listening for individual stocks indirectly through the news of individual stocks published by network financial platform of experts or reporters collecting investor sentiment messages. That is, we assume that the internet-based along with media-based measure of investor sentiment is more precise to analyze the effect of investor sentiment on stock crash risks. Meanwhile, we assume that the simultaneous consideration of investor sentiments on individual stocks and stock market can provide the information on choosing the stocks and the time for the investors. In addition, we </w:t>
      </w:r>
      <w:r>
        <w:rPr>
          <w:color w:val="F432A4"/>
          <w:kern w:val="0"/>
          <w:sz w:val="24"/>
          <w:szCs w:val="24"/>
          <w:lang w:eastAsia="zh-TW"/>
        </w:rPr>
        <w:lastRenderedPageBreak/>
        <w:t xml:space="preserve">propose that the messages of investor sentiment from the multiple network platforms are more various and complete than those from the single network platform of most studies. </w:t>
      </w:r>
    </w:p>
    <w:p w14:paraId="23006C9E" w14:textId="754205BD" w:rsidR="008158A7" w:rsidRDefault="00E249B8" w:rsidP="00C56C82">
      <w:pPr>
        <w:spacing w:line="400" w:lineRule="exact"/>
        <w:ind w:firstLineChars="250" w:firstLine="600"/>
        <w:rPr>
          <w:rFonts w:ascii="SimSun" w:eastAsia="新細明體" w:hAnsi="SimSun"/>
          <w:bCs/>
          <w:color w:val="00B050"/>
          <w:sz w:val="24"/>
          <w:szCs w:val="24"/>
        </w:rPr>
      </w:pPr>
      <w:r>
        <w:rPr>
          <w:rFonts w:hint="eastAsia"/>
          <w:color w:val="F432A4"/>
          <w:kern w:val="0"/>
          <w:sz w:val="24"/>
          <w:szCs w:val="24"/>
        </w:rPr>
        <w:t>然而近年来国内已有一些文献应用金融科技来捕捉投资人情绪对股票报酬波动性或崩盘风险的影响。</w:t>
      </w:r>
      <w:r w:rsidRPr="006B35BC">
        <w:rPr>
          <w:rFonts w:hint="eastAsia"/>
          <w:color w:val="00B050"/>
          <w:sz w:val="24"/>
          <w:szCs w:val="24"/>
        </w:rPr>
        <w:t>杨欣</w:t>
      </w:r>
      <w:r w:rsidRPr="006B35BC">
        <w:rPr>
          <w:color w:val="00B050"/>
          <w:sz w:val="24"/>
          <w:szCs w:val="24"/>
        </w:rPr>
        <w:t xml:space="preserve"> (2014)</w:t>
      </w:r>
      <w:r w:rsidRPr="006B35BC">
        <w:rPr>
          <w:rFonts w:hint="eastAsia"/>
          <w:color w:val="00B050"/>
          <w:sz w:val="24"/>
          <w:szCs w:val="24"/>
        </w:rPr>
        <w:t>构建投资人对于突发事件的关注程度的衡量，</w:t>
      </w:r>
      <w:r w:rsidRPr="006B35BC">
        <w:rPr>
          <w:rFonts w:ascii="新細明體" w:hAnsi="新細明體" w:hint="eastAsia"/>
          <w:color w:val="00B050"/>
          <w:sz w:val="24"/>
          <w:szCs w:val="24"/>
        </w:rPr>
        <w:t>并以该衡量</w:t>
      </w:r>
      <w:r w:rsidRPr="006B35BC">
        <w:rPr>
          <w:rFonts w:hint="eastAsia"/>
          <w:color w:val="00B050"/>
          <w:sz w:val="24"/>
          <w:szCs w:val="24"/>
        </w:rPr>
        <w:t>来研究突发事件关注度对于股数波动的影响。</w:t>
      </w:r>
      <w:r w:rsidRPr="006B35BC">
        <w:rPr>
          <w:rFonts w:ascii="SimSun" w:hAnsi="SimSun"/>
          <w:bCs/>
          <w:color w:val="000000"/>
          <w:sz w:val="24"/>
          <w:szCs w:val="24"/>
        </w:rPr>
        <w:t>孙鲲鹏</w:t>
      </w:r>
      <w:r w:rsidRPr="006B35BC">
        <w:rPr>
          <w:rFonts w:ascii="新細明體" w:eastAsia="新細明體" w:hAnsi="新細明體" w:hint="eastAsia"/>
          <w:bCs/>
          <w:color w:val="000000"/>
          <w:sz w:val="24"/>
          <w:szCs w:val="24"/>
        </w:rPr>
        <w:t>和</w:t>
      </w:r>
      <w:r w:rsidRPr="006B35BC">
        <w:rPr>
          <w:rFonts w:ascii="SimSun" w:hAnsi="SimSun"/>
          <w:bCs/>
          <w:color w:val="000000"/>
          <w:sz w:val="24"/>
          <w:szCs w:val="24"/>
        </w:rPr>
        <w:t>肖星</w:t>
      </w:r>
      <w:r w:rsidRPr="006B35BC">
        <w:rPr>
          <w:rFonts w:ascii="SimSun" w:hAnsi="SimSun" w:hint="eastAsia"/>
          <w:bCs/>
          <w:color w:val="000000"/>
          <w:sz w:val="24"/>
          <w:szCs w:val="24"/>
        </w:rPr>
        <w:t>（2018）</w:t>
      </w:r>
      <w:r>
        <w:rPr>
          <w:rFonts w:ascii="新細明體" w:hAnsi="新細明體" w:hint="eastAsia"/>
          <w:bCs/>
          <w:color w:val="000000"/>
          <w:sz w:val="24"/>
          <w:szCs w:val="24"/>
        </w:rPr>
        <w:t>使用周频率的数据</w:t>
      </w:r>
      <w:r>
        <w:rPr>
          <w:rFonts w:ascii="SimSun" w:hAnsi="SimSun"/>
          <w:bCs/>
          <w:color w:val="000000"/>
          <w:sz w:val="24"/>
          <w:szCs w:val="24"/>
        </w:rPr>
        <w:t>探究了互联网社交媒体在投资者情绪传染中的作用以及投资者情绪</w:t>
      </w:r>
      <w:r>
        <w:rPr>
          <w:rFonts w:ascii="新細明體" w:eastAsia="新細明體" w:hAnsi="新細明體" w:hint="eastAsia"/>
          <w:bCs/>
          <w:color w:val="000000"/>
          <w:sz w:val="24"/>
          <w:szCs w:val="24"/>
        </w:rPr>
        <w:t>本身</w:t>
      </w:r>
      <w:r>
        <w:rPr>
          <w:rFonts w:ascii="SimSun" w:hAnsi="SimSun"/>
          <w:bCs/>
          <w:color w:val="000000"/>
          <w:sz w:val="24"/>
          <w:szCs w:val="24"/>
        </w:rPr>
        <w:t>对股价崩盘风险的影响</w:t>
      </w:r>
      <w:r>
        <w:rPr>
          <w:rFonts w:ascii="SimSun" w:hAnsi="SimSun" w:hint="eastAsia"/>
          <w:bCs/>
          <w:color w:val="000000"/>
          <w:sz w:val="24"/>
          <w:szCs w:val="24"/>
        </w:rPr>
        <w:t>，发现</w:t>
      </w:r>
      <w:r>
        <w:rPr>
          <w:rFonts w:ascii="SimSun" w:hAnsi="SimSun"/>
          <w:bCs/>
          <w:color w:val="000000"/>
          <w:sz w:val="24"/>
          <w:szCs w:val="24"/>
        </w:rPr>
        <w:t>投资者的发帖情绪越乐观，未来股价崩盘风险越高</w:t>
      </w:r>
      <w:r>
        <w:rPr>
          <w:rFonts w:ascii="SimSun" w:hAnsi="SimSun" w:hint="eastAsia"/>
          <w:bCs/>
          <w:kern w:val="0"/>
          <w:sz w:val="24"/>
          <w:szCs w:val="24"/>
        </w:rPr>
        <w:t>，这种现象源自乐观情绪在股吧的传播扩散，而机构投资者持股会加剧这种效应；社交媒体等互联网技术的发展会助长投资者情绪的蔓延并引起股价崩盘。</w:t>
      </w:r>
      <w:r>
        <w:rPr>
          <w:rFonts w:ascii="SimSun" w:eastAsia="新細明體" w:hAnsi="SimSun"/>
          <w:bCs/>
          <w:color w:val="00B050"/>
          <w:sz w:val="24"/>
          <w:szCs w:val="24"/>
        </w:rPr>
        <w:tab/>
      </w:r>
    </w:p>
    <w:p w14:paraId="6253B8F8" w14:textId="77777777" w:rsidR="008158A7" w:rsidRDefault="00E249B8">
      <w:pPr>
        <w:numPr>
          <w:ilvl w:val="0"/>
          <w:numId w:val="1"/>
        </w:numPr>
        <w:spacing w:line="360" w:lineRule="auto"/>
        <w:jc w:val="center"/>
        <w:rPr>
          <w:rFonts w:eastAsia="新細明體"/>
          <w:b/>
          <w:sz w:val="28"/>
          <w:szCs w:val="28"/>
          <w:lang w:eastAsia="zh-TW"/>
        </w:rPr>
      </w:pPr>
      <w:r>
        <w:rPr>
          <w:b/>
          <w:sz w:val="28"/>
          <w:szCs w:val="28"/>
        </w:rPr>
        <w:t>Data Scope</w:t>
      </w:r>
      <w:r>
        <w:rPr>
          <w:rFonts w:eastAsia="新細明體" w:hint="eastAsia"/>
          <w:b/>
          <w:sz w:val="28"/>
          <w:szCs w:val="28"/>
          <w:lang w:eastAsia="zh-TW"/>
        </w:rPr>
        <w:t xml:space="preserve"> and Source </w:t>
      </w:r>
    </w:p>
    <w:p w14:paraId="40EBFE8D" w14:textId="301F1A4A" w:rsidR="008158A7" w:rsidRDefault="00E249B8">
      <w:pPr>
        <w:spacing w:line="360" w:lineRule="auto"/>
        <w:rPr>
          <w:rFonts w:eastAsia="新細明體"/>
          <w:color w:val="00B050"/>
          <w:sz w:val="24"/>
          <w:szCs w:val="24"/>
          <w:lang w:eastAsia="zh-TW"/>
        </w:rPr>
      </w:pPr>
      <w:r>
        <w:rPr>
          <w:rFonts w:eastAsia="新細明體" w:hint="eastAsia"/>
          <w:color w:val="00B050"/>
          <w:sz w:val="24"/>
          <w:szCs w:val="24"/>
          <w:lang w:eastAsia="zh-TW"/>
        </w:rPr>
        <w:t xml:space="preserve">    </w:t>
      </w:r>
      <w:r>
        <w:rPr>
          <w:rFonts w:eastAsia="新細明體" w:hint="eastAsia"/>
          <w:sz w:val="24"/>
          <w:szCs w:val="24"/>
          <w:lang w:eastAsia="zh-TW"/>
        </w:rPr>
        <w:t xml:space="preserve"> </w:t>
      </w:r>
      <w:r>
        <w:rPr>
          <w:sz w:val="24"/>
          <w:szCs w:val="24"/>
        </w:rPr>
        <w:t xml:space="preserve">This study </w:t>
      </w:r>
      <w:r>
        <w:rPr>
          <w:rFonts w:hint="eastAsia"/>
          <w:sz w:val="24"/>
          <w:szCs w:val="24"/>
        </w:rPr>
        <w:t>uses the investors that</w:t>
      </w:r>
      <w:r>
        <w:rPr>
          <w:rFonts w:hint="eastAsia"/>
          <w:i/>
          <w:sz w:val="24"/>
          <w:szCs w:val="24"/>
        </w:rPr>
        <w:t xml:space="preserve"> </w:t>
      </w:r>
      <w:r>
        <w:rPr>
          <w:rFonts w:hint="eastAsia"/>
          <w:sz w:val="24"/>
          <w:szCs w:val="24"/>
        </w:rPr>
        <w:t xml:space="preserve">invest in the individual stocks of </w:t>
      </w:r>
      <w:r>
        <w:rPr>
          <w:sz w:val="24"/>
          <w:szCs w:val="24"/>
        </w:rPr>
        <w:t xml:space="preserve">Shanghai </w:t>
      </w:r>
      <w:r>
        <w:rPr>
          <w:rFonts w:hint="eastAsia"/>
          <w:sz w:val="24"/>
          <w:szCs w:val="24"/>
        </w:rPr>
        <w:t>50 Exchange Traded Funds (ETF)</w:t>
      </w:r>
      <w:r>
        <w:rPr>
          <w:sz w:val="24"/>
          <w:szCs w:val="24"/>
        </w:rPr>
        <w:t xml:space="preserve"> </w:t>
      </w:r>
      <w:r>
        <w:rPr>
          <w:rFonts w:hint="eastAsia"/>
          <w:sz w:val="24"/>
          <w:szCs w:val="24"/>
        </w:rPr>
        <w:t xml:space="preserve">and those of </w:t>
      </w:r>
      <w:r>
        <w:rPr>
          <w:sz w:val="24"/>
          <w:szCs w:val="24"/>
        </w:rPr>
        <w:t xml:space="preserve">Shenzhen </w:t>
      </w:r>
      <w:r>
        <w:rPr>
          <w:rFonts w:hint="eastAsia"/>
          <w:sz w:val="24"/>
          <w:szCs w:val="24"/>
        </w:rPr>
        <w:t xml:space="preserve">100 </w:t>
      </w:r>
      <w:r>
        <w:rPr>
          <w:sz w:val="24"/>
          <w:szCs w:val="24"/>
        </w:rPr>
        <w:t xml:space="preserve">ETF </w:t>
      </w:r>
      <w:r>
        <w:rPr>
          <w:rFonts w:hint="eastAsia"/>
          <w:sz w:val="24"/>
          <w:szCs w:val="24"/>
        </w:rPr>
        <w:t xml:space="preserve">in </w:t>
      </w:r>
      <w:r>
        <w:rPr>
          <w:sz w:val="24"/>
          <w:szCs w:val="24"/>
        </w:rPr>
        <w:t>Shanghai</w:t>
      </w:r>
      <w:r>
        <w:rPr>
          <w:rFonts w:hint="eastAsia"/>
          <w:sz w:val="24"/>
          <w:szCs w:val="24"/>
        </w:rPr>
        <w:t xml:space="preserve"> and </w:t>
      </w:r>
      <w:r>
        <w:rPr>
          <w:sz w:val="24"/>
          <w:szCs w:val="24"/>
        </w:rPr>
        <w:t>Shenzhen</w:t>
      </w:r>
      <w:r>
        <w:rPr>
          <w:rFonts w:hint="eastAsia"/>
          <w:sz w:val="24"/>
          <w:szCs w:val="24"/>
        </w:rPr>
        <w:t xml:space="preserve"> stock markets as our </w:t>
      </w:r>
      <w:proofErr w:type="gramStart"/>
      <w:r>
        <w:rPr>
          <w:sz w:val="24"/>
          <w:szCs w:val="24"/>
        </w:rPr>
        <w:t xml:space="preserve">object, </w:t>
      </w:r>
      <w:r>
        <w:rPr>
          <w:rFonts w:hint="eastAsia"/>
          <w:sz w:val="24"/>
          <w:szCs w:val="24"/>
        </w:rPr>
        <w:t>and</w:t>
      </w:r>
      <w:proofErr w:type="gramEnd"/>
      <w:r>
        <w:rPr>
          <w:rFonts w:hint="eastAsia"/>
          <w:sz w:val="24"/>
          <w:szCs w:val="24"/>
        </w:rPr>
        <w:t xml:space="preserve"> c</w:t>
      </w:r>
      <w:r>
        <w:rPr>
          <w:sz w:val="24"/>
          <w:szCs w:val="24"/>
        </w:rPr>
        <w:t xml:space="preserve">ollect </w:t>
      </w:r>
      <w:r>
        <w:rPr>
          <w:rFonts w:hint="eastAsia"/>
          <w:sz w:val="24"/>
          <w:szCs w:val="24"/>
        </w:rPr>
        <w:t xml:space="preserve">the </w:t>
      </w:r>
      <w:r>
        <w:rPr>
          <w:sz w:val="24"/>
          <w:szCs w:val="24"/>
        </w:rPr>
        <w:t xml:space="preserve">daily emotional information </w:t>
      </w:r>
      <w:r>
        <w:rPr>
          <w:rFonts w:hint="eastAsia"/>
          <w:sz w:val="24"/>
          <w:szCs w:val="24"/>
        </w:rPr>
        <w:t>of</w:t>
      </w:r>
      <w:r>
        <w:rPr>
          <w:sz w:val="24"/>
          <w:szCs w:val="24"/>
        </w:rPr>
        <w:t xml:space="preserve"> these investors </w:t>
      </w:r>
      <w:r>
        <w:rPr>
          <w:rFonts w:hint="eastAsia"/>
          <w:sz w:val="24"/>
          <w:szCs w:val="24"/>
        </w:rPr>
        <w:t>from</w:t>
      </w:r>
      <w:r>
        <w:rPr>
          <w:sz w:val="24"/>
          <w:szCs w:val="24"/>
        </w:rPr>
        <w:t xml:space="preserve"> the five representative</w:t>
      </w:r>
      <w:r>
        <w:rPr>
          <w:rFonts w:hint="eastAsia"/>
          <w:sz w:val="24"/>
          <w:szCs w:val="24"/>
        </w:rPr>
        <w:t>ly</w:t>
      </w:r>
      <w:r>
        <w:rPr>
          <w:sz w:val="24"/>
          <w:szCs w:val="24"/>
        </w:rPr>
        <w:t xml:space="preserve"> financial and invest</w:t>
      </w:r>
      <w:r>
        <w:rPr>
          <w:rFonts w:hint="eastAsia"/>
          <w:sz w:val="24"/>
          <w:szCs w:val="24"/>
        </w:rPr>
        <w:t>ing</w:t>
      </w:r>
      <w:r>
        <w:rPr>
          <w:sz w:val="24"/>
          <w:szCs w:val="24"/>
        </w:rPr>
        <w:t xml:space="preserve"> website platform</w:t>
      </w:r>
      <w:r>
        <w:rPr>
          <w:rFonts w:hint="eastAsia"/>
          <w:sz w:val="24"/>
          <w:szCs w:val="24"/>
        </w:rPr>
        <w:t>s</w:t>
      </w:r>
      <w:r>
        <w:rPr>
          <w:sz w:val="24"/>
          <w:szCs w:val="24"/>
        </w:rPr>
        <w:t xml:space="preserve"> of the two stock markets</w:t>
      </w:r>
      <w:r>
        <w:rPr>
          <w:rFonts w:hint="eastAsia"/>
          <w:sz w:val="24"/>
          <w:szCs w:val="24"/>
        </w:rPr>
        <w:t>. This study uses</w:t>
      </w:r>
      <w:r>
        <w:rPr>
          <w:sz w:val="24"/>
          <w:szCs w:val="24"/>
        </w:rPr>
        <w:t xml:space="preserve"> the daily data from </w:t>
      </w:r>
      <w:r w:rsidRPr="004D2A09">
        <w:rPr>
          <w:color w:val="FF0000"/>
          <w:sz w:val="24"/>
          <w:szCs w:val="24"/>
        </w:rPr>
        <w:t xml:space="preserve">February 2012 </w:t>
      </w:r>
      <w:r w:rsidRPr="004D2A09">
        <w:rPr>
          <w:rFonts w:hint="eastAsia"/>
          <w:color w:val="FF0000"/>
          <w:kern w:val="0"/>
          <w:sz w:val="24"/>
          <w:szCs w:val="24"/>
          <w:lang w:eastAsia="zh-TW"/>
        </w:rPr>
        <w:t>to December 20</w:t>
      </w:r>
      <w:r w:rsidR="004D2A09" w:rsidRPr="004D2A09">
        <w:rPr>
          <w:color w:val="FF0000"/>
          <w:kern w:val="0"/>
          <w:sz w:val="24"/>
          <w:szCs w:val="24"/>
          <w:lang w:eastAsia="zh-TW"/>
        </w:rPr>
        <w:t>20</w:t>
      </w:r>
      <w:r w:rsidRPr="004D2A09">
        <w:rPr>
          <w:rFonts w:hint="eastAsia"/>
          <w:color w:val="FF0000"/>
          <w:sz w:val="24"/>
          <w:szCs w:val="24"/>
        </w:rPr>
        <w:t xml:space="preserve"> </w:t>
      </w:r>
      <w:r>
        <w:rPr>
          <w:rFonts w:hint="eastAsia"/>
          <w:sz w:val="24"/>
          <w:szCs w:val="24"/>
        </w:rPr>
        <w:t>as our</w:t>
      </w:r>
      <w:r>
        <w:rPr>
          <w:sz w:val="24"/>
          <w:szCs w:val="24"/>
        </w:rPr>
        <w:t xml:space="preserve"> sample period.</w:t>
      </w:r>
      <w:r>
        <w:rPr>
          <w:rFonts w:hint="eastAsia"/>
          <w:sz w:val="24"/>
          <w:szCs w:val="24"/>
        </w:rPr>
        <w:t xml:space="preserve"> Our collecting</w:t>
      </w:r>
      <w:r>
        <w:rPr>
          <w:sz w:val="24"/>
          <w:szCs w:val="24"/>
        </w:rPr>
        <w:t xml:space="preserve"> information includes the news information </w:t>
      </w:r>
      <w:r>
        <w:rPr>
          <w:rFonts w:hint="eastAsia"/>
          <w:sz w:val="24"/>
          <w:szCs w:val="24"/>
        </w:rPr>
        <w:t xml:space="preserve">of the daily investors collected by reporters or experts </w:t>
      </w:r>
      <w:r>
        <w:rPr>
          <w:sz w:val="24"/>
          <w:szCs w:val="24"/>
        </w:rPr>
        <w:t>on the risk appetite</w:t>
      </w:r>
      <w:r>
        <w:rPr>
          <w:rFonts w:hint="eastAsia"/>
          <w:sz w:val="24"/>
          <w:szCs w:val="24"/>
        </w:rPr>
        <w:t>s</w:t>
      </w:r>
      <w:r>
        <w:rPr>
          <w:sz w:val="24"/>
          <w:szCs w:val="24"/>
        </w:rPr>
        <w:t xml:space="preserve">, expected returns, opinions, and bullish and bearish views of these ETF stocks </w:t>
      </w:r>
      <w:r>
        <w:rPr>
          <w:rFonts w:hint="eastAsia"/>
          <w:sz w:val="24"/>
          <w:szCs w:val="24"/>
        </w:rPr>
        <w:t xml:space="preserve">in </w:t>
      </w:r>
      <w:r>
        <w:rPr>
          <w:sz w:val="24"/>
          <w:szCs w:val="24"/>
        </w:rPr>
        <w:t xml:space="preserve">financial website platforms </w:t>
      </w:r>
      <w:r>
        <w:rPr>
          <w:rFonts w:hint="eastAsia"/>
          <w:sz w:val="24"/>
          <w:szCs w:val="24"/>
        </w:rPr>
        <w:t>of</w:t>
      </w:r>
      <w:r>
        <w:rPr>
          <w:sz w:val="24"/>
          <w:szCs w:val="24"/>
        </w:rPr>
        <w:t xml:space="preserve"> the two stock market</w:t>
      </w:r>
      <w:r>
        <w:rPr>
          <w:rFonts w:hint="eastAsia"/>
          <w:sz w:val="24"/>
          <w:szCs w:val="24"/>
        </w:rPr>
        <w:t>s</w:t>
      </w:r>
      <w:r>
        <w:rPr>
          <w:sz w:val="24"/>
          <w:szCs w:val="24"/>
        </w:rPr>
        <w:t>.</w:t>
      </w:r>
      <w:r>
        <w:rPr>
          <w:rFonts w:hint="eastAsia"/>
          <w:sz w:val="24"/>
          <w:szCs w:val="24"/>
        </w:rPr>
        <w:t xml:space="preserve"> </w:t>
      </w:r>
      <w:r>
        <w:rPr>
          <w:sz w:val="24"/>
          <w:szCs w:val="24"/>
        </w:rPr>
        <w:t xml:space="preserve">The specific content </w:t>
      </w:r>
      <w:r>
        <w:rPr>
          <w:rFonts w:hint="eastAsia"/>
          <w:sz w:val="24"/>
          <w:szCs w:val="24"/>
        </w:rPr>
        <w:t xml:space="preserve">of our collecting news information </w:t>
      </w:r>
      <w:r>
        <w:rPr>
          <w:sz w:val="24"/>
          <w:szCs w:val="24"/>
        </w:rPr>
        <w:t xml:space="preserve">includes the date, content, </w:t>
      </w:r>
      <w:r>
        <w:rPr>
          <w:rFonts w:hint="eastAsia"/>
          <w:sz w:val="24"/>
          <w:szCs w:val="24"/>
        </w:rPr>
        <w:t xml:space="preserve">individual </w:t>
      </w:r>
      <w:r>
        <w:rPr>
          <w:sz w:val="24"/>
          <w:szCs w:val="24"/>
        </w:rPr>
        <w:t xml:space="preserve">stocks, </w:t>
      </w:r>
      <w:r>
        <w:rPr>
          <w:rFonts w:hint="eastAsia"/>
          <w:sz w:val="24"/>
          <w:szCs w:val="24"/>
        </w:rPr>
        <w:t>characteristic texts</w:t>
      </w:r>
      <w:r>
        <w:rPr>
          <w:sz w:val="24"/>
          <w:szCs w:val="24"/>
        </w:rPr>
        <w:t xml:space="preserve">, and optimism or pessimism </w:t>
      </w:r>
      <w:r>
        <w:rPr>
          <w:rFonts w:hint="eastAsia"/>
          <w:sz w:val="24"/>
          <w:szCs w:val="24"/>
        </w:rPr>
        <w:t>classes i</w:t>
      </w:r>
      <w:r>
        <w:rPr>
          <w:sz w:val="24"/>
          <w:szCs w:val="24"/>
        </w:rPr>
        <w:t>nitially screen</w:t>
      </w:r>
      <w:r>
        <w:rPr>
          <w:rFonts w:hint="eastAsia"/>
          <w:sz w:val="24"/>
          <w:szCs w:val="24"/>
        </w:rPr>
        <w:t>ed</w:t>
      </w:r>
      <w:r>
        <w:rPr>
          <w:sz w:val="24"/>
          <w:szCs w:val="24"/>
        </w:rPr>
        <w:t xml:space="preserve"> by content and </w:t>
      </w:r>
      <w:r>
        <w:rPr>
          <w:rFonts w:hint="eastAsia"/>
          <w:sz w:val="24"/>
          <w:szCs w:val="24"/>
        </w:rPr>
        <w:t>characteristic texts</w:t>
      </w:r>
      <w:r>
        <w:rPr>
          <w:sz w:val="24"/>
          <w:szCs w:val="24"/>
        </w:rPr>
        <w:t xml:space="preserve">, </w:t>
      </w:r>
      <w:proofErr w:type="gramStart"/>
      <w:r>
        <w:rPr>
          <w:sz w:val="24"/>
          <w:szCs w:val="24"/>
        </w:rPr>
        <w:t>in order to</w:t>
      </w:r>
      <w:proofErr w:type="gramEnd"/>
      <w:r>
        <w:rPr>
          <w:sz w:val="24"/>
          <w:szCs w:val="24"/>
        </w:rPr>
        <w:t xml:space="preserve"> build a complete database of </w:t>
      </w:r>
      <w:r>
        <w:rPr>
          <w:rFonts w:hint="eastAsia"/>
          <w:sz w:val="24"/>
          <w:szCs w:val="24"/>
        </w:rPr>
        <w:t xml:space="preserve">individual </w:t>
      </w:r>
      <w:r>
        <w:rPr>
          <w:sz w:val="24"/>
          <w:szCs w:val="24"/>
        </w:rPr>
        <w:t>stock sentiment</w:t>
      </w:r>
      <w:r>
        <w:rPr>
          <w:rFonts w:hint="eastAsia"/>
          <w:sz w:val="24"/>
          <w:szCs w:val="24"/>
        </w:rPr>
        <w:t>s of stock investors</w:t>
      </w:r>
      <w:r>
        <w:rPr>
          <w:sz w:val="24"/>
          <w:szCs w:val="24"/>
        </w:rPr>
        <w:t>.</w:t>
      </w:r>
      <w:r>
        <w:rPr>
          <w:rFonts w:eastAsia="新細明體" w:hint="eastAsia"/>
          <w:sz w:val="24"/>
          <w:szCs w:val="24"/>
          <w:lang w:eastAsia="zh-TW"/>
        </w:rPr>
        <w:t xml:space="preserve"> </w:t>
      </w:r>
    </w:p>
    <w:p w14:paraId="389135C0" w14:textId="77777777" w:rsidR="008158A7" w:rsidRDefault="00E249B8">
      <w:pPr>
        <w:spacing w:line="360" w:lineRule="auto"/>
        <w:rPr>
          <w:b/>
          <w:color w:val="00B050"/>
          <w:sz w:val="24"/>
          <w:szCs w:val="24"/>
        </w:rPr>
      </w:pPr>
      <w:r>
        <w:rPr>
          <w:rFonts w:eastAsia="新細明體" w:hint="eastAsia"/>
          <w:color w:val="00B050"/>
          <w:sz w:val="24"/>
          <w:szCs w:val="24"/>
        </w:rPr>
        <w:t xml:space="preserve">     </w:t>
      </w:r>
      <w:r>
        <w:rPr>
          <w:color w:val="00B050"/>
          <w:sz w:val="24"/>
          <w:szCs w:val="24"/>
          <w:lang w:eastAsia="zh-TW"/>
        </w:rPr>
        <w:t xml:space="preserve">We collect supporting and non-supporting news of firms’ top executives </w:t>
      </w:r>
      <w:r>
        <w:rPr>
          <w:color w:val="00B050"/>
          <w:sz w:val="24"/>
          <w:szCs w:val="24"/>
        </w:rPr>
        <w:t>toward ruling a</w:t>
      </w:r>
      <w:r>
        <w:rPr>
          <w:color w:val="00B050"/>
          <w:sz w:val="24"/>
          <w:szCs w:val="24"/>
          <w:lang w:eastAsia="zh-TW"/>
        </w:rPr>
        <w:t>nd opposition parties</w:t>
      </w:r>
      <w:r>
        <w:rPr>
          <w:color w:val="00B050"/>
          <w:sz w:val="24"/>
          <w:szCs w:val="24"/>
        </w:rPr>
        <w:t xml:space="preserve"> from two popular </w:t>
      </w:r>
      <w:r>
        <w:rPr>
          <w:rFonts w:eastAsia="新細明體"/>
          <w:color w:val="00B050"/>
          <w:sz w:val="24"/>
          <w:szCs w:val="24"/>
          <w:lang w:eastAsia="zh-TW"/>
        </w:rPr>
        <w:t xml:space="preserve">news groups </w:t>
      </w:r>
      <w:r>
        <w:rPr>
          <w:color w:val="00B050"/>
          <w:sz w:val="24"/>
          <w:szCs w:val="24"/>
        </w:rPr>
        <w:t>in Taiwan</w:t>
      </w:r>
      <w:r>
        <w:rPr>
          <w:rFonts w:eastAsia="新細明體" w:hint="eastAsia"/>
          <w:color w:val="00B050"/>
          <w:sz w:val="24"/>
          <w:szCs w:val="24"/>
          <w:lang w:eastAsia="zh-TW"/>
        </w:rPr>
        <w:t>.</w:t>
      </w:r>
      <w:r>
        <w:rPr>
          <w:color w:val="00B050"/>
          <w:sz w:val="24"/>
          <w:szCs w:val="24"/>
          <w:lang w:eastAsia="zh-TW"/>
        </w:rPr>
        <w:t xml:space="preserve"> the United Daily News Group</w:t>
      </w:r>
      <w:r>
        <w:rPr>
          <w:rFonts w:eastAsia="新細明體"/>
          <w:color w:val="00B050"/>
          <w:sz w:val="24"/>
          <w:szCs w:val="24"/>
          <w:lang w:eastAsia="zh-TW"/>
        </w:rPr>
        <w:t xml:space="preserve"> </w:t>
      </w:r>
      <w:r>
        <w:rPr>
          <w:color w:val="00B050"/>
          <w:sz w:val="24"/>
          <w:szCs w:val="24"/>
          <w:lang w:eastAsia="zh-TW"/>
        </w:rPr>
        <w:t xml:space="preserve">and Liberty Times, which </w:t>
      </w:r>
      <w:r>
        <w:rPr>
          <w:rFonts w:eastAsia="新細明體"/>
          <w:color w:val="00B050"/>
          <w:sz w:val="24"/>
          <w:szCs w:val="24"/>
          <w:lang w:eastAsia="zh-TW"/>
        </w:rPr>
        <w:t xml:space="preserve">mainly </w:t>
      </w:r>
      <w:r>
        <w:rPr>
          <w:color w:val="00B050"/>
          <w:sz w:val="24"/>
          <w:szCs w:val="24"/>
          <w:lang w:eastAsia="zh-TW"/>
        </w:rPr>
        <w:t>support the KMT and the DPP, respectively.</w:t>
      </w:r>
      <w:r>
        <w:rPr>
          <w:color w:val="00B050"/>
          <w:sz w:val="24"/>
          <w:szCs w:val="24"/>
          <w:vertAlign w:val="superscript"/>
          <w:lang w:eastAsia="zh-TW"/>
        </w:rPr>
        <w:footnoteReference w:id="1"/>
      </w:r>
      <w:r>
        <w:rPr>
          <w:color w:val="00B050"/>
          <w:sz w:val="24"/>
          <w:szCs w:val="24"/>
          <w:lang w:eastAsia="zh-TW"/>
        </w:rPr>
        <w:t xml:space="preserve"> </w:t>
      </w:r>
      <w:r>
        <w:rPr>
          <w:rFonts w:eastAsia="新細明體"/>
          <w:color w:val="00B050"/>
          <w:sz w:val="24"/>
          <w:szCs w:val="24"/>
          <w:lang w:eastAsia="zh-TW"/>
        </w:rPr>
        <w:t xml:space="preserve">The market shares of the two newspaper groups are more than 63.95%. </w:t>
      </w:r>
      <w:r>
        <w:rPr>
          <w:rFonts w:eastAsia="新細明體"/>
          <w:color w:val="00B050"/>
          <w:sz w:val="24"/>
          <w:szCs w:val="24"/>
          <w:lang w:eastAsia="zh-TW"/>
        </w:rPr>
        <w:lastRenderedPageBreak/>
        <w:t>Moreover, the United Daily News and Liberty Times Group favor KMT and DPP, respectively, in which KMT-related reports are around 56.58% on the good part, whereas the DPP has around 77.99%. Thus, the news from these two newspapers groups can represent the coverage and unbiasedness toward any parties.</w:t>
      </w:r>
      <w:r>
        <w:rPr>
          <w:rFonts w:eastAsia="新細明體" w:hint="eastAsia"/>
          <w:color w:val="00B050"/>
          <w:sz w:val="24"/>
          <w:szCs w:val="24"/>
          <w:lang w:eastAsia="zh-TW"/>
        </w:rPr>
        <w:t xml:space="preserve"> </w:t>
      </w:r>
      <w:r>
        <w:rPr>
          <w:color w:val="00B050"/>
          <w:sz w:val="24"/>
          <w:szCs w:val="24"/>
        </w:rPr>
        <w:t xml:space="preserve">   </w:t>
      </w:r>
      <w:r>
        <w:rPr>
          <w:b/>
          <w:color w:val="00B050"/>
          <w:sz w:val="24"/>
          <w:szCs w:val="24"/>
        </w:rPr>
        <w:t xml:space="preserve">           </w:t>
      </w:r>
    </w:p>
    <w:p w14:paraId="35C7C803" w14:textId="77777777" w:rsidR="008158A7" w:rsidRDefault="00E249B8">
      <w:pPr>
        <w:spacing w:line="360" w:lineRule="auto"/>
        <w:ind w:firstLineChars="250" w:firstLine="600"/>
        <w:rPr>
          <w:rFonts w:eastAsia="新細明體"/>
          <w:color w:val="00B050"/>
          <w:sz w:val="24"/>
          <w:szCs w:val="24"/>
          <w:lang w:eastAsia="zh-TW"/>
        </w:rPr>
      </w:pPr>
      <w:r>
        <w:rPr>
          <w:rFonts w:eastAsia="新細明體"/>
          <w:color w:val="00B050"/>
          <w:sz w:val="24"/>
          <w:szCs w:val="24"/>
          <w:lang w:eastAsia="zh-TW"/>
        </w:rPr>
        <w:t xml:space="preserve">The detailed individual bank-loan contracts and financial ratios are obtained from the bank-loan database of the Taiwan Economic Journal (TEJ). Loan data consist of loan amounts, loan periods, collateral, and fixed or floating interest rate. Shen (2002) first use this loan-transaction database, which other studies employ to examine similar issues. Hence, the quality of data is less of a concern. </w:t>
      </w:r>
    </w:p>
    <w:p w14:paraId="4C50FCF2" w14:textId="77777777" w:rsidR="008158A7" w:rsidRDefault="00E249B8">
      <w:pPr>
        <w:spacing w:line="360" w:lineRule="auto"/>
        <w:ind w:firstLineChars="250" w:firstLine="600"/>
        <w:rPr>
          <w:rFonts w:eastAsia="新細明體"/>
          <w:sz w:val="24"/>
          <w:szCs w:val="24"/>
          <w:lang w:eastAsia="zh-TW"/>
        </w:rPr>
      </w:pPr>
      <w:r>
        <w:rPr>
          <w:rFonts w:eastAsia="新細明體" w:hint="eastAsia"/>
          <w:color w:val="00B050"/>
          <w:sz w:val="24"/>
          <w:szCs w:val="24"/>
          <w:lang w:eastAsia="zh-TW"/>
        </w:rPr>
        <w:t>Given that firms may not want to reveal their political preference to avoid offending a political party, we collect firms that have released their political preference. The final sample contains 18,718 individual bank-loan contracts from 268 listed in th</w:t>
      </w:r>
      <w:r>
        <w:rPr>
          <w:rFonts w:eastAsia="新細明體"/>
          <w:color w:val="00B050"/>
          <w:sz w:val="24"/>
          <w:szCs w:val="24"/>
          <w:lang w:eastAsia="zh-TW"/>
        </w:rPr>
        <w:t>e Taiwan Stock exchange and 54 in the Taipei Stock Exchange.</w:t>
      </w:r>
      <w:r>
        <w:rPr>
          <w:rFonts w:eastAsia="新細明體" w:hint="eastAsia"/>
          <w:color w:val="00B050"/>
          <w:sz w:val="24"/>
          <w:szCs w:val="24"/>
          <w:lang w:eastAsia="zh-TW"/>
        </w:rPr>
        <w:t xml:space="preserve"> </w:t>
      </w:r>
    </w:p>
    <w:p w14:paraId="20EA14D1" w14:textId="77777777" w:rsidR="00C56C82" w:rsidRDefault="00C56C82">
      <w:pPr>
        <w:spacing w:beforeLines="50" w:before="156" w:after="50" w:line="500" w:lineRule="exact"/>
        <w:rPr>
          <w:b/>
          <w:color w:val="000000"/>
          <w:sz w:val="28"/>
          <w:szCs w:val="28"/>
          <w:lang w:eastAsia="zh-TW"/>
        </w:rPr>
      </w:pPr>
    </w:p>
    <w:p w14:paraId="5A04B24B" w14:textId="00E30958" w:rsidR="008158A7" w:rsidRDefault="00E249B8">
      <w:pPr>
        <w:spacing w:beforeLines="50" w:before="156" w:after="50" w:line="500" w:lineRule="exact"/>
        <w:rPr>
          <w:rFonts w:eastAsia="新細明體"/>
          <w:b/>
          <w:color w:val="000000"/>
          <w:sz w:val="28"/>
          <w:szCs w:val="28"/>
          <w:lang w:eastAsia="zh-TW"/>
        </w:rPr>
      </w:pPr>
      <w:r>
        <w:rPr>
          <w:b/>
          <w:color w:val="000000"/>
          <w:sz w:val="28"/>
          <w:szCs w:val="28"/>
          <w:lang w:eastAsia="zh-TW"/>
        </w:rPr>
        <w:t xml:space="preserve">4. Construction of </w:t>
      </w:r>
      <w:r>
        <w:rPr>
          <w:rFonts w:eastAsia="新細明體" w:hint="eastAsia"/>
          <w:b/>
          <w:color w:val="000000"/>
          <w:sz w:val="28"/>
          <w:szCs w:val="28"/>
          <w:lang w:eastAsia="zh-TW"/>
        </w:rPr>
        <w:t>the Variables</w:t>
      </w:r>
    </w:p>
    <w:p w14:paraId="0138D40C" w14:textId="77777777" w:rsidR="008158A7" w:rsidRPr="00C27F8B" w:rsidRDefault="00E249B8" w:rsidP="00040D6C">
      <w:pPr>
        <w:spacing w:line="400" w:lineRule="exact"/>
        <w:rPr>
          <w:b/>
          <w:bCs/>
          <w:color w:val="F432A4"/>
          <w:kern w:val="0"/>
          <w:sz w:val="24"/>
          <w:szCs w:val="24"/>
          <w:lang w:eastAsia="zh-TW"/>
        </w:rPr>
      </w:pPr>
      <w:r w:rsidRPr="00C27F8B">
        <w:rPr>
          <w:rFonts w:hint="eastAsia"/>
          <w:b/>
          <w:bCs/>
          <w:color w:val="F432A4"/>
          <w:kern w:val="0"/>
          <w:sz w:val="24"/>
          <w:szCs w:val="24"/>
          <w:lang w:eastAsia="zh-TW"/>
        </w:rPr>
        <w:t>4.1 Dependent variables (Y)</w:t>
      </w:r>
    </w:p>
    <w:p w14:paraId="7C2B79F1" w14:textId="40C85441" w:rsidR="008158A7" w:rsidRPr="00A53A10" w:rsidRDefault="00824C9F" w:rsidP="00F97DA0">
      <w:pPr>
        <w:spacing w:line="360" w:lineRule="auto"/>
        <w:ind w:firstLineChars="200" w:firstLine="480"/>
        <w:rPr>
          <w:sz w:val="24"/>
          <w:szCs w:val="24"/>
        </w:rPr>
      </w:pPr>
      <w:r>
        <w:rPr>
          <w:color w:val="FF0000"/>
          <w:sz w:val="24"/>
          <w:szCs w:val="24"/>
        </w:rPr>
        <w:t xml:space="preserve">This study follows the approach of Chen, </w:t>
      </w:r>
      <w:proofErr w:type="gramStart"/>
      <w:r>
        <w:rPr>
          <w:color w:val="FF0000"/>
          <w:sz w:val="24"/>
          <w:szCs w:val="24"/>
        </w:rPr>
        <w:t>Hong</w:t>
      </w:r>
      <w:proofErr w:type="gramEnd"/>
      <w:r>
        <w:rPr>
          <w:color w:val="FF0000"/>
          <w:sz w:val="24"/>
          <w:szCs w:val="24"/>
        </w:rPr>
        <w:t xml:space="preserve"> and Stein (2001) to measure stock crash risk. </w:t>
      </w:r>
      <w:r w:rsidR="00E249B8" w:rsidRPr="00A53A10">
        <w:rPr>
          <w:sz w:val="24"/>
          <w:szCs w:val="24"/>
        </w:rPr>
        <w:t>First, we run the following regressions to obtain the idiosyncratic return of</w:t>
      </w:r>
      <w:r w:rsidR="00E249B8" w:rsidRPr="00A53A10">
        <w:rPr>
          <w:rFonts w:hint="eastAsia"/>
          <w:sz w:val="24"/>
          <w:szCs w:val="24"/>
        </w:rPr>
        <w:t xml:space="preserve"> </w:t>
      </w:r>
      <w:r w:rsidR="00E249B8" w:rsidRPr="00A53A10">
        <w:rPr>
          <w:sz w:val="24"/>
          <w:szCs w:val="24"/>
        </w:rPr>
        <w:t>each stock in each week.</w:t>
      </w:r>
    </w:p>
    <w:p w14:paraId="2AF20B7D" w14:textId="778EF130" w:rsidR="008158A7" w:rsidRPr="00A53A10" w:rsidRDefault="00E249B8">
      <w:pPr>
        <w:spacing w:line="360" w:lineRule="auto"/>
        <w:rPr>
          <w:sz w:val="24"/>
          <w:szCs w:val="24"/>
        </w:rPr>
      </w:pPr>
      <w:r w:rsidRPr="00A53A10">
        <w:rPr>
          <w:position w:val="-4"/>
          <w:sz w:val="24"/>
          <w:szCs w:val="24"/>
        </w:rPr>
        <w:object w:dxaOrig="163" w:dyaOrig="274" w14:anchorId="0ECD2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13.2pt" o:ole="">
            <v:imagedata r:id="rId9" o:title=""/>
          </v:shape>
          <o:OLEObject Type="Embed" ProgID="Equation.DSMT4" ShapeID="_x0000_i1025" DrawAspect="Content" ObjectID="_1679074515" r:id="rId10"/>
        </w:object>
      </w:r>
      <w:r w:rsidRPr="00A53A10">
        <w:rPr>
          <w:position w:val="-4"/>
          <w:sz w:val="24"/>
          <w:szCs w:val="24"/>
        </w:rPr>
        <w:object w:dxaOrig="163" w:dyaOrig="274" w14:anchorId="6F72A7F4">
          <v:shape id="_x0000_i1026" type="#_x0000_t75" style="width:8.2pt;height:13.2pt" o:ole="">
            <v:imagedata r:id="rId9" o:title=""/>
          </v:shape>
          <o:OLEObject Type="Embed" ProgID="Equation.DSMT4" ShapeID="_x0000_i1026" DrawAspect="Content" ObjectID="_1679074516" r:id="rId11"/>
        </w:object>
      </w:r>
      <w:r w:rsidR="00533BAD" w:rsidRPr="00A53A10">
        <w:rPr>
          <w:position w:val="-14"/>
          <w:sz w:val="24"/>
          <w:szCs w:val="24"/>
        </w:rPr>
        <w:object w:dxaOrig="6960" w:dyaOrig="380" w14:anchorId="1CA23F24">
          <v:shape id="_x0000_i1027" type="#_x0000_t75" style="width:354.55pt;height:19.6pt" o:ole="">
            <v:imagedata r:id="rId12" o:title=""/>
          </v:shape>
          <o:OLEObject Type="Embed" ProgID="Equation.DSMT4" ShapeID="_x0000_i1027" DrawAspect="Content" ObjectID="_1679074517" r:id="rId13"/>
        </w:object>
      </w:r>
      <w:r w:rsidR="00667290">
        <w:rPr>
          <w:sz w:val="24"/>
          <w:szCs w:val="24"/>
        </w:rPr>
        <w:t xml:space="preserve"> </w:t>
      </w:r>
      <w:r w:rsidR="00EC1A78">
        <w:rPr>
          <w:rFonts w:ascii="新細明體" w:eastAsia="新細明體" w:hAnsi="新細明體" w:hint="eastAsia"/>
          <w:sz w:val="24"/>
          <w:szCs w:val="24"/>
          <w:lang w:eastAsia="zh-TW"/>
        </w:rPr>
        <w:t>(1)</w:t>
      </w:r>
    </w:p>
    <w:p w14:paraId="22AF7FDF" w14:textId="79F9BD05" w:rsidR="008158A7" w:rsidRPr="006B35BC" w:rsidRDefault="00E249B8">
      <w:pPr>
        <w:spacing w:line="360" w:lineRule="auto"/>
        <w:rPr>
          <w:sz w:val="24"/>
          <w:szCs w:val="24"/>
        </w:rPr>
      </w:pPr>
      <w:r w:rsidRPr="00A53A10">
        <w:rPr>
          <w:sz w:val="24"/>
          <w:szCs w:val="24"/>
        </w:rPr>
        <w:t xml:space="preserve">where </w:t>
      </w:r>
      <w:r w:rsidRPr="00A53A10">
        <w:rPr>
          <w:position w:val="-14"/>
          <w:sz w:val="24"/>
          <w:szCs w:val="24"/>
        </w:rPr>
        <w:object w:dxaOrig="274" w:dyaOrig="377" w14:anchorId="175D1987">
          <v:shape id="_x0000_i1028" type="#_x0000_t75" style="width:13.2pt;height:19.15pt" o:ole="">
            <v:imagedata r:id="rId14" o:title=""/>
          </v:shape>
          <o:OLEObject Type="Embed" ProgID="Equation.DSMT4" ShapeID="_x0000_i1028" DrawAspect="Content" ObjectID="_1679074518" r:id="rId15"/>
        </w:object>
      </w:r>
      <w:r w:rsidRPr="00A53A10">
        <w:rPr>
          <w:sz w:val="24"/>
          <w:szCs w:val="24"/>
        </w:rPr>
        <w:t xml:space="preserve"> is the stock return of firm </w:t>
      </w:r>
      <w:r w:rsidRPr="00A53A10">
        <w:rPr>
          <w:position w:val="-6"/>
          <w:sz w:val="24"/>
          <w:szCs w:val="24"/>
        </w:rPr>
        <w:object w:dxaOrig="137" w:dyaOrig="257" w14:anchorId="69A91486">
          <v:shape id="_x0000_i1029" type="#_x0000_t75" style="width:7.3pt;height:11.85pt" o:ole="">
            <v:imagedata r:id="rId16" o:title=""/>
          </v:shape>
          <o:OLEObject Type="Embed" ProgID="Equation.DSMT4" ShapeID="_x0000_i1029" DrawAspect="Content" ObjectID="_1679074519" r:id="rId17"/>
        </w:object>
      </w:r>
      <w:r w:rsidRPr="00A53A10">
        <w:rPr>
          <w:sz w:val="24"/>
          <w:szCs w:val="24"/>
        </w:rPr>
        <w:t xml:space="preserve"> in week </w:t>
      </w:r>
      <w:r w:rsidRPr="00A53A10">
        <w:rPr>
          <w:position w:val="-6"/>
          <w:sz w:val="24"/>
          <w:szCs w:val="24"/>
        </w:rPr>
        <w:object w:dxaOrig="137" w:dyaOrig="240" w14:anchorId="168559A2">
          <v:shape id="_x0000_i1030" type="#_x0000_t75" style="width:7.3pt;height:12.3pt" o:ole="">
            <v:imagedata r:id="rId18" o:title=""/>
          </v:shape>
          <o:OLEObject Type="Embed" ProgID="Equation.DSMT4" ShapeID="_x0000_i1030" DrawAspect="Content" ObjectID="_1679074520" r:id="rId19"/>
        </w:object>
      </w:r>
      <w:r w:rsidRPr="00A53A10">
        <w:rPr>
          <w:sz w:val="24"/>
          <w:szCs w:val="24"/>
        </w:rPr>
        <w:t xml:space="preserve"> and </w:t>
      </w:r>
      <w:r w:rsidRPr="00A53A10">
        <w:rPr>
          <w:position w:val="-14"/>
          <w:sz w:val="24"/>
          <w:szCs w:val="24"/>
        </w:rPr>
        <w:object w:dxaOrig="343" w:dyaOrig="377" w14:anchorId="14CC667C">
          <v:shape id="_x0000_i1031" type="#_x0000_t75" style="width:16.85pt;height:19.15pt" o:ole="">
            <v:imagedata r:id="rId20" o:title=""/>
          </v:shape>
          <o:OLEObject Type="Embed" ProgID="Equation.DSMT4" ShapeID="_x0000_i1031" DrawAspect="Content" ObjectID="_1679074521" r:id="rId21"/>
        </w:object>
      </w:r>
      <w:r w:rsidRPr="00A53A10">
        <w:rPr>
          <w:sz w:val="24"/>
          <w:szCs w:val="24"/>
        </w:rPr>
        <w:t xml:space="preserve"> is the weighted average</w:t>
      </w:r>
      <w:r w:rsidRPr="00A53A10">
        <w:rPr>
          <w:rFonts w:hint="eastAsia"/>
          <w:sz w:val="24"/>
          <w:szCs w:val="24"/>
        </w:rPr>
        <w:t xml:space="preserve"> </w:t>
      </w:r>
      <w:r w:rsidRPr="00A53A10">
        <w:rPr>
          <w:sz w:val="24"/>
          <w:szCs w:val="24"/>
        </w:rPr>
        <w:t xml:space="preserve">market return in week </w:t>
      </w:r>
      <w:r w:rsidRPr="00A53A10">
        <w:rPr>
          <w:position w:val="-6"/>
          <w:sz w:val="24"/>
          <w:szCs w:val="24"/>
        </w:rPr>
        <w:object w:dxaOrig="137" w:dyaOrig="240" w14:anchorId="0084533B">
          <v:shape id="_x0000_i1032" type="#_x0000_t75" style="width:7.3pt;height:12.3pt" o:ole="">
            <v:imagedata r:id="rId22" o:title=""/>
          </v:shape>
          <o:OLEObject Type="Embed" ProgID="Equation.DSMT4" ShapeID="_x0000_i1032" DrawAspect="Content" ObjectID="_1679074522" r:id="rId23"/>
        </w:object>
      </w:r>
      <w:r w:rsidRPr="00A53A10">
        <w:rPr>
          <w:sz w:val="24"/>
          <w:szCs w:val="24"/>
        </w:rPr>
        <w:t>. The lead and lag</w:t>
      </w:r>
      <w:r w:rsidRPr="00A53A10">
        <w:rPr>
          <w:rFonts w:hint="eastAsia"/>
          <w:sz w:val="24"/>
          <w:szCs w:val="24"/>
        </w:rPr>
        <w:t xml:space="preserve"> </w:t>
      </w:r>
      <w:r w:rsidRPr="00A53A10">
        <w:rPr>
          <w:sz w:val="24"/>
          <w:szCs w:val="24"/>
        </w:rPr>
        <w:t>ite</w:t>
      </w:r>
      <w:r w:rsidRPr="006B35BC">
        <w:rPr>
          <w:sz w:val="24"/>
          <w:szCs w:val="24"/>
        </w:rPr>
        <w:t xml:space="preserve">ms of the market are employed in Equation </w:t>
      </w:r>
      <w:r w:rsidRPr="00824C9F">
        <w:rPr>
          <w:color w:val="FF0000"/>
          <w:sz w:val="24"/>
          <w:szCs w:val="24"/>
        </w:rPr>
        <w:t>(</w:t>
      </w:r>
      <w:r w:rsidR="00C464BF" w:rsidRPr="00824C9F">
        <w:rPr>
          <w:rFonts w:eastAsia="新細明體" w:hint="eastAsia"/>
          <w:color w:val="FF0000"/>
          <w:sz w:val="24"/>
          <w:szCs w:val="24"/>
          <w:lang w:eastAsia="zh-TW"/>
        </w:rPr>
        <w:t>1</w:t>
      </w:r>
      <w:r w:rsidRPr="00824C9F">
        <w:rPr>
          <w:color w:val="FF0000"/>
          <w:sz w:val="24"/>
          <w:szCs w:val="24"/>
        </w:rPr>
        <w:t>)</w:t>
      </w:r>
      <w:r w:rsidRPr="006B35BC">
        <w:rPr>
          <w:sz w:val="24"/>
          <w:szCs w:val="24"/>
        </w:rPr>
        <w:t xml:space="preserve"> to reduce the deviation because of no synchronous</w:t>
      </w:r>
      <w:r w:rsidRPr="006B35BC">
        <w:rPr>
          <w:rFonts w:hint="eastAsia"/>
          <w:sz w:val="24"/>
          <w:szCs w:val="24"/>
        </w:rPr>
        <w:t xml:space="preserve"> </w:t>
      </w:r>
      <w:r w:rsidRPr="006B35BC">
        <w:rPr>
          <w:sz w:val="24"/>
          <w:szCs w:val="24"/>
        </w:rPr>
        <w:t xml:space="preserve">trading (Dimson 1979). We calculate </w:t>
      </w:r>
      <w:r w:rsidRPr="006B35BC">
        <w:rPr>
          <w:position w:val="-16"/>
          <w:sz w:val="24"/>
          <w:szCs w:val="24"/>
        </w:rPr>
        <w:object w:dxaOrig="1577" w:dyaOrig="446" w14:anchorId="6F79AA0A">
          <v:shape id="_x0000_i1033" type="#_x0000_t75" style="width:79.3pt;height:22.35pt" o:ole="">
            <v:imagedata r:id="rId24" o:title=""/>
          </v:shape>
          <o:OLEObject Type="Embed" ProgID="Equation.DSMT4" ShapeID="_x0000_i1033" DrawAspect="Content" ObjectID="_1679074523" r:id="rId25"/>
        </w:object>
      </w:r>
      <w:r w:rsidRPr="006B35BC">
        <w:rPr>
          <w:sz w:val="24"/>
          <w:szCs w:val="24"/>
        </w:rPr>
        <w:t xml:space="preserve">to represent the idiosyncratic return of stock </w:t>
      </w:r>
      <w:r w:rsidRPr="006B35BC">
        <w:rPr>
          <w:position w:val="-6"/>
          <w:sz w:val="24"/>
          <w:szCs w:val="24"/>
        </w:rPr>
        <w:object w:dxaOrig="137" w:dyaOrig="257" w14:anchorId="297D36E6">
          <v:shape id="_x0000_i1034" type="#_x0000_t75" style="width:7.3pt;height:11.85pt" o:ole="">
            <v:imagedata r:id="rId26" o:title=""/>
          </v:shape>
          <o:OLEObject Type="Embed" ProgID="Equation.DSMT4" ShapeID="_x0000_i1034" DrawAspect="Content" ObjectID="_1679074524" r:id="rId27"/>
        </w:object>
      </w:r>
      <w:r w:rsidRPr="006B35BC">
        <w:rPr>
          <w:sz w:val="24"/>
          <w:szCs w:val="24"/>
        </w:rPr>
        <w:t xml:space="preserve"> in week </w:t>
      </w:r>
      <w:r w:rsidRPr="006B35BC">
        <w:rPr>
          <w:position w:val="-6"/>
          <w:sz w:val="24"/>
          <w:szCs w:val="24"/>
        </w:rPr>
        <w:object w:dxaOrig="137" w:dyaOrig="240" w14:anchorId="43AFDEE9">
          <v:shape id="_x0000_i1035" type="#_x0000_t75" style="width:7.3pt;height:12.3pt" o:ole="">
            <v:imagedata r:id="rId28" o:title=""/>
          </v:shape>
          <o:OLEObject Type="Embed" ProgID="Equation.DSMT4" ShapeID="_x0000_i1035" DrawAspect="Content" ObjectID="_1679074525" r:id="rId29"/>
        </w:object>
      </w:r>
      <w:r w:rsidRPr="006B35BC">
        <w:rPr>
          <w:sz w:val="24"/>
          <w:szCs w:val="24"/>
        </w:rPr>
        <w:t>.</w:t>
      </w:r>
    </w:p>
    <w:p w14:paraId="41C95019" w14:textId="77777777" w:rsidR="008158A7" w:rsidRPr="006B35BC" w:rsidRDefault="00E249B8" w:rsidP="00F97DA0">
      <w:pPr>
        <w:spacing w:line="360" w:lineRule="auto"/>
        <w:ind w:firstLineChars="200" w:firstLine="480"/>
        <w:rPr>
          <w:sz w:val="24"/>
          <w:szCs w:val="24"/>
        </w:rPr>
      </w:pPr>
      <w:r w:rsidRPr="006B35BC">
        <w:rPr>
          <w:sz w:val="24"/>
          <w:szCs w:val="24"/>
        </w:rPr>
        <w:t>We then calculate the following two variables to measure the probability of a</w:t>
      </w:r>
      <w:r w:rsidRPr="006B35BC">
        <w:rPr>
          <w:rFonts w:hint="eastAsia"/>
          <w:sz w:val="24"/>
          <w:szCs w:val="24"/>
        </w:rPr>
        <w:t xml:space="preserve"> </w:t>
      </w:r>
      <w:r w:rsidRPr="006B35BC">
        <w:rPr>
          <w:sz w:val="24"/>
          <w:szCs w:val="24"/>
        </w:rPr>
        <w:t>stock price crash.</w:t>
      </w:r>
    </w:p>
    <w:p w14:paraId="6312B0DD" w14:textId="702970BF" w:rsidR="008158A7" w:rsidRPr="006B35BC" w:rsidRDefault="00E249B8">
      <w:pPr>
        <w:spacing w:line="360" w:lineRule="auto"/>
        <w:ind w:firstLineChars="100" w:firstLine="240"/>
        <w:jc w:val="center"/>
        <w:rPr>
          <w:sz w:val="24"/>
          <w:szCs w:val="24"/>
        </w:rPr>
      </w:pPr>
      <w:r w:rsidRPr="006B35BC">
        <w:rPr>
          <w:position w:val="-22"/>
          <w:sz w:val="24"/>
          <w:szCs w:val="24"/>
        </w:rPr>
        <w:object w:dxaOrig="6103" w:dyaOrig="566" w14:anchorId="4D0763D1">
          <v:shape id="_x0000_i1036" type="#_x0000_t75" style="width:305.3pt;height:27.8pt" o:ole="">
            <v:imagedata r:id="rId30" o:title=""/>
          </v:shape>
          <o:OLEObject Type="Embed" ProgID="Equation.DSMT4" ShapeID="_x0000_i1036" DrawAspect="Content" ObjectID="_1679074526" r:id="rId31"/>
        </w:object>
      </w:r>
      <w:r w:rsidRPr="006B35BC">
        <w:rPr>
          <w:rFonts w:hint="eastAsia"/>
          <w:position w:val="-22"/>
          <w:sz w:val="24"/>
          <w:szCs w:val="24"/>
        </w:rPr>
        <w:t xml:space="preserve">  </w:t>
      </w:r>
      <w:r w:rsidR="00EC1A78">
        <w:rPr>
          <w:position w:val="-22"/>
          <w:sz w:val="24"/>
          <w:szCs w:val="24"/>
        </w:rPr>
        <w:t>(2)</w:t>
      </w:r>
    </w:p>
    <w:p w14:paraId="5F17E9B2" w14:textId="56A2F0CE" w:rsidR="008158A7" w:rsidRPr="006B35BC" w:rsidRDefault="00E249B8">
      <w:pPr>
        <w:spacing w:line="360" w:lineRule="auto"/>
        <w:ind w:firstLineChars="600" w:firstLine="1440"/>
        <w:jc w:val="left"/>
        <w:rPr>
          <w:sz w:val="24"/>
          <w:szCs w:val="24"/>
        </w:rPr>
      </w:pPr>
      <w:r w:rsidRPr="006B35BC">
        <w:rPr>
          <w:position w:val="-34"/>
          <w:sz w:val="24"/>
          <w:szCs w:val="24"/>
        </w:rPr>
        <w:object w:dxaOrig="5179" w:dyaOrig="800" w14:anchorId="2F8D143B">
          <v:shape id="_x0000_i1037" type="#_x0000_t75" style="width:258.4pt;height:39.65pt" o:ole="">
            <v:imagedata r:id="rId32" o:title=""/>
          </v:shape>
          <o:OLEObject Type="Embed" ProgID="Equation.DSMT4" ShapeID="_x0000_i1037" DrawAspect="Content" ObjectID="_1679074527" r:id="rId33"/>
        </w:object>
      </w:r>
      <w:r w:rsidR="00EC1A78">
        <w:rPr>
          <w:sz w:val="24"/>
          <w:szCs w:val="24"/>
        </w:rPr>
        <w:t xml:space="preserve">  (3)</w:t>
      </w:r>
    </w:p>
    <w:p w14:paraId="336D4295" w14:textId="499D25EF" w:rsidR="008158A7" w:rsidRDefault="00E249B8">
      <w:pPr>
        <w:spacing w:line="360" w:lineRule="auto"/>
        <w:rPr>
          <w:sz w:val="24"/>
          <w:szCs w:val="24"/>
        </w:rPr>
      </w:pPr>
      <w:r w:rsidRPr="006B35BC">
        <w:rPr>
          <w:sz w:val="24"/>
          <w:szCs w:val="24"/>
        </w:rPr>
        <w:t xml:space="preserve">where </w:t>
      </w:r>
      <w:r w:rsidRPr="006B35BC">
        <w:rPr>
          <w:position w:val="-6"/>
          <w:sz w:val="24"/>
          <w:szCs w:val="24"/>
        </w:rPr>
        <w:object w:dxaOrig="206" w:dyaOrig="231" w14:anchorId="524DE3F7">
          <v:shape id="_x0000_i1038" type="#_x0000_t75" style="width:10.5pt;height:12.3pt" o:ole="">
            <v:imagedata r:id="rId34" o:title=""/>
          </v:shape>
          <o:OLEObject Type="Embed" ProgID="Equation.DSMT4" ShapeID="_x0000_i1038" DrawAspect="Content" ObjectID="_1679074528" r:id="rId35"/>
        </w:object>
      </w:r>
      <w:r w:rsidRPr="006B35BC">
        <w:rPr>
          <w:sz w:val="24"/>
          <w:szCs w:val="24"/>
        </w:rPr>
        <w:t xml:space="preserve"> equals the total number of trading weeks of stock </w:t>
      </w:r>
      <w:r w:rsidRPr="006B35BC">
        <w:rPr>
          <w:position w:val="-6"/>
          <w:sz w:val="24"/>
          <w:szCs w:val="24"/>
        </w:rPr>
        <w:object w:dxaOrig="137" w:dyaOrig="257" w14:anchorId="112F4DFB">
          <v:shape id="_x0000_i1039" type="#_x0000_t75" style="width:7.3pt;height:11.85pt" o:ole="">
            <v:imagedata r:id="rId36" o:title=""/>
          </v:shape>
          <o:OLEObject Type="Embed" ProgID="Equation.DSMT4" ShapeID="_x0000_i1039" DrawAspect="Content" ObjectID="_1679074529" r:id="rId37"/>
        </w:object>
      </w:r>
      <w:r w:rsidRPr="006B35BC">
        <w:rPr>
          <w:sz w:val="24"/>
          <w:szCs w:val="24"/>
        </w:rPr>
        <w:t xml:space="preserve"> and </w:t>
      </w:r>
      <w:r w:rsidRPr="006B35BC">
        <w:rPr>
          <w:position w:val="-14"/>
          <w:sz w:val="24"/>
          <w:szCs w:val="24"/>
        </w:rPr>
        <w:object w:dxaOrig="729" w:dyaOrig="394" w14:anchorId="5ECF4217">
          <v:shape id="_x0000_i1040" type="#_x0000_t75" style="width:36.45pt;height:20.05pt" o:ole="">
            <v:imagedata r:id="rId38" o:title=""/>
          </v:shape>
          <o:OLEObject Type="Embed" ProgID="Equation.DSMT4" ShapeID="_x0000_i1040" DrawAspect="Content" ObjectID="_1679074530" r:id="rId39"/>
        </w:object>
      </w:r>
      <w:r w:rsidRPr="006B35BC">
        <w:rPr>
          <w:sz w:val="24"/>
          <w:szCs w:val="24"/>
        </w:rPr>
        <w:t xml:space="preserve"> is the</w:t>
      </w:r>
      <w:r w:rsidRPr="006B35BC">
        <w:rPr>
          <w:rFonts w:hint="eastAsia"/>
          <w:sz w:val="24"/>
          <w:szCs w:val="24"/>
        </w:rPr>
        <w:t xml:space="preserve"> </w:t>
      </w:r>
      <w:r w:rsidRPr="006B35BC">
        <w:rPr>
          <w:sz w:val="24"/>
          <w:szCs w:val="24"/>
        </w:rPr>
        <w:t>number of trading weeks with weekly returns higher (lower) than the mean</w:t>
      </w:r>
      <w:r w:rsidRPr="006B35BC">
        <w:rPr>
          <w:rFonts w:hint="eastAsia"/>
          <w:sz w:val="24"/>
          <w:szCs w:val="24"/>
        </w:rPr>
        <w:t xml:space="preserve"> </w:t>
      </w:r>
      <w:r w:rsidRPr="006B35BC">
        <w:rPr>
          <w:sz w:val="24"/>
          <w:szCs w:val="24"/>
        </w:rPr>
        <w:t xml:space="preserve">return of the year. We use the variables </w:t>
      </w:r>
      <w:r w:rsidRPr="006B35BC">
        <w:rPr>
          <w:position w:val="-6"/>
          <w:sz w:val="24"/>
          <w:szCs w:val="24"/>
        </w:rPr>
        <w:object w:dxaOrig="1080" w:dyaOrig="274" w14:anchorId="50275721">
          <v:shape id="_x0000_i1041" type="#_x0000_t75" style="width:53.75pt;height:13.2pt" o:ole="">
            <v:imagedata r:id="rId40" o:title=""/>
          </v:shape>
          <o:OLEObject Type="Embed" ProgID="Equation.DSMT4" ShapeID="_x0000_i1041" DrawAspect="Content" ObjectID="_1679074531" r:id="rId41"/>
        </w:object>
      </w:r>
      <w:r w:rsidRPr="006B35BC">
        <w:rPr>
          <w:sz w:val="24"/>
          <w:szCs w:val="24"/>
        </w:rPr>
        <w:t xml:space="preserve">and </w:t>
      </w:r>
      <w:r w:rsidRPr="006B35BC">
        <w:rPr>
          <w:position w:val="-6"/>
          <w:sz w:val="24"/>
          <w:szCs w:val="24"/>
        </w:rPr>
        <w:object w:dxaOrig="874" w:dyaOrig="274" w14:anchorId="1046609D">
          <v:shape id="_x0000_i1042" type="#_x0000_t75" style="width:44.2pt;height:13.2pt" o:ole="">
            <v:imagedata r:id="rId42" o:title=""/>
          </v:shape>
          <o:OLEObject Type="Embed" ProgID="Equation.DSMT4" ShapeID="_x0000_i1042" DrawAspect="Content" ObjectID="_1679074532" r:id="rId43"/>
        </w:object>
      </w:r>
      <w:r w:rsidRPr="006B35BC">
        <w:rPr>
          <w:sz w:val="24"/>
          <w:szCs w:val="24"/>
        </w:rPr>
        <w:t>to represent</w:t>
      </w:r>
      <w:r w:rsidRPr="006B35BC">
        <w:rPr>
          <w:rFonts w:hint="eastAsia"/>
          <w:sz w:val="24"/>
          <w:szCs w:val="24"/>
        </w:rPr>
        <w:t xml:space="preserve"> </w:t>
      </w:r>
      <w:r w:rsidRPr="006B35BC">
        <w:rPr>
          <w:sz w:val="24"/>
          <w:szCs w:val="24"/>
        </w:rPr>
        <w:t xml:space="preserve">the negative return skewness and the </w:t>
      </w:r>
      <w:r w:rsidRPr="006B35BC">
        <w:rPr>
          <w:rFonts w:eastAsia="新細明體" w:hint="eastAsia"/>
          <w:color w:val="FF0000"/>
          <w:sz w:val="24"/>
          <w:szCs w:val="24"/>
          <w:lang w:eastAsia="zh-TW"/>
        </w:rPr>
        <w:t xml:space="preserve">down-up </w:t>
      </w:r>
      <w:r w:rsidRPr="006B35BC">
        <w:rPr>
          <w:sz w:val="24"/>
          <w:szCs w:val="24"/>
        </w:rPr>
        <w:t xml:space="preserve">return volatility. If </w:t>
      </w:r>
      <w:r w:rsidRPr="006B35BC">
        <w:rPr>
          <w:position w:val="-6"/>
          <w:sz w:val="24"/>
          <w:szCs w:val="24"/>
        </w:rPr>
        <w:object w:dxaOrig="1080" w:dyaOrig="274" w14:anchorId="76F50F6B">
          <v:shape id="_x0000_i1043" type="#_x0000_t75" style="width:53.75pt;height:13.2pt" o:ole="">
            <v:imagedata r:id="rId44" o:title=""/>
          </v:shape>
          <o:OLEObject Type="Embed" ProgID="Equation.DSMT4" ShapeID="_x0000_i1043" DrawAspect="Content" ObjectID="_1679074533" r:id="rId45"/>
        </w:object>
      </w:r>
      <w:r w:rsidRPr="006B35BC">
        <w:rPr>
          <w:sz w:val="24"/>
          <w:szCs w:val="24"/>
        </w:rPr>
        <w:t>is bigger, the stock has a more negative</w:t>
      </w:r>
      <w:r w:rsidRPr="006B35BC">
        <w:rPr>
          <w:rFonts w:hint="eastAsia"/>
          <w:sz w:val="24"/>
          <w:szCs w:val="24"/>
        </w:rPr>
        <w:t xml:space="preserve"> </w:t>
      </w:r>
      <w:r w:rsidRPr="006B35BC">
        <w:rPr>
          <w:sz w:val="24"/>
          <w:szCs w:val="24"/>
        </w:rPr>
        <w:t xml:space="preserve">skewness and a larger crash risk. </w:t>
      </w:r>
      <w:r w:rsidRPr="006B35BC">
        <w:rPr>
          <w:position w:val="-6"/>
          <w:sz w:val="24"/>
          <w:szCs w:val="24"/>
        </w:rPr>
        <w:object w:dxaOrig="874" w:dyaOrig="274" w14:anchorId="325D7867">
          <v:shape id="_x0000_i1044" type="#_x0000_t75" style="width:44.2pt;height:13.2pt" o:ole="">
            <v:imagedata r:id="rId46" o:title=""/>
          </v:shape>
          <o:OLEObject Type="Embed" ProgID="Equation.DSMT4" ShapeID="_x0000_i1044" DrawAspect="Content" ObjectID="_1679074534" r:id="rId47"/>
        </w:object>
      </w:r>
      <w:r w:rsidRPr="006B35BC">
        <w:rPr>
          <w:sz w:val="24"/>
          <w:szCs w:val="24"/>
        </w:rPr>
        <w:t xml:space="preserve"> is a specific return standard</w:t>
      </w:r>
      <w:r w:rsidRPr="006B35BC">
        <w:rPr>
          <w:rFonts w:hint="eastAsia"/>
          <w:sz w:val="24"/>
          <w:szCs w:val="24"/>
        </w:rPr>
        <w:t xml:space="preserve"> </w:t>
      </w:r>
      <w:r w:rsidRPr="006B35BC">
        <w:rPr>
          <w:sz w:val="24"/>
          <w:szCs w:val="24"/>
        </w:rPr>
        <w:t xml:space="preserve">deviation of down weeks divided by the one of up </w:t>
      </w:r>
      <w:proofErr w:type="gramStart"/>
      <w:r w:rsidRPr="006B35BC">
        <w:rPr>
          <w:sz w:val="24"/>
          <w:szCs w:val="24"/>
        </w:rPr>
        <w:t>weeks.</w:t>
      </w:r>
      <w:proofErr w:type="gramEnd"/>
      <w:r w:rsidRPr="006B35BC">
        <w:rPr>
          <w:sz w:val="24"/>
          <w:szCs w:val="24"/>
        </w:rPr>
        <w:t xml:space="preserve"> </w:t>
      </w:r>
      <w:r w:rsidRPr="006B35BC">
        <w:rPr>
          <w:position w:val="-6"/>
          <w:sz w:val="24"/>
          <w:szCs w:val="24"/>
        </w:rPr>
        <w:object w:dxaOrig="874" w:dyaOrig="274" w14:anchorId="46E0DD10">
          <v:shape id="_x0000_i1045" type="#_x0000_t75" style="width:44.2pt;height:13.2pt" o:ole="">
            <v:imagedata r:id="rId48" o:title=""/>
          </v:shape>
          <o:OLEObject Type="Embed" ProgID="Equation.DSMT4" ShapeID="_x0000_i1045" DrawAspect="Content" ObjectID="_1679074535" r:id="rId49"/>
        </w:object>
      </w:r>
      <w:r w:rsidRPr="006B35BC">
        <w:rPr>
          <w:sz w:val="24"/>
          <w:szCs w:val="24"/>
        </w:rPr>
        <w:t xml:space="preserve"> is bigger means the crash risk</w:t>
      </w:r>
      <w:r w:rsidRPr="006B35BC">
        <w:rPr>
          <w:rFonts w:hint="eastAsia"/>
          <w:sz w:val="24"/>
          <w:szCs w:val="24"/>
        </w:rPr>
        <w:t xml:space="preserve"> </w:t>
      </w:r>
      <w:r w:rsidRPr="006B35BC">
        <w:rPr>
          <w:sz w:val="24"/>
          <w:szCs w:val="24"/>
        </w:rPr>
        <w:t>become bigger.</w:t>
      </w:r>
      <w:r w:rsidR="00A5350D">
        <w:rPr>
          <w:sz w:val="24"/>
          <w:szCs w:val="24"/>
        </w:rPr>
        <w:t xml:space="preserve"> </w:t>
      </w:r>
    </w:p>
    <w:p w14:paraId="2CC52A33" w14:textId="77777777" w:rsidR="003571C6" w:rsidRPr="00A53A10" w:rsidRDefault="003571C6">
      <w:pPr>
        <w:spacing w:line="360" w:lineRule="auto"/>
        <w:rPr>
          <w:sz w:val="24"/>
          <w:szCs w:val="24"/>
        </w:rPr>
      </w:pPr>
    </w:p>
    <w:p w14:paraId="6FAAAA10" w14:textId="2E382FB3" w:rsidR="00C27F8B" w:rsidRPr="003571C6" w:rsidRDefault="00C27F8B" w:rsidP="00C27F8B">
      <w:pPr>
        <w:spacing w:line="400" w:lineRule="exact"/>
        <w:rPr>
          <w:b/>
          <w:bCs/>
          <w:kern w:val="0"/>
          <w:sz w:val="24"/>
          <w:szCs w:val="24"/>
          <w:lang w:eastAsia="zh-TW"/>
        </w:rPr>
      </w:pPr>
      <w:bookmarkStart w:id="0" w:name="_Hlk62733365"/>
      <w:r w:rsidRPr="00C27F8B">
        <w:rPr>
          <w:rFonts w:hint="eastAsia"/>
          <w:b/>
          <w:bCs/>
          <w:color w:val="F432A4"/>
          <w:kern w:val="0"/>
          <w:sz w:val="24"/>
          <w:szCs w:val="24"/>
          <w:lang w:eastAsia="zh-TW"/>
        </w:rPr>
        <w:t>4.</w:t>
      </w:r>
      <w:r>
        <w:rPr>
          <w:b/>
          <w:bCs/>
          <w:color w:val="F432A4"/>
          <w:kern w:val="0"/>
          <w:sz w:val="24"/>
          <w:szCs w:val="24"/>
          <w:lang w:eastAsia="zh-TW"/>
        </w:rPr>
        <w:t>2</w:t>
      </w:r>
      <w:r w:rsidRPr="00C27F8B">
        <w:rPr>
          <w:rFonts w:hint="eastAsia"/>
          <w:b/>
          <w:bCs/>
          <w:color w:val="F432A4"/>
          <w:kern w:val="0"/>
          <w:sz w:val="24"/>
          <w:szCs w:val="24"/>
          <w:lang w:eastAsia="zh-TW"/>
        </w:rPr>
        <w:t xml:space="preserve"> Independent variable</w:t>
      </w:r>
      <w:r w:rsidRPr="00C27F8B">
        <w:rPr>
          <w:rFonts w:eastAsia="新細明體" w:hint="eastAsia"/>
          <w:b/>
          <w:bCs/>
          <w:color w:val="F432A4"/>
          <w:kern w:val="0"/>
          <w:sz w:val="24"/>
          <w:szCs w:val="24"/>
          <w:lang w:eastAsia="zh-TW"/>
        </w:rPr>
        <w:t>s</w:t>
      </w:r>
      <w:r w:rsidRPr="00C27F8B">
        <w:rPr>
          <w:rFonts w:hint="eastAsia"/>
          <w:b/>
          <w:bCs/>
          <w:color w:val="F432A4"/>
          <w:kern w:val="0"/>
          <w:sz w:val="24"/>
          <w:szCs w:val="24"/>
          <w:lang w:eastAsia="zh-TW"/>
        </w:rPr>
        <w:t>-</w:t>
      </w:r>
      <w:r w:rsidRPr="00C27F8B">
        <w:rPr>
          <w:b/>
          <w:bCs/>
          <w:color w:val="F432A4"/>
          <w:kern w:val="0"/>
          <w:sz w:val="24"/>
          <w:szCs w:val="24"/>
          <w:lang w:eastAsia="zh-TW"/>
        </w:rPr>
        <w:t xml:space="preserve"> </w:t>
      </w:r>
      <w:r w:rsidRPr="00C27F8B">
        <w:rPr>
          <w:rFonts w:hint="eastAsia"/>
          <w:b/>
          <w:bCs/>
          <w:color w:val="F432A4"/>
          <w:kern w:val="0"/>
          <w:sz w:val="24"/>
          <w:szCs w:val="24"/>
          <w:lang w:eastAsia="zh-TW"/>
        </w:rPr>
        <w:t>Sentiment variable</w:t>
      </w:r>
      <w:r w:rsidRPr="003571C6">
        <w:rPr>
          <w:rFonts w:hint="eastAsia"/>
          <w:b/>
          <w:bCs/>
          <w:kern w:val="0"/>
          <w:sz w:val="24"/>
          <w:szCs w:val="24"/>
          <w:lang w:eastAsia="zh-TW"/>
        </w:rPr>
        <w:t xml:space="preserve"> </w:t>
      </w:r>
      <w:r w:rsidRPr="003571C6">
        <w:rPr>
          <w:rFonts w:eastAsia="新細明體" w:hint="eastAsia"/>
          <w:b/>
          <w:bCs/>
          <w:kern w:val="0"/>
          <w:sz w:val="24"/>
          <w:szCs w:val="24"/>
          <w:lang w:eastAsia="zh-TW"/>
        </w:rPr>
        <w:t>about stock market</w:t>
      </w:r>
      <w:r w:rsidRPr="003571C6">
        <w:rPr>
          <w:rFonts w:hint="eastAsia"/>
          <w:b/>
          <w:bCs/>
          <w:kern w:val="0"/>
          <w:sz w:val="24"/>
          <w:szCs w:val="24"/>
          <w:lang w:eastAsia="zh-TW"/>
        </w:rPr>
        <w:t xml:space="preserve"> (X</w:t>
      </w:r>
      <w:r w:rsidR="00023FCB">
        <w:rPr>
          <w:rFonts w:eastAsia="新細明體"/>
          <w:b/>
          <w:bCs/>
          <w:kern w:val="0"/>
          <w:sz w:val="24"/>
          <w:szCs w:val="24"/>
          <w:lang w:eastAsia="zh-TW"/>
        </w:rPr>
        <w:t>1</w:t>
      </w:r>
      <w:r w:rsidRPr="003571C6">
        <w:rPr>
          <w:rFonts w:hint="eastAsia"/>
          <w:b/>
          <w:bCs/>
          <w:kern w:val="0"/>
          <w:sz w:val="24"/>
          <w:szCs w:val="24"/>
          <w:lang w:eastAsia="zh-TW"/>
        </w:rPr>
        <w:t>)</w:t>
      </w:r>
    </w:p>
    <w:p w14:paraId="014B2745" w14:textId="77777777" w:rsidR="00C27F8B" w:rsidRPr="007619A6" w:rsidRDefault="00C27F8B" w:rsidP="00C27F8B">
      <w:pPr>
        <w:spacing w:line="400" w:lineRule="exact"/>
        <w:ind w:firstLineChars="250" w:firstLine="600"/>
        <w:rPr>
          <w:kern w:val="0"/>
          <w:sz w:val="24"/>
          <w:szCs w:val="24"/>
          <w:lang w:eastAsia="zh-TW"/>
        </w:rPr>
      </w:pPr>
      <w:r w:rsidRPr="007619A6">
        <w:rPr>
          <w:rFonts w:hint="eastAsia"/>
          <w:kern w:val="0"/>
          <w:sz w:val="24"/>
          <w:szCs w:val="24"/>
          <w:lang w:eastAsia="zh-TW"/>
        </w:rPr>
        <w:t xml:space="preserve">Some studies have used some indicators such as turnovers (TURN) (Jones and Owen, 2002; Baker and </w:t>
      </w:r>
      <w:proofErr w:type="spellStart"/>
      <w:r w:rsidRPr="007619A6">
        <w:rPr>
          <w:rFonts w:hint="eastAsia"/>
          <w:kern w:val="0"/>
          <w:sz w:val="24"/>
          <w:szCs w:val="24"/>
          <w:lang w:eastAsia="zh-TW"/>
        </w:rPr>
        <w:t>Wurgler</w:t>
      </w:r>
      <w:proofErr w:type="spellEnd"/>
      <w:r w:rsidRPr="007619A6">
        <w:rPr>
          <w:rFonts w:hint="eastAsia"/>
          <w:kern w:val="0"/>
          <w:sz w:val="24"/>
          <w:szCs w:val="24"/>
          <w:lang w:eastAsia="zh-TW"/>
        </w:rPr>
        <w:t>, 2006) and discount rate of closed-end funds (CEFD) (Lee, Shleifer and Thaler, 1991) to measure the sentiments of investors on market (hereafter, market sentiment of investors). Other studies have used Ratio (i.e., the number of listed company</w:t>
      </w:r>
      <w:r w:rsidRPr="007619A6">
        <w:rPr>
          <w:rFonts w:hint="eastAsia"/>
          <w:kern w:val="0"/>
          <w:sz w:val="24"/>
          <w:szCs w:val="24"/>
          <w:lang w:eastAsia="zh-TW"/>
        </w:rPr>
        <w:t>’</w:t>
      </w:r>
      <w:r w:rsidRPr="007619A6">
        <w:rPr>
          <w:rFonts w:hint="eastAsia"/>
          <w:kern w:val="0"/>
          <w:sz w:val="24"/>
          <w:szCs w:val="24"/>
          <w:lang w:eastAsia="zh-TW"/>
        </w:rPr>
        <w:t>s going up divided by the number of listed company</w:t>
      </w:r>
      <w:r w:rsidRPr="007619A6">
        <w:rPr>
          <w:rFonts w:hint="eastAsia"/>
          <w:kern w:val="0"/>
          <w:sz w:val="24"/>
          <w:szCs w:val="24"/>
          <w:lang w:eastAsia="zh-TW"/>
        </w:rPr>
        <w:t>’</w:t>
      </w:r>
      <w:r w:rsidRPr="007619A6">
        <w:rPr>
          <w:rFonts w:hint="eastAsia"/>
          <w:kern w:val="0"/>
          <w:sz w:val="24"/>
          <w:szCs w:val="24"/>
          <w:lang w:eastAsia="zh-TW"/>
        </w:rPr>
        <w:t xml:space="preserve">s </w:t>
      </w:r>
      <w:proofErr w:type="gramStart"/>
      <w:r w:rsidRPr="007619A6">
        <w:rPr>
          <w:rFonts w:hint="eastAsia"/>
          <w:kern w:val="0"/>
          <w:sz w:val="24"/>
          <w:szCs w:val="24"/>
          <w:lang w:eastAsia="zh-TW"/>
        </w:rPr>
        <w:t>falling down</w:t>
      </w:r>
      <w:proofErr w:type="gramEnd"/>
      <w:r w:rsidRPr="007619A6">
        <w:rPr>
          <w:rFonts w:hint="eastAsia"/>
          <w:kern w:val="0"/>
          <w:sz w:val="24"/>
          <w:szCs w:val="24"/>
          <w:lang w:eastAsia="zh-TW"/>
        </w:rPr>
        <w:t>) and Open (i.e., the growth rate of investors</w:t>
      </w:r>
      <w:r w:rsidRPr="007619A6">
        <w:rPr>
          <w:rFonts w:hint="eastAsia"/>
          <w:kern w:val="0"/>
          <w:sz w:val="24"/>
          <w:szCs w:val="24"/>
          <w:lang w:eastAsia="zh-TW"/>
        </w:rPr>
        <w:t>’</w:t>
      </w:r>
      <w:r w:rsidRPr="007619A6">
        <w:rPr>
          <w:rFonts w:hint="eastAsia"/>
          <w:kern w:val="0"/>
          <w:sz w:val="24"/>
          <w:szCs w:val="24"/>
          <w:lang w:eastAsia="zh-TW"/>
        </w:rPr>
        <w:t xml:space="preserve">opening accounts) to measure market sentiment of investors. IPO initial return is not a proper measure of investor sentiment although a few studies have considered as a sentiment proxy (Pitter and Welch, 2002; Baker and </w:t>
      </w:r>
      <w:proofErr w:type="spellStart"/>
      <w:r w:rsidRPr="007619A6">
        <w:rPr>
          <w:rFonts w:hint="eastAsia"/>
          <w:kern w:val="0"/>
          <w:sz w:val="24"/>
          <w:szCs w:val="24"/>
          <w:lang w:eastAsia="zh-TW"/>
        </w:rPr>
        <w:t>Wurgler</w:t>
      </w:r>
      <w:proofErr w:type="spellEnd"/>
      <w:r w:rsidRPr="007619A6">
        <w:rPr>
          <w:rFonts w:hint="eastAsia"/>
          <w:kern w:val="0"/>
          <w:sz w:val="24"/>
          <w:szCs w:val="24"/>
          <w:lang w:eastAsia="zh-TW"/>
        </w:rPr>
        <w:t xml:space="preserve">, 2006). This is because there is always a high IPO initial return even if the market is not bullish. Thus, we employ the four market sentiment variables to </w:t>
      </w:r>
      <w:r w:rsidRPr="00F80909">
        <w:rPr>
          <w:rFonts w:hint="eastAsia"/>
          <w:color w:val="FF0000"/>
          <w:kern w:val="0"/>
          <w:sz w:val="24"/>
          <w:szCs w:val="24"/>
          <w:lang w:eastAsia="zh-TW"/>
        </w:rPr>
        <w:t>create a comprehensive market sentiment index</w:t>
      </w:r>
      <w:r w:rsidRPr="007619A6">
        <w:rPr>
          <w:rFonts w:hint="eastAsia"/>
          <w:kern w:val="0"/>
          <w:sz w:val="24"/>
          <w:szCs w:val="24"/>
          <w:lang w:eastAsia="zh-TW"/>
        </w:rPr>
        <w:t xml:space="preserve"> </w:t>
      </w:r>
      <w:r w:rsidRPr="00F80909">
        <w:rPr>
          <w:rFonts w:hint="eastAsia"/>
          <w:color w:val="FF0000"/>
          <w:kern w:val="0"/>
          <w:sz w:val="24"/>
          <w:szCs w:val="24"/>
          <w:lang w:eastAsia="zh-TW"/>
        </w:rPr>
        <w:t>using the factor analysis method</w:t>
      </w:r>
      <w:r w:rsidRPr="007619A6">
        <w:rPr>
          <w:rFonts w:hint="eastAsia"/>
          <w:kern w:val="0"/>
          <w:sz w:val="24"/>
          <w:szCs w:val="24"/>
          <w:lang w:eastAsia="zh-TW"/>
        </w:rPr>
        <w:t xml:space="preserve">. </w:t>
      </w:r>
    </w:p>
    <w:p w14:paraId="5F168AAA" w14:textId="18114C69" w:rsidR="00C27F8B" w:rsidRDefault="00C27F8B" w:rsidP="00C27F8B">
      <w:pPr>
        <w:spacing w:line="400" w:lineRule="exact"/>
        <w:rPr>
          <w:b/>
          <w:bCs/>
          <w:color w:val="F432A4"/>
          <w:kern w:val="0"/>
          <w:sz w:val="24"/>
          <w:szCs w:val="24"/>
          <w:lang w:eastAsia="zh-TW"/>
        </w:rPr>
      </w:pPr>
      <w:r w:rsidRPr="007619A6">
        <w:rPr>
          <w:rFonts w:eastAsia="新細明體"/>
          <w:position w:val="-14"/>
          <w:sz w:val="24"/>
          <w:szCs w:val="24"/>
          <w:lang w:eastAsia="zh-TW"/>
        </w:rPr>
        <w:object w:dxaOrig="6720" w:dyaOrig="377" w14:anchorId="7ED294FD">
          <v:shape id="_x0000_i1046" type="#_x0000_t75" style="width:335.85pt;height:19.15pt" o:ole="">
            <v:imagedata r:id="rId50" o:title=""/>
            <o:lock v:ext="edit" aspectratio="f"/>
          </v:shape>
          <o:OLEObject Type="Embed" ProgID="Equation.DSMT4" ShapeID="_x0000_i1046" DrawAspect="Content" ObjectID="_1679074536" r:id="rId51"/>
        </w:object>
      </w:r>
      <w:r w:rsidR="00EC1A78">
        <w:rPr>
          <w:rFonts w:eastAsia="新細明體" w:hint="eastAsia"/>
          <w:sz w:val="24"/>
          <w:szCs w:val="24"/>
          <w:lang w:eastAsia="zh-TW"/>
        </w:rPr>
        <w:t xml:space="preserve">  </w:t>
      </w:r>
      <w:r w:rsidR="000939F9">
        <w:rPr>
          <w:rFonts w:eastAsia="新細明體"/>
          <w:sz w:val="24"/>
          <w:szCs w:val="24"/>
          <w:lang w:eastAsia="zh-TW"/>
        </w:rPr>
        <w:t>(4)</w:t>
      </w:r>
    </w:p>
    <w:p w14:paraId="12C27449" w14:textId="77777777" w:rsidR="00C27F8B" w:rsidRDefault="00C27F8B" w:rsidP="003571C6">
      <w:pPr>
        <w:spacing w:line="400" w:lineRule="exact"/>
        <w:rPr>
          <w:b/>
          <w:bCs/>
          <w:color w:val="F432A4"/>
          <w:kern w:val="0"/>
          <w:sz w:val="24"/>
          <w:szCs w:val="24"/>
          <w:lang w:eastAsia="zh-TW"/>
        </w:rPr>
      </w:pPr>
    </w:p>
    <w:p w14:paraId="01A01DB5" w14:textId="06F6355F" w:rsidR="008158A7" w:rsidRPr="0017553D" w:rsidRDefault="00E249B8" w:rsidP="003571C6">
      <w:pPr>
        <w:spacing w:line="400" w:lineRule="exact"/>
        <w:rPr>
          <w:b/>
          <w:bCs/>
          <w:color w:val="FF0000"/>
          <w:kern w:val="0"/>
          <w:sz w:val="24"/>
          <w:szCs w:val="24"/>
          <w:lang w:eastAsia="zh-TW"/>
        </w:rPr>
      </w:pPr>
      <w:r w:rsidRPr="0017553D">
        <w:rPr>
          <w:rFonts w:hint="eastAsia"/>
          <w:b/>
          <w:bCs/>
          <w:color w:val="FF0000"/>
          <w:kern w:val="0"/>
          <w:sz w:val="24"/>
          <w:szCs w:val="24"/>
          <w:lang w:eastAsia="zh-TW"/>
        </w:rPr>
        <w:t>4.</w:t>
      </w:r>
      <w:r w:rsidR="00023FCB" w:rsidRPr="0017553D">
        <w:rPr>
          <w:b/>
          <w:bCs/>
          <w:color w:val="FF0000"/>
          <w:kern w:val="0"/>
          <w:sz w:val="24"/>
          <w:szCs w:val="24"/>
          <w:lang w:eastAsia="zh-TW"/>
        </w:rPr>
        <w:t>3</w:t>
      </w:r>
      <w:r w:rsidRPr="0017553D">
        <w:rPr>
          <w:rFonts w:hint="eastAsia"/>
          <w:b/>
          <w:bCs/>
          <w:color w:val="FF0000"/>
          <w:kern w:val="0"/>
          <w:sz w:val="24"/>
          <w:szCs w:val="24"/>
          <w:lang w:eastAsia="zh-TW"/>
        </w:rPr>
        <w:t xml:space="preserve"> Independent variable</w:t>
      </w:r>
      <w:r w:rsidR="001D7B65" w:rsidRPr="0017553D">
        <w:rPr>
          <w:rFonts w:eastAsia="新細明體" w:hint="eastAsia"/>
          <w:b/>
          <w:bCs/>
          <w:color w:val="FF0000"/>
          <w:kern w:val="0"/>
          <w:sz w:val="24"/>
          <w:szCs w:val="24"/>
          <w:lang w:eastAsia="zh-TW"/>
        </w:rPr>
        <w:t>s</w:t>
      </w:r>
      <w:r w:rsidRPr="0017553D">
        <w:rPr>
          <w:rFonts w:hint="eastAsia"/>
          <w:b/>
          <w:bCs/>
          <w:color w:val="FF0000"/>
          <w:kern w:val="0"/>
          <w:sz w:val="24"/>
          <w:szCs w:val="24"/>
          <w:lang w:eastAsia="zh-TW"/>
        </w:rPr>
        <w:t>-</w:t>
      </w:r>
      <w:r w:rsidR="003571C6" w:rsidRPr="0017553D">
        <w:rPr>
          <w:b/>
          <w:bCs/>
          <w:color w:val="FF0000"/>
          <w:kern w:val="0"/>
          <w:sz w:val="24"/>
          <w:szCs w:val="24"/>
          <w:lang w:eastAsia="zh-TW"/>
        </w:rPr>
        <w:t xml:space="preserve"> </w:t>
      </w:r>
      <w:r w:rsidRPr="0017553D">
        <w:rPr>
          <w:rFonts w:hint="eastAsia"/>
          <w:b/>
          <w:bCs/>
          <w:color w:val="FF0000"/>
          <w:kern w:val="0"/>
          <w:sz w:val="24"/>
          <w:szCs w:val="24"/>
          <w:lang w:eastAsia="zh-TW"/>
        </w:rPr>
        <w:t>Sentiment variables</w:t>
      </w:r>
      <w:bookmarkEnd w:id="0"/>
      <w:r w:rsidR="00C27F8B" w:rsidRPr="0017553D">
        <w:rPr>
          <w:rFonts w:eastAsia="新細明體" w:hint="eastAsia"/>
          <w:b/>
          <w:bCs/>
          <w:color w:val="FF0000"/>
          <w:kern w:val="0"/>
          <w:sz w:val="24"/>
          <w:szCs w:val="24"/>
          <w:lang w:eastAsia="zh-TW"/>
        </w:rPr>
        <w:t xml:space="preserve"> about individual stocks</w:t>
      </w:r>
      <w:r w:rsidR="00C27F8B" w:rsidRPr="0017553D">
        <w:rPr>
          <w:rFonts w:hint="eastAsia"/>
          <w:b/>
          <w:bCs/>
          <w:color w:val="FF0000"/>
          <w:kern w:val="0"/>
          <w:sz w:val="24"/>
          <w:szCs w:val="24"/>
          <w:lang w:eastAsia="zh-TW"/>
        </w:rPr>
        <w:t xml:space="preserve"> (X</w:t>
      </w:r>
      <w:r w:rsidR="00023FCB" w:rsidRPr="0017553D">
        <w:rPr>
          <w:rFonts w:eastAsia="新細明體"/>
          <w:b/>
          <w:bCs/>
          <w:color w:val="FF0000"/>
          <w:kern w:val="0"/>
          <w:sz w:val="24"/>
          <w:szCs w:val="24"/>
          <w:lang w:eastAsia="zh-TW"/>
        </w:rPr>
        <w:t>2</w:t>
      </w:r>
      <w:r w:rsidR="00C27F8B" w:rsidRPr="0017553D">
        <w:rPr>
          <w:rFonts w:hint="eastAsia"/>
          <w:b/>
          <w:bCs/>
          <w:color w:val="FF0000"/>
          <w:kern w:val="0"/>
          <w:sz w:val="24"/>
          <w:szCs w:val="24"/>
          <w:lang w:eastAsia="zh-TW"/>
        </w:rPr>
        <w:t>)</w:t>
      </w:r>
    </w:p>
    <w:p w14:paraId="006F5B94" w14:textId="234D8D8F" w:rsidR="008158A7" w:rsidRPr="0017553D" w:rsidRDefault="0017553D">
      <w:pPr>
        <w:spacing w:line="360" w:lineRule="auto"/>
        <w:ind w:firstLineChars="150" w:firstLine="360"/>
        <w:rPr>
          <w:color w:val="FF0000"/>
          <w:sz w:val="24"/>
          <w:szCs w:val="24"/>
          <w:lang w:eastAsia="zh-TW"/>
        </w:rPr>
      </w:pPr>
      <w:r w:rsidRPr="0017553D">
        <w:rPr>
          <w:rFonts w:eastAsia="新細明體"/>
          <w:color w:val="FF0000"/>
          <w:kern w:val="0"/>
          <w:sz w:val="24"/>
          <w:szCs w:val="24"/>
          <w:lang w:eastAsia="zh-TW"/>
        </w:rPr>
        <w:t xml:space="preserve">This study establishes </w:t>
      </w:r>
      <w:r w:rsidR="00E249B8" w:rsidRPr="0017553D">
        <w:rPr>
          <w:rFonts w:eastAsia="新細明體"/>
          <w:color w:val="FF0000"/>
          <w:kern w:val="0"/>
          <w:sz w:val="24"/>
          <w:szCs w:val="24"/>
          <w:lang w:eastAsia="zh-TW"/>
        </w:rPr>
        <w:t xml:space="preserve">the </w:t>
      </w:r>
      <w:r w:rsidRPr="0017553D">
        <w:rPr>
          <w:rFonts w:eastAsia="新細明體"/>
          <w:color w:val="FF0000"/>
          <w:kern w:val="0"/>
          <w:sz w:val="24"/>
          <w:szCs w:val="24"/>
          <w:lang w:eastAsia="zh-TW"/>
        </w:rPr>
        <w:t>variables</w:t>
      </w:r>
      <w:r w:rsidR="00E249B8" w:rsidRPr="0017553D">
        <w:rPr>
          <w:rFonts w:eastAsia="新細明體" w:hint="eastAsia"/>
          <w:color w:val="FF0000"/>
          <w:kern w:val="0"/>
          <w:sz w:val="24"/>
          <w:szCs w:val="24"/>
          <w:lang w:eastAsia="zh-TW"/>
        </w:rPr>
        <w:t xml:space="preserve"> of investor sentiment</w:t>
      </w:r>
      <w:r w:rsidR="00E249B8" w:rsidRPr="0017553D">
        <w:rPr>
          <w:rFonts w:eastAsia="新細明體"/>
          <w:color w:val="FF0000"/>
          <w:kern w:val="0"/>
          <w:sz w:val="24"/>
          <w:szCs w:val="24"/>
          <w:lang w:eastAsia="zh-TW"/>
        </w:rPr>
        <w:t xml:space="preserve"> </w:t>
      </w:r>
      <w:r w:rsidRPr="0017553D">
        <w:rPr>
          <w:rFonts w:eastAsia="新細明體"/>
          <w:color w:val="FF0000"/>
          <w:kern w:val="0"/>
          <w:sz w:val="24"/>
          <w:szCs w:val="24"/>
          <w:lang w:eastAsia="zh-TW"/>
        </w:rPr>
        <w:t xml:space="preserve">about individual stocks </w:t>
      </w:r>
      <w:r w:rsidR="00E249B8" w:rsidRPr="0017553D">
        <w:rPr>
          <w:rFonts w:eastAsia="新細明體"/>
          <w:color w:val="FF0000"/>
          <w:kern w:val="0"/>
          <w:sz w:val="24"/>
          <w:szCs w:val="24"/>
          <w:lang w:eastAsia="zh-TW"/>
        </w:rPr>
        <w:t>on the following five steps.</w:t>
      </w:r>
      <w:r w:rsidR="00E249B8" w:rsidRPr="0017553D">
        <w:rPr>
          <w:rFonts w:eastAsia="新細明體" w:hint="eastAsia"/>
          <w:color w:val="FF0000"/>
          <w:kern w:val="0"/>
          <w:sz w:val="24"/>
          <w:szCs w:val="24"/>
          <w:lang w:eastAsia="zh-TW"/>
        </w:rPr>
        <w:t xml:space="preserve"> </w:t>
      </w:r>
    </w:p>
    <w:p w14:paraId="0F83F988" w14:textId="77777777" w:rsidR="00164365" w:rsidRDefault="00E249B8">
      <w:pPr>
        <w:tabs>
          <w:tab w:val="left" w:pos="2268"/>
        </w:tabs>
        <w:spacing w:line="360" w:lineRule="auto"/>
        <w:rPr>
          <w:rFonts w:eastAsia="新細明體"/>
          <w:color w:val="FF0000"/>
          <w:sz w:val="24"/>
          <w:szCs w:val="24"/>
          <w:lang w:eastAsia="zh-TW"/>
        </w:rPr>
      </w:pPr>
      <w:r w:rsidRPr="0017553D">
        <w:rPr>
          <w:b/>
          <w:color w:val="FF0000"/>
          <w:sz w:val="24"/>
          <w:szCs w:val="24"/>
          <w:lang w:eastAsia="zh-TW"/>
        </w:rPr>
        <w:t>Step 1</w:t>
      </w:r>
      <w:r w:rsidRPr="0017553D">
        <w:rPr>
          <w:color w:val="FF0000"/>
          <w:sz w:val="24"/>
          <w:szCs w:val="24"/>
          <w:lang w:eastAsia="zh-TW"/>
        </w:rPr>
        <w:t xml:space="preserve">: </w:t>
      </w:r>
      <w:r w:rsidRPr="0017553D">
        <w:rPr>
          <w:rFonts w:eastAsia="新細明體" w:hint="eastAsia"/>
          <w:color w:val="FF0000"/>
          <w:sz w:val="24"/>
          <w:szCs w:val="24"/>
          <w:lang w:eastAsia="zh-TW"/>
        </w:rPr>
        <w:t xml:space="preserve">We use </w:t>
      </w:r>
      <w:r w:rsidR="007938A0" w:rsidRPr="0017553D">
        <w:rPr>
          <w:rFonts w:eastAsia="新細明體"/>
          <w:color w:val="FF0000"/>
          <w:sz w:val="24"/>
          <w:szCs w:val="24"/>
          <w:lang w:eastAsia="zh-TW"/>
        </w:rPr>
        <w:t>both</w:t>
      </w:r>
      <w:r w:rsidRPr="0017553D">
        <w:rPr>
          <w:rFonts w:eastAsia="新細明體" w:hint="eastAsia"/>
          <w:color w:val="FF0000"/>
          <w:sz w:val="24"/>
          <w:szCs w:val="24"/>
          <w:lang w:eastAsia="zh-TW"/>
        </w:rPr>
        <w:t xml:space="preserve"> </w:t>
      </w:r>
      <w:r w:rsidR="007938A0" w:rsidRPr="0017553D">
        <w:rPr>
          <w:rFonts w:eastAsia="新細明體" w:hint="eastAsia"/>
          <w:color w:val="FF0000"/>
          <w:sz w:val="24"/>
          <w:szCs w:val="24"/>
          <w:lang w:eastAsia="zh-TW"/>
        </w:rPr>
        <w:t>general</w:t>
      </w:r>
      <w:r w:rsidR="007938A0" w:rsidRPr="0017553D">
        <w:rPr>
          <w:rFonts w:eastAsia="新細明體"/>
          <w:color w:val="FF0000"/>
          <w:sz w:val="24"/>
          <w:szCs w:val="24"/>
          <w:lang w:eastAsia="zh-TW"/>
        </w:rPr>
        <w:t>-</w:t>
      </w:r>
      <w:r w:rsidR="007938A0" w:rsidRPr="0017553D">
        <w:rPr>
          <w:rFonts w:eastAsia="新細明體" w:hint="eastAsia"/>
          <w:color w:val="FF0000"/>
          <w:sz w:val="24"/>
          <w:szCs w:val="24"/>
          <w:lang w:eastAsia="zh-TW"/>
        </w:rPr>
        <w:t>class and financial</w:t>
      </w:r>
      <w:r w:rsidR="007938A0" w:rsidRPr="0017553D">
        <w:rPr>
          <w:rFonts w:eastAsia="新細明體"/>
          <w:color w:val="FF0000"/>
          <w:sz w:val="24"/>
          <w:szCs w:val="24"/>
          <w:lang w:eastAsia="zh-TW"/>
        </w:rPr>
        <w:t>-</w:t>
      </w:r>
      <w:r w:rsidR="007938A0" w:rsidRPr="0017553D">
        <w:rPr>
          <w:rFonts w:eastAsia="新細明體" w:hint="eastAsia"/>
          <w:color w:val="FF0000"/>
          <w:sz w:val="24"/>
          <w:szCs w:val="24"/>
          <w:lang w:eastAsia="zh-TW"/>
        </w:rPr>
        <w:t xml:space="preserve">class </w:t>
      </w:r>
      <w:r w:rsidRPr="0017553D">
        <w:rPr>
          <w:rFonts w:eastAsia="新細明體" w:hint="eastAsia"/>
          <w:color w:val="FF0000"/>
          <w:sz w:val="24"/>
          <w:szCs w:val="24"/>
          <w:lang w:eastAsia="zh-TW"/>
        </w:rPr>
        <w:t>sentimental dictionary as the seeds of text characteris</w:t>
      </w:r>
      <w:r w:rsidRPr="00705183">
        <w:rPr>
          <w:rFonts w:eastAsia="新細明體" w:hint="eastAsia"/>
          <w:color w:val="FF0000"/>
          <w:sz w:val="24"/>
          <w:szCs w:val="24"/>
          <w:lang w:eastAsia="zh-TW"/>
        </w:rPr>
        <w:t>tics</w:t>
      </w:r>
      <w:r w:rsidR="007938A0" w:rsidRPr="00705183">
        <w:rPr>
          <w:rFonts w:eastAsia="新細明體"/>
          <w:color w:val="FF0000"/>
          <w:sz w:val="24"/>
          <w:szCs w:val="24"/>
          <w:lang w:eastAsia="zh-TW"/>
        </w:rPr>
        <w:t>.</w:t>
      </w:r>
      <w:r>
        <w:rPr>
          <w:rFonts w:eastAsia="新細明體" w:hint="eastAsia"/>
          <w:color w:val="000000"/>
          <w:sz w:val="24"/>
          <w:szCs w:val="24"/>
          <w:lang w:eastAsia="zh-TW"/>
        </w:rPr>
        <w:t xml:space="preserve"> </w:t>
      </w:r>
      <w:r w:rsidR="00456507" w:rsidRPr="00456507">
        <w:rPr>
          <w:rFonts w:eastAsia="新細明體"/>
          <w:color w:val="FF0000"/>
          <w:sz w:val="24"/>
          <w:szCs w:val="24"/>
          <w:lang w:eastAsia="zh-TW"/>
        </w:rPr>
        <w:t>Simplified Chinese Emotional Polarity Dictionary</w:t>
      </w:r>
      <w:r w:rsidR="00456507" w:rsidRPr="00456507">
        <w:rPr>
          <w:rFonts w:eastAsia="新細明體" w:hint="eastAsia"/>
          <w:color w:val="FF0000"/>
          <w:sz w:val="24"/>
          <w:szCs w:val="24"/>
          <w:lang w:eastAsia="zh-TW"/>
        </w:rPr>
        <w:t xml:space="preserve"> </w:t>
      </w:r>
      <w:r w:rsidR="00456507" w:rsidRPr="00456507">
        <w:rPr>
          <w:rFonts w:eastAsia="新細明體"/>
          <w:color w:val="FF0000"/>
          <w:sz w:val="24"/>
          <w:szCs w:val="24"/>
          <w:lang w:eastAsia="zh-TW"/>
        </w:rPr>
        <w:t xml:space="preserve">of </w:t>
      </w:r>
      <w:r w:rsidR="00456507" w:rsidRPr="00456507">
        <w:rPr>
          <w:rFonts w:eastAsia="新細明體"/>
          <w:color w:val="FF0000"/>
          <w:sz w:val="24"/>
          <w:szCs w:val="24"/>
          <w:lang w:eastAsia="zh-TW"/>
        </w:rPr>
        <w:lastRenderedPageBreak/>
        <w:t>Taiwan University is considered as our</w:t>
      </w:r>
      <w:r w:rsidR="00456507" w:rsidRPr="00FE4FF7">
        <w:rPr>
          <w:rFonts w:eastAsia="新細明體"/>
          <w:color w:val="FF0000"/>
          <w:sz w:val="24"/>
          <w:szCs w:val="24"/>
          <w:lang w:eastAsia="zh-TW"/>
        </w:rPr>
        <w:t xml:space="preserve"> </w:t>
      </w:r>
      <w:r w:rsidR="00456507" w:rsidRPr="00FE4FF7">
        <w:rPr>
          <w:rFonts w:eastAsia="新細明體" w:hint="eastAsia"/>
          <w:color w:val="FF0000"/>
          <w:sz w:val="24"/>
          <w:szCs w:val="24"/>
          <w:lang w:eastAsia="zh-TW"/>
        </w:rPr>
        <w:t>general</w:t>
      </w:r>
      <w:r w:rsidR="00456507" w:rsidRPr="00FE4FF7">
        <w:rPr>
          <w:rFonts w:eastAsia="新細明體"/>
          <w:color w:val="FF0000"/>
          <w:sz w:val="24"/>
          <w:szCs w:val="24"/>
          <w:lang w:eastAsia="zh-TW"/>
        </w:rPr>
        <w:t>-</w:t>
      </w:r>
      <w:r w:rsidR="00456507" w:rsidRPr="00FE4FF7">
        <w:rPr>
          <w:rFonts w:eastAsia="新細明體" w:hint="eastAsia"/>
          <w:color w:val="FF0000"/>
          <w:sz w:val="24"/>
          <w:szCs w:val="24"/>
          <w:lang w:eastAsia="zh-TW"/>
        </w:rPr>
        <w:t>class</w:t>
      </w:r>
      <w:r w:rsidRPr="00FE4FF7">
        <w:rPr>
          <w:rFonts w:eastAsia="新細明體" w:hint="eastAsia"/>
          <w:color w:val="FF0000"/>
          <w:sz w:val="24"/>
          <w:szCs w:val="24"/>
          <w:lang w:eastAsia="zh-TW"/>
        </w:rPr>
        <w:t xml:space="preserve"> sentimental dictionary,</w:t>
      </w:r>
      <w:r w:rsidRPr="00FE4FF7">
        <w:rPr>
          <w:rFonts w:eastAsia="新細明體"/>
          <w:color w:val="FF0000"/>
          <w:sz w:val="24"/>
          <w:szCs w:val="24"/>
          <w:lang w:eastAsia="zh-TW"/>
        </w:rPr>
        <w:t xml:space="preserve"> </w:t>
      </w:r>
      <w:r w:rsidRPr="00FE4FF7">
        <w:rPr>
          <w:rFonts w:eastAsia="新細明體" w:hint="eastAsia"/>
          <w:color w:val="FF0000"/>
          <w:sz w:val="24"/>
          <w:szCs w:val="24"/>
          <w:lang w:eastAsia="zh-TW"/>
        </w:rPr>
        <w:t xml:space="preserve">and </w:t>
      </w:r>
      <w:r w:rsidRPr="00FE4FF7">
        <w:rPr>
          <w:rFonts w:eastAsia="新細明體"/>
          <w:color w:val="FF0000"/>
          <w:sz w:val="24"/>
          <w:szCs w:val="24"/>
          <w:lang w:eastAsia="zh-TW"/>
        </w:rPr>
        <w:t>Chinese Financial Emotion Dictionary</w:t>
      </w:r>
      <w:r w:rsidR="001105BD" w:rsidRPr="00FE4FF7">
        <w:rPr>
          <w:rFonts w:eastAsia="新細明體"/>
          <w:color w:val="FF0000"/>
          <w:sz w:val="24"/>
          <w:szCs w:val="24"/>
          <w:lang w:eastAsia="zh-TW"/>
        </w:rPr>
        <w:t xml:space="preserve"> of</w:t>
      </w:r>
      <w:r w:rsidR="001105BD" w:rsidRPr="00FE4FF7">
        <w:rPr>
          <w:rFonts w:eastAsia="新細明體" w:hint="eastAsia"/>
          <w:color w:val="FF0000"/>
          <w:sz w:val="24"/>
          <w:szCs w:val="24"/>
          <w:lang w:eastAsia="zh-TW"/>
        </w:rPr>
        <w:t xml:space="preserve"> </w:t>
      </w:r>
      <w:r w:rsidR="001105BD" w:rsidRPr="00FE4FF7">
        <w:rPr>
          <w:rFonts w:eastAsia="新細明體"/>
          <w:color w:val="FF0000"/>
          <w:sz w:val="24"/>
          <w:szCs w:val="24"/>
          <w:lang w:eastAsia="zh-TW"/>
        </w:rPr>
        <w:t xml:space="preserve">Xiamen University </w:t>
      </w:r>
      <w:r w:rsidR="00E23726" w:rsidRPr="00FE4FF7">
        <w:rPr>
          <w:rFonts w:eastAsia="新細明體"/>
          <w:color w:val="FF0000"/>
          <w:sz w:val="24"/>
          <w:szCs w:val="24"/>
          <w:lang w:eastAsia="zh-TW"/>
        </w:rPr>
        <w:t xml:space="preserve">is used as our </w:t>
      </w:r>
      <w:r w:rsidR="00E23726" w:rsidRPr="00FE4FF7">
        <w:rPr>
          <w:rFonts w:eastAsia="新細明體" w:hint="eastAsia"/>
          <w:color w:val="FF0000"/>
          <w:sz w:val="24"/>
          <w:szCs w:val="24"/>
          <w:lang w:eastAsia="zh-TW"/>
        </w:rPr>
        <w:t>financial</w:t>
      </w:r>
      <w:r w:rsidR="00E23726" w:rsidRPr="00FE4FF7">
        <w:rPr>
          <w:rFonts w:eastAsia="新細明體"/>
          <w:color w:val="FF0000"/>
          <w:sz w:val="24"/>
          <w:szCs w:val="24"/>
          <w:lang w:eastAsia="zh-TW"/>
        </w:rPr>
        <w:t>-</w:t>
      </w:r>
      <w:r w:rsidR="00E23726" w:rsidRPr="00FE4FF7">
        <w:rPr>
          <w:rFonts w:eastAsia="新細明體" w:hint="eastAsia"/>
          <w:color w:val="FF0000"/>
          <w:sz w:val="24"/>
          <w:szCs w:val="24"/>
          <w:lang w:eastAsia="zh-TW"/>
        </w:rPr>
        <w:t>class</w:t>
      </w:r>
      <w:r w:rsidR="00E23726" w:rsidRPr="00FE4FF7">
        <w:rPr>
          <w:rFonts w:eastAsia="新細明體"/>
          <w:color w:val="FF0000"/>
          <w:sz w:val="24"/>
          <w:szCs w:val="24"/>
          <w:lang w:eastAsia="zh-TW"/>
        </w:rPr>
        <w:t xml:space="preserve"> </w:t>
      </w:r>
      <w:r w:rsidR="00E23726" w:rsidRPr="00FE4FF7">
        <w:rPr>
          <w:rFonts w:eastAsia="新細明體" w:hint="eastAsia"/>
          <w:color w:val="FF0000"/>
          <w:sz w:val="24"/>
          <w:szCs w:val="24"/>
          <w:lang w:eastAsia="zh-TW"/>
        </w:rPr>
        <w:t>sentimental dictionary</w:t>
      </w:r>
      <w:r w:rsidR="00FE4FF7" w:rsidRPr="00FE4FF7">
        <w:rPr>
          <w:rFonts w:eastAsia="新細明體"/>
          <w:color w:val="FF0000"/>
          <w:sz w:val="24"/>
          <w:szCs w:val="24"/>
          <w:lang w:eastAsia="zh-TW"/>
        </w:rPr>
        <w:t>.</w:t>
      </w:r>
      <w:r w:rsidRPr="00FE4FF7">
        <w:rPr>
          <w:rFonts w:eastAsia="新細明體" w:hint="eastAsia"/>
          <w:color w:val="FF0000"/>
          <w:sz w:val="24"/>
          <w:szCs w:val="24"/>
          <w:lang w:eastAsia="zh-TW"/>
        </w:rPr>
        <w:t xml:space="preserve"> </w:t>
      </w:r>
      <w:r w:rsidR="00FE4FF7" w:rsidRPr="00FE4FF7">
        <w:rPr>
          <w:rFonts w:eastAsia="新細明體"/>
          <w:color w:val="FF0000"/>
          <w:sz w:val="24"/>
          <w:szCs w:val="24"/>
          <w:lang w:eastAsia="zh-TW"/>
        </w:rPr>
        <w:t>The two dictionaries</w:t>
      </w:r>
      <w:r w:rsidRPr="00FE4FF7">
        <w:rPr>
          <w:rFonts w:eastAsia="新細明體" w:hint="eastAsia"/>
          <w:color w:val="FF0000"/>
          <w:sz w:val="24"/>
          <w:szCs w:val="24"/>
          <w:lang w:eastAsia="zh-TW"/>
        </w:rPr>
        <w:t xml:space="preserve"> </w:t>
      </w:r>
      <w:r w:rsidR="00327D50">
        <w:rPr>
          <w:rFonts w:eastAsia="新細明體"/>
          <w:color w:val="FF0000"/>
          <w:sz w:val="24"/>
          <w:szCs w:val="24"/>
          <w:lang w:eastAsia="zh-TW"/>
        </w:rPr>
        <w:t>belong to</w:t>
      </w:r>
      <w:r w:rsidRPr="00FE4FF7">
        <w:rPr>
          <w:rFonts w:eastAsia="新細明體" w:hint="eastAsia"/>
          <w:color w:val="FF0000"/>
          <w:sz w:val="24"/>
          <w:szCs w:val="24"/>
          <w:lang w:eastAsia="zh-TW"/>
        </w:rPr>
        <w:t xml:space="preserve"> the representative and a</w:t>
      </w:r>
      <w:r w:rsidRPr="00FE4FF7">
        <w:rPr>
          <w:rFonts w:eastAsia="新細明體"/>
          <w:color w:val="FF0000"/>
          <w:sz w:val="24"/>
          <w:szCs w:val="24"/>
          <w:lang w:eastAsia="zh-TW"/>
        </w:rPr>
        <w:t>uthoritative</w:t>
      </w:r>
      <w:r w:rsidRPr="00FE4FF7">
        <w:rPr>
          <w:rFonts w:eastAsia="新細明體" w:hint="eastAsia"/>
          <w:color w:val="FF0000"/>
          <w:sz w:val="24"/>
          <w:szCs w:val="24"/>
          <w:lang w:eastAsia="zh-TW"/>
        </w:rPr>
        <w:t xml:space="preserve"> dictionaries of investor sentiment</w:t>
      </w:r>
      <w:r w:rsidRPr="0017553D">
        <w:rPr>
          <w:rFonts w:eastAsia="新細明體" w:hint="eastAsia"/>
          <w:color w:val="FF0000"/>
          <w:sz w:val="24"/>
          <w:szCs w:val="24"/>
          <w:lang w:eastAsia="zh-TW"/>
        </w:rPr>
        <w:t xml:space="preserve">s used in Chinese characters. </w:t>
      </w:r>
      <w:r w:rsidR="00164365">
        <w:rPr>
          <w:rFonts w:eastAsia="新細明體"/>
          <w:color w:val="FF0000"/>
          <w:sz w:val="24"/>
          <w:szCs w:val="24"/>
          <w:lang w:eastAsia="zh-TW"/>
        </w:rPr>
        <w:t xml:space="preserve">We mix the two dictionaries together to get </w:t>
      </w:r>
      <w:r w:rsidRPr="0017553D">
        <w:rPr>
          <w:rFonts w:eastAsia="新細明體"/>
          <w:color w:val="FF0000"/>
          <w:sz w:val="24"/>
          <w:szCs w:val="24"/>
          <w:lang w:eastAsia="zh-TW"/>
        </w:rPr>
        <w:t>the</w:t>
      </w:r>
      <w:r w:rsidRPr="0017553D">
        <w:rPr>
          <w:rFonts w:eastAsia="新細明體" w:hint="eastAsia"/>
          <w:color w:val="FF0000"/>
          <w:sz w:val="24"/>
          <w:szCs w:val="24"/>
          <w:lang w:eastAsia="zh-TW"/>
        </w:rPr>
        <w:t xml:space="preserve"> seeds of our text characteristics.</w:t>
      </w:r>
      <w:r w:rsidR="00164365">
        <w:rPr>
          <w:rFonts w:eastAsia="新細明體"/>
          <w:color w:val="FF0000"/>
          <w:sz w:val="24"/>
          <w:szCs w:val="24"/>
          <w:lang w:eastAsia="zh-TW"/>
        </w:rPr>
        <w:t xml:space="preserve"> </w:t>
      </w:r>
    </w:p>
    <w:p w14:paraId="4B18E334" w14:textId="6F89AB77" w:rsidR="008158A7" w:rsidRDefault="00E249B8">
      <w:pPr>
        <w:tabs>
          <w:tab w:val="left" w:pos="2268"/>
        </w:tabs>
        <w:spacing w:line="360" w:lineRule="auto"/>
        <w:rPr>
          <w:rFonts w:eastAsia="新細明體"/>
          <w:sz w:val="24"/>
          <w:szCs w:val="24"/>
          <w:lang w:eastAsia="zh-TW"/>
        </w:rPr>
      </w:pPr>
      <w:r w:rsidRPr="0017553D">
        <w:rPr>
          <w:rFonts w:eastAsia="新細明體" w:hint="eastAsia"/>
          <w:color w:val="FF0000"/>
          <w:sz w:val="24"/>
          <w:szCs w:val="24"/>
          <w:lang w:eastAsia="zh-TW"/>
        </w:rPr>
        <w:t xml:space="preserve"> </w:t>
      </w:r>
    </w:p>
    <w:p w14:paraId="14D122B4" w14:textId="05491259" w:rsidR="008158A7" w:rsidRDefault="00E249B8">
      <w:pPr>
        <w:tabs>
          <w:tab w:val="left" w:pos="540"/>
        </w:tabs>
        <w:spacing w:line="360" w:lineRule="auto"/>
        <w:rPr>
          <w:rFonts w:eastAsia="新細明體"/>
          <w:sz w:val="24"/>
          <w:szCs w:val="24"/>
          <w:lang w:eastAsia="zh-TW"/>
        </w:rPr>
      </w:pPr>
      <w:r>
        <w:rPr>
          <w:b/>
          <w:color w:val="000000"/>
          <w:sz w:val="24"/>
          <w:szCs w:val="24"/>
          <w:lang w:eastAsia="zh-TW"/>
        </w:rPr>
        <w:t xml:space="preserve">Step </w:t>
      </w:r>
      <w:r>
        <w:rPr>
          <w:rFonts w:eastAsia="新細明體" w:hint="eastAsia"/>
          <w:b/>
          <w:color w:val="000000"/>
          <w:sz w:val="24"/>
          <w:szCs w:val="24"/>
          <w:lang w:eastAsia="zh-TW"/>
        </w:rPr>
        <w:t>2</w:t>
      </w:r>
      <w:r>
        <w:rPr>
          <w:color w:val="000000"/>
          <w:sz w:val="24"/>
          <w:szCs w:val="24"/>
          <w:lang w:eastAsia="zh-TW"/>
        </w:rPr>
        <w:t>:</w:t>
      </w:r>
      <w:r>
        <w:rPr>
          <w:rFonts w:eastAsia="新細明體" w:hint="eastAsia"/>
          <w:color w:val="000000"/>
          <w:sz w:val="24"/>
          <w:szCs w:val="24"/>
          <w:lang w:eastAsia="zh-TW"/>
        </w:rPr>
        <w:t xml:space="preserve"> </w:t>
      </w:r>
      <w:r w:rsidRPr="00A701F6">
        <w:rPr>
          <w:rFonts w:eastAsia="新細明體" w:hint="eastAsia"/>
          <w:color w:val="FF0000"/>
          <w:sz w:val="24"/>
          <w:szCs w:val="24"/>
          <w:lang w:eastAsia="zh-TW"/>
        </w:rPr>
        <w:t xml:space="preserve">We </w:t>
      </w:r>
      <w:r w:rsidR="00A701F6" w:rsidRPr="00A701F6">
        <w:rPr>
          <w:rFonts w:eastAsia="新細明體"/>
          <w:color w:val="FF0000"/>
          <w:sz w:val="24"/>
          <w:szCs w:val="24"/>
          <w:lang w:eastAsia="zh-TW"/>
        </w:rPr>
        <w:t>look for</w:t>
      </w:r>
      <w:r w:rsidR="00A701F6">
        <w:rPr>
          <w:rFonts w:eastAsia="新細明體"/>
          <w:color w:val="000000"/>
          <w:sz w:val="24"/>
          <w:szCs w:val="24"/>
          <w:lang w:eastAsia="zh-TW"/>
        </w:rPr>
        <w:t xml:space="preserve"> </w:t>
      </w:r>
      <w:r>
        <w:rPr>
          <w:rFonts w:eastAsia="新細明體" w:hint="eastAsia"/>
          <w:color w:val="000000"/>
          <w:sz w:val="24"/>
          <w:szCs w:val="24"/>
          <w:lang w:eastAsia="zh-TW"/>
        </w:rPr>
        <w:t xml:space="preserve">the network news with extremely positive and </w:t>
      </w:r>
      <w:r>
        <w:rPr>
          <w:rFonts w:eastAsia="新細明體"/>
          <w:color w:val="000000"/>
          <w:sz w:val="24"/>
          <w:szCs w:val="24"/>
          <w:lang w:eastAsia="zh-TW"/>
        </w:rPr>
        <w:t>negative</w:t>
      </w:r>
      <w:r>
        <w:rPr>
          <w:rFonts w:eastAsia="新細明體" w:hint="eastAsia"/>
          <w:color w:val="000000"/>
          <w:sz w:val="24"/>
          <w:szCs w:val="24"/>
          <w:lang w:eastAsia="zh-TW"/>
        </w:rPr>
        <w:t xml:space="preserve"> scores as </w:t>
      </w:r>
      <w:r>
        <w:rPr>
          <w:rFonts w:eastAsia="新細明體" w:hint="eastAsia"/>
          <w:sz w:val="24"/>
          <w:szCs w:val="24"/>
          <w:lang w:eastAsia="zh-TW"/>
        </w:rPr>
        <w:t>potential text characteristics</w:t>
      </w:r>
      <w:r w:rsidR="00A701F6" w:rsidRPr="00A701F6">
        <w:rPr>
          <w:rFonts w:eastAsia="新細明體"/>
          <w:color w:val="FF0000"/>
          <w:sz w:val="24"/>
          <w:szCs w:val="24"/>
          <w:lang w:eastAsia="zh-TW"/>
        </w:rPr>
        <w:t xml:space="preserve"> by using </w:t>
      </w:r>
      <w:r w:rsidR="00A701F6" w:rsidRPr="00A701F6">
        <w:rPr>
          <w:rFonts w:eastAsia="新細明體" w:hint="eastAsia"/>
          <w:color w:val="FF0000"/>
          <w:sz w:val="24"/>
          <w:szCs w:val="24"/>
          <w:lang w:eastAsia="zh-TW"/>
        </w:rPr>
        <w:t>the seeds of text characterist</w:t>
      </w:r>
      <w:r w:rsidR="00A701F6" w:rsidRPr="00434A0D">
        <w:rPr>
          <w:rFonts w:eastAsia="新細明體" w:hint="eastAsia"/>
          <w:color w:val="FF0000"/>
          <w:sz w:val="24"/>
          <w:szCs w:val="24"/>
          <w:lang w:eastAsia="zh-TW"/>
        </w:rPr>
        <w:t>ics</w:t>
      </w:r>
      <w:r w:rsidR="00434A0D" w:rsidRPr="00434A0D">
        <w:rPr>
          <w:rFonts w:eastAsia="新細明體"/>
          <w:color w:val="FF0000"/>
          <w:sz w:val="24"/>
          <w:szCs w:val="24"/>
          <w:lang w:eastAsia="zh-TW"/>
        </w:rPr>
        <w:t>.</w:t>
      </w:r>
      <w:r w:rsidRPr="00434A0D">
        <w:rPr>
          <w:rFonts w:eastAsia="新細明體" w:hint="eastAsia"/>
          <w:color w:val="FF0000"/>
          <w:sz w:val="24"/>
          <w:szCs w:val="24"/>
          <w:lang w:eastAsia="zh-TW"/>
        </w:rPr>
        <w:t xml:space="preserve"> </w:t>
      </w:r>
      <w:r w:rsidR="00434A0D" w:rsidRPr="00434A0D">
        <w:rPr>
          <w:rFonts w:eastAsia="新細明體"/>
          <w:color w:val="FF0000"/>
          <w:sz w:val="24"/>
          <w:szCs w:val="24"/>
          <w:lang w:eastAsia="zh-TW"/>
        </w:rPr>
        <w:t xml:space="preserve">First, </w:t>
      </w:r>
      <w:r>
        <w:rPr>
          <w:rFonts w:eastAsia="新細明體" w:hint="eastAsia"/>
          <w:color w:val="000000"/>
          <w:sz w:val="24"/>
          <w:szCs w:val="24"/>
          <w:lang w:eastAsia="zh-TW"/>
        </w:rPr>
        <w:t>the seeds of text characteristics</w:t>
      </w:r>
      <w:r w:rsidRPr="00434A0D">
        <w:rPr>
          <w:rFonts w:eastAsia="新細明體" w:hint="eastAsia"/>
          <w:color w:val="FF0000"/>
          <w:sz w:val="24"/>
          <w:szCs w:val="24"/>
          <w:lang w:eastAsia="zh-TW"/>
        </w:rPr>
        <w:t xml:space="preserve"> </w:t>
      </w:r>
      <w:r w:rsidR="00434A0D" w:rsidRPr="00434A0D">
        <w:rPr>
          <w:rFonts w:eastAsia="新細明體"/>
          <w:color w:val="FF0000"/>
          <w:sz w:val="24"/>
          <w:szCs w:val="24"/>
          <w:lang w:eastAsia="zh-TW"/>
        </w:rPr>
        <w:t>are thrown</w:t>
      </w:r>
      <w:r w:rsidR="00434A0D">
        <w:rPr>
          <w:rFonts w:eastAsia="新細明體"/>
          <w:color w:val="000000"/>
          <w:sz w:val="24"/>
          <w:szCs w:val="24"/>
          <w:lang w:eastAsia="zh-TW"/>
        </w:rPr>
        <w:t xml:space="preserve"> </w:t>
      </w:r>
      <w:r>
        <w:rPr>
          <w:rFonts w:eastAsia="新細明體" w:hint="eastAsia"/>
          <w:color w:val="000000"/>
          <w:sz w:val="24"/>
          <w:szCs w:val="24"/>
          <w:lang w:eastAsia="zh-TW"/>
        </w:rPr>
        <w:t xml:space="preserve">into all network news of </w:t>
      </w:r>
      <w:r w:rsidR="00434A0D" w:rsidRPr="00434A0D">
        <w:rPr>
          <w:rFonts w:eastAsia="新細明體"/>
          <w:color w:val="FF0000"/>
          <w:sz w:val="24"/>
          <w:szCs w:val="24"/>
          <w:lang w:eastAsia="zh-TW"/>
        </w:rPr>
        <w:t>our sample</w:t>
      </w:r>
      <w:r>
        <w:rPr>
          <w:rFonts w:eastAsia="新細明體" w:hint="eastAsia"/>
          <w:color w:val="000000"/>
          <w:sz w:val="24"/>
          <w:szCs w:val="24"/>
          <w:lang w:eastAsia="zh-TW"/>
        </w:rPr>
        <w:t xml:space="preserve"> firms. </w:t>
      </w:r>
      <w:r w:rsidR="00EB7DF6" w:rsidRPr="00EB7DF6">
        <w:rPr>
          <w:rFonts w:eastAsia="新細明體"/>
          <w:color w:val="FF0000"/>
          <w:sz w:val="24"/>
          <w:szCs w:val="24"/>
          <w:lang w:eastAsia="zh-TW"/>
        </w:rPr>
        <w:t>Next</w:t>
      </w:r>
      <w:r w:rsidRPr="00EB7DF6">
        <w:rPr>
          <w:rFonts w:eastAsia="新細明體" w:hint="eastAsia"/>
          <w:color w:val="FF0000"/>
          <w:sz w:val="24"/>
          <w:szCs w:val="24"/>
          <w:lang w:eastAsia="zh-TW"/>
        </w:rPr>
        <w:t xml:space="preserve">, </w:t>
      </w:r>
      <w:r>
        <w:rPr>
          <w:rFonts w:eastAsia="新細明體" w:hint="eastAsia"/>
          <w:sz w:val="24"/>
          <w:szCs w:val="24"/>
          <w:lang w:eastAsia="zh-TW"/>
        </w:rPr>
        <w:t>the term frequency-inverse document frequency (</w:t>
      </w:r>
      <w:r>
        <w:rPr>
          <w:rFonts w:eastAsia="新細明體" w:hint="eastAsia"/>
          <w:i/>
          <w:sz w:val="24"/>
          <w:szCs w:val="24"/>
          <w:lang w:eastAsia="zh-TW"/>
        </w:rPr>
        <w:t>TF-IDF</w:t>
      </w:r>
      <w:r>
        <w:rPr>
          <w:rFonts w:eastAsia="新細明體" w:hint="eastAsia"/>
          <w:sz w:val="24"/>
          <w:szCs w:val="24"/>
          <w:lang w:eastAsia="zh-TW"/>
        </w:rPr>
        <w:t xml:space="preserve">) method </w:t>
      </w:r>
      <w:r w:rsidR="00EB7DF6" w:rsidRPr="00EB7DF6">
        <w:rPr>
          <w:rFonts w:eastAsia="新細明體"/>
          <w:color w:val="FF0000"/>
          <w:sz w:val="24"/>
          <w:szCs w:val="24"/>
          <w:lang w:eastAsia="zh-TW"/>
        </w:rPr>
        <w:t>is used</w:t>
      </w:r>
      <w:r w:rsidR="00EB7DF6">
        <w:rPr>
          <w:rFonts w:eastAsia="新細明體"/>
          <w:sz w:val="24"/>
          <w:szCs w:val="24"/>
          <w:lang w:eastAsia="zh-TW"/>
        </w:rPr>
        <w:t xml:space="preserve"> </w:t>
      </w:r>
      <w:r>
        <w:rPr>
          <w:rFonts w:eastAsia="新細明體" w:hint="eastAsia"/>
          <w:sz w:val="24"/>
          <w:szCs w:val="24"/>
          <w:lang w:eastAsia="zh-TW"/>
        </w:rPr>
        <w:t xml:space="preserve">to </w:t>
      </w:r>
      <w:r w:rsidR="00EB7DF6" w:rsidRPr="00EB7DF6">
        <w:rPr>
          <w:color w:val="FF0000"/>
          <w:sz w:val="24"/>
          <w:szCs w:val="24"/>
          <w:lang w:eastAsia="zh-TW"/>
        </w:rPr>
        <w:t>calculate</w:t>
      </w:r>
      <w:r>
        <w:rPr>
          <w:sz w:val="24"/>
          <w:szCs w:val="24"/>
          <w:lang w:eastAsia="zh-TW"/>
        </w:rPr>
        <w:t xml:space="preserve"> </w:t>
      </w:r>
      <w:r>
        <w:rPr>
          <w:rFonts w:eastAsia="新細明體" w:hint="eastAsia"/>
          <w:sz w:val="24"/>
          <w:szCs w:val="24"/>
          <w:lang w:eastAsia="zh-TW"/>
        </w:rPr>
        <w:t>and sort</w:t>
      </w:r>
      <w:r>
        <w:rPr>
          <w:sz w:val="24"/>
          <w:szCs w:val="24"/>
          <w:lang w:eastAsia="zh-TW"/>
        </w:rPr>
        <w:t xml:space="preserve"> the </w:t>
      </w:r>
      <w:r>
        <w:rPr>
          <w:rFonts w:eastAsia="新細明體" w:hint="eastAsia"/>
          <w:sz w:val="24"/>
          <w:szCs w:val="24"/>
          <w:lang w:eastAsia="zh-TW"/>
        </w:rPr>
        <w:t>scores</w:t>
      </w:r>
      <w:r>
        <w:rPr>
          <w:sz w:val="24"/>
          <w:szCs w:val="24"/>
          <w:lang w:eastAsia="zh-TW"/>
        </w:rPr>
        <w:t xml:space="preserve"> of the characteristic texts of </w:t>
      </w:r>
      <w:r>
        <w:rPr>
          <w:rFonts w:eastAsia="新細明體" w:hint="eastAsia"/>
          <w:sz w:val="24"/>
          <w:szCs w:val="24"/>
          <w:lang w:eastAsia="zh-TW"/>
        </w:rPr>
        <w:t xml:space="preserve">positive and negative sentiments for each news document. </w:t>
      </w:r>
      <w:r w:rsidR="00EB7DF6" w:rsidRPr="00EB7DF6">
        <w:rPr>
          <w:rFonts w:eastAsia="新細明體"/>
          <w:color w:val="FF0000"/>
          <w:sz w:val="24"/>
          <w:szCs w:val="24"/>
          <w:lang w:eastAsia="zh-TW"/>
        </w:rPr>
        <w:t>The definition of</w:t>
      </w:r>
      <w:r w:rsidR="00EB7DF6">
        <w:rPr>
          <w:rFonts w:eastAsia="新細明體"/>
          <w:sz w:val="24"/>
          <w:szCs w:val="24"/>
          <w:lang w:eastAsia="zh-TW"/>
        </w:rPr>
        <w:t xml:space="preserve"> a</w:t>
      </w:r>
      <w:r>
        <w:rPr>
          <w:rFonts w:eastAsia="新細明體" w:hint="eastAsia"/>
          <w:sz w:val="24"/>
          <w:szCs w:val="24"/>
          <w:lang w:eastAsia="zh-TW"/>
        </w:rPr>
        <w:t xml:space="preserve"> </w:t>
      </w:r>
      <w:r>
        <w:rPr>
          <w:rFonts w:eastAsia="新細明體" w:hint="eastAsia"/>
          <w:i/>
          <w:sz w:val="24"/>
          <w:szCs w:val="24"/>
          <w:lang w:eastAsia="zh-TW"/>
        </w:rPr>
        <w:t>TF-IDF</w:t>
      </w:r>
      <w:r>
        <w:rPr>
          <w:rFonts w:eastAsia="新細明體" w:hint="eastAsia"/>
          <w:sz w:val="24"/>
          <w:szCs w:val="24"/>
          <w:lang w:eastAsia="zh-TW"/>
        </w:rPr>
        <w:t xml:space="preserve"> score for </w:t>
      </w:r>
      <w:proofErr w:type="spellStart"/>
      <w:r>
        <w:rPr>
          <w:rFonts w:eastAsia="新細明體" w:hint="eastAsia"/>
          <w:i/>
          <w:sz w:val="24"/>
          <w:szCs w:val="24"/>
          <w:lang w:eastAsia="zh-TW"/>
        </w:rPr>
        <w:t>jth</w:t>
      </w:r>
      <w:proofErr w:type="spellEnd"/>
      <w:r>
        <w:rPr>
          <w:rFonts w:eastAsia="新細明體" w:hint="eastAsia"/>
          <w:sz w:val="24"/>
          <w:szCs w:val="24"/>
          <w:lang w:eastAsia="zh-TW"/>
        </w:rPr>
        <w:t xml:space="preserve"> term from optimistic and pessimistic characteristic texts in </w:t>
      </w:r>
      <w:r>
        <w:rPr>
          <w:rFonts w:eastAsia="新細明體" w:hint="eastAsia"/>
          <w:i/>
          <w:sz w:val="24"/>
          <w:szCs w:val="24"/>
          <w:lang w:eastAsia="zh-TW"/>
        </w:rPr>
        <w:t>kth</w:t>
      </w:r>
      <w:r>
        <w:rPr>
          <w:rFonts w:eastAsia="新細明體" w:hint="eastAsia"/>
          <w:sz w:val="24"/>
          <w:szCs w:val="24"/>
          <w:lang w:eastAsia="zh-TW"/>
        </w:rPr>
        <w:t xml:space="preserve"> news is </w:t>
      </w:r>
      <w:r w:rsidR="00EB7DF6">
        <w:rPr>
          <w:rFonts w:eastAsia="新細明體"/>
          <w:color w:val="FF0000"/>
          <w:sz w:val="24"/>
          <w:szCs w:val="24"/>
          <w:lang w:eastAsia="zh-TW"/>
        </w:rPr>
        <w:t>shown</w:t>
      </w:r>
      <w:r>
        <w:rPr>
          <w:rFonts w:eastAsia="新細明體" w:hint="eastAsia"/>
          <w:sz w:val="24"/>
          <w:szCs w:val="24"/>
          <w:lang w:eastAsia="zh-TW"/>
        </w:rPr>
        <w:t xml:space="preserve"> as follows: </w:t>
      </w:r>
    </w:p>
    <w:p w14:paraId="362D060B" w14:textId="7CB59EDA" w:rsidR="008158A7" w:rsidRDefault="00B7341B">
      <w:pPr>
        <w:tabs>
          <w:tab w:val="left" w:pos="540"/>
        </w:tabs>
        <w:spacing w:line="360" w:lineRule="auto"/>
        <w:ind w:firstLineChars="1200" w:firstLine="2880"/>
        <w:rPr>
          <w:rFonts w:eastAsia="新細明體"/>
          <w:color w:val="FF0000"/>
          <w:position w:val="-32"/>
          <w:sz w:val="24"/>
          <w:szCs w:val="24"/>
          <w:lang w:eastAsia="zh-TW"/>
        </w:rPr>
      </w:pPr>
      <w:r>
        <w:rPr>
          <w:rFonts w:eastAsia="新細明體"/>
          <w:color w:val="FF0000"/>
          <w:position w:val="-14"/>
          <w:sz w:val="24"/>
          <w:szCs w:val="24"/>
          <w:lang w:eastAsia="zh-TW"/>
        </w:rPr>
        <w:object w:dxaOrig="1740" w:dyaOrig="400" w14:anchorId="3B8D79E4">
          <v:shape id="_x0000_i1047" type="#_x0000_t75" style="width:87.95pt;height:20.5pt" o:ole="">
            <v:imagedata r:id="rId52" o:title=""/>
          </v:shape>
          <o:OLEObject Type="Embed" ProgID="Equation.DSMT4" ShapeID="_x0000_i1047" DrawAspect="Content" ObjectID="_1679074537" r:id="rId53"/>
        </w:object>
      </w:r>
      <w:r w:rsidR="00E249B8">
        <w:rPr>
          <w:rFonts w:eastAsia="新細明體" w:hint="eastAsia"/>
          <w:color w:val="FF0000"/>
          <w:position w:val="-32"/>
          <w:sz w:val="24"/>
          <w:szCs w:val="24"/>
          <w:lang w:eastAsia="zh-TW"/>
        </w:rPr>
        <w:t xml:space="preserve">   </w:t>
      </w:r>
    </w:p>
    <w:p w14:paraId="784DA5BD" w14:textId="5344887D" w:rsidR="008158A7" w:rsidRDefault="00E249B8">
      <w:pPr>
        <w:tabs>
          <w:tab w:val="left" w:pos="540"/>
        </w:tabs>
        <w:spacing w:line="360" w:lineRule="auto"/>
        <w:ind w:firstLineChars="1150" w:firstLine="2760"/>
        <w:rPr>
          <w:rFonts w:eastAsia="新細明體"/>
          <w:position w:val="-32"/>
          <w:sz w:val="24"/>
          <w:szCs w:val="24"/>
          <w:lang w:eastAsia="zh-TW"/>
        </w:rPr>
      </w:pPr>
      <w:r>
        <w:rPr>
          <w:rFonts w:eastAsia="新細明體" w:hint="eastAsia"/>
          <w:color w:val="FF0000"/>
          <w:position w:val="-32"/>
          <w:sz w:val="24"/>
          <w:szCs w:val="24"/>
          <w:lang w:eastAsia="zh-TW"/>
        </w:rPr>
        <w:t xml:space="preserve"> </w:t>
      </w:r>
      <w:r w:rsidR="00B7341B">
        <w:rPr>
          <w:rFonts w:eastAsia="新細明體"/>
          <w:color w:val="FF0000"/>
          <w:position w:val="-14"/>
          <w:sz w:val="24"/>
          <w:szCs w:val="24"/>
          <w:lang w:eastAsia="zh-TW"/>
        </w:rPr>
        <w:object w:dxaOrig="1719" w:dyaOrig="400" w14:anchorId="3D89F9D1">
          <v:shape id="_x0000_i1048" type="#_x0000_t75" style="width:87.05pt;height:20.5pt" o:ole="">
            <v:imagedata r:id="rId54" o:title=""/>
          </v:shape>
          <o:OLEObject Type="Embed" ProgID="Equation.DSMT4" ShapeID="_x0000_i1048" DrawAspect="Content" ObjectID="_1679074538" r:id="rId55"/>
        </w:object>
      </w:r>
      <w:r>
        <w:rPr>
          <w:rFonts w:eastAsia="新細明體" w:hint="eastAsia"/>
          <w:color w:val="FF0000"/>
          <w:position w:val="-32"/>
          <w:sz w:val="24"/>
          <w:szCs w:val="24"/>
          <w:lang w:eastAsia="zh-TW"/>
        </w:rPr>
        <w:t xml:space="preserve">            </w:t>
      </w:r>
      <w:r>
        <w:rPr>
          <w:rFonts w:eastAsia="新細明體" w:hint="eastAsia"/>
          <w:position w:val="-32"/>
          <w:sz w:val="24"/>
          <w:szCs w:val="24"/>
          <w:lang w:eastAsia="zh-TW"/>
        </w:rPr>
        <w:t xml:space="preserve"> (</w:t>
      </w:r>
      <w:r w:rsidR="000939F9">
        <w:rPr>
          <w:rFonts w:eastAsia="新細明體"/>
          <w:position w:val="-32"/>
          <w:sz w:val="24"/>
          <w:szCs w:val="24"/>
          <w:lang w:eastAsia="zh-TW"/>
        </w:rPr>
        <w:t>5</w:t>
      </w:r>
      <w:r>
        <w:rPr>
          <w:rFonts w:eastAsia="新細明體" w:hint="eastAsia"/>
          <w:position w:val="-32"/>
          <w:sz w:val="24"/>
          <w:szCs w:val="24"/>
          <w:lang w:eastAsia="zh-TW"/>
        </w:rPr>
        <w:t xml:space="preserve">) </w:t>
      </w:r>
    </w:p>
    <w:p w14:paraId="55DC4A61" w14:textId="55088F47" w:rsidR="008158A7" w:rsidRDefault="00E249B8">
      <w:pPr>
        <w:tabs>
          <w:tab w:val="left" w:pos="2268"/>
        </w:tabs>
        <w:spacing w:line="360" w:lineRule="auto"/>
        <w:rPr>
          <w:rFonts w:eastAsia="新細明體"/>
          <w:color w:val="00B050"/>
          <w:sz w:val="24"/>
          <w:szCs w:val="24"/>
          <w:lang w:eastAsia="zh-TW"/>
        </w:rPr>
      </w:pPr>
      <w:r>
        <w:rPr>
          <w:rFonts w:eastAsia="新細明體"/>
          <w:sz w:val="24"/>
          <w:szCs w:val="24"/>
          <w:lang w:eastAsia="zh-TW"/>
        </w:rPr>
        <w:t>W</w:t>
      </w:r>
      <w:r>
        <w:rPr>
          <w:rFonts w:eastAsia="新細明體" w:hint="eastAsia"/>
          <w:sz w:val="24"/>
          <w:szCs w:val="24"/>
          <w:lang w:eastAsia="zh-TW"/>
        </w:rPr>
        <w:t xml:space="preserve">here </w:t>
      </w:r>
      <w:r w:rsidR="00EB7DF6">
        <w:rPr>
          <w:position w:val="-14"/>
        </w:rPr>
        <w:object w:dxaOrig="626" w:dyaOrig="394" w14:anchorId="2DB37F98">
          <v:shape id="_x0000_i1049" type="#_x0000_t75" style="width:31.9pt;height:20.05pt" o:ole="">
            <v:imagedata r:id="rId56" o:title=""/>
          </v:shape>
          <o:OLEObject Type="Embed" ProgID="Equation.DSMT4" ShapeID="_x0000_i1049" DrawAspect="Content" ObjectID="_1679074539" r:id="rId57"/>
        </w:object>
      </w:r>
      <w:r w:rsidR="00EB7DF6">
        <w:rPr>
          <w:rFonts w:ascii="新細明體" w:eastAsia="新細明體" w:hAnsi="新細明體" w:hint="eastAsia"/>
          <w:lang w:eastAsia="zh-TW"/>
        </w:rPr>
        <w:t>=</w:t>
      </w:r>
      <w:r w:rsidR="00EB7DF6">
        <w:rPr>
          <w:position w:val="-32"/>
        </w:rPr>
        <w:object w:dxaOrig="1063" w:dyaOrig="711" w14:anchorId="69B0740E">
          <v:shape id="_x0000_i1050" type="#_x0000_t75" style="width:49.2pt;height:32.8pt" o:ole="">
            <v:imagedata r:id="rId58" o:title=""/>
          </v:shape>
          <o:OLEObject Type="Embed" ProgID="Equation.DSMT4" ShapeID="_x0000_i1050" DrawAspect="Content" ObjectID="_1679074540" r:id="rId59"/>
        </w:object>
      </w:r>
      <w:r w:rsidR="007B14C5">
        <w:t>.</w:t>
      </w:r>
      <w:r w:rsidR="00EB7DF6">
        <w:rPr>
          <w:rFonts w:eastAsia="新細明體"/>
          <w:sz w:val="24"/>
          <w:szCs w:val="24"/>
          <w:lang w:eastAsia="zh-TW"/>
        </w:rPr>
        <w:t xml:space="preserve"> </w:t>
      </w:r>
      <w:r w:rsidR="007B14C5" w:rsidRPr="00FF59EC">
        <w:rPr>
          <w:position w:val="-14"/>
        </w:rPr>
        <w:object w:dxaOrig="540" w:dyaOrig="400" w14:anchorId="05A5946D">
          <v:shape id="_x0000_i1051" type="#_x0000_t75" style="width:26.9pt;height:20.05pt" o:ole="">
            <v:imagedata r:id="rId60" o:title=""/>
          </v:shape>
          <o:OLEObject Type="Embed" ProgID="Equation.DSMT4" ShapeID="_x0000_i1051" DrawAspect="Content" ObjectID="_1679074541" r:id="rId61"/>
        </w:object>
      </w:r>
      <w:r w:rsidR="007B14C5">
        <w:t xml:space="preserve"> </w:t>
      </w:r>
      <w:r w:rsidR="007B14C5" w:rsidRPr="007B14C5">
        <w:rPr>
          <w:rFonts w:eastAsia="新細明體"/>
          <w:color w:val="FF0000"/>
          <w:sz w:val="24"/>
          <w:szCs w:val="24"/>
          <w:lang w:eastAsia="zh-TW"/>
        </w:rPr>
        <w:t>means</w:t>
      </w:r>
      <w:r w:rsidRPr="007B14C5">
        <w:rPr>
          <w:rFonts w:eastAsia="新細明體" w:hint="eastAsia"/>
          <w:color w:val="FF0000"/>
          <w:sz w:val="24"/>
          <w:szCs w:val="24"/>
          <w:lang w:eastAsia="zh-TW"/>
        </w:rPr>
        <w:t xml:space="preserve"> </w:t>
      </w:r>
      <w:r>
        <w:rPr>
          <w:rFonts w:eastAsia="新細明體" w:hint="eastAsia"/>
          <w:sz w:val="24"/>
          <w:szCs w:val="24"/>
          <w:lang w:eastAsia="zh-TW"/>
        </w:rPr>
        <w:t>the number of the news</w:t>
      </w:r>
      <w:r>
        <w:rPr>
          <w:rFonts w:eastAsia="新細明體"/>
          <w:sz w:val="24"/>
          <w:szCs w:val="24"/>
          <w:lang w:eastAsia="zh-TW"/>
        </w:rPr>
        <w:t>’</w:t>
      </w:r>
      <w:r>
        <w:rPr>
          <w:rFonts w:eastAsia="新細明體" w:hint="eastAsia"/>
          <w:sz w:val="24"/>
          <w:szCs w:val="24"/>
          <w:lang w:eastAsia="zh-TW"/>
        </w:rPr>
        <w:t xml:space="preserve"> documents </w:t>
      </w:r>
      <w:r w:rsidR="007B14C5" w:rsidRPr="007B14C5">
        <w:rPr>
          <w:rFonts w:eastAsia="新細明體"/>
          <w:color w:val="FF0000"/>
          <w:sz w:val="24"/>
          <w:szCs w:val="24"/>
          <w:lang w:eastAsia="zh-TW"/>
        </w:rPr>
        <w:t>for</w:t>
      </w:r>
      <w:r w:rsidRPr="007B14C5">
        <w:rPr>
          <w:rFonts w:eastAsia="新細明體" w:hint="eastAsia"/>
          <w:color w:val="FF0000"/>
          <w:sz w:val="24"/>
          <w:szCs w:val="24"/>
          <w:lang w:eastAsia="zh-TW"/>
        </w:rPr>
        <w:t xml:space="preserve"> </w:t>
      </w:r>
      <w:proofErr w:type="spellStart"/>
      <w:r>
        <w:rPr>
          <w:rFonts w:eastAsia="新細明體" w:hint="eastAsia"/>
          <w:i/>
          <w:sz w:val="24"/>
          <w:szCs w:val="24"/>
          <w:lang w:eastAsia="zh-TW"/>
        </w:rPr>
        <w:t>jth</w:t>
      </w:r>
      <w:proofErr w:type="spellEnd"/>
      <w:r>
        <w:rPr>
          <w:rFonts w:eastAsia="新細明體" w:hint="eastAsia"/>
          <w:sz w:val="24"/>
          <w:szCs w:val="24"/>
          <w:lang w:eastAsia="zh-TW"/>
        </w:rPr>
        <w:t xml:space="preserve"> term of optimistic characteristic texts, and</w:t>
      </w:r>
      <w:r>
        <w:rPr>
          <w:rFonts w:eastAsia="新細明體" w:hint="eastAsia"/>
          <w:i/>
          <w:sz w:val="24"/>
          <w:szCs w:val="24"/>
          <w:lang w:eastAsia="zh-TW"/>
        </w:rPr>
        <w:t xml:space="preserve"> N</w:t>
      </w:r>
      <w:r>
        <w:rPr>
          <w:rFonts w:eastAsia="新細明體" w:hint="eastAsia"/>
          <w:sz w:val="24"/>
          <w:szCs w:val="24"/>
          <w:lang w:eastAsia="zh-TW"/>
        </w:rPr>
        <w:t xml:space="preserve"> is the number of total</w:t>
      </w:r>
      <w:r>
        <w:rPr>
          <w:rFonts w:eastAsia="新細明體" w:hint="eastAsia"/>
          <w:i/>
          <w:sz w:val="24"/>
          <w:szCs w:val="24"/>
          <w:lang w:eastAsia="zh-TW"/>
        </w:rPr>
        <w:t xml:space="preserve"> </w:t>
      </w:r>
      <w:r>
        <w:rPr>
          <w:rFonts w:eastAsia="新細明體" w:hint="eastAsia"/>
          <w:sz w:val="24"/>
          <w:szCs w:val="24"/>
          <w:lang w:eastAsia="zh-TW"/>
        </w:rPr>
        <w:t>news</w:t>
      </w:r>
      <w:r>
        <w:rPr>
          <w:rFonts w:eastAsia="新細明體"/>
          <w:sz w:val="24"/>
          <w:szCs w:val="24"/>
          <w:lang w:eastAsia="zh-TW"/>
        </w:rPr>
        <w:t>’</w:t>
      </w:r>
      <w:r>
        <w:rPr>
          <w:rFonts w:eastAsia="新細明體" w:hint="eastAsia"/>
          <w:sz w:val="24"/>
          <w:szCs w:val="24"/>
          <w:lang w:eastAsia="zh-TW"/>
        </w:rPr>
        <w:t xml:space="preserve"> documents in </w:t>
      </w:r>
      <w:r w:rsidR="00791D57">
        <w:rPr>
          <w:rFonts w:eastAsia="新細明體"/>
          <w:color w:val="FF0000"/>
          <w:sz w:val="24"/>
          <w:szCs w:val="24"/>
          <w:lang w:eastAsia="zh-TW"/>
        </w:rPr>
        <w:t>this study</w:t>
      </w:r>
      <w:r>
        <w:rPr>
          <w:rFonts w:eastAsia="新細明體" w:hint="eastAsia"/>
          <w:sz w:val="24"/>
          <w:szCs w:val="24"/>
          <w:lang w:eastAsia="zh-TW"/>
        </w:rPr>
        <w:t xml:space="preserve">. Then, </w:t>
      </w:r>
      <w:r>
        <w:rPr>
          <w:position w:val="-14"/>
          <w:sz w:val="24"/>
          <w:szCs w:val="24"/>
        </w:rPr>
        <w:object w:dxaOrig="480" w:dyaOrig="394" w14:anchorId="01917EFE">
          <v:shape id="_x0000_i1052" type="#_x0000_t75" style="width:24.15pt;height:20.05pt" o:ole="">
            <v:imagedata r:id="rId62" o:title=""/>
          </v:shape>
          <o:OLEObject Type="Embed" ProgID="Equation.DSMT4" ShapeID="_x0000_i1052" DrawAspect="Content" ObjectID="_1679074542" r:id="rId63"/>
        </w:object>
      </w:r>
      <w:r w:rsidR="00803654">
        <w:rPr>
          <w:sz w:val="24"/>
          <w:szCs w:val="24"/>
        </w:rPr>
        <w:t xml:space="preserve"> </w:t>
      </w:r>
      <w:r w:rsidR="00803654">
        <w:rPr>
          <w:rFonts w:eastAsia="新細明體"/>
          <w:color w:val="FF0000"/>
          <w:sz w:val="24"/>
          <w:szCs w:val="24"/>
          <w:lang w:eastAsia="zh-TW"/>
        </w:rPr>
        <w:t>is</w:t>
      </w:r>
      <w:r>
        <w:rPr>
          <w:rFonts w:eastAsia="新細明體" w:hint="eastAsia"/>
          <w:sz w:val="24"/>
          <w:szCs w:val="24"/>
          <w:lang w:eastAsia="zh-TW"/>
        </w:rPr>
        <w:t xml:space="preserve"> the number of </w:t>
      </w:r>
      <w:proofErr w:type="spellStart"/>
      <w:r>
        <w:rPr>
          <w:rFonts w:eastAsia="新細明體" w:hint="eastAsia"/>
          <w:i/>
          <w:sz w:val="24"/>
          <w:szCs w:val="24"/>
          <w:lang w:eastAsia="zh-TW"/>
        </w:rPr>
        <w:t>jth</w:t>
      </w:r>
      <w:proofErr w:type="spellEnd"/>
      <w:r>
        <w:rPr>
          <w:rFonts w:eastAsia="新細明體" w:hint="eastAsia"/>
          <w:i/>
          <w:sz w:val="24"/>
          <w:szCs w:val="24"/>
          <w:lang w:eastAsia="zh-TW"/>
        </w:rPr>
        <w:t xml:space="preserve"> </w:t>
      </w:r>
      <w:r>
        <w:rPr>
          <w:rFonts w:eastAsia="新細明體" w:hint="eastAsia"/>
          <w:sz w:val="24"/>
          <w:szCs w:val="24"/>
          <w:lang w:eastAsia="zh-TW"/>
        </w:rPr>
        <w:t xml:space="preserve">term of optimistic characteristic texts in each news document. </w:t>
      </w:r>
      <w:r w:rsidR="00244AAB" w:rsidRPr="00244AAB">
        <w:rPr>
          <w:rFonts w:eastAsia="新細明體"/>
          <w:color w:val="FF0000"/>
          <w:sz w:val="24"/>
          <w:szCs w:val="24"/>
          <w:lang w:eastAsia="zh-TW"/>
        </w:rPr>
        <w:t>The definitions of</w:t>
      </w:r>
      <w:r w:rsidR="00244AAB">
        <w:rPr>
          <w:rFonts w:eastAsia="新細明體"/>
          <w:sz w:val="24"/>
          <w:szCs w:val="24"/>
          <w:lang w:eastAsia="zh-TW"/>
        </w:rPr>
        <w:t xml:space="preserve"> </w:t>
      </w:r>
      <w:r>
        <w:rPr>
          <w:position w:val="-14"/>
          <w:sz w:val="24"/>
          <w:szCs w:val="24"/>
        </w:rPr>
        <w:object w:dxaOrig="626" w:dyaOrig="394" w14:anchorId="45C17BE3">
          <v:shape id="_x0000_i1053" type="#_x0000_t75" style="width:31.9pt;height:20.05pt" o:ole="">
            <v:imagedata r:id="rId64" o:title=""/>
          </v:shape>
          <o:OLEObject Type="Embed" ProgID="Equation.DSMT4" ShapeID="_x0000_i1053" DrawAspect="Content" ObjectID="_1679074543" r:id="rId65"/>
        </w:object>
      </w:r>
      <w:r>
        <w:rPr>
          <w:rFonts w:eastAsia="新細明體" w:hint="eastAsia"/>
          <w:sz w:val="24"/>
          <w:szCs w:val="24"/>
          <w:lang w:eastAsia="zh-TW"/>
        </w:rPr>
        <w:t xml:space="preserve">and </w:t>
      </w:r>
      <w:r>
        <w:rPr>
          <w:position w:val="-14"/>
          <w:sz w:val="24"/>
          <w:szCs w:val="24"/>
        </w:rPr>
        <w:object w:dxaOrig="480" w:dyaOrig="394" w14:anchorId="2ABA945A">
          <v:shape id="_x0000_i1054" type="#_x0000_t75" style="width:24.15pt;height:20.05pt" o:ole="">
            <v:imagedata r:id="rId66" o:title=""/>
          </v:shape>
          <o:OLEObject Type="Embed" ProgID="Equation.DSMT4" ShapeID="_x0000_i1054" DrawAspect="Content" ObjectID="_1679074544" r:id="rId67"/>
        </w:object>
      </w:r>
      <w:r w:rsidR="00244AAB">
        <w:rPr>
          <w:sz w:val="24"/>
          <w:szCs w:val="24"/>
        </w:rPr>
        <w:t xml:space="preserve"> </w:t>
      </w:r>
      <w:r w:rsidR="00244AAB" w:rsidRPr="00244AAB">
        <w:rPr>
          <w:color w:val="FF0000"/>
          <w:sz w:val="24"/>
          <w:szCs w:val="24"/>
        </w:rPr>
        <w:t xml:space="preserve">of pessimistic characteristic texts </w:t>
      </w:r>
      <w:r w:rsidR="00244AAB" w:rsidRPr="00244AAB">
        <w:rPr>
          <w:rFonts w:eastAsia="新細明體"/>
          <w:color w:val="FF0000"/>
          <w:sz w:val="24"/>
          <w:szCs w:val="24"/>
          <w:lang w:eastAsia="zh-TW"/>
        </w:rPr>
        <w:t>are</w:t>
      </w:r>
      <w:r w:rsidRPr="00244AAB">
        <w:rPr>
          <w:rFonts w:eastAsia="新細明體" w:hint="eastAsia"/>
          <w:color w:val="FF0000"/>
          <w:sz w:val="24"/>
          <w:szCs w:val="24"/>
          <w:lang w:eastAsia="zh-TW"/>
        </w:rPr>
        <w:t xml:space="preserve"> the similar</w:t>
      </w:r>
      <w:r>
        <w:rPr>
          <w:rFonts w:eastAsia="新細明體" w:hint="eastAsia"/>
          <w:sz w:val="24"/>
          <w:szCs w:val="24"/>
          <w:lang w:eastAsia="zh-TW"/>
        </w:rPr>
        <w:t xml:space="preserve"> with </w:t>
      </w:r>
      <w:r>
        <w:rPr>
          <w:position w:val="-14"/>
          <w:sz w:val="24"/>
          <w:szCs w:val="24"/>
        </w:rPr>
        <w:object w:dxaOrig="626" w:dyaOrig="394" w14:anchorId="52D9FA50">
          <v:shape id="_x0000_i1055" type="#_x0000_t75" style="width:31.9pt;height:20.05pt" o:ole="">
            <v:imagedata r:id="rId68" o:title=""/>
          </v:shape>
          <o:OLEObject Type="Embed" ProgID="Equation.DSMT4" ShapeID="_x0000_i1055" DrawAspect="Content" ObjectID="_1679074545" r:id="rId69"/>
        </w:object>
      </w:r>
      <w:r>
        <w:rPr>
          <w:rFonts w:eastAsia="新細明體" w:hint="eastAsia"/>
          <w:sz w:val="24"/>
          <w:szCs w:val="24"/>
          <w:lang w:eastAsia="zh-TW"/>
        </w:rPr>
        <w:t xml:space="preserve">and </w:t>
      </w:r>
      <w:r>
        <w:rPr>
          <w:position w:val="-14"/>
          <w:sz w:val="24"/>
          <w:szCs w:val="24"/>
        </w:rPr>
        <w:object w:dxaOrig="480" w:dyaOrig="394" w14:anchorId="0F64C30E">
          <v:shape id="_x0000_i1056" type="#_x0000_t75" style="width:24.15pt;height:20.05pt" o:ole="">
            <v:imagedata r:id="rId62" o:title=""/>
          </v:shape>
          <o:OLEObject Type="Embed" ProgID="Equation.DSMT4" ShapeID="_x0000_i1056" DrawAspect="Content" ObjectID="_1679074546" r:id="rId70"/>
        </w:object>
      </w:r>
      <w:r w:rsidR="00244AAB">
        <w:rPr>
          <w:sz w:val="24"/>
          <w:szCs w:val="24"/>
        </w:rPr>
        <w:t>.</w:t>
      </w:r>
      <w:r>
        <w:rPr>
          <w:rFonts w:eastAsia="新細明體" w:hint="eastAsia"/>
          <w:sz w:val="24"/>
          <w:szCs w:val="24"/>
          <w:lang w:eastAsia="zh-TW"/>
        </w:rPr>
        <w:t xml:space="preserve"> </w:t>
      </w:r>
      <w:r w:rsidR="00910E48" w:rsidRPr="00910E48">
        <w:rPr>
          <w:rFonts w:eastAsia="新細明體"/>
          <w:color w:val="FF0000"/>
          <w:sz w:val="24"/>
          <w:szCs w:val="24"/>
          <w:lang w:eastAsia="zh-TW"/>
        </w:rPr>
        <w:t>As</w:t>
      </w:r>
      <w:r w:rsidRPr="00910E48">
        <w:rPr>
          <w:rFonts w:eastAsia="新細明體" w:hint="eastAsia"/>
          <w:color w:val="FF0000"/>
          <w:sz w:val="24"/>
          <w:szCs w:val="24"/>
          <w:lang w:eastAsia="zh-TW"/>
        </w:rPr>
        <w:t xml:space="preserve"> </w:t>
      </w:r>
      <w:r>
        <w:rPr>
          <w:rFonts w:eastAsia="新細明體" w:hint="eastAsia"/>
          <w:sz w:val="24"/>
          <w:szCs w:val="24"/>
          <w:lang w:eastAsia="zh-TW"/>
        </w:rPr>
        <w:t xml:space="preserve">the frequency of the term in the news document is more and the </w:t>
      </w:r>
      <w:r w:rsidR="0021676D" w:rsidRPr="0021676D">
        <w:rPr>
          <w:rFonts w:eastAsia="新細明體"/>
          <w:color w:val="FF0000"/>
          <w:sz w:val="24"/>
          <w:szCs w:val="24"/>
          <w:lang w:eastAsia="zh-TW"/>
        </w:rPr>
        <w:t>specific</w:t>
      </w:r>
      <w:r w:rsidR="0021676D">
        <w:rPr>
          <w:rFonts w:eastAsia="新細明體"/>
          <w:sz w:val="24"/>
          <w:szCs w:val="24"/>
          <w:lang w:eastAsia="zh-TW"/>
        </w:rPr>
        <w:t xml:space="preserve"> </w:t>
      </w:r>
      <w:r>
        <w:rPr>
          <w:rFonts w:eastAsia="新細明體" w:hint="eastAsia"/>
          <w:sz w:val="24"/>
          <w:szCs w:val="24"/>
          <w:lang w:eastAsia="zh-TW"/>
        </w:rPr>
        <w:t xml:space="preserve">term </w:t>
      </w:r>
      <w:r w:rsidR="0021676D" w:rsidRPr="0021676D">
        <w:rPr>
          <w:rFonts w:eastAsia="新細明體"/>
          <w:color w:val="FF0000"/>
          <w:sz w:val="24"/>
          <w:szCs w:val="24"/>
          <w:lang w:eastAsia="zh-TW"/>
        </w:rPr>
        <w:t>number</w:t>
      </w:r>
      <w:r w:rsidRPr="0021676D">
        <w:rPr>
          <w:rFonts w:eastAsia="新細明體" w:hint="eastAsia"/>
          <w:color w:val="FF0000"/>
          <w:sz w:val="24"/>
          <w:szCs w:val="24"/>
          <w:lang w:eastAsia="zh-TW"/>
        </w:rPr>
        <w:t xml:space="preserve"> </w:t>
      </w:r>
      <w:r>
        <w:rPr>
          <w:rFonts w:eastAsia="新細明體" w:hint="eastAsia"/>
          <w:sz w:val="24"/>
          <w:szCs w:val="24"/>
          <w:lang w:eastAsia="zh-TW"/>
        </w:rPr>
        <w:t>of all news</w:t>
      </w:r>
      <w:r>
        <w:rPr>
          <w:rFonts w:eastAsia="新細明體"/>
          <w:sz w:val="24"/>
          <w:szCs w:val="24"/>
          <w:lang w:eastAsia="zh-TW"/>
        </w:rPr>
        <w:t>’</w:t>
      </w:r>
      <w:r>
        <w:rPr>
          <w:rFonts w:eastAsia="新細明體" w:hint="eastAsia"/>
          <w:sz w:val="24"/>
          <w:szCs w:val="24"/>
          <w:lang w:eastAsia="zh-TW"/>
        </w:rPr>
        <w:t xml:space="preserve"> documents is less</w:t>
      </w:r>
      <w:r w:rsidR="00910E48">
        <w:rPr>
          <w:rFonts w:eastAsia="新細明體"/>
          <w:sz w:val="24"/>
          <w:szCs w:val="24"/>
          <w:lang w:eastAsia="zh-TW"/>
        </w:rPr>
        <w:t xml:space="preserve">, </w:t>
      </w:r>
      <w:r w:rsidR="00466DA1" w:rsidRPr="00466DA1">
        <w:rPr>
          <w:rFonts w:eastAsia="新細明體"/>
          <w:color w:val="FF0000"/>
          <w:sz w:val="24"/>
          <w:szCs w:val="24"/>
          <w:lang w:eastAsia="zh-TW"/>
        </w:rPr>
        <w:t xml:space="preserve">there is </w:t>
      </w:r>
      <w:r w:rsidR="00466DA1">
        <w:rPr>
          <w:rFonts w:eastAsia="新細明體" w:hint="eastAsia"/>
          <w:sz w:val="24"/>
          <w:szCs w:val="24"/>
          <w:lang w:eastAsia="zh-TW"/>
        </w:rPr>
        <w:t xml:space="preserve">higher score of </w:t>
      </w:r>
      <w:r w:rsidR="00466DA1">
        <w:rPr>
          <w:rFonts w:eastAsia="新細明體" w:hint="eastAsia"/>
          <w:i/>
          <w:sz w:val="24"/>
          <w:szCs w:val="24"/>
          <w:lang w:eastAsia="zh-TW"/>
        </w:rPr>
        <w:t>TF-IDF</w:t>
      </w:r>
      <w:r>
        <w:rPr>
          <w:rFonts w:eastAsia="新細明體" w:hint="eastAsia"/>
          <w:sz w:val="24"/>
          <w:szCs w:val="24"/>
          <w:lang w:eastAsia="zh-TW"/>
        </w:rPr>
        <w:t xml:space="preserve">. </w:t>
      </w:r>
      <w:r w:rsidRPr="00870661">
        <w:rPr>
          <w:rFonts w:eastAsia="新細明體" w:hint="eastAsia"/>
          <w:sz w:val="24"/>
          <w:szCs w:val="24"/>
          <w:u w:val="single"/>
          <w:lang w:eastAsia="zh-TW"/>
        </w:rPr>
        <w:t xml:space="preserve">If the score </w:t>
      </w:r>
      <w:r w:rsidR="00F0062C" w:rsidRPr="00870661">
        <w:rPr>
          <w:rFonts w:eastAsia="新細明體"/>
          <w:color w:val="FF0000"/>
          <w:sz w:val="24"/>
          <w:szCs w:val="24"/>
          <w:u w:val="single"/>
          <w:lang w:eastAsia="zh-TW"/>
        </w:rPr>
        <w:t xml:space="preserve">for </w:t>
      </w:r>
      <w:r w:rsidR="00F0062C" w:rsidRPr="00870661">
        <w:rPr>
          <w:rFonts w:eastAsia="新細明體" w:hint="eastAsia"/>
          <w:color w:val="FF0000"/>
          <w:sz w:val="24"/>
          <w:szCs w:val="24"/>
          <w:u w:val="single"/>
          <w:lang w:eastAsia="zh-TW"/>
        </w:rPr>
        <w:t>optimistic characteristic texts</w:t>
      </w:r>
      <w:r w:rsidR="00F0062C" w:rsidRPr="00870661">
        <w:rPr>
          <w:rFonts w:eastAsia="新細明體" w:hint="eastAsia"/>
          <w:sz w:val="24"/>
          <w:szCs w:val="24"/>
          <w:u w:val="single"/>
          <w:lang w:eastAsia="zh-TW"/>
        </w:rPr>
        <w:t xml:space="preserve"> </w:t>
      </w:r>
      <w:r w:rsidRPr="00870661">
        <w:rPr>
          <w:rFonts w:eastAsia="新細明體" w:hint="eastAsia"/>
          <w:sz w:val="24"/>
          <w:szCs w:val="24"/>
          <w:u w:val="single"/>
          <w:lang w:eastAsia="zh-TW"/>
        </w:rPr>
        <w:t xml:space="preserve">in </w:t>
      </w:r>
      <w:r w:rsidRPr="00870661">
        <w:rPr>
          <w:rFonts w:eastAsia="新細明體" w:hint="eastAsia"/>
          <w:i/>
          <w:sz w:val="24"/>
          <w:szCs w:val="24"/>
          <w:u w:val="single"/>
          <w:lang w:eastAsia="zh-TW"/>
        </w:rPr>
        <w:t>kth</w:t>
      </w:r>
      <w:r w:rsidRPr="00870661">
        <w:rPr>
          <w:rFonts w:eastAsia="新細明體" w:hint="eastAsia"/>
          <w:sz w:val="24"/>
          <w:szCs w:val="24"/>
          <w:u w:val="single"/>
          <w:lang w:eastAsia="zh-TW"/>
        </w:rPr>
        <w:t xml:space="preserve"> news is higher than </w:t>
      </w:r>
      <w:r w:rsidR="00F0062C" w:rsidRPr="00870661">
        <w:rPr>
          <w:rFonts w:eastAsia="新細明體"/>
          <w:color w:val="FF0000"/>
          <w:sz w:val="24"/>
          <w:szCs w:val="24"/>
          <w:u w:val="single"/>
          <w:lang w:eastAsia="zh-TW"/>
        </w:rPr>
        <w:t>that</w:t>
      </w:r>
      <w:r w:rsidRPr="00870661">
        <w:rPr>
          <w:rFonts w:eastAsia="新細明體" w:hint="eastAsia"/>
          <w:color w:val="FF0000"/>
          <w:sz w:val="24"/>
          <w:szCs w:val="24"/>
          <w:u w:val="single"/>
          <w:lang w:eastAsia="zh-TW"/>
        </w:rPr>
        <w:t xml:space="preserve"> </w:t>
      </w:r>
      <w:r w:rsidR="00F0062C" w:rsidRPr="00870661">
        <w:rPr>
          <w:rFonts w:eastAsia="新細明體"/>
          <w:color w:val="FF0000"/>
          <w:sz w:val="24"/>
          <w:szCs w:val="24"/>
          <w:u w:val="single"/>
          <w:lang w:eastAsia="zh-TW"/>
        </w:rPr>
        <w:t>for</w:t>
      </w:r>
      <w:r w:rsidRPr="00870661">
        <w:rPr>
          <w:rFonts w:eastAsia="新細明體" w:hint="eastAsia"/>
          <w:color w:val="FF0000"/>
          <w:sz w:val="24"/>
          <w:szCs w:val="24"/>
          <w:u w:val="single"/>
          <w:lang w:eastAsia="zh-TW"/>
        </w:rPr>
        <w:t xml:space="preserve"> pessimistic characteristic texts</w:t>
      </w:r>
      <w:r w:rsidR="00F0062C" w:rsidRPr="00870661">
        <w:rPr>
          <w:rFonts w:eastAsia="新細明體" w:hint="eastAsia"/>
          <w:color w:val="FF0000"/>
          <w:sz w:val="24"/>
          <w:szCs w:val="24"/>
          <w:u w:val="single"/>
          <w:lang w:eastAsia="zh-TW"/>
        </w:rPr>
        <w:t xml:space="preserve"> in </w:t>
      </w:r>
      <w:r w:rsidR="00F0062C" w:rsidRPr="00870661">
        <w:rPr>
          <w:rFonts w:eastAsia="新細明體"/>
          <w:iCs/>
          <w:color w:val="FF0000"/>
          <w:sz w:val="24"/>
          <w:szCs w:val="24"/>
          <w:u w:val="single"/>
          <w:lang w:eastAsia="zh-TW"/>
        </w:rPr>
        <w:t>the same</w:t>
      </w:r>
      <w:r w:rsidR="00F0062C" w:rsidRPr="00870661">
        <w:rPr>
          <w:rFonts w:eastAsia="新細明體" w:hint="eastAsia"/>
          <w:color w:val="FF0000"/>
          <w:sz w:val="24"/>
          <w:szCs w:val="24"/>
          <w:u w:val="single"/>
          <w:lang w:eastAsia="zh-TW"/>
        </w:rPr>
        <w:t xml:space="preserve"> news</w:t>
      </w:r>
      <w:r w:rsidRPr="00870661">
        <w:rPr>
          <w:rFonts w:eastAsia="新細明體" w:hint="eastAsia"/>
          <w:sz w:val="24"/>
          <w:szCs w:val="24"/>
          <w:u w:val="single"/>
          <w:lang w:eastAsia="zh-TW"/>
        </w:rPr>
        <w:t>, the news is</w:t>
      </w:r>
      <w:r w:rsidRPr="00870661">
        <w:rPr>
          <w:rFonts w:eastAsia="新細明體" w:hint="eastAsia"/>
          <w:color w:val="FF0000"/>
          <w:sz w:val="24"/>
          <w:szCs w:val="24"/>
          <w:u w:val="single"/>
          <w:lang w:eastAsia="zh-TW"/>
        </w:rPr>
        <w:t xml:space="preserve"> </w:t>
      </w:r>
      <w:r w:rsidR="00870661" w:rsidRPr="00870661">
        <w:rPr>
          <w:rFonts w:eastAsia="新細明體"/>
          <w:color w:val="FF0000"/>
          <w:sz w:val="24"/>
          <w:szCs w:val="24"/>
          <w:u w:val="single"/>
          <w:lang w:eastAsia="zh-TW"/>
        </w:rPr>
        <w:t>divided</w:t>
      </w:r>
      <w:r w:rsidRPr="00870661">
        <w:rPr>
          <w:rFonts w:eastAsia="新細明體" w:hint="eastAsia"/>
          <w:color w:val="FF0000"/>
          <w:sz w:val="24"/>
          <w:szCs w:val="24"/>
          <w:u w:val="single"/>
          <w:lang w:eastAsia="zh-TW"/>
        </w:rPr>
        <w:t xml:space="preserve"> </w:t>
      </w:r>
      <w:r w:rsidRPr="00870661">
        <w:rPr>
          <w:rFonts w:eastAsia="新細明體" w:hint="eastAsia"/>
          <w:sz w:val="24"/>
          <w:szCs w:val="24"/>
          <w:u w:val="single"/>
          <w:lang w:eastAsia="zh-TW"/>
        </w:rPr>
        <w:t xml:space="preserve">by optimistic class; otherwise, </w:t>
      </w:r>
      <w:r w:rsidR="00870661" w:rsidRPr="00870661">
        <w:rPr>
          <w:rFonts w:eastAsia="新細明體"/>
          <w:color w:val="FF0000"/>
          <w:sz w:val="24"/>
          <w:szCs w:val="24"/>
          <w:u w:val="single"/>
          <w:lang w:eastAsia="zh-TW"/>
        </w:rPr>
        <w:t>it</w:t>
      </w:r>
      <w:r w:rsidRPr="00870661">
        <w:rPr>
          <w:rFonts w:eastAsia="新細明體" w:hint="eastAsia"/>
          <w:color w:val="FF0000"/>
          <w:sz w:val="24"/>
          <w:szCs w:val="24"/>
          <w:u w:val="single"/>
          <w:lang w:eastAsia="zh-TW"/>
        </w:rPr>
        <w:t xml:space="preserve"> is </w:t>
      </w:r>
      <w:r w:rsidR="00870661" w:rsidRPr="00870661">
        <w:rPr>
          <w:rFonts w:eastAsia="新細明體"/>
          <w:color w:val="FF0000"/>
          <w:sz w:val="24"/>
          <w:szCs w:val="24"/>
          <w:u w:val="single"/>
          <w:lang w:eastAsia="zh-TW"/>
        </w:rPr>
        <w:t>divided</w:t>
      </w:r>
      <w:r w:rsidRPr="00870661">
        <w:rPr>
          <w:rFonts w:eastAsia="新細明體" w:hint="eastAsia"/>
          <w:color w:val="FF0000"/>
          <w:sz w:val="24"/>
          <w:szCs w:val="24"/>
          <w:u w:val="single"/>
          <w:lang w:eastAsia="zh-TW"/>
        </w:rPr>
        <w:t xml:space="preserve"> </w:t>
      </w:r>
      <w:r w:rsidRPr="00870661">
        <w:rPr>
          <w:rFonts w:eastAsia="新細明體" w:hint="eastAsia"/>
          <w:sz w:val="24"/>
          <w:szCs w:val="24"/>
          <w:u w:val="single"/>
          <w:lang w:eastAsia="zh-TW"/>
        </w:rPr>
        <w:t xml:space="preserve">by pessimistic class. </w:t>
      </w:r>
      <w:r w:rsidR="000E5100">
        <w:rPr>
          <w:rFonts w:eastAsia="新細明體"/>
          <w:color w:val="000000"/>
          <w:sz w:val="24"/>
          <w:szCs w:val="24"/>
          <w:lang w:eastAsia="zh-TW"/>
        </w:rPr>
        <w:t>T</w:t>
      </w:r>
      <w:r>
        <w:rPr>
          <w:rFonts w:eastAsia="新細明體" w:hint="eastAsia"/>
          <w:color w:val="000000"/>
          <w:sz w:val="24"/>
          <w:szCs w:val="24"/>
          <w:lang w:eastAsia="zh-TW"/>
        </w:rPr>
        <w:t xml:space="preserve">he characteristic texts </w:t>
      </w:r>
      <w:r w:rsidR="008150E1" w:rsidRPr="000E5100">
        <w:rPr>
          <w:rFonts w:eastAsia="新細明體"/>
          <w:color w:val="FF0000"/>
          <w:sz w:val="24"/>
          <w:szCs w:val="24"/>
          <w:lang w:eastAsia="zh-TW"/>
        </w:rPr>
        <w:t>for</w:t>
      </w:r>
      <w:r w:rsidRPr="000E5100">
        <w:rPr>
          <w:rFonts w:eastAsia="新細明體" w:hint="eastAsia"/>
          <w:color w:val="FF0000"/>
          <w:sz w:val="24"/>
          <w:szCs w:val="24"/>
          <w:lang w:eastAsia="zh-TW"/>
        </w:rPr>
        <w:t xml:space="preserve"> </w:t>
      </w:r>
      <w:r>
        <w:rPr>
          <w:rFonts w:eastAsia="新細明體" w:hint="eastAsia"/>
          <w:color w:val="000000"/>
          <w:sz w:val="24"/>
          <w:szCs w:val="24"/>
          <w:lang w:eastAsia="zh-TW"/>
        </w:rPr>
        <w:t>the news of the former 5% scores</w:t>
      </w:r>
      <w:r w:rsidRPr="000E5100">
        <w:rPr>
          <w:rFonts w:eastAsia="新細明體" w:hint="eastAsia"/>
          <w:color w:val="FF0000"/>
          <w:sz w:val="24"/>
          <w:szCs w:val="24"/>
          <w:lang w:eastAsia="zh-TW"/>
        </w:rPr>
        <w:t xml:space="preserve"> </w:t>
      </w:r>
      <w:r w:rsidR="000E5100" w:rsidRPr="000E5100">
        <w:rPr>
          <w:rFonts w:eastAsia="新細明體"/>
          <w:color w:val="FF0000"/>
          <w:sz w:val="24"/>
          <w:szCs w:val="24"/>
          <w:lang w:eastAsia="zh-TW"/>
        </w:rPr>
        <w:t xml:space="preserve">are chosen </w:t>
      </w:r>
      <w:r>
        <w:rPr>
          <w:rFonts w:eastAsia="新細明體" w:hint="eastAsia"/>
          <w:color w:val="000000"/>
          <w:sz w:val="24"/>
          <w:szCs w:val="24"/>
          <w:lang w:eastAsia="zh-TW"/>
        </w:rPr>
        <w:t xml:space="preserve">as </w:t>
      </w:r>
      <w:r>
        <w:rPr>
          <w:rFonts w:eastAsia="新細明體" w:hint="eastAsia"/>
          <w:sz w:val="24"/>
          <w:szCs w:val="24"/>
          <w:lang w:eastAsia="zh-TW"/>
        </w:rPr>
        <w:t>optimistic</w:t>
      </w:r>
      <w:r>
        <w:rPr>
          <w:rFonts w:eastAsia="新細明體" w:hint="eastAsia"/>
          <w:color w:val="000000"/>
          <w:sz w:val="24"/>
          <w:szCs w:val="24"/>
          <w:lang w:eastAsia="zh-TW"/>
        </w:rPr>
        <w:t xml:space="preserve"> characteristic texts</w:t>
      </w:r>
      <w:r w:rsidR="000E5100">
        <w:rPr>
          <w:rFonts w:eastAsia="新細明體"/>
          <w:color w:val="000000"/>
          <w:sz w:val="24"/>
          <w:szCs w:val="24"/>
          <w:lang w:eastAsia="zh-TW"/>
        </w:rPr>
        <w:t xml:space="preserve"> </w:t>
      </w:r>
      <w:r w:rsidR="000E5100" w:rsidRPr="000E5100">
        <w:rPr>
          <w:rFonts w:eastAsia="新細明體"/>
          <w:color w:val="FF0000"/>
          <w:sz w:val="24"/>
          <w:szCs w:val="24"/>
          <w:lang w:eastAsia="zh-TW"/>
        </w:rPr>
        <w:t xml:space="preserve">in this study, and </w:t>
      </w:r>
      <w:r w:rsidR="00A04802">
        <w:rPr>
          <w:rFonts w:eastAsia="新細明體"/>
          <w:color w:val="FF0000"/>
          <w:sz w:val="24"/>
          <w:szCs w:val="24"/>
          <w:lang w:eastAsia="zh-TW"/>
        </w:rPr>
        <w:t xml:space="preserve">those for </w:t>
      </w:r>
      <w:r>
        <w:rPr>
          <w:rFonts w:eastAsia="新細明體" w:hint="eastAsia"/>
          <w:color w:val="000000"/>
          <w:sz w:val="24"/>
          <w:szCs w:val="24"/>
          <w:lang w:eastAsia="zh-TW"/>
        </w:rPr>
        <w:t xml:space="preserve">the news of the latter 5% scores </w:t>
      </w:r>
      <w:r w:rsidR="00A04802" w:rsidRPr="00A04802">
        <w:rPr>
          <w:rFonts w:eastAsia="新細明體"/>
          <w:color w:val="FF0000"/>
          <w:sz w:val="24"/>
          <w:szCs w:val="24"/>
          <w:lang w:eastAsia="zh-TW"/>
        </w:rPr>
        <w:t xml:space="preserve">are regarded </w:t>
      </w:r>
      <w:r w:rsidRPr="00A04802">
        <w:rPr>
          <w:rFonts w:eastAsia="新細明體" w:hint="eastAsia"/>
          <w:color w:val="FF0000"/>
          <w:sz w:val="24"/>
          <w:szCs w:val="24"/>
          <w:lang w:eastAsia="zh-TW"/>
        </w:rPr>
        <w:t xml:space="preserve">as </w:t>
      </w:r>
      <w:r>
        <w:rPr>
          <w:rFonts w:eastAsia="新細明體" w:hint="eastAsia"/>
          <w:sz w:val="24"/>
          <w:szCs w:val="24"/>
          <w:lang w:eastAsia="zh-TW"/>
        </w:rPr>
        <w:t>pessimistic</w:t>
      </w:r>
      <w:r>
        <w:rPr>
          <w:rFonts w:eastAsia="新細明體" w:hint="eastAsia"/>
          <w:color w:val="000000"/>
          <w:sz w:val="24"/>
          <w:szCs w:val="24"/>
          <w:lang w:eastAsia="zh-TW"/>
        </w:rPr>
        <w:t xml:space="preserve"> </w:t>
      </w:r>
      <w:r>
        <w:rPr>
          <w:rFonts w:eastAsia="新細明體" w:hint="eastAsia"/>
          <w:color w:val="000000"/>
          <w:sz w:val="24"/>
          <w:szCs w:val="24"/>
          <w:lang w:eastAsia="zh-TW"/>
        </w:rPr>
        <w:lastRenderedPageBreak/>
        <w:t xml:space="preserve">characteristic texts. </w:t>
      </w:r>
      <w:r>
        <w:rPr>
          <w:rFonts w:eastAsia="新細明體" w:hint="eastAsia"/>
          <w:sz w:val="24"/>
          <w:szCs w:val="24"/>
          <w:lang w:eastAsia="zh-TW"/>
        </w:rPr>
        <w:t xml:space="preserve"> </w:t>
      </w:r>
      <w:r>
        <w:rPr>
          <w:rFonts w:eastAsia="新細明體" w:hint="eastAsia"/>
          <w:color w:val="000000"/>
          <w:sz w:val="24"/>
          <w:szCs w:val="24"/>
          <w:lang w:eastAsia="zh-TW"/>
        </w:rPr>
        <w:t xml:space="preserve">  </w:t>
      </w:r>
      <w:r>
        <w:rPr>
          <w:rFonts w:eastAsia="新細明體"/>
          <w:color w:val="00B050"/>
          <w:sz w:val="24"/>
          <w:szCs w:val="24"/>
          <w:lang w:eastAsia="zh-TW"/>
        </w:rPr>
        <w:t xml:space="preserve"> </w:t>
      </w:r>
      <w:r>
        <w:rPr>
          <w:rFonts w:eastAsia="新細明體" w:hint="eastAsia"/>
          <w:color w:val="00B050"/>
          <w:sz w:val="24"/>
          <w:szCs w:val="24"/>
          <w:lang w:eastAsia="zh-TW"/>
        </w:rPr>
        <w:t xml:space="preserve">     </w:t>
      </w:r>
    </w:p>
    <w:p w14:paraId="446D6B76" w14:textId="77777777" w:rsidR="00164365" w:rsidRDefault="00164365">
      <w:pPr>
        <w:tabs>
          <w:tab w:val="left" w:pos="2268"/>
        </w:tabs>
        <w:spacing w:line="360" w:lineRule="auto"/>
        <w:rPr>
          <w:rFonts w:eastAsia="新細明體"/>
          <w:color w:val="000000"/>
          <w:sz w:val="24"/>
          <w:szCs w:val="24"/>
          <w:lang w:eastAsia="zh-TW"/>
        </w:rPr>
      </w:pPr>
    </w:p>
    <w:p w14:paraId="5DE253FB" w14:textId="4D11AF6D" w:rsidR="008158A7" w:rsidRDefault="00E249B8">
      <w:pPr>
        <w:tabs>
          <w:tab w:val="left" w:pos="2268"/>
        </w:tabs>
        <w:spacing w:line="360" w:lineRule="auto"/>
        <w:rPr>
          <w:rFonts w:eastAsia="新細明體"/>
          <w:b/>
          <w:sz w:val="24"/>
          <w:szCs w:val="24"/>
        </w:rPr>
      </w:pPr>
      <w:r>
        <w:rPr>
          <w:b/>
          <w:color w:val="000000"/>
          <w:sz w:val="24"/>
          <w:szCs w:val="24"/>
          <w:lang w:eastAsia="zh-TW"/>
        </w:rPr>
        <w:t xml:space="preserve">Step </w:t>
      </w:r>
      <w:r w:rsidR="003E306E">
        <w:rPr>
          <w:rFonts w:eastAsia="新細明體"/>
          <w:b/>
          <w:color w:val="000000"/>
          <w:sz w:val="24"/>
          <w:szCs w:val="24"/>
          <w:lang w:eastAsia="zh-TW"/>
        </w:rPr>
        <w:t>3</w:t>
      </w:r>
      <w:r>
        <w:rPr>
          <w:rFonts w:eastAsia="新細明體"/>
          <w:b/>
          <w:color w:val="000000"/>
          <w:sz w:val="24"/>
          <w:szCs w:val="24"/>
          <w:lang w:eastAsia="zh-TW"/>
        </w:rPr>
        <w:t>:</w:t>
      </w:r>
      <w:r>
        <w:rPr>
          <w:b/>
          <w:color w:val="000000"/>
          <w:sz w:val="24"/>
          <w:szCs w:val="24"/>
          <w:lang w:eastAsia="zh-TW"/>
        </w:rPr>
        <w:t xml:space="preserve"> </w:t>
      </w:r>
      <w:r>
        <w:rPr>
          <w:b/>
          <w:sz w:val="24"/>
          <w:szCs w:val="24"/>
          <w:lang w:eastAsia="zh-TW"/>
        </w:rPr>
        <w:t xml:space="preserve">Weight of characteristic texts of </w:t>
      </w:r>
      <w:r>
        <w:rPr>
          <w:rFonts w:eastAsia="新細明體" w:hint="eastAsia"/>
          <w:b/>
          <w:sz w:val="24"/>
          <w:szCs w:val="24"/>
          <w:lang w:eastAsia="zh-TW"/>
        </w:rPr>
        <w:t>investor sentiment</w:t>
      </w:r>
      <w:r w:rsidR="00077816">
        <w:rPr>
          <w:rFonts w:eastAsia="新細明體" w:hint="eastAsia"/>
          <w:b/>
          <w:sz w:val="24"/>
          <w:szCs w:val="24"/>
          <w:lang w:eastAsia="zh-TW"/>
        </w:rPr>
        <w:t xml:space="preserve"> </w:t>
      </w:r>
    </w:p>
    <w:p w14:paraId="4EBCAC7C" w14:textId="521E8104" w:rsidR="008158A7" w:rsidRPr="006C20E9" w:rsidRDefault="00E249B8">
      <w:pPr>
        <w:tabs>
          <w:tab w:val="left" w:pos="540"/>
        </w:tabs>
        <w:spacing w:line="360" w:lineRule="auto"/>
        <w:ind w:firstLine="630"/>
        <w:rPr>
          <w:rFonts w:eastAsia="新細明體"/>
          <w:sz w:val="24"/>
          <w:szCs w:val="24"/>
          <w:lang w:eastAsia="zh-TW"/>
        </w:rPr>
      </w:pPr>
      <w:r w:rsidRPr="00347F84">
        <w:rPr>
          <w:color w:val="FF0000"/>
          <w:sz w:val="24"/>
          <w:szCs w:val="24"/>
          <w:lang w:eastAsia="zh-TW"/>
        </w:rPr>
        <w:t xml:space="preserve">After </w:t>
      </w:r>
      <w:r w:rsidR="00BD1155" w:rsidRPr="00347F84">
        <w:rPr>
          <w:color w:val="FF0000"/>
          <w:sz w:val="24"/>
          <w:szCs w:val="24"/>
          <w:lang w:eastAsia="zh-TW"/>
        </w:rPr>
        <w:t xml:space="preserve">matching </w:t>
      </w:r>
      <w:r w:rsidR="00347F84" w:rsidRPr="00347F84">
        <w:rPr>
          <w:color w:val="FF0000"/>
          <w:sz w:val="24"/>
          <w:szCs w:val="24"/>
          <w:lang w:eastAsia="zh-TW"/>
        </w:rPr>
        <w:t xml:space="preserve">the terms of our news documents with </w:t>
      </w:r>
      <w:r w:rsidR="00347F84" w:rsidRPr="00347F84">
        <w:rPr>
          <w:rFonts w:eastAsia="新細明體"/>
          <w:color w:val="FF0000"/>
          <w:sz w:val="24"/>
          <w:szCs w:val="24"/>
          <w:lang w:eastAsia="zh-TW"/>
        </w:rPr>
        <w:t>the</w:t>
      </w:r>
      <w:r w:rsidR="00347F84" w:rsidRPr="00347F84">
        <w:rPr>
          <w:rFonts w:eastAsia="新細明體" w:hint="eastAsia"/>
          <w:color w:val="FF0000"/>
          <w:sz w:val="24"/>
          <w:szCs w:val="24"/>
          <w:lang w:eastAsia="zh-TW"/>
        </w:rPr>
        <w:t xml:space="preserve"> seeds of our text characteristics</w:t>
      </w:r>
      <w:r w:rsidRPr="00347F84">
        <w:rPr>
          <w:color w:val="FF0000"/>
          <w:sz w:val="24"/>
          <w:szCs w:val="24"/>
          <w:lang w:eastAsia="zh-TW"/>
        </w:rPr>
        <w:t>,</w:t>
      </w:r>
      <w:r>
        <w:rPr>
          <w:sz w:val="24"/>
          <w:szCs w:val="24"/>
          <w:lang w:eastAsia="zh-TW"/>
        </w:rPr>
        <w:t xml:space="preserve"> their weights should be decided i</w:t>
      </w:r>
      <w:r>
        <w:rPr>
          <w:sz w:val="24"/>
          <w:szCs w:val="24"/>
        </w:rPr>
        <w:t>n the linguistic field</w:t>
      </w:r>
      <w:r>
        <w:rPr>
          <w:sz w:val="24"/>
          <w:szCs w:val="24"/>
          <w:lang w:eastAsia="zh-TW"/>
        </w:rPr>
        <w:t xml:space="preserve">. </w:t>
      </w:r>
      <w:r w:rsidR="00530083" w:rsidRPr="00911A88">
        <w:rPr>
          <w:rFonts w:eastAsia="新細明體"/>
          <w:color w:val="FF0000"/>
          <w:sz w:val="24"/>
          <w:szCs w:val="24"/>
          <w:lang w:eastAsia="zh-TW"/>
        </w:rPr>
        <w:t>By</w:t>
      </w:r>
      <w:r w:rsidRPr="00911A88">
        <w:rPr>
          <w:color w:val="FF0000"/>
          <w:sz w:val="24"/>
          <w:szCs w:val="24"/>
          <w:lang w:eastAsia="zh-TW"/>
        </w:rPr>
        <w:t xml:space="preserve"> </w:t>
      </w:r>
      <w:r w:rsidRPr="00911A88">
        <w:rPr>
          <w:rFonts w:eastAsia="新細明體" w:hint="eastAsia"/>
          <w:color w:val="FF0000"/>
          <w:sz w:val="24"/>
          <w:szCs w:val="24"/>
          <w:lang w:eastAsia="zh-TW"/>
        </w:rPr>
        <w:t>extend</w:t>
      </w:r>
      <w:r w:rsidR="00530083" w:rsidRPr="00911A88">
        <w:rPr>
          <w:rFonts w:eastAsia="新細明體"/>
          <w:color w:val="FF0000"/>
          <w:sz w:val="24"/>
          <w:szCs w:val="24"/>
          <w:lang w:eastAsia="zh-TW"/>
        </w:rPr>
        <w:t>ing</w:t>
      </w:r>
      <w:r w:rsidRPr="00911A88">
        <w:rPr>
          <w:rFonts w:eastAsia="新細明體" w:hint="eastAsia"/>
          <w:color w:val="FF0000"/>
          <w:sz w:val="24"/>
          <w:szCs w:val="24"/>
          <w:lang w:eastAsia="zh-TW"/>
        </w:rPr>
        <w:t xml:space="preserve"> the </w:t>
      </w:r>
      <w:r w:rsidR="00530083" w:rsidRPr="00911A88">
        <w:rPr>
          <w:rFonts w:eastAsia="新細明體" w:hint="eastAsia"/>
          <w:color w:val="FF0000"/>
          <w:sz w:val="24"/>
          <w:szCs w:val="24"/>
          <w:lang w:eastAsia="zh-TW"/>
        </w:rPr>
        <w:t>s</w:t>
      </w:r>
      <w:r w:rsidR="00530083" w:rsidRPr="00911A88">
        <w:rPr>
          <w:rFonts w:eastAsia="新細明體"/>
          <w:color w:val="FF0000"/>
          <w:sz w:val="24"/>
          <w:szCs w:val="24"/>
          <w:lang w:eastAsia="zh-TW"/>
        </w:rPr>
        <w:t xml:space="preserve">entiment </w:t>
      </w:r>
      <w:r w:rsidRPr="00911A88">
        <w:rPr>
          <w:rFonts w:eastAsia="新細明體" w:hint="eastAsia"/>
          <w:color w:val="FF0000"/>
          <w:sz w:val="24"/>
          <w:szCs w:val="24"/>
          <w:lang w:eastAsia="zh-TW"/>
        </w:rPr>
        <w:t xml:space="preserve">weight </w:t>
      </w:r>
      <w:r>
        <w:rPr>
          <w:rFonts w:eastAsia="新細明體" w:hint="eastAsia"/>
          <w:sz w:val="24"/>
          <w:szCs w:val="24"/>
          <w:lang w:eastAsia="zh-TW"/>
        </w:rPr>
        <w:t xml:space="preserve">of </w:t>
      </w:r>
      <w:r>
        <w:rPr>
          <w:rFonts w:eastAsia="新細明體" w:hint="eastAsia"/>
          <w:i/>
          <w:sz w:val="24"/>
          <w:szCs w:val="24"/>
          <w:lang w:eastAsia="zh-TW"/>
        </w:rPr>
        <w:t>TF-IDF</w:t>
      </w:r>
      <w:r>
        <w:rPr>
          <w:rFonts w:eastAsia="新細明體" w:hint="eastAsia"/>
          <w:sz w:val="24"/>
          <w:szCs w:val="24"/>
          <w:lang w:eastAsia="zh-TW"/>
        </w:rPr>
        <w:t xml:space="preserve"> method computed in Oliveira et al. </w:t>
      </w:r>
      <w:r w:rsidRPr="006C20E9">
        <w:rPr>
          <w:rFonts w:eastAsia="新細明體" w:hint="eastAsia"/>
          <w:sz w:val="24"/>
          <w:szCs w:val="24"/>
          <w:lang w:eastAsia="zh-TW"/>
        </w:rPr>
        <w:t>(2016)</w:t>
      </w:r>
      <w:r w:rsidR="00530083">
        <w:rPr>
          <w:rFonts w:eastAsia="新細明體"/>
          <w:sz w:val="24"/>
          <w:szCs w:val="24"/>
          <w:lang w:eastAsia="zh-TW"/>
        </w:rPr>
        <w:t>,</w:t>
      </w:r>
      <w:r w:rsidRPr="006C20E9">
        <w:rPr>
          <w:rFonts w:eastAsia="新細明體" w:hint="eastAsia"/>
          <w:sz w:val="24"/>
          <w:szCs w:val="24"/>
          <w:lang w:eastAsia="zh-TW"/>
        </w:rPr>
        <w:t xml:space="preserve"> </w:t>
      </w:r>
      <w:r w:rsidR="00530083">
        <w:rPr>
          <w:rFonts w:eastAsia="新細明體"/>
          <w:sz w:val="24"/>
          <w:szCs w:val="24"/>
          <w:lang w:eastAsia="zh-TW"/>
        </w:rPr>
        <w:t xml:space="preserve">we </w:t>
      </w:r>
      <w:r w:rsidR="00BD1155" w:rsidRPr="00BD1155">
        <w:rPr>
          <w:rFonts w:eastAsia="新細明體"/>
          <w:color w:val="FF0000"/>
          <w:sz w:val="24"/>
          <w:szCs w:val="24"/>
          <w:lang w:eastAsia="zh-TW"/>
        </w:rPr>
        <w:t xml:space="preserve">revise </w:t>
      </w:r>
      <w:r w:rsidR="00911A88">
        <w:rPr>
          <w:rFonts w:eastAsia="新細明體"/>
          <w:color w:val="FF0000"/>
          <w:sz w:val="24"/>
          <w:szCs w:val="24"/>
          <w:lang w:eastAsia="zh-TW"/>
        </w:rPr>
        <w:t>it as</w:t>
      </w:r>
      <w:r w:rsidRPr="00BD1155">
        <w:rPr>
          <w:color w:val="FF0000"/>
          <w:sz w:val="24"/>
          <w:szCs w:val="24"/>
          <w:lang w:eastAsia="zh-TW"/>
        </w:rPr>
        <w:t xml:space="preserve"> the wei</w:t>
      </w:r>
      <w:r w:rsidRPr="00EB7E54">
        <w:rPr>
          <w:color w:val="FF0000"/>
          <w:sz w:val="24"/>
          <w:szCs w:val="24"/>
          <w:lang w:eastAsia="zh-TW"/>
        </w:rPr>
        <w:t xml:space="preserve">ghts of </w:t>
      </w:r>
      <w:bookmarkStart w:id="1" w:name="_Hlk64888788"/>
      <w:r w:rsidR="00530083">
        <w:rPr>
          <w:rFonts w:eastAsia="新細明體"/>
          <w:color w:val="FF0000"/>
          <w:sz w:val="24"/>
          <w:szCs w:val="24"/>
          <w:lang w:eastAsia="zh-TW"/>
        </w:rPr>
        <w:t>specific-term</w:t>
      </w:r>
      <w:r w:rsidR="00530083" w:rsidRPr="00EB7E54">
        <w:rPr>
          <w:rFonts w:eastAsia="新細明體"/>
          <w:color w:val="FF0000"/>
          <w:sz w:val="24"/>
          <w:szCs w:val="24"/>
          <w:lang w:eastAsia="zh-TW"/>
        </w:rPr>
        <w:t xml:space="preserve"> </w:t>
      </w:r>
      <w:r w:rsidR="00EB7E54" w:rsidRPr="00EB7E54">
        <w:rPr>
          <w:rFonts w:eastAsia="新細明體"/>
          <w:color w:val="FF0000"/>
          <w:sz w:val="24"/>
          <w:szCs w:val="24"/>
          <w:lang w:eastAsia="zh-TW"/>
        </w:rPr>
        <w:t>(</w:t>
      </w:r>
      <w:r w:rsidR="00EB7E54" w:rsidRPr="00EB7E54">
        <w:rPr>
          <w:b/>
          <w:bCs/>
          <w:i/>
          <w:iCs/>
          <w:color w:val="FF0000"/>
        </w:rPr>
        <w:t>j</w:t>
      </w:r>
      <w:r w:rsidR="00EB7E54" w:rsidRPr="00EB7E54">
        <w:rPr>
          <w:b/>
          <w:bCs/>
          <w:i/>
          <w:iCs/>
          <w:color w:val="FF0000"/>
          <w:vertAlign w:val="superscript"/>
        </w:rPr>
        <w:t>*</w:t>
      </w:r>
      <w:r w:rsidR="00EB7E54" w:rsidRPr="00EB7E54">
        <w:rPr>
          <w:rFonts w:eastAsia="新細明體"/>
          <w:color w:val="FF0000"/>
          <w:sz w:val="24"/>
          <w:szCs w:val="24"/>
          <w:lang w:eastAsia="zh-TW"/>
        </w:rPr>
        <w:t>)</w:t>
      </w:r>
      <w:bookmarkEnd w:id="1"/>
      <w:r w:rsidR="00EB7E54" w:rsidRPr="00EB7E54">
        <w:rPr>
          <w:rFonts w:eastAsia="新細明體"/>
          <w:color w:val="FF0000"/>
          <w:sz w:val="24"/>
          <w:szCs w:val="24"/>
          <w:lang w:eastAsia="zh-TW"/>
        </w:rPr>
        <w:t xml:space="preserve"> </w:t>
      </w:r>
      <w:r w:rsidRPr="00EB7E54">
        <w:rPr>
          <w:rFonts w:eastAsia="新細明體" w:hint="eastAsia"/>
          <w:color w:val="FF0000"/>
          <w:sz w:val="24"/>
          <w:szCs w:val="24"/>
          <w:lang w:eastAsia="zh-TW"/>
        </w:rPr>
        <w:t xml:space="preserve">in </w:t>
      </w:r>
      <w:r w:rsidR="00EB7E54" w:rsidRPr="00EB7E54">
        <w:rPr>
          <w:rFonts w:eastAsia="新細明體"/>
          <w:color w:val="FF0000"/>
          <w:sz w:val="24"/>
          <w:szCs w:val="24"/>
          <w:lang w:eastAsia="zh-TW"/>
        </w:rPr>
        <w:t xml:space="preserve">all </w:t>
      </w:r>
      <w:r w:rsidRPr="00EB7E54">
        <w:rPr>
          <w:rFonts w:eastAsia="新細明體" w:hint="eastAsia"/>
          <w:color w:val="FF0000"/>
          <w:sz w:val="24"/>
          <w:szCs w:val="24"/>
          <w:lang w:eastAsia="zh-TW"/>
        </w:rPr>
        <w:t xml:space="preserve">the optimistic </w:t>
      </w:r>
      <w:r w:rsidR="00EB7E54" w:rsidRPr="00EB7E54">
        <w:rPr>
          <w:rFonts w:eastAsia="新細明體"/>
          <w:color w:val="FF0000"/>
          <w:sz w:val="24"/>
          <w:szCs w:val="24"/>
          <w:lang w:eastAsia="zh-TW"/>
        </w:rPr>
        <w:t xml:space="preserve">and pessimistic </w:t>
      </w:r>
      <w:r w:rsidRPr="00EB7E54">
        <w:rPr>
          <w:color w:val="FF0000"/>
          <w:sz w:val="24"/>
          <w:szCs w:val="24"/>
          <w:lang w:eastAsia="zh-TW"/>
        </w:rPr>
        <w:t>text</w:t>
      </w:r>
      <w:r w:rsidR="00EB7E54" w:rsidRPr="00EB7E54">
        <w:rPr>
          <w:color w:val="FF0000"/>
          <w:sz w:val="24"/>
          <w:szCs w:val="24"/>
          <w:lang w:eastAsia="zh-TW"/>
        </w:rPr>
        <w:t>s</w:t>
      </w:r>
      <w:r w:rsidRPr="00EB7E54">
        <w:rPr>
          <w:rFonts w:eastAsia="新細明體" w:hint="eastAsia"/>
          <w:color w:val="FF0000"/>
          <w:sz w:val="24"/>
          <w:szCs w:val="24"/>
          <w:lang w:eastAsia="zh-TW"/>
        </w:rPr>
        <w:t xml:space="preserve"> </w:t>
      </w:r>
      <w:r w:rsidR="00EB7E54" w:rsidRPr="00EB7E54">
        <w:rPr>
          <w:rFonts w:eastAsia="新細明體"/>
          <w:color w:val="FF0000"/>
          <w:sz w:val="24"/>
          <w:szCs w:val="24"/>
          <w:lang w:eastAsia="zh-TW"/>
        </w:rPr>
        <w:t>of</w:t>
      </w:r>
      <w:r w:rsidRPr="00EB7E54">
        <w:rPr>
          <w:rFonts w:eastAsia="新細明體" w:hint="eastAsia"/>
          <w:color w:val="FF0000"/>
          <w:sz w:val="24"/>
          <w:szCs w:val="24"/>
          <w:lang w:eastAsia="zh-TW"/>
        </w:rPr>
        <w:t xml:space="preserve"> </w:t>
      </w:r>
      <w:r w:rsidR="00EB7E54" w:rsidRPr="00EB7E54">
        <w:rPr>
          <w:rFonts w:eastAsia="新細明體"/>
          <w:color w:val="FF0000"/>
          <w:sz w:val="24"/>
          <w:szCs w:val="24"/>
          <w:lang w:eastAsia="zh-TW"/>
        </w:rPr>
        <w:t xml:space="preserve">all </w:t>
      </w:r>
      <w:r w:rsidRPr="00EB7E54">
        <w:rPr>
          <w:rFonts w:eastAsia="新細明體" w:hint="eastAsia"/>
          <w:color w:val="FF0000"/>
          <w:sz w:val="24"/>
          <w:szCs w:val="24"/>
          <w:lang w:eastAsia="zh-TW"/>
        </w:rPr>
        <w:t xml:space="preserve">the </w:t>
      </w:r>
      <w:r w:rsidR="00911A88">
        <w:rPr>
          <w:rFonts w:eastAsia="新細明體"/>
          <w:color w:val="FF0000"/>
          <w:sz w:val="24"/>
          <w:szCs w:val="24"/>
          <w:lang w:eastAsia="zh-TW"/>
        </w:rPr>
        <w:t xml:space="preserve">related </w:t>
      </w:r>
      <w:r w:rsidRPr="00EB7E54">
        <w:rPr>
          <w:rFonts w:eastAsia="新細明體" w:hint="eastAsia"/>
          <w:color w:val="FF0000"/>
          <w:sz w:val="24"/>
          <w:szCs w:val="24"/>
          <w:lang w:eastAsia="zh-TW"/>
        </w:rPr>
        <w:t>news</w:t>
      </w:r>
      <w:r w:rsidRPr="00EB7E54">
        <w:rPr>
          <w:rFonts w:eastAsia="新細明體"/>
          <w:color w:val="FF0000"/>
          <w:sz w:val="24"/>
          <w:szCs w:val="24"/>
          <w:lang w:eastAsia="zh-TW"/>
        </w:rPr>
        <w:t>’</w:t>
      </w:r>
      <w:r w:rsidRPr="00EB7E54">
        <w:rPr>
          <w:rFonts w:eastAsia="新細明體" w:hint="eastAsia"/>
          <w:color w:val="FF0000"/>
          <w:sz w:val="24"/>
          <w:szCs w:val="24"/>
          <w:lang w:eastAsia="zh-TW"/>
        </w:rPr>
        <w:t xml:space="preserve"> documents.</w:t>
      </w:r>
      <w:r w:rsidRPr="006C20E9">
        <w:rPr>
          <w:rFonts w:eastAsia="新細明體" w:hint="eastAsia"/>
          <w:sz w:val="24"/>
          <w:szCs w:val="24"/>
          <w:lang w:eastAsia="zh-TW"/>
        </w:rPr>
        <w:t xml:space="preserve"> We take </w:t>
      </w:r>
      <w:r w:rsidRPr="006C20E9">
        <w:rPr>
          <w:sz w:val="24"/>
          <w:szCs w:val="24"/>
          <w:lang w:eastAsia="zh-TW"/>
        </w:rPr>
        <w:t xml:space="preserve">the weight of </w:t>
      </w:r>
      <w:proofErr w:type="gramStart"/>
      <w:r w:rsidR="00911A88">
        <w:rPr>
          <w:rFonts w:eastAsia="新細明體"/>
          <w:color w:val="FF0000"/>
          <w:sz w:val="24"/>
          <w:szCs w:val="24"/>
          <w:lang w:eastAsia="zh-TW"/>
        </w:rPr>
        <w:t>specific-term</w:t>
      </w:r>
      <w:proofErr w:type="gramEnd"/>
      <w:r w:rsidR="00911A88" w:rsidRPr="00EB7E54">
        <w:rPr>
          <w:rFonts w:eastAsia="新細明體"/>
          <w:color w:val="FF0000"/>
          <w:sz w:val="24"/>
          <w:szCs w:val="24"/>
          <w:lang w:eastAsia="zh-TW"/>
        </w:rPr>
        <w:t xml:space="preserve"> (</w:t>
      </w:r>
      <w:r w:rsidR="00911A88" w:rsidRPr="00EB7E54">
        <w:rPr>
          <w:b/>
          <w:bCs/>
          <w:i/>
          <w:iCs/>
          <w:color w:val="FF0000"/>
        </w:rPr>
        <w:t>j</w:t>
      </w:r>
      <w:r w:rsidR="00911A88" w:rsidRPr="00EB7E54">
        <w:rPr>
          <w:b/>
          <w:bCs/>
          <w:i/>
          <w:iCs/>
          <w:color w:val="FF0000"/>
          <w:vertAlign w:val="superscript"/>
        </w:rPr>
        <w:t>*</w:t>
      </w:r>
      <w:r w:rsidR="00911A88" w:rsidRPr="00EB7E54">
        <w:rPr>
          <w:rFonts w:eastAsia="新細明體"/>
          <w:color w:val="FF0000"/>
          <w:sz w:val="24"/>
          <w:szCs w:val="24"/>
          <w:lang w:eastAsia="zh-TW"/>
        </w:rPr>
        <w:t>)</w:t>
      </w:r>
      <w:r w:rsidRPr="006C20E9">
        <w:rPr>
          <w:rFonts w:eastAsia="新細明體" w:hint="eastAsia"/>
          <w:sz w:val="24"/>
          <w:szCs w:val="24"/>
          <w:lang w:eastAsia="zh-TW"/>
        </w:rPr>
        <w:t xml:space="preserve"> in the optimistic </w:t>
      </w:r>
      <w:r w:rsidRPr="006C20E9">
        <w:rPr>
          <w:sz w:val="24"/>
          <w:szCs w:val="24"/>
          <w:lang w:eastAsia="zh-TW"/>
        </w:rPr>
        <w:t>text</w:t>
      </w:r>
      <w:r w:rsidRPr="006C20E9">
        <w:rPr>
          <w:rFonts w:eastAsia="新細明體" w:hint="eastAsia"/>
          <w:sz w:val="24"/>
          <w:szCs w:val="24"/>
          <w:lang w:eastAsia="zh-TW"/>
        </w:rPr>
        <w:t xml:space="preserve"> for example to compute in the following:  </w:t>
      </w:r>
    </w:p>
    <w:p w14:paraId="3731E4E4" w14:textId="78DE8DA7" w:rsidR="008158A7" w:rsidRPr="000C094B" w:rsidRDefault="009A48D7">
      <w:pPr>
        <w:tabs>
          <w:tab w:val="left" w:pos="540"/>
        </w:tabs>
        <w:spacing w:line="360" w:lineRule="auto"/>
        <w:ind w:firstLine="630"/>
        <w:jc w:val="center"/>
        <w:rPr>
          <w:rFonts w:eastAsia="新細明體"/>
          <w:color w:val="FF0000"/>
          <w:sz w:val="24"/>
          <w:szCs w:val="24"/>
          <w:lang w:eastAsia="zh-TW"/>
        </w:rPr>
      </w:pPr>
      <w:r w:rsidRPr="00EB7E54">
        <w:rPr>
          <w:rFonts w:eastAsia="新細明體"/>
          <w:color w:val="FF0000"/>
          <w:position w:val="-56"/>
          <w:sz w:val="24"/>
          <w:szCs w:val="24"/>
          <w:highlight w:val="yellow"/>
          <w:lang w:eastAsia="zh-TW"/>
        </w:rPr>
        <w:object w:dxaOrig="4220" w:dyaOrig="1219" w14:anchorId="4939CA24">
          <v:shape id="_x0000_i1057" type="#_x0000_t75" style="width:173.15pt;height:56.05pt" o:ole="">
            <v:imagedata r:id="rId71" o:title=""/>
          </v:shape>
          <o:OLEObject Type="Embed" ProgID="Equation.DSMT4" ShapeID="_x0000_i1057" DrawAspect="Content" ObjectID="_1679074547" r:id="rId72"/>
        </w:object>
      </w:r>
      <w:r w:rsidR="000939F9" w:rsidRPr="000C094B">
        <w:rPr>
          <w:rFonts w:eastAsia="新細明體"/>
          <w:color w:val="FF0000"/>
          <w:sz w:val="24"/>
          <w:szCs w:val="24"/>
          <w:lang w:eastAsia="zh-TW"/>
        </w:rPr>
        <w:t xml:space="preserve">    (7)</w:t>
      </w:r>
    </w:p>
    <w:p w14:paraId="23166FDB" w14:textId="00FC3519" w:rsidR="0038547D" w:rsidRDefault="00E249B8" w:rsidP="009A4099">
      <w:pPr>
        <w:tabs>
          <w:tab w:val="left" w:pos="540"/>
        </w:tabs>
        <w:rPr>
          <w:rFonts w:eastAsia="新細明體"/>
          <w:sz w:val="24"/>
          <w:szCs w:val="24"/>
          <w:lang w:eastAsia="zh-TW"/>
        </w:rPr>
      </w:pPr>
      <w:r>
        <w:rPr>
          <w:rFonts w:eastAsia="新細明體" w:hint="eastAsia"/>
          <w:sz w:val="24"/>
          <w:szCs w:val="24"/>
          <w:lang w:eastAsia="zh-TW"/>
        </w:rPr>
        <w:t xml:space="preserve">Where </w:t>
      </w:r>
      <w:r>
        <w:rPr>
          <w:rFonts w:eastAsia="新細明體"/>
          <w:sz w:val="24"/>
          <w:szCs w:val="22"/>
          <w:lang w:eastAsia="zh-TW"/>
        </w:rPr>
        <w:t>the subscript</w:t>
      </w:r>
      <w:r>
        <w:rPr>
          <w:rFonts w:eastAsia="新細明體"/>
          <w:i/>
          <w:sz w:val="24"/>
          <w:szCs w:val="22"/>
          <w:lang w:eastAsia="zh-TW"/>
        </w:rPr>
        <w:t xml:space="preserve">s </w:t>
      </w:r>
      <w:proofErr w:type="spellStart"/>
      <w:r>
        <w:rPr>
          <w:rFonts w:eastAsia="新細明體" w:hint="eastAsia"/>
          <w:i/>
          <w:sz w:val="24"/>
          <w:szCs w:val="22"/>
          <w:lang w:eastAsia="zh-TW"/>
        </w:rPr>
        <w:t>i</w:t>
      </w:r>
      <w:proofErr w:type="spellEnd"/>
      <w:r>
        <w:rPr>
          <w:rFonts w:eastAsia="新細明體"/>
          <w:i/>
          <w:sz w:val="24"/>
          <w:szCs w:val="22"/>
          <w:lang w:eastAsia="zh-TW"/>
        </w:rPr>
        <w:t xml:space="preserve">, </w:t>
      </w:r>
      <w:r>
        <w:rPr>
          <w:rFonts w:eastAsia="新細明體" w:hint="eastAsia"/>
          <w:i/>
          <w:sz w:val="24"/>
          <w:szCs w:val="22"/>
          <w:lang w:eastAsia="zh-TW"/>
        </w:rPr>
        <w:t xml:space="preserve">t, </w:t>
      </w:r>
      <w:r>
        <w:rPr>
          <w:rFonts w:eastAsia="新細明體"/>
          <w:i/>
          <w:sz w:val="24"/>
          <w:szCs w:val="22"/>
          <w:lang w:eastAsia="zh-TW"/>
        </w:rPr>
        <w:t>d</w:t>
      </w:r>
      <w:r>
        <w:rPr>
          <w:rFonts w:eastAsia="新細明體"/>
          <w:sz w:val="24"/>
          <w:szCs w:val="22"/>
          <w:lang w:eastAsia="zh-TW"/>
        </w:rPr>
        <w:t xml:space="preserve">, and </w:t>
      </w:r>
      <w:r>
        <w:rPr>
          <w:rFonts w:eastAsia="新細明體"/>
          <w:i/>
          <w:sz w:val="24"/>
          <w:szCs w:val="22"/>
          <w:lang w:eastAsia="zh-TW"/>
        </w:rPr>
        <w:t>k</w:t>
      </w:r>
      <w:r>
        <w:rPr>
          <w:rFonts w:eastAsia="新細明體"/>
          <w:sz w:val="24"/>
          <w:szCs w:val="22"/>
          <w:lang w:eastAsia="zh-TW"/>
        </w:rPr>
        <w:t xml:space="preserve"> are firm </w:t>
      </w:r>
      <w:proofErr w:type="spellStart"/>
      <w:r>
        <w:rPr>
          <w:rFonts w:eastAsia="新細明體" w:hint="eastAsia"/>
          <w:i/>
          <w:sz w:val="24"/>
          <w:szCs w:val="22"/>
          <w:lang w:eastAsia="zh-TW"/>
        </w:rPr>
        <w:t>i</w:t>
      </w:r>
      <w:r>
        <w:rPr>
          <w:rFonts w:eastAsia="新細明體"/>
          <w:sz w:val="24"/>
          <w:szCs w:val="22"/>
          <w:lang w:eastAsia="zh-TW"/>
        </w:rPr>
        <w:t>th</w:t>
      </w:r>
      <w:proofErr w:type="spellEnd"/>
      <w:r>
        <w:rPr>
          <w:rFonts w:eastAsia="新細明體"/>
          <w:sz w:val="24"/>
          <w:szCs w:val="22"/>
          <w:lang w:eastAsia="zh-TW"/>
        </w:rPr>
        <w:t xml:space="preserve"> on </w:t>
      </w:r>
      <w:r w:rsidR="00AF21FF" w:rsidRPr="00D55AC5">
        <w:rPr>
          <w:rFonts w:eastAsia="新細明體"/>
          <w:color w:val="FF0000"/>
          <w:sz w:val="24"/>
          <w:szCs w:val="22"/>
          <w:lang w:eastAsia="zh-TW"/>
        </w:rPr>
        <w:t>year</w:t>
      </w:r>
      <w:r w:rsidRPr="00D55AC5">
        <w:rPr>
          <w:rFonts w:eastAsia="新細明體" w:hint="eastAsia"/>
          <w:color w:val="FF0000"/>
          <w:sz w:val="24"/>
          <w:szCs w:val="22"/>
          <w:lang w:eastAsia="zh-TW"/>
        </w:rPr>
        <w:t xml:space="preserve"> </w:t>
      </w:r>
      <w:r>
        <w:rPr>
          <w:rFonts w:eastAsia="新細明體" w:hint="eastAsia"/>
          <w:i/>
          <w:sz w:val="24"/>
          <w:szCs w:val="22"/>
          <w:lang w:eastAsia="zh-TW"/>
        </w:rPr>
        <w:t>t</w:t>
      </w:r>
      <w:r>
        <w:rPr>
          <w:rFonts w:eastAsia="新細明體" w:hint="eastAsia"/>
          <w:sz w:val="24"/>
          <w:szCs w:val="22"/>
          <w:lang w:eastAsia="zh-TW"/>
        </w:rPr>
        <w:t xml:space="preserve">, </w:t>
      </w:r>
      <w:r>
        <w:rPr>
          <w:rFonts w:eastAsia="新細明體"/>
          <w:sz w:val="24"/>
          <w:szCs w:val="22"/>
          <w:lang w:eastAsia="zh-TW"/>
        </w:rPr>
        <w:t xml:space="preserve">date </w:t>
      </w:r>
      <w:r>
        <w:rPr>
          <w:rFonts w:eastAsia="新細明體"/>
          <w:i/>
          <w:sz w:val="24"/>
          <w:szCs w:val="22"/>
          <w:lang w:eastAsia="zh-TW"/>
        </w:rPr>
        <w:t>d</w:t>
      </w:r>
      <w:r>
        <w:rPr>
          <w:rFonts w:eastAsia="新細明體"/>
          <w:sz w:val="24"/>
          <w:szCs w:val="22"/>
          <w:lang w:eastAsia="zh-TW"/>
        </w:rPr>
        <w:t xml:space="preserve"> in news </w:t>
      </w:r>
      <w:r>
        <w:rPr>
          <w:rFonts w:eastAsia="新細明體"/>
          <w:i/>
          <w:sz w:val="24"/>
          <w:szCs w:val="22"/>
          <w:lang w:eastAsia="zh-TW"/>
        </w:rPr>
        <w:t>k</w:t>
      </w:r>
      <w:r>
        <w:rPr>
          <w:rFonts w:eastAsia="新細明體"/>
          <w:sz w:val="24"/>
          <w:szCs w:val="22"/>
          <w:lang w:eastAsia="zh-TW"/>
        </w:rPr>
        <w:t xml:space="preserve">th; </w:t>
      </w:r>
      <w:r w:rsidR="00C45C67" w:rsidRPr="00A34517">
        <w:rPr>
          <w:position w:val="-24"/>
        </w:rPr>
        <w:object w:dxaOrig="1540" w:dyaOrig="600" w14:anchorId="391809E0">
          <v:shape id="_x0000_i1058" type="#_x0000_t75" style="width:73.8pt;height:29.15pt" o:ole="">
            <v:imagedata r:id="rId73" o:title=""/>
          </v:shape>
          <o:OLEObject Type="Embed" ProgID="Equation.DSMT4" ShapeID="_x0000_i1058" DrawAspect="Content" ObjectID="_1679074548" r:id="rId74"/>
        </w:object>
      </w:r>
      <w:r w:rsidRPr="00480E30">
        <w:rPr>
          <w:rFonts w:eastAsia="新細明體" w:hint="eastAsia"/>
          <w:sz w:val="24"/>
          <w:szCs w:val="24"/>
          <w:u w:val="single"/>
          <w:lang w:eastAsia="zh-TW"/>
        </w:rPr>
        <w:t xml:space="preserve"> is </w:t>
      </w:r>
      <w:r w:rsidRPr="00480E30">
        <w:rPr>
          <w:rFonts w:eastAsia="新細明體" w:hint="eastAsia"/>
          <w:color w:val="FF0000"/>
          <w:sz w:val="24"/>
          <w:szCs w:val="24"/>
          <w:u w:val="single"/>
          <w:lang w:eastAsia="zh-TW"/>
        </w:rPr>
        <w:t>th</w:t>
      </w:r>
      <w:r w:rsidRPr="00C45C67">
        <w:rPr>
          <w:rFonts w:eastAsia="新細明體" w:hint="eastAsia"/>
          <w:color w:val="FF0000"/>
          <w:sz w:val="24"/>
          <w:szCs w:val="24"/>
          <w:u w:val="single"/>
          <w:lang w:eastAsia="zh-TW"/>
        </w:rPr>
        <w:t xml:space="preserve">e </w:t>
      </w:r>
      <w:r w:rsidR="00A759A3" w:rsidRPr="00C45C67">
        <w:rPr>
          <w:rFonts w:eastAsia="新細明體"/>
          <w:color w:val="FF0000"/>
          <w:sz w:val="24"/>
          <w:szCs w:val="24"/>
          <w:u w:val="single"/>
          <w:lang w:eastAsia="zh-TW"/>
        </w:rPr>
        <w:t>sum of sentiment score</w:t>
      </w:r>
      <w:r w:rsidRPr="00C45C67">
        <w:rPr>
          <w:rFonts w:eastAsia="新細明體" w:hint="eastAsia"/>
          <w:sz w:val="24"/>
          <w:szCs w:val="24"/>
          <w:u w:val="single"/>
          <w:lang w:eastAsia="zh-TW"/>
        </w:rPr>
        <w:t xml:space="preserve"> of </w:t>
      </w:r>
      <w:proofErr w:type="gramStart"/>
      <w:r w:rsidR="00C45C67" w:rsidRPr="00C45C67">
        <w:rPr>
          <w:rFonts w:eastAsia="新細明體"/>
          <w:color w:val="FF0000"/>
          <w:sz w:val="24"/>
          <w:szCs w:val="24"/>
          <w:u w:val="single"/>
          <w:lang w:eastAsia="zh-TW"/>
        </w:rPr>
        <w:t>specific-term</w:t>
      </w:r>
      <w:proofErr w:type="gramEnd"/>
      <w:r w:rsidR="00C45C67" w:rsidRPr="00C45C67">
        <w:rPr>
          <w:rFonts w:eastAsia="新細明體"/>
          <w:color w:val="FF0000"/>
          <w:sz w:val="24"/>
          <w:szCs w:val="24"/>
          <w:u w:val="single"/>
          <w:lang w:eastAsia="zh-TW"/>
        </w:rPr>
        <w:t xml:space="preserve"> (</w:t>
      </w:r>
      <w:r w:rsidR="00C45C67" w:rsidRPr="00C45C67">
        <w:rPr>
          <w:b/>
          <w:bCs/>
          <w:i/>
          <w:iCs/>
          <w:color w:val="FF0000"/>
          <w:u w:val="single"/>
        </w:rPr>
        <w:t>j</w:t>
      </w:r>
      <w:r w:rsidR="00C45C67" w:rsidRPr="00C45C67">
        <w:rPr>
          <w:b/>
          <w:bCs/>
          <w:i/>
          <w:iCs/>
          <w:color w:val="FF0000"/>
          <w:u w:val="single"/>
          <w:vertAlign w:val="superscript"/>
        </w:rPr>
        <w:t>*</w:t>
      </w:r>
      <w:r w:rsidR="00C45C67" w:rsidRPr="00C45C67">
        <w:rPr>
          <w:rFonts w:eastAsia="新細明體"/>
          <w:color w:val="FF0000"/>
          <w:sz w:val="24"/>
          <w:szCs w:val="24"/>
          <w:u w:val="single"/>
          <w:lang w:eastAsia="zh-TW"/>
        </w:rPr>
        <w:t>)</w:t>
      </w:r>
      <w:r w:rsidRPr="00C45C67">
        <w:rPr>
          <w:rFonts w:eastAsia="新細明體"/>
          <w:sz w:val="24"/>
          <w:szCs w:val="24"/>
          <w:u w:val="single"/>
          <w:lang w:eastAsia="zh-TW"/>
        </w:rPr>
        <w:t xml:space="preserve"> in the optimistic</w:t>
      </w:r>
      <w:r w:rsidRPr="00480E30">
        <w:rPr>
          <w:rFonts w:eastAsia="新細明體"/>
          <w:sz w:val="24"/>
          <w:szCs w:val="24"/>
          <w:u w:val="single"/>
          <w:lang w:eastAsia="zh-TW"/>
        </w:rPr>
        <w:t xml:space="preserve"> characteristic texts</w:t>
      </w:r>
      <w:r w:rsidRPr="00480E30">
        <w:rPr>
          <w:rFonts w:eastAsia="新細明體" w:hint="eastAsia"/>
          <w:sz w:val="24"/>
          <w:szCs w:val="24"/>
          <w:u w:val="single"/>
          <w:lang w:eastAsia="zh-TW"/>
        </w:rPr>
        <w:t xml:space="preserve"> </w:t>
      </w:r>
      <w:r w:rsidR="00C45C67">
        <w:rPr>
          <w:rFonts w:eastAsia="新細明體"/>
          <w:sz w:val="24"/>
          <w:szCs w:val="24"/>
          <w:u w:val="single"/>
          <w:lang w:eastAsia="zh-TW"/>
        </w:rPr>
        <w:t xml:space="preserve">of </w:t>
      </w:r>
      <w:r w:rsidRPr="00480E30">
        <w:rPr>
          <w:rFonts w:eastAsia="新細明體" w:hint="eastAsia"/>
          <w:sz w:val="24"/>
          <w:szCs w:val="24"/>
          <w:u w:val="single"/>
          <w:lang w:eastAsia="zh-TW"/>
        </w:rPr>
        <w:t>the related news</w:t>
      </w:r>
      <w:r w:rsidRPr="00480E30">
        <w:rPr>
          <w:rFonts w:eastAsia="新細明體"/>
          <w:sz w:val="24"/>
          <w:szCs w:val="24"/>
          <w:u w:val="single"/>
          <w:lang w:eastAsia="zh-TW"/>
        </w:rPr>
        <w:t>’</w:t>
      </w:r>
      <w:r w:rsidRPr="00480E30">
        <w:rPr>
          <w:rFonts w:eastAsia="新細明體" w:hint="eastAsia"/>
          <w:sz w:val="24"/>
          <w:szCs w:val="24"/>
          <w:u w:val="single"/>
          <w:lang w:eastAsia="zh-TW"/>
        </w:rPr>
        <w:t xml:space="preserve"> documents</w:t>
      </w:r>
      <w:r w:rsidRPr="00480E30">
        <w:rPr>
          <w:rFonts w:eastAsia="新細明體" w:hint="eastAsia"/>
          <w:sz w:val="24"/>
          <w:szCs w:val="24"/>
          <w:lang w:eastAsia="zh-TW"/>
        </w:rPr>
        <w:t xml:space="preserve">. When </w:t>
      </w:r>
      <w:r w:rsidR="00C45C67" w:rsidRPr="00A34517">
        <w:rPr>
          <w:position w:val="-18"/>
        </w:rPr>
        <w:object w:dxaOrig="620" w:dyaOrig="440" w14:anchorId="080310D8">
          <v:shape id="_x0000_i1059" type="#_x0000_t75" style="width:31pt;height:21.85pt" o:ole="">
            <v:imagedata r:id="rId75" o:title=""/>
          </v:shape>
          <o:OLEObject Type="Embed" ProgID="Equation.DSMT4" ShapeID="_x0000_i1059" DrawAspect="Content" ObjectID="_1679074549" r:id="rId76"/>
        </w:object>
      </w:r>
      <w:r w:rsidRPr="00480E30">
        <w:rPr>
          <w:rFonts w:eastAsia="新細明體" w:hint="eastAsia"/>
          <w:sz w:val="24"/>
          <w:szCs w:val="24"/>
          <w:lang w:eastAsia="zh-TW"/>
        </w:rPr>
        <w:t xml:space="preserve"> is lower, </w:t>
      </w:r>
      <w:proofErr w:type="gramStart"/>
      <w:r w:rsidR="009A4099" w:rsidRPr="00C45C67">
        <w:rPr>
          <w:rFonts w:eastAsia="新細明體"/>
          <w:color w:val="FF0000"/>
          <w:sz w:val="24"/>
          <w:szCs w:val="24"/>
          <w:u w:val="single"/>
          <w:lang w:eastAsia="zh-TW"/>
        </w:rPr>
        <w:t>specific-term</w:t>
      </w:r>
      <w:proofErr w:type="gramEnd"/>
      <w:r w:rsidR="009A4099" w:rsidRPr="00C45C67">
        <w:rPr>
          <w:rFonts w:eastAsia="新細明體"/>
          <w:color w:val="FF0000"/>
          <w:sz w:val="24"/>
          <w:szCs w:val="24"/>
          <w:u w:val="single"/>
          <w:lang w:eastAsia="zh-TW"/>
        </w:rPr>
        <w:t xml:space="preserve"> (</w:t>
      </w:r>
      <w:r w:rsidR="009A4099" w:rsidRPr="00C45C67">
        <w:rPr>
          <w:b/>
          <w:bCs/>
          <w:i/>
          <w:iCs/>
          <w:color w:val="FF0000"/>
          <w:u w:val="single"/>
        </w:rPr>
        <w:t>j</w:t>
      </w:r>
      <w:r w:rsidR="009A4099" w:rsidRPr="00C45C67">
        <w:rPr>
          <w:b/>
          <w:bCs/>
          <w:i/>
          <w:iCs/>
          <w:color w:val="FF0000"/>
          <w:u w:val="single"/>
          <w:vertAlign w:val="superscript"/>
        </w:rPr>
        <w:t>*</w:t>
      </w:r>
      <w:r w:rsidR="009A4099" w:rsidRPr="00C45C67">
        <w:rPr>
          <w:rFonts w:eastAsia="新細明體"/>
          <w:color w:val="FF0000"/>
          <w:sz w:val="24"/>
          <w:szCs w:val="24"/>
          <w:u w:val="single"/>
          <w:lang w:eastAsia="zh-TW"/>
        </w:rPr>
        <w:t>)</w:t>
      </w:r>
      <w:r w:rsidRPr="00480E30">
        <w:rPr>
          <w:rFonts w:eastAsia="新細明體" w:hint="eastAsia"/>
          <w:sz w:val="24"/>
          <w:szCs w:val="24"/>
          <w:lang w:eastAsia="zh-TW"/>
        </w:rPr>
        <w:t xml:space="preserve"> is less in the optimistic class; and when </w:t>
      </w:r>
      <w:r w:rsidR="009A4099" w:rsidRPr="00A34517">
        <w:rPr>
          <w:position w:val="-24"/>
        </w:rPr>
        <w:object w:dxaOrig="780" w:dyaOrig="600" w14:anchorId="4A8B8300">
          <v:shape id="_x0000_i1060" type="#_x0000_t75" style="width:36pt;height:27.35pt" o:ole="">
            <v:imagedata r:id="rId77" o:title=""/>
          </v:shape>
          <o:OLEObject Type="Embed" ProgID="Equation.DSMT4" ShapeID="_x0000_i1060" DrawAspect="Content" ObjectID="_1679074550" r:id="rId78"/>
        </w:object>
      </w:r>
      <w:r w:rsidRPr="00480E30">
        <w:rPr>
          <w:rFonts w:eastAsia="新細明體" w:hint="eastAsia"/>
          <w:sz w:val="24"/>
          <w:szCs w:val="24"/>
          <w:lang w:eastAsia="zh-TW"/>
        </w:rPr>
        <w:t xml:space="preserve"> is h</w:t>
      </w:r>
      <w:r>
        <w:rPr>
          <w:rFonts w:eastAsia="新細明體" w:hint="eastAsia"/>
          <w:sz w:val="24"/>
          <w:szCs w:val="24"/>
          <w:lang w:eastAsia="zh-TW"/>
        </w:rPr>
        <w:t>igher, its term frequency is more. Thus, t</w:t>
      </w:r>
      <w:r w:rsidRPr="009A4099">
        <w:rPr>
          <w:rFonts w:eastAsia="新細明體" w:hint="eastAsia"/>
          <w:sz w:val="24"/>
          <w:szCs w:val="24"/>
          <w:lang w:eastAsia="zh-TW"/>
        </w:rPr>
        <w:t xml:space="preserve">he weight of </w:t>
      </w:r>
      <w:proofErr w:type="gramStart"/>
      <w:r w:rsidR="009A4099" w:rsidRPr="009A4099">
        <w:rPr>
          <w:rFonts w:eastAsia="新細明體"/>
          <w:color w:val="FF0000"/>
          <w:sz w:val="24"/>
          <w:szCs w:val="24"/>
          <w:lang w:eastAsia="zh-TW"/>
        </w:rPr>
        <w:t>specific-term</w:t>
      </w:r>
      <w:proofErr w:type="gramEnd"/>
      <w:r w:rsidR="009A4099" w:rsidRPr="009A4099">
        <w:rPr>
          <w:rFonts w:eastAsia="新細明體"/>
          <w:color w:val="FF0000"/>
          <w:sz w:val="24"/>
          <w:szCs w:val="24"/>
          <w:lang w:eastAsia="zh-TW"/>
        </w:rPr>
        <w:t xml:space="preserve"> (</w:t>
      </w:r>
      <w:r w:rsidR="009A4099" w:rsidRPr="009A4099">
        <w:rPr>
          <w:b/>
          <w:bCs/>
          <w:i/>
          <w:iCs/>
          <w:color w:val="FF0000"/>
        </w:rPr>
        <w:t>j</w:t>
      </w:r>
      <w:r w:rsidR="009A4099" w:rsidRPr="009A4099">
        <w:rPr>
          <w:b/>
          <w:bCs/>
          <w:i/>
          <w:iCs/>
          <w:color w:val="FF0000"/>
          <w:vertAlign w:val="superscript"/>
        </w:rPr>
        <w:t>*</w:t>
      </w:r>
      <w:r w:rsidR="009A4099" w:rsidRPr="009A4099">
        <w:rPr>
          <w:rFonts w:eastAsia="新細明體"/>
          <w:color w:val="FF0000"/>
          <w:sz w:val="24"/>
          <w:szCs w:val="24"/>
          <w:lang w:eastAsia="zh-TW"/>
        </w:rPr>
        <w:t>)</w:t>
      </w:r>
      <w:r w:rsidR="009A4099" w:rsidRPr="009A4099">
        <w:rPr>
          <w:rFonts w:eastAsia="新細明體"/>
          <w:sz w:val="24"/>
          <w:szCs w:val="24"/>
          <w:lang w:eastAsia="zh-TW"/>
        </w:rPr>
        <w:t xml:space="preserve"> in the optimistic texts</w:t>
      </w:r>
      <w:r w:rsidRPr="009A4099">
        <w:rPr>
          <w:rFonts w:eastAsia="新細明體" w:hint="eastAsia"/>
          <w:sz w:val="24"/>
          <w:szCs w:val="24"/>
          <w:lang w:eastAsia="zh-TW"/>
        </w:rPr>
        <w:t xml:space="preserve">, which indicates the </w:t>
      </w:r>
      <w:r w:rsidR="009A4099" w:rsidRPr="009A4099">
        <w:rPr>
          <w:b/>
          <w:bCs/>
          <w:i/>
          <w:iCs/>
          <w:color w:val="FF0000"/>
        </w:rPr>
        <w:t>j</w:t>
      </w:r>
      <w:r w:rsidR="009A4099" w:rsidRPr="009A4099">
        <w:rPr>
          <w:b/>
          <w:bCs/>
          <w:i/>
          <w:iCs/>
          <w:color w:val="FF0000"/>
          <w:vertAlign w:val="superscript"/>
        </w:rPr>
        <w:t>*</w:t>
      </w:r>
      <w:r w:rsidRPr="009A4099">
        <w:rPr>
          <w:rFonts w:eastAsia="新細明體" w:hint="eastAsia"/>
          <w:sz w:val="24"/>
          <w:szCs w:val="24"/>
          <w:lang w:eastAsia="zh-TW"/>
        </w:rPr>
        <w:t xml:space="preserve"> term is more important in the collection of optimistic news</w:t>
      </w:r>
      <w:r w:rsidRPr="009A4099">
        <w:rPr>
          <w:rFonts w:eastAsia="新細明體"/>
          <w:sz w:val="24"/>
          <w:szCs w:val="24"/>
          <w:lang w:eastAsia="zh-TW"/>
        </w:rPr>
        <w:t>’</w:t>
      </w:r>
      <w:r w:rsidRPr="009A4099">
        <w:rPr>
          <w:rFonts w:eastAsia="新細明體" w:hint="eastAsia"/>
          <w:sz w:val="24"/>
          <w:szCs w:val="24"/>
          <w:lang w:eastAsia="zh-TW"/>
        </w:rPr>
        <w:t xml:space="preserve"> documents. </w:t>
      </w:r>
    </w:p>
    <w:p w14:paraId="668DC072" w14:textId="14DA6450" w:rsidR="00FE604C" w:rsidRDefault="00FE604C" w:rsidP="009A4099">
      <w:pPr>
        <w:tabs>
          <w:tab w:val="left" w:pos="540"/>
        </w:tabs>
        <w:rPr>
          <w:rFonts w:eastAsia="新細明體"/>
          <w:sz w:val="24"/>
          <w:szCs w:val="24"/>
          <w:lang w:eastAsia="zh-TW"/>
        </w:rPr>
      </w:pPr>
      <w:r>
        <w:rPr>
          <w:rFonts w:eastAsia="新細明體" w:hint="eastAsia"/>
          <w:sz w:val="24"/>
          <w:szCs w:val="24"/>
          <w:lang w:eastAsia="zh-TW"/>
        </w:rPr>
        <w:t>-</w:t>
      </w:r>
      <w:r>
        <w:rPr>
          <w:rFonts w:eastAsia="新細明體"/>
          <w:sz w:val="24"/>
          <w:szCs w:val="24"/>
          <w:lang w:eastAsia="zh-TW"/>
        </w:rPr>
        <w:t>------------------------------------------------------------------------------------------------------</w:t>
      </w:r>
    </w:p>
    <w:p w14:paraId="41595A82" w14:textId="7454D7D4" w:rsidR="00FB5B4F" w:rsidRPr="00231C0F" w:rsidRDefault="00FB5B4F" w:rsidP="00FB5B4F">
      <w:pPr>
        <w:spacing w:line="360" w:lineRule="auto"/>
        <w:rPr>
          <w:b/>
          <w:color w:val="FF0000"/>
          <w:sz w:val="24"/>
          <w:szCs w:val="24"/>
          <w:lang w:eastAsia="zh-TW"/>
        </w:rPr>
      </w:pPr>
      <w:r w:rsidRPr="00CE3793">
        <w:rPr>
          <w:b/>
          <w:color w:val="FF0000"/>
          <w:sz w:val="24"/>
          <w:szCs w:val="24"/>
          <w:highlight w:val="yellow"/>
          <w:lang w:eastAsia="zh-TW"/>
        </w:rPr>
        <w:t xml:space="preserve">Step </w:t>
      </w:r>
      <w:r w:rsidR="003E306E">
        <w:rPr>
          <w:rFonts w:eastAsia="新細明體"/>
          <w:b/>
          <w:color w:val="FF0000"/>
          <w:sz w:val="24"/>
          <w:szCs w:val="24"/>
          <w:highlight w:val="yellow"/>
          <w:lang w:eastAsia="zh-TW"/>
        </w:rPr>
        <w:t>4</w:t>
      </w:r>
      <w:r w:rsidRPr="00CE3793">
        <w:rPr>
          <w:b/>
          <w:color w:val="FF0000"/>
          <w:sz w:val="24"/>
          <w:szCs w:val="24"/>
          <w:highlight w:val="yellow"/>
          <w:lang w:eastAsia="zh-TW"/>
        </w:rPr>
        <w:t>:</w:t>
      </w:r>
      <w:r w:rsidRPr="00CE3793">
        <w:rPr>
          <w:rFonts w:ascii="新細明體" w:eastAsia="新細明體" w:hAnsi="新細明體" w:hint="eastAsia"/>
          <w:b/>
          <w:color w:val="FF0000"/>
          <w:sz w:val="24"/>
          <w:szCs w:val="24"/>
          <w:highlight w:val="yellow"/>
          <w:lang w:eastAsia="zh-TW"/>
        </w:rPr>
        <w:t xml:space="preserve"> </w:t>
      </w:r>
      <w:r w:rsidR="008425DD" w:rsidRPr="008425DD">
        <w:rPr>
          <w:color w:val="FF0000"/>
          <w:sz w:val="24"/>
          <w:szCs w:val="24"/>
          <w:highlight w:val="yellow"/>
          <w:u w:val="single"/>
        </w:rPr>
        <w:t xml:space="preserve">Out-of-sample </w:t>
      </w:r>
      <w:r w:rsidRPr="008425DD">
        <w:rPr>
          <w:color w:val="FF0000"/>
          <w:sz w:val="24"/>
          <w:szCs w:val="24"/>
          <w:highlight w:val="yellow"/>
          <w:u w:val="single"/>
        </w:rPr>
        <w:t xml:space="preserve">classification accuracy </w:t>
      </w:r>
      <w:r w:rsidR="008425DD" w:rsidRPr="008425DD">
        <w:rPr>
          <w:rFonts w:eastAsia="新細明體"/>
          <w:color w:val="FF0000"/>
          <w:sz w:val="24"/>
          <w:szCs w:val="24"/>
          <w:highlight w:val="yellow"/>
          <w:u w:val="single"/>
          <w:lang w:eastAsia="zh-TW"/>
        </w:rPr>
        <w:t xml:space="preserve">and the comparison </w:t>
      </w:r>
      <w:r w:rsidRPr="008425DD">
        <w:rPr>
          <w:color w:val="FF0000"/>
          <w:sz w:val="24"/>
          <w:szCs w:val="24"/>
          <w:highlight w:val="yellow"/>
          <w:u w:val="single"/>
        </w:rPr>
        <w:t xml:space="preserve">between </w:t>
      </w:r>
      <w:r w:rsidRPr="008425DD">
        <w:rPr>
          <w:rFonts w:eastAsia="新細明體"/>
          <w:color w:val="FF0000"/>
          <w:sz w:val="24"/>
          <w:szCs w:val="24"/>
          <w:highlight w:val="yellow"/>
          <w:u w:val="single"/>
          <w:lang w:eastAsia="zh-TW"/>
        </w:rPr>
        <w:t>dictionary-base and machine learning</w:t>
      </w:r>
      <w:r>
        <w:rPr>
          <w:color w:val="FF0000"/>
          <w:sz w:val="24"/>
          <w:szCs w:val="24"/>
        </w:rPr>
        <w:t xml:space="preserve"> </w:t>
      </w:r>
    </w:p>
    <w:p w14:paraId="3DE5B63B" w14:textId="59E0AD92" w:rsidR="00021F87" w:rsidRDefault="00924EEA" w:rsidP="002D4571">
      <w:pPr>
        <w:tabs>
          <w:tab w:val="left" w:pos="2268"/>
          <w:tab w:val="left" w:pos="4253"/>
        </w:tabs>
        <w:spacing w:line="360" w:lineRule="auto"/>
        <w:ind w:firstLineChars="200" w:firstLine="480"/>
        <w:rPr>
          <w:rFonts w:eastAsia="新細明體"/>
          <w:color w:val="FF0000"/>
          <w:sz w:val="24"/>
          <w:szCs w:val="24"/>
          <w:lang w:eastAsia="zh-TW"/>
        </w:rPr>
      </w:pPr>
      <w:r>
        <w:rPr>
          <w:rFonts w:eastAsia="新細明體"/>
          <w:color w:val="FF0000"/>
          <w:sz w:val="24"/>
          <w:szCs w:val="24"/>
          <w:lang w:eastAsia="zh-TW"/>
        </w:rPr>
        <w:t>T</w:t>
      </w:r>
      <w:r w:rsidR="00480E30">
        <w:rPr>
          <w:rFonts w:eastAsia="新細明體"/>
          <w:color w:val="FF0000"/>
          <w:sz w:val="24"/>
          <w:szCs w:val="24"/>
          <w:lang w:eastAsia="zh-TW"/>
        </w:rPr>
        <w:t xml:space="preserve">o assess the accuracy of </w:t>
      </w:r>
      <w:r w:rsidR="00CD49D0">
        <w:rPr>
          <w:rFonts w:eastAsia="新細明體"/>
          <w:color w:val="FF0000"/>
          <w:sz w:val="24"/>
          <w:szCs w:val="24"/>
          <w:lang w:eastAsia="zh-TW"/>
        </w:rPr>
        <w:t>classification</w:t>
      </w:r>
      <w:r w:rsidR="00480E30">
        <w:rPr>
          <w:rFonts w:eastAsia="新細明體"/>
          <w:color w:val="FF0000"/>
          <w:sz w:val="24"/>
          <w:szCs w:val="24"/>
          <w:lang w:eastAsia="zh-TW"/>
        </w:rPr>
        <w:t xml:space="preserve"> for optimistic (or pessimistic) sentiment based on </w:t>
      </w:r>
      <w:r w:rsidR="00480E30" w:rsidRPr="00835825">
        <w:rPr>
          <w:rFonts w:eastAsia="新細明體"/>
          <w:color w:val="FF0000"/>
          <w:sz w:val="24"/>
          <w:szCs w:val="24"/>
          <w:highlight w:val="yellow"/>
          <w:lang w:eastAsia="zh-TW"/>
        </w:rPr>
        <w:t>TF-IDF method</w:t>
      </w:r>
      <w:r w:rsidR="00480E30">
        <w:rPr>
          <w:rFonts w:eastAsia="新細明體"/>
          <w:color w:val="FF0000"/>
          <w:sz w:val="24"/>
          <w:szCs w:val="24"/>
          <w:lang w:eastAsia="zh-TW"/>
        </w:rPr>
        <w:t xml:space="preserve">, </w:t>
      </w:r>
      <w:r w:rsidR="00246657">
        <w:rPr>
          <w:rFonts w:eastAsia="新細明體"/>
          <w:color w:val="FF0000"/>
          <w:sz w:val="24"/>
          <w:szCs w:val="24"/>
          <w:lang w:eastAsia="zh-TW"/>
        </w:rPr>
        <w:t>we select a list of optimistic and pessimistic messages for our 150 firms</w:t>
      </w:r>
      <w:r w:rsidR="00246657" w:rsidRPr="0085785F">
        <w:rPr>
          <w:rFonts w:eastAsia="新細明體"/>
          <w:color w:val="7030A0"/>
          <w:sz w:val="24"/>
          <w:szCs w:val="24"/>
          <w:u w:val="single"/>
          <w:lang w:eastAsia="zh-TW"/>
        </w:rPr>
        <w:t xml:space="preserve"> </w:t>
      </w:r>
      <w:r w:rsidR="00AD641F" w:rsidRPr="0085785F">
        <w:rPr>
          <w:rFonts w:eastAsia="新細明體" w:hint="eastAsia"/>
          <w:color w:val="7030A0"/>
          <w:sz w:val="24"/>
          <w:szCs w:val="24"/>
          <w:u w:val="single"/>
          <w:lang w:eastAsia="zh-TW"/>
        </w:rPr>
        <w:t>i</w:t>
      </w:r>
      <w:r w:rsidR="00AD641F" w:rsidRPr="0085785F">
        <w:rPr>
          <w:rFonts w:eastAsia="新細明體"/>
          <w:color w:val="7030A0"/>
          <w:sz w:val="24"/>
          <w:szCs w:val="24"/>
          <w:u w:val="single"/>
          <w:lang w:eastAsia="zh-TW"/>
        </w:rPr>
        <w:t>n 2020</w:t>
      </w:r>
      <w:r w:rsidR="00246657" w:rsidRPr="00AD641F">
        <w:rPr>
          <w:rFonts w:eastAsia="新細明體"/>
          <w:color w:val="7030A0"/>
          <w:sz w:val="24"/>
          <w:szCs w:val="24"/>
          <w:lang w:eastAsia="zh-TW"/>
        </w:rPr>
        <w:t xml:space="preserve">. </w:t>
      </w:r>
      <w:r w:rsidR="00AD641F" w:rsidRPr="00106FB3">
        <w:rPr>
          <w:rFonts w:eastAsia="新細明體"/>
          <w:color w:val="7030A0"/>
          <w:sz w:val="24"/>
          <w:szCs w:val="24"/>
          <w:u w:val="single"/>
          <w:lang w:eastAsia="zh-TW"/>
        </w:rPr>
        <w:t xml:space="preserve">We select the messages as positive for </w:t>
      </w:r>
      <w:r w:rsidR="00AD641F" w:rsidRPr="00106FB3">
        <w:rPr>
          <w:rFonts w:eastAsia="新細明體"/>
          <w:i/>
          <w:iCs/>
          <w:color w:val="7030A0"/>
          <w:sz w:val="24"/>
          <w:szCs w:val="24"/>
          <w:u w:val="single"/>
          <w:lang w:eastAsia="zh-TW"/>
        </w:rPr>
        <w:t>kth</w:t>
      </w:r>
      <w:r w:rsidR="00AD641F" w:rsidRPr="00106FB3">
        <w:rPr>
          <w:rFonts w:eastAsia="新細明體"/>
          <w:color w:val="7030A0"/>
          <w:sz w:val="24"/>
          <w:szCs w:val="24"/>
          <w:u w:val="single"/>
          <w:lang w:eastAsia="zh-TW"/>
        </w:rPr>
        <w:t xml:space="preserve"> news in the testing samples if the score in </w:t>
      </w:r>
      <w:r w:rsidR="00AD641F" w:rsidRPr="00106FB3">
        <w:rPr>
          <w:rFonts w:eastAsia="新細明體"/>
          <w:i/>
          <w:iCs/>
          <w:color w:val="7030A0"/>
          <w:sz w:val="24"/>
          <w:szCs w:val="24"/>
          <w:u w:val="single"/>
          <w:lang w:eastAsia="zh-TW"/>
        </w:rPr>
        <w:t>kth</w:t>
      </w:r>
      <w:r w:rsidR="00AD641F" w:rsidRPr="00106FB3">
        <w:rPr>
          <w:rFonts w:eastAsia="新細明體"/>
          <w:color w:val="7030A0"/>
          <w:sz w:val="24"/>
          <w:szCs w:val="24"/>
          <w:u w:val="single"/>
          <w:lang w:eastAsia="zh-TW"/>
        </w:rPr>
        <w:t xml:space="preserve"> news with optimistic characteristic tex</w:t>
      </w:r>
      <w:r w:rsidR="00AD641F" w:rsidRPr="00106FB3">
        <w:rPr>
          <w:rFonts w:eastAsia="新細明體" w:hint="eastAsia"/>
          <w:color w:val="7030A0"/>
          <w:sz w:val="24"/>
          <w:szCs w:val="24"/>
          <w:u w:val="single"/>
          <w:lang w:eastAsia="zh-TW"/>
        </w:rPr>
        <w:t>t</w:t>
      </w:r>
      <w:r w:rsidR="00AD641F" w:rsidRPr="00106FB3">
        <w:rPr>
          <w:rFonts w:eastAsia="新細明體"/>
          <w:color w:val="7030A0"/>
          <w:sz w:val="24"/>
          <w:szCs w:val="24"/>
          <w:u w:val="single"/>
          <w:lang w:eastAsia="zh-TW"/>
        </w:rPr>
        <w:t>s is higher than that with pessimistic characteristic texts. Conversely, the messages are selected as negative.</w:t>
      </w:r>
      <w:r w:rsidR="00AD641F">
        <w:rPr>
          <w:rFonts w:eastAsia="新細明體"/>
          <w:color w:val="7030A0"/>
          <w:sz w:val="24"/>
          <w:szCs w:val="24"/>
          <w:lang w:eastAsia="zh-TW"/>
        </w:rPr>
        <w:t xml:space="preserve"> </w:t>
      </w:r>
      <w:r w:rsidR="0085785F" w:rsidRPr="0085785F">
        <w:rPr>
          <w:rFonts w:eastAsia="新細明體"/>
          <w:color w:val="7030A0"/>
          <w:sz w:val="24"/>
          <w:szCs w:val="24"/>
          <w:u w:val="single"/>
          <w:lang w:eastAsia="zh-TW"/>
        </w:rPr>
        <w:t xml:space="preserve">The selection can be regarded as </w:t>
      </w:r>
      <w:r w:rsidR="0085785F" w:rsidRPr="0085785F">
        <w:rPr>
          <w:rFonts w:eastAsia="新細明體"/>
          <w:color w:val="7030A0"/>
          <w:sz w:val="24"/>
          <w:szCs w:val="24"/>
          <w:highlight w:val="yellow"/>
          <w:u w:val="single"/>
          <w:lang w:eastAsia="zh-TW"/>
        </w:rPr>
        <w:t>real sentiment of each message</w:t>
      </w:r>
      <w:r w:rsidR="0085785F" w:rsidRPr="0085785F">
        <w:rPr>
          <w:rFonts w:eastAsia="新細明體"/>
          <w:color w:val="7030A0"/>
          <w:sz w:val="24"/>
          <w:szCs w:val="24"/>
          <w:u w:val="single"/>
          <w:lang w:eastAsia="zh-TW"/>
        </w:rPr>
        <w:t xml:space="preserve">. </w:t>
      </w:r>
      <w:r w:rsidR="00AD641F">
        <w:rPr>
          <w:rFonts w:eastAsia="新細明體"/>
          <w:color w:val="FF0000"/>
          <w:sz w:val="24"/>
          <w:szCs w:val="24"/>
          <w:lang w:eastAsia="zh-TW"/>
        </w:rPr>
        <w:t>W</w:t>
      </w:r>
      <w:r w:rsidR="00480E30">
        <w:rPr>
          <w:rFonts w:eastAsia="新細明體"/>
          <w:color w:val="FF0000"/>
          <w:sz w:val="24"/>
          <w:szCs w:val="24"/>
          <w:lang w:eastAsia="zh-TW"/>
        </w:rPr>
        <w:t xml:space="preserve">e use the same pre-processing techniques and messages as </w:t>
      </w:r>
      <w:r w:rsidR="00AD641F">
        <w:rPr>
          <w:rFonts w:eastAsia="新細明體"/>
          <w:color w:val="FF0000"/>
          <w:sz w:val="24"/>
          <w:szCs w:val="24"/>
          <w:lang w:eastAsia="zh-TW"/>
        </w:rPr>
        <w:t xml:space="preserve">for </w:t>
      </w:r>
      <w:r w:rsidR="00480E30">
        <w:rPr>
          <w:rFonts w:eastAsia="新細明體"/>
          <w:color w:val="FF0000"/>
          <w:sz w:val="24"/>
          <w:szCs w:val="24"/>
          <w:lang w:eastAsia="zh-TW"/>
        </w:rPr>
        <w:t>our training samples</w:t>
      </w:r>
      <w:r w:rsidR="00321EE4">
        <w:rPr>
          <w:rFonts w:eastAsia="新細明體"/>
          <w:color w:val="FF0000"/>
          <w:sz w:val="24"/>
          <w:szCs w:val="24"/>
          <w:lang w:eastAsia="zh-TW"/>
        </w:rPr>
        <w:t xml:space="preserve"> (i.e., 2013-2019)</w:t>
      </w:r>
      <w:r w:rsidR="00480E30">
        <w:rPr>
          <w:rFonts w:eastAsia="新細明體"/>
          <w:color w:val="FF0000"/>
          <w:sz w:val="24"/>
          <w:szCs w:val="24"/>
          <w:lang w:eastAsia="zh-TW"/>
        </w:rPr>
        <w:t xml:space="preserve">. </w:t>
      </w:r>
    </w:p>
    <w:p w14:paraId="1FB09ADB" w14:textId="4BC48F0C" w:rsidR="00FF7245" w:rsidRPr="00B460A9" w:rsidRDefault="00E525F7" w:rsidP="002D4571">
      <w:pPr>
        <w:tabs>
          <w:tab w:val="left" w:pos="2268"/>
          <w:tab w:val="left" w:pos="4253"/>
        </w:tabs>
        <w:spacing w:line="360" w:lineRule="auto"/>
        <w:ind w:firstLineChars="200" w:firstLine="480"/>
        <w:rPr>
          <w:rFonts w:eastAsia="新細明體"/>
          <w:color w:val="7030A0"/>
          <w:sz w:val="24"/>
          <w:szCs w:val="24"/>
          <w:lang w:eastAsia="zh-TW"/>
        </w:rPr>
      </w:pPr>
      <w:r>
        <w:rPr>
          <w:rFonts w:eastAsia="新細明體"/>
          <w:color w:val="7030A0"/>
          <w:sz w:val="24"/>
          <w:szCs w:val="24"/>
          <w:lang w:eastAsia="zh-TW"/>
        </w:rPr>
        <w:t xml:space="preserve">Then, we calculate a sentiment score for each message. </w:t>
      </w:r>
      <w:r w:rsidRPr="00E525F7">
        <w:rPr>
          <w:rFonts w:eastAsia="新細明體"/>
          <w:color w:val="7030A0"/>
          <w:sz w:val="24"/>
          <w:szCs w:val="24"/>
          <w:u w:val="single"/>
          <w:lang w:eastAsia="zh-TW"/>
        </w:rPr>
        <w:t>T</w:t>
      </w:r>
      <w:r w:rsidR="00CE3793" w:rsidRPr="00E525F7">
        <w:rPr>
          <w:rFonts w:eastAsia="新細明體"/>
          <w:color w:val="7030A0"/>
          <w:sz w:val="24"/>
          <w:szCs w:val="24"/>
          <w:u w:val="single"/>
          <w:lang w:eastAsia="zh-TW"/>
        </w:rPr>
        <w:t xml:space="preserve">he optimistic (or pessimistic) sentiment score </w:t>
      </w:r>
      <w:r>
        <w:rPr>
          <w:rFonts w:eastAsia="新細明體"/>
          <w:color w:val="7030A0"/>
          <w:sz w:val="24"/>
          <w:szCs w:val="24"/>
          <w:u w:val="single"/>
          <w:lang w:eastAsia="zh-TW"/>
        </w:rPr>
        <w:t xml:space="preserve">is calculated </w:t>
      </w:r>
      <w:r w:rsidR="00246657" w:rsidRPr="00E525F7">
        <w:rPr>
          <w:rFonts w:eastAsia="新細明體"/>
          <w:color w:val="7030A0"/>
          <w:sz w:val="24"/>
          <w:szCs w:val="24"/>
          <w:u w:val="single"/>
          <w:lang w:eastAsia="zh-TW"/>
        </w:rPr>
        <w:t>as the</w:t>
      </w:r>
      <w:r w:rsidR="00246657" w:rsidRPr="00835825">
        <w:rPr>
          <w:rFonts w:eastAsia="新細明體"/>
          <w:color w:val="7030A0"/>
          <w:sz w:val="24"/>
          <w:szCs w:val="24"/>
          <w:u w:val="single"/>
          <w:lang w:eastAsia="zh-TW"/>
        </w:rPr>
        <w:t xml:space="preserve"> average weight </w:t>
      </w:r>
      <w:r w:rsidR="00DA68E3" w:rsidRPr="00835825">
        <w:rPr>
          <w:color w:val="7030A0"/>
          <w:position w:val="-18"/>
          <w:sz w:val="24"/>
          <w:szCs w:val="24"/>
          <w:u w:val="single"/>
        </w:rPr>
        <w:object w:dxaOrig="400" w:dyaOrig="440" w14:anchorId="108F4327">
          <v:shape id="_x0000_i1061" type="#_x0000_t75" style="width:16.85pt;height:19.15pt" o:ole="">
            <v:imagedata r:id="rId79" o:title=""/>
          </v:shape>
          <o:OLEObject Type="Embed" ProgID="Equation.DSMT4" ShapeID="_x0000_i1061" DrawAspect="Content" ObjectID="_1679074551" r:id="rId80"/>
        </w:object>
      </w:r>
      <w:r w:rsidR="00326EEB" w:rsidRPr="00835825">
        <w:rPr>
          <w:color w:val="7030A0"/>
          <w:sz w:val="24"/>
          <w:szCs w:val="24"/>
          <w:u w:val="single"/>
        </w:rPr>
        <w:t>(</w:t>
      </w:r>
      <w:r w:rsidR="00DA68E3" w:rsidRPr="00835825">
        <w:rPr>
          <w:color w:val="7030A0"/>
          <w:position w:val="-18"/>
          <w:sz w:val="24"/>
          <w:szCs w:val="24"/>
          <w:u w:val="single"/>
        </w:rPr>
        <w:object w:dxaOrig="400" w:dyaOrig="440" w14:anchorId="5979F520">
          <v:shape id="_x0000_i1062" type="#_x0000_t75" style="width:17.3pt;height:19.6pt" o:ole="">
            <v:imagedata r:id="rId81" o:title=""/>
          </v:shape>
          <o:OLEObject Type="Embed" ProgID="Equation.DSMT4" ShapeID="_x0000_i1062" DrawAspect="Content" ObjectID="_1679074552" r:id="rId82"/>
        </w:object>
      </w:r>
      <w:r w:rsidR="00326EEB" w:rsidRPr="00835825">
        <w:rPr>
          <w:color w:val="7030A0"/>
          <w:sz w:val="24"/>
          <w:szCs w:val="24"/>
          <w:u w:val="single"/>
        </w:rPr>
        <w:t xml:space="preserve">) </w:t>
      </w:r>
      <w:r w:rsidR="00835825" w:rsidRPr="00835825">
        <w:rPr>
          <w:color w:val="7030A0"/>
          <w:sz w:val="24"/>
          <w:szCs w:val="24"/>
          <w:u w:val="single"/>
        </w:rPr>
        <w:t xml:space="preserve">of the terms </w:t>
      </w:r>
      <w:r w:rsidRPr="00835825">
        <w:rPr>
          <w:rFonts w:eastAsia="新細明體"/>
          <w:color w:val="7030A0"/>
          <w:sz w:val="24"/>
          <w:szCs w:val="24"/>
          <w:u w:val="single"/>
          <w:lang w:eastAsia="zh-TW"/>
        </w:rPr>
        <w:lastRenderedPageBreak/>
        <w:t xml:space="preserve">present in the message for </w:t>
      </w:r>
      <w:r w:rsidR="00246657" w:rsidRPr="00835825">
        <w:rPr>
          <w:rFonts w:eastAsia="新細明體"/>
          <w:color w:val="7030A0"/>
          <w:sz w:val="24"/>
          <w:szCs w:val="24"/>
          <w:u w:val="single"/>
          <w:lang w:eastAsia="zh-TW"/>
        </w:rPr>
        <w:t>optimistic (</w:t>
      </w:r>
      <w:r w:rsidR="00326EEB" w:rsidRPr="00835825">
        <w:rPr>
          <w:rFonts w:eastAsia="新細明體"/>
          <w:color w:val="7030A0"/>
          <w:sz w:val="24"/>
          <w:szCs w:val="24"/>
          <w:u w:val="single"/>
          <w:lang w:eastAsia="zh-TW"/>
        </w:rPr>
        <w:t>or pessimistic</w:t>
      </w:r>
      <w:r w:rsidR="00246657" w:rsidRPr="00835825">
        <w:rPr>
          <w:rFonts w:eastAsia="新細明體"/>
          <w:color w:val="7030A0"/>
          <w:sz w:val="24"/>
          <w:szCs w:val="24"/>
          <w:u w:val="single"/>
          <w:lang w:eastAsia="zh-TW"/>
        </w:rPr>
        <w:t>) sentiment.</w:t>
      </w:r>
      <w:r w:rsidR="00CE3793" w:rsidRPr="0085785F">
        <w:rPr>
          <w:rFonts w:eastAsia="新細明體"/>
          <w:color w:val="7030A0"/>
          <w:sz w:val="24"/>
          <w:szCs w:val="24"/>
          <w:u w:val="single"/>
          <w:lang w:eastAsia="zh-TW"/>
        </w:rPr>
        <w:t xml:space="preserve"> </w:t>
      </w:r>
      <w:r w:rsidR="0020399D" w:rsidRPr="0085785F">
        <w:rPr>
          <w:rFonts w:eastAsia="新細明體"/>
          <w:color w:val="7030A0"/>
          <w:sz w:val="24"/>
          <w:szCs w:val="24"/>
          <w:u w:val="single"/>
          <w:lang w:eastAsia="zh-TW"/>
        </w:rPr>
        <w:t>If the pessimistic sentiment score is large</w:t>
      </w:r>
      <w:r w:rsidR="00464B1A" w:rsidRPr="0085785F">
        <w:rPr>
          <w:rFonts w:eastAsia="新細明體"/>
          <w:color w:val="7030A0"/>
          <w:sz w:val="24"/>
          <w:szCs w:val="24"/>
          <w:u w:val="single"/>
          <w:lang w:eastAsia="zh-TW"/>
        </w:rPr>
        <w:t>r</w:t>
      </w:r>
      <w:r w:rsidR="0020399D" w:rsidRPr="0085785F">
        <w:rPr>
          <w:rFonts w:eastAsia="新細明體"/>
          <w:color w:val="7030A0"/>
          <w:sz w:val="24"/>
          <w:szCs w:val="24"/>
          <w:u w:val="single"/>
          <w:lang w:eastAsia="zh-TW"/>
        </w:rPr>
        <w:t xml:space="preserve"> than the optimistic sentiment</w:t>
      </w:r>
      <w:r w:rsidR="001639C2" w:rsidRPr="0085785F">
        <w:rPr>
          <w:rFonts w:eastAsia="新細明體"/>
          <w:color w:val="7030A0"/>
          <w:sz w:val="24"/>
          <w:szCs w:val="24"/>
          <w:u w:val="single"/>
          <w:lang w:eastAsia="zh-TW"/>
        </w:rPr>
        <w:t xml:space="preserve"> score</w:t>
      </w:r>
      <w:r w:rsidR="0020399D" w:rsidRPr="0085785F">
        <w:rPr>
          <w:rFonts w:eastAsia="新細明體"/>
          <w:color w:val="7030A0"/>
          <w:sz w:val="24"/>
          <w:szCs w:val="24"/>
          <w:u w:val="single"/>
          <w:lang w:eastAsia="zh-TW"/>
        </w:rPr>
        <w:t xml:space="preserve">, </w:t>
      </w:r>
      <w:r w:rsidR="0020399D" w:rsidRPr="0085785F">
        <w:rPr>
          <w:rFonts w:eastAsia="新細明體"/>
          <w:color w:val="7030A0"/>
          <w:sz w:val="24"/>
          <w:szCs w:val="24"/>
          <w:highlight w:val="yellow"/>
          <w:u w:val="single"/>
          <w:lang w:eastAsia="zh-TW"/>
        </w:rPr>
        <w:t>the sentiment score in this message</w:t>
      </w:r>
      <w:r w:rsidR="0020399D" w:rsidRPr="0085785F">
        <w:rPr>
          <w:rFonts w:eastAsia="新細明體"/>
          <w:color w:val="7030A0"/>
          <w:sz w:val="24"/>
          <w:szCs w:val="24"/>
          <w:u w:val="single"/>
          <w:lang w:eastAsia="zh-TW"/>
        </w:rPr>
        <w:t xml:space="preserve"> belongs to </w:t>
      </w:r>
      <w:r w:rsidR="001639C2" w:rsidRPr="0085785F">
        <w:rPr>
          <w:rFonts w:eastAsia="新細明體"/>
          <w:color w:val="7030A0"/>
          <w:sz w:val="24"/>
          <w:szCs w:val="24"/>
          <w:u w:val="single"/>
          <w:lang w:eastAsia="zh-TW"/>
        </w:rPr>
        <w:t xml:space="preserve">pessimistic message. </w:t>
      </w:r>
      <w:r w:rsidR="00267379">
        <w:rPr>
          <w:rFonts w:eastAsia="新細明體"/>
          <w:color w:val="7030A0"/>
          <w:sz w:val="24"/>
          <w:szCs w:val="24"/>
          <w:u w:val="single"/>
          <w:lang w:eastAsia="zh-TW"/>
        </w:rPr>
        <w:t xml:space="preserve">We compare the real sentiment of investors with the sentiment score in these messages. </w:t>
      </w:r>
      <w:r w:rsidR="0084422A">
        <w:rPr>
          <w:rFonts w:eastAsia="新細明體"/>
          <w:color w:val="7030A0"/>
          <w:sz w:val="24"/>
          <w:szCs w:val="24"/>
          <w:lang w:eastAsia="zh-TW"/>
        </w:rPr>
        <w:t>To consider out-of-sample classification accuracy for various classes</w:t>
      </w:r>
      <w:r w:rsidR="00FF7245" w:rsidRPr="00B460A9">
        <w:rPr>
          <w:color w:val="7030A0"/>
          <w:sz w:val="24"/>
          <w:szCs w:val="24"/>
        </w:rPr>
        <w:t xml:space="preserve">, </w:t>
      </w:r>
      <w:r w:rsidR="00FF7245" w:rsidRPr="00B460A9">
        <w:rPr>
          <w:color w:val="7030A0"/>
          <w:sz w:val="24"/>
          <w:szCs w:val="24"/>
          <w:u w:val="single"/>
        </w:rPr>
        <w:t xml:space="preserve">the proportion of correct classification of dropping unclassified messages (CC) </w:t>
      </w:r>
      <w:r w:rsidR="004F619E">
        <w:rPr>
          <w:color w:val="7030A0"/>
          <w:sz w:val="24"/>
          <w:szCs w:val="24"/>
          <w:u w:val="single"/>
        </w:rPr>
        <w:t xml:space="preserve">and </w:t>
      </w:r>
      <w:r w:rsidR="00FF7245" w:rsidRPr="00B460A9">
        <w:rPr>
          <w:color w:val="7030A0"/>
          <w:sz w:val="24"/>
          <w:szCs w:val="24"/>
          <w:u w:val="single"/>
        </w:rPr>
        <w:t xml:space="preserve">the proportion of </w:t>
      </w:r>
      <w:r w:rsidR="00FF7245" w:rsidRPr="00B460A9">
        <w:rPr>
          <w:rFonts w:eastAsia="新細明體" w:hint="eastAsia"/>
          <w:color w:val="7030A0"/>
          <w:sz w:val="24"/>
          <w:szCs w:val="24"/>
          <w:u w:val="single"/>
          <w:lang w:eastAsia="zh-TW"/>
        </w:rPr>
        <w:t>c</w:t>
      </w:r>
      <w:r w:rsidR="00FF7245" w:rsidRPr="00B460A9">
        <w:rPr>
          <w:rFonts w:eastAsia="新細明體"/>
          <w:color w:val="7030A0"/>
          <w:sz w:val="24"/>
          <w:szCs w:val="24"/>
          <w:u w:val="single"/>
          <w:lang w:eastAsia="zh-TW"/>
        </w:rPr>
        <w:t>orrect classification of each class</w:t>
      </w:r>
      <w:r w:rsidR="00FF7245" w:rsidRPr="00B460A9">
        <w:rPr>
          <w:rFonts w:eastAsia="新細明體"/>
          <w:color w:val="7030A0"/>
          <w:sz w:val="24"/>
          <w:szCs w:val="24"/>
          <w:lang w:eastAsia="zh-TW"/>
        </w:rPr>
        <w:t xml:space="preserve"> are computed.</w:t>
      </w:r>
      <w:r w:rsidR="00FF7245" w:rsidRPr="00B460A9">
        <w:rPr>
          <w:rFonts w:eastAsia="新細明體" w:hint="eastAsia"/>
          <w:color w:val="7030A0"/>
          <w:sz w:val="24"/>
          <w:szCs w:val="24"/>
          <w:lang w:eastAsia="zh-TW"/>
        </w:rPr>
        <w:t xml:space="preserve"> </w:t>
      </w:r>
    </w:p>
    <w:p w14:paraId="6FF272F2" w14:textId="10B08B9C" w:rsidR="000839F8" w:rsidRDefault="00FF7245" w:rsidP="002D4571">
      <w:pPr>
        <w:tabs>
          <w:tab w:val="left" w:pos="2268"/>
          <w:tab w:val="left" w:pos="4253"/>
        </w:tabs>
        <w:spacing w:line="360" w:lineRule="auto"/>
        <w:ind w:firstLineChars="200" w:firstLine="480"/>
        <w:rPr>
          <w:rFonts w:eastAsia="新細明體"/>
          <w:color w:val="FF0000"/>
          <w:sz w:val="24"/>
          <w:szCs w:val="24"/>
          <w:lang w:eastAsia="zh-TW"/>
        </w:rPr>
      </w:pPr>
      <w:r>
        <w:rPr>
          <w:rFonts w:eastAsia="新細明體" w:hint="eastAsia"/>
          <w:color w:val="FF0000"/>
          <w:sz w:val="24"/>
          <w:szCs w:val="24"/>
          <w:lang w:eastAsia="zh-TW"/>
        </w:rPr>
        <w:t>N</w:t>
      </w:r>
      <w:r>
        <w:rPr>
          <w:rFonts w:eastAsia="新細明體"/>
          <w:color w:val="FF0000"/>
          <w:sz w:val="24"/>
          <w:szCs w:val="24"/>
          <w:lang w:eastAsia="zh-TW"/>
        </w:rPr>
        <w:t>ext</w:t>
      </w:r>
      <w:r w:rsidR="00326EEB">
        <w:rPr>
          <w:rFonts w:eastAsia="新細明體"/>
          <w:color w:val="FF0000"/>
          <w:sz w:val="24"/>
          <w:szCs w:val="24"/>
          <w:lang w:eastAsia="zh-TW"/>
        </w:rPr>
        <w:t>, i</w:t>
      </w:r>
      <w:r w:rsidR="00E747DB">
        <w:rPr>
          <w:rFonts w:eastAsia="新細明體"/>
          <w:color w:val="FF0000"/>
          <w:sz w:val="24"/>
          <w:szCs w:val="24"/>
          <w:lang w:eastAsia="zh-TW"/>
        </w:rPr>
        <w:t xml:space="preserve">n terms of </w:t>
      </w:r>
      <w:r w:rsidR="00E747DB" w:rsidRPr="00835825">
        <w:rPr>
          <w:rFonts w:eastAsia="新細明體"/>
          <w:color w:val="FF0000"/>
          <w:sz w:val="24"/>
          <w:szCs w:val="24"/>
          <w:highlight w:val="yellow"/>
          <w:u w:val="single"/>
          <w:lang w:eastAsia="zh-TW"/>
        </w:rPr>
        <w:t>machine learning algorithm</w:t>
      </w:r>
      <w:r w:rsidR="00E747DB">
        <w:rPr>
          <w:rFonts w:eastAsia="新細明體"/>
          <w:color w:val="FF0000"/>
          <w:sz w:val="24"/>
          <w:szCs w:val="24"/>
          <w:lang w:eastAsia="zh-TW"/>
        </w:rPr>
        <w:t>, we use</w:t>
      </w:r>
      <w:r w:rsidR="00E747DB" w:rsidRPr="00326EEB">
        <w:rPr>
          <w:rFonts w:eastAsia="新細明體"/>
          <w:color w:val="FF0000"/>
          <w:sz w:val="24"/>
          <w:szCs w:val="24"/>
          <w:u w:val="single"/>
          <w:lang w:eastAsia="zh-TW"/>
        </w:rPr>
        <w:t xml:space="preserve"> maximum entropy</w:t>
      </w:r>
      <w:r w:rsidR="00E747DB">
        <w:rPr>
          <w:rFonts w:eastAsia="新細明體"/>
          <w:color w:val="FF0000"/>
          <w:sz w:val="24"/>
          <w:szCs w:val="24"/>
          <w:lang w:eastAsia="zh-TW"/>
        </w:rPr>
        <w:t xml:space="preserve"> </w:t>
      </w:r>
      <w:r w:rsidR="00E747DB" w:rsidRPr="00835825">
        <w:rPr>
          <w:rFonts w:eastAsia="新細明體"/>
          <w:color w:val="FF0000"/>
          <w:sz w:val="24"/>
          <w:szCs w:val="24"/>
          <w:highlight w:val="cyan"/>
          <w:lang w:eastAsia="zh-TW"/>
        </w:rPr>
        <w:t xml:space="preserve">proposed </w:t>
      </w:r>
      <w:proofErr w:type="gramStart"/>
      <w:r w:rsidR="00E747DB" w:rsidRPr="00835825">
        <w:rPr>
          <w:rFonts w:eastAsia="新細明體"/>
          <w:color w:val="FF0000"/>
          <w:sz w:val="24"/>
          <w:szCs w:val="24"/>
          <w:highlight w:val="cyan"/>
          <w:lang w:eastAsia="zh-TW"/>
        </w:rPr>
        <w:t>by  .</w:t>
      </w:r>
      <w:proofErr w:type="gramEnd"/>
      <w:r w:rsidR="00E747DB">
        <w:rPr>
          <w:rFonts w:eastAsia="新細明體"/>
          <w:color w:val="FF0000"/>
          <w:sz w:val="24"/>
          <w:szCs w:val="24"/>
          <w:lang w:eastAsia="zh-TW"/>
        </w:rPr>
        <w:t xml:space="preserve"> </w:t>
      </w:r>
      <w:r w:rsidR="0015315E">
        <w:rPr>
          <w:rFonts w:eastAsia="新細明體"/>
          <w:color w:val="FF0000"/>
          <w:sz w:val="24"/>
          <w:szCs w:val="24"/>
          <w:lang w:eastAsia="zh-TW"/>
        </w:rPr>
        <w:t xml:space="preserve">We use </w:t>
      </w:r>
      <w:r w:rsidR="000839F8">
        <w:rPr>
          <w:rFonts w:eastAsia="新細明體"/>
          <w:color w:val="FF0000"/>
          <w:sz w:val="24"/>
          <w:szCs w:val="24"/>
          <w:lang w:eastAsia="zh-TW"/>
        </w:rPr>
        <w:t xml:space="preserve">the algorithm of </w:t>
      </w:r>
      <w:r w:rsidR="006A11A4" w:rsidRPr="00326EEB">
        <w:rPr>
          <w:rFonts w:eastAsia="新細明體"/>
          <w:color w:val="FF0000"/>
          <w:sz w:val="24"/>
          <w:szCs w:val="24"/>
          <w:u w:val="single"/>
          <w:lang w:eastAsia="zh-TW"/>
        </w:rPr>
        <w:t>maximum entropy</w:t>
      </w:r>
      <w:r w:rsidR="000839F8">
        <w:rPr>
          <w:rFonts w:eastAsia="新細明體"/>
          <w:color w:val="FF0000"/>
          <w:sz w:val="24"/>
          <w:szCs w:val="24"/>
          <w:lang w:eastAsia="zh-TW"/>
        </w:rPr>
        <w:t xml:space="preserve"> because the maximum entropy exhibits better results than naïve Bayes and support vector machines (Renault, 2017). </w:t>
      </w:r>
      <w:r w:rsidR="00843352">
        <w:rPr>
          <w:rFonts w:eastAsia="新細明體" w:hint="eastAsia"/>
          <w:color w:val="FF0000"/>
          <w:sz w:val="24"/>
          <w:szCs w:val="24"/>
          <w:lang w:eastAsia="zh-TW"/>
        </w:rPr>
        <w:t>T</w:t>
      </w:r>
      <w:r w:rsidR="00843352">
        <w:rPr>
          <w:rFonts w:eastAsia="新細明體"/>
          <w:color w:val="FF0000"/>
          <w:sz w:val="24"/>
          <w:szCs w:val="24"/>
          <w:lang w:eastAsia="zh-TW"/>
        </w:rPr>
        <w:t xml:space="preserve">aking maximum entropy for example, </w:t>
      </w:r>
      <w:r w:rsidR="0076113F">
        <w:rPr>
          <w:rFonts w:eastAsia="新細明體"/>
          <w:color w:val="FF0000"/>
          <w:sz w:val="24"/>
          <w:szCs w:val="24"/>
          <w:lang w:eastAsia="zh-TW"/>
        </w:rPr>
        <w:t>the probability of document k belongs to class L given a weight vector v is the following:</w:t>
      </w:r>
      <w:r w:rsidR="002565CD">
        <w:rPr>
          <w:rFonts w:eastAsia="新細明體"/>
          <w:color w:val="FF0000"/>
          <w:sz w:val="24"/>
          <w:szCs w:val="24"/>
          <w:lang w:eastAsia="zh-TW"/>
        </w:rPr>
        <w:t xml:space="preserve"> </w:t>
      </w:r>
      <w:r w:rsidR="002229C8">
        <w:rPr>
          <w:rFonts w:eastAsia="新細明體" w:hint="eastAsia"/>
          <w:color w:val="FF0000"/>
          <w:sz w:val="24"/>
          <w:szCs w:val="24"/>
          <w:lang w:eastAsia="zh-TW"/>
        </w:rPr>
        <w:t xml:space="preserve"> </w:t>
      </w:r>
    </w:p>
    <w:p w14:paraId="3E1AA7ED" w14:textId="7D52C712" w:rsidR="0076113F" w:rsidRDefault="00B23B00" w:rsidP="002D4571">
      <w:pPr>
        <w:tabs>
          <w:tab w:val="left" w:pos="2268"/>
          <w:tab w:val="left" w:pos="4253"/>
        </w:tabs>
        <w:ind w:firstLineChars="200" w:firstLine="480"/>
        <w:jc w:val="center"/>
        <w:rPr>
          <w:rFonts w:eastAsia="新細明體"/>
          <w:color w:val="FF0000"/>
          <w:sz w:val="24"/>
          <w:szCs w:val="24"/>
          <w:lang w:eastAsia="zh-TW"/>
        </w:rPr>
      </w:pPr>
      <w:r w:rsidRPr="00DA68E3">
        <w:rPr>
          <w:color w:val="000000"/>
          <w:position w:val="-34"/>
          <w:sz w:val="24"/>
          <w:szCs w:val="24"/>
          <w:highlight w:val="yellow"/>
          <w:lang w:eastAsia="zh-TW"/>
        </w:rPr>
        <w:object w:dxaOrig="3220" w:dyaOrig="800" w14:anchorId="5BB6012B">
          <v:shape id="_x0000_i1063" type="#_x0000_t75" style="width:160.85pt;height:36.9pt" o:ole="">
            <v:imagedata r:id="rId83" o:title=""/>
          </v:shape>
          <o:OLEObject Type="Embed" ProgID="Equation.DSMT4" ShapeID="_x0000_i1063" DrawAspect="Content" ObjectID="_1679074553" r:id="rId84"/>
        </w:object>
      </w:r>
    </w:p>
    <w:p w14:paraId="30C34824" w14:textId="2C701A15" w:rsidR="0076113F" w:rsidRPr="00BC4805" w:rsidRDefault="00763BFB" w:rsidP="00763BFB">
      <w:pPr>
        <w:tabs>
          <w:tab w:val="left" w:pos="2268"/>
          <w:tab w:val="left" w:pos="4253"/>
        </w:tabs>
        <w:spacing w:line="360" w:lineRule="auto"/>
        <w:rPr>
          <w:rFonts w:eastAsia="新細明體"/>
          <w:color w:val="FF0000"/>
          <w:sz w:val="24"/>
          <w:szCs w:val="24"/>
          <w:lang w:eastAsia="zh-TW"/>
        </w:rPr>
      </w:pPr>
      <w:r w:rsidRPr="00BC4805">
        <w:rPr>
          <w:rFonts w:eastAsia="新細明體"/>
          <w:color w:val="FF0000"/>
          <w:sz w:val="24"/>
          <w:szCs w:val="24"/>
          <w:lang w:eastAsia="zh-TW"/>
        </w:rPr>
        <w:t xml:space="preserve">Where </w:t>
      </w:r>
      <w:r w:rsidR="00BC4805" w:rsidRPr="00BC4805">
        <w:rPr>
          <w:color w:val="FF0000"/>
          <w:position w:val="-12"/>
          <w:sz w:val="24"/>
          <w:szCs w:val="24"/>
        </w:rPr>
        <w:object w:dxaOrig="1820" w:dyaOrig="360" w14:anchorId="27562BA6">
          <v:shape id="_x0000_i1064" type="#_x0000_t75" style="width:91.15pt;height:17.75pt" o:ole="">
            <v:imagedata r:id="rId85" o:title=""/>
          </v:shape>
          <o:OLEObject Type="Embed" ProgID="Equation.DSMT4" ShapeID="_x0000_i1064" DrawAspect="Content" ObjectID="_1679074554" r:id="rId86"/>
        </w:object>
      </w:r>
      <w:r w:rsidR="00BC4805" w:rsidRPr="00BC4805">
        <w:rPr>
          <w:color w:val="FF0000"/>
          <w:sz w:val="24"/>
          <w:szCs w:val="24"/>
        </w:rPr>
        <w:t xml:space="preserve">is a set of m features that appear in a </w:t>
      </w:r>
      <w:proofErr w:type="gramStart"/>
      <w:r w:rsidR="00BC4805" w:rsidRPr="00BC4805">
        <w:rPr>
          <w:color w:val="FF0000"/>
          <w:sz w:val="24"/>
          <w:szCs w:val="24"/>
        </w:rPr>
        <w:t>document.</w:t>
      </w:r>
      <w:proofErr w:type="gramEnd"/>
      <w:r w:rsidR="00BC4805" w:rsidRPr="00BC4805">
        <w:rPr>
          <w:color w:val="FF0000"/>
          <w:sz w:val="24"/>
          <w:szCs w:val="24"/>
        </w:rPr>
        <w:t xml:space="preserve"> </w:t>
      </w:r>
    </w:p>
    <w:p w14:paraId="1BF1F9CE" w14:textId="59B1D3E2" w:rsidR="00FB5B4F" w:rsidRDefault="00BE2B55" w:rsidP="00FB5B4F">
      <w:pPr>
        <w:tabs>
          <w:tab w:val="left" w:pos="2268"/>
          <w:tab w:val="left" w:pos="4253"/>
        </w:tabs>
        <w:spacing w:line="360" w:lineRule="auto"/>
        <w:ind w:firstLineChars="200" w:firstLine="480"/>
        <w:rPr>
          <w:rFonts w:eastAsia="新細明體"/>
          <w:color w:val="FF0000"/>
          <w:sz w:val="24"/>
          <w:szCs w:val="24"/>
          <w:lang w:eastAsia="zh-TW"/>
        </w:rPr>
      </w:pPr>
      <w:r>
        <w:rPr>
          <w:color w:val="FF0000"/>
          <w:sz w:val="24"/>
          <w:szCs w:val="24"/>
        </w:rPr>
        <w:t>Specifically</w:t>
      </w:r>
      <w:r w:rsidR="00FB5B4F">
        <w:rPr>
          <w:rFonts w:eastAsia="新細明體"/>
          <w:color w:val="FF0000"/>
          <w:sz w:val="24"/>
          <w:szCs w:val="24"/>
          <w:lang w:eastAsia="zh-TW"/>
        </w:rPr>
        <w:t xml:space="preserve">, to compare </w:t>
      </w:r>
      <w:r>
        <w:rPr>
          <w:rFonts w:eastAsia="新細明體"/>
          <w:color w:val="FF0000"/>
          <w:sz w:val="24"/>
          <w:szCs w:val="24"/>
          <w:lang w:eastAsia="zh-TW"/>
        </w:rPr>
        <w:t xml:space="preserve">the classification accuracy of </w:t>
      </w:r>
      <w:r w:rsidR="00FB5B4F">
        <w:rPr>
          <w:rFonts w:eastAsia="新細明體"/>
          <w:color w:val="FF0000"/>
          <w:sz w:val="24"/>
          <w:szCs w:val="24"/>
          <w:lang w:eastAsia="zh-TW"/>
        </w:rPr>
        <w:t xml:space="preserve">dictionary-base with </w:t>
      </w:r>
      <w:r>
        <w:rPr>
          <w:rFonts w:eastAsia="新細明體"/>
          <w:color w:val="FF0000"/>
          <w:sz w:val="24"/>
          <w:szCs w:val="24"/>
          <w:lang w:eastAsia="zh-TW"/>
        </w:rPr>
        <w:t xml:space="preserve">that of </w:t>
      </w:r>
      <w:r w:rsidR="00FB5B4F">
        <w:rPr>
          <w:rFonts w:eastAsia="新細明體"/>
          <w:color w:val="FF0000"/>
          <w:sz w:val="24"/>
          <w:szCs w:val="24"/>
          <w:lang w:eastAsia="zh-TW"/>
        </w:rPr>
        <w:t>machine learning, we use the machine learning techniques to estimate the sentiment score of individual message</w:t>
      </w:r>
      <w:r w:rsidR="00FB5B4F">
        <w:rPr>
          <w:rFonts w:eastAsia="新細明體" w:hint="eastAsia"/>
          <w:color w:val="FF0000"/>
          <w:sz w:val="24"/>
          <w:szCs w:val="24"/>
          <w:lang w:eastAsia="zh-TW"/>
        </w:rPr>
        <w:t>s</w:t>
      </w:r>
      <w:r w:rsidR="00FB5B4F">
        <w:rPr>
          <w:rFonts w:eastAsia="新細明體"/>
          <w:color w:val="FF0000"/>
          <w:sz w:val="24"/>
          <w:szCs w:val="24"/>
          <w:lang w:eastAsia="zh-TW"/>
        </w:rPr>
        <w:t xml:space="preserve"> that belo</w:t>
      </w:r>
      <w:r w:rsidR="00FB5B4F" w:rsidRPr="00B44426">
        <w:rPr>
          <w:rFonts w:eastAsia="新細明體"/>
          <w:color w:val="FF0000"/>
          <w:sz w:val="24"/>
          <w:szCs w:val="24"/>
          <w:lang w:eastAsia="zh-TW"/>
        </w:rPr>
        <w:t xml:space="preserve">ngs to bull </w:t>
      </w:r>
      <w:r>
        <w:rPr>
          <w:rFonts w:eastAsia="新細明體"/>
          <w:color w:val="FF0000"/>
          <w:sz w:val="24"/>
          <w:szCs w:val="24"/>
          <w:lang w:eastAsia="zh-TW"/>
        </w:rPr>
        <w:t>(</w:t>
      </w:r>
      <w:r w:rsidR="00FB5B4F" w:rsidRPr="00B44426">
        <w:rPr>
          <w:rFonts w:eastAsia="新細明體"/>
          <w:color w:val="FF0000"/>
          <w:sz w:val="24"/>
          <w:szCs w:val="24"/>
          <w:lang w:eastAsia="zh-TW"/>
        </w:rPr>
        <w:t>or bear</w:t>
      </w:r>
      <w:r>
        <w:rPr>
          <w:rFonts w:eastAsia="新細明體"/>
          <w:color w:val="FF0000"/>
          <w:sz w:val="24"/>
          <w:szCs w:val="24"/>
          <w:lang w:eastAsia="zh-TW"/>
        </w:rPr>
        <w:t>)</w:t>
      </w:r>
      <w:r w:rsidR="00FB5B4F" w:rsidRPr="00B44426">
        <w:rPr>
          <w:rFonts w:eastAsia="新細明體"/>
          <w:color w:val="FF0000"/>
          <w:sz w:val="24"/>
          <w:szCs w:val="24"/>
          <w:lang w:eastAsia="zh-TW"/>
        </w:rPr>
        <w:t xml:space="preserve"> class.</w:t>
      </w:r>
      <w:r>
        <w:rPr>
          <w:rFonts w:eastAsia="新細明體"/>
          <w:color w:val="FF0000"/>
          <w:sz w:val="24"/>
          <w:szCs w:val="24"/>
          <w:lang w:eastAsia="zh-TW"/>
        </w:rPr>
        <w:t xml:space="preserve"> </w:t>
      </w:r>
      <w:r w:rsidR="00A6703E">
        <w:rPr>
          <w:rFonts w:eastAsia="新細明體"/>
          <w:color w:val="FF0000"/>
          <w:sz w:val="24"/>
          <w:szCs w:val="24"/>
          <w:lang w:eastAsia="zh-TW"/>
        </w:rPr>
        <w:t>The similar approach can be used to get out-of-sample classification accuracy</w:t>
      </w:r>
      <w:r w:rsidR="00FA3E58">
        <w:rPr>
          <w:rFonts w:eastAsia="新細明體"/>
          <w:color w:val="FF0000"/>
          <w:sz w:val="24"/>
          <w:szCs w:val="24"/>
          <w:lang w:eastAsia="zh-TW"/>
        </w:rPr>
        <w:t xml:space="preserve"> based on machine learning techniques</w:t>
      </w:r>
      <w:r w:rsidR="00A6703E">
        <w:rPr>
          <w:rFonts w:eastAsia="新細明體"/>
          <w:color w:val="FF0000"/>
          <w:sz w:val="24"/>
          <w:szCs w:val="24"/>
          <w:lang w:eastAsia="zh-TW"/>
        </w:rPr>
        <w:t xml:space="preserve">. </w:t>
      </w:r>
      <w:r w:rsidR="00FB5B4F" w:rsidRPr="00B44426">
        <w:rPr>
          <w:rFonts w:eastAsia="新細明體" w:hint="eastAsia"/>
          <w:color w:val="FF0000"/>
          <w:sz w:val="24"/>
          <w:szCs w:val="24"/>
          <w:lang w:eastAsia="zh-TW"/>
        </w:rPr>
        <w:t xml:space="preserve"> </w:t>
      </w:r>
      <w:r w:rsidR="00FB5B4F" w:rsidRPr="00B44426">
        <w:rPr>
          <w:rFonts w:eastAsia="新細明體"/>
          <w:color w:val="FF0000"/>
          <w:sz w:val="24"/>
          <w:szCs w:val="24"/>
          <w:lang w:eastAsia="zh-TW"/>
        </w:rPr>
        <w:t xml:space="preserve"> </w:t>
      </w:r>
    </w:p>
    <w:tbl>
      <w:tblPr>
        <w:tblStyle w:val="aa"/>
        <w:tblW w:w="0" w:type="auto"/>
        <w:tblLook w:val="04A0" w:firstRow="1" w:lastRow="0" w:firstColumn="1" w:lastColumn="0" w:noHBand="0" w:noVBand="1"/>
      </w:tblPr>
      <w:tblGrid>
        <w:gridCol w:w="2074"/>
        <w:gridCol w:w="2074"/>
        <w:gridCol w:w="2074"/>
        <w:gridCol w:w="2074"/>
      </w:tblGrid>
      <w:tr w:rsidR="00835825" w14:paraId="0EFB3C83" w14:textId="77777777" w:rsidTr="00835825">
        <w:tc>
          <w:tcPr>
            <w:tcW w:w="2074" w:type="dxa"/>
          </w:tcPr>
          <w:p w14:paraId="02771F3A"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c>
          <w:tcPr>
            <w:tcW w:w="2074" w:type="dxa"/>
          </w:tcPr>
          <w:p w14:paraId="2EF5B46F" w14:textId="3269C17E" w:rsidR="00835825" w:rsidRPr="00835825" w:rsidRDefault="00835825" w:rsidP="00FB5B4F">
            <w:pPr>
              <w:tabs>
                <w:tab w:val="left" w:pos="2268"/>
                <w:tab w:val="left" w:pos="4253"/>
              </w:tabs>
              <w:spacing w:line="360" w:lineRule="auto"/>
              <w:rPr>
                <w:rFonts w:eastAsia="新細明體"/>
                <w:bCs/>
                <w:color w:val="FF0000"/>
                <w:sz w:val="24"/>
                <w:szCs w:val="24"/>
                <w:lang w:eastAsia="zh-TW"/>
              </w:rPr>
            </w:pPr>
            <w:r>
              <w:rPr>
                <w:rFonts w:eastAsia="新細明體" w:hint="eastAsia"/>
                <w:bCs/>
                <w:color w:val="FF0000"/>
                <w:sz w:val="24"/>
                <w:szCs w:val="24"/>
                <w:lang w:eastAsia="zh-TW"/>
              </w:rPr>
              <w:t>C</w:t>
            </w:r>
            <w:r>
              <w:rPr>
                <w:rFonts w:eastAsia="新細明體"/>
                <w:bCs/>
                <w:color w:val="FF0000"/>
                <w:sz w:val="24"/>
                <w:szCs w:val="24"/>
                <w:lang w:eastAsia="zh-TW"/>
              </w:rPr>
              <w:t>C (%)</w:t>
            </w:r>
          </w:p>
        </w:tc>
        <w:tc>
          <w:tcPr>
            <w:tcW w:w="2074" w:type="dxa"/>
          </w:tcPr>
          <w:p w14:paraId="2317E14B" w14:textId="744C5E8F" w:rsidR="00835825" w:rsidRPr="00835825" w:rsidRDefault="00835825" w:rsidP="00FB5B4F">
            <w:pPr>
              <w:tabs>
                <w:tab w:val="left" w:pos="2268"/>
                <w:tab w:val="left" w:pos="4253"/>
              </w:tabs>
              <w:spacing w:line="360" w:lineRule="auto"/>
              <w:rPr>
                <w:rFonts w:eastAsia="新細明體"/>
                <w:bCs/>
                <w:color w:val="FF0000"/>
                <w:sz w:val="24"/>
                <w:szCs w:val="24"/>
                <w:vertAlign w:val="subscript"/>
                <w:lang w:eastAsia="zh-TW"/>
              </w:rPr>
            </w:pPr>
            <w:proofErr w:type="spellStart"/>
            <w:proofErr w:type="gramStart"/>
            <w:r>
              <w:rPr>
                <w:rFonts w:eastAsia="新細明體" w:hint="eastAsia"/>
                <w:bCs/>
                <w:color w:val="FF0000"/>
                <w:sz w:val="24"/>
                <w:szCs w:val="24"/>
                <w:lang w:eastAsia="zh-TW"/>
              </w:rPr>
              <w:t>C</w:t>
            </w:r>
            <w:r>
              <w:rPr>
                <w:rFonts w:eastAsia="新細明體"/>
                <w:bCs/>
                <w:color w:val="FF0000"/>
                <w:sz w:val="24"/>
                <w:szCs w:val="24"/>
                <w:lang w:eastAsia="zh-TW"/>
              </w:rPr>
              <w:t>C</w:t>
            </w:r>
            <w:r>
              <w:rPr>
                <w:rFonts w:eastAsia="新細明體"/>
                <w:bCs/>
                <w:color w:val="FF0000"/>
                <w:sz w:val="24"/>
                <w:szCs w:val="24"/>
                <w:vertAlign w:val="subscript"/>
                <w:lang w:eastAsia="zh-TW"/>
              </w:rPr>
              <w:t>optimistic</w:t>
            </w:r>
            <w:proofErr w:type="spellEnd"/>
            <w:r>
              <w:rPr>
                <w:rFonts w:eastAsia="新細明體"/>
                <w:bCs/>
                <w:color w:val="FF0000"/>
                <w:sz w:val="24"/>
                <w:szCs w:val="24"/>
                <w:lang w:eastAsia="zh-TW"/>
              </w:rPr>
              <w:t>(</w:t>
            </w:r>
            <w:proofErr w:type="gramEnd"/>
            <w:r>
              <w:rPr>
                <w:rFonts w:eastAsia="新細明體"/>
                <w:bCs/>
                <w:color w:val="FF0000"/>
                <w:sz w:val="24"/>
                <w:szCs w:val="24"/>
                <w:lang w:eastAsia="zh-TW"/>
              </w:rPr>
              <w:t>%)</w:t>
            </w:r>
          </w:p>
        </w:tc>
        <w:tc>
          <w:tcPr>
            <w:tcW w:w="2074" w:type="dxa"/>
          </w:tcPr>
          <w:p w14:paraId="662AB1FE" w14:textId="30D495F3" w:rsidR="00835825" w:rsidRPr="00835825" w:rsidRDefault="00835825" w:rsidP="00FB5B4F">
            <w:pPr>
              <w:tabs>
                <w:tab w:val="left" w:pos="2268"/>
                <w:tab w:val="left" w:pos="4253"/>
              </w:tabs>
              <w:spacing w:line="360" w:lineRule="auto"/>
              <w:rPr>
                <w:rFonts w:eastAsia="新細明體"/>
                <w:bCs/>
                <w:color w:val="FF0000"/>
                <w:sz w:val="24"/>
                <w:szCs w:val="24"/>
                <w:lang w:eastAsia="zh-TW"/>
              </w:rPr>
            </w:pPr>
            <w:proofErr w:type="spellStart"/>
            <w:proofErr w:type="gramStart"/>
            <w:r>
              <w:rPr>
                <w:rFonts w:eastAsia="新細明體" w:hint="eastAsia"/>
                <w:bCs/>
                <w:color w:val="FF0000"/>
                <w:sz w:val="24"/>
                <w:szCs w:val="24"/>
                <w:lang w:eastAsia="zh-TW"/>
              </w:rPr>
              <w:t>C</w:t>
            </w:r>
            <w:r>
              <w:rPr>
                <w:rFonts w:eastAsia="新細明體"/>
                <w:bCs/>
                <w:color w:val="FF0000"/>
                <w:sz w:val="24"/>
                <w:szCs w:val="24"/>
                <w:lang w:eastAsia="zh-TW"/>
              </w:rPr>
              <w:t>C</w:t>
            </w:r>
            <w:r>
              <w:rPr>
                <w:rFonts w:eastAsia="新細明體" w:hint="eastAsia"/>
                <w:bCs/>
                <w:color w:val="FF0000"/>
                <w:sz w:val="24"/>
                <w:szCs w:val="24"/>
                <w:vertAlign w:val="subscript"/>
                <w:lang w:eastAsia="zh-TW"/>
              </w:rPr>
              <w:t>p</w:t>
            </w:r>
            <w:r>
              <w:rPr>
                <w:rFonts w:eastAsia="新細明體"/>
                <w:bCs/>
                <w:color w:val="FF0000"/>
                <w:sz w:val="24"/>
                <w:szCs w:val="24"/>
                <w:vertAlign w:val="subscript"/>
                <w:lang w:eastAsia="zh-TW"/>
              </w:rPr>
              <w:t>essimistic</w:t>
            </w:r>
            <w:proofErr w:type="spellEnd"/>
            <w:r>
              <w:rPr>
                <w:rFonts w:eastAsia="新細明體"/>
                <w:bCs/>
                <w:color w:val="FF0000"/>
                <w:sz w:val="24"/>
                <w:szCs w:val="24"/>
                <w:lang w:eastAsia="zh-TW"/>
              </w:rPr>
              <w:t>(</w:t>
            </w:r>
            <w:proofErr w:type="gramEnd"/>
            <w:r>
              <w:rPr>
                <w:rFonts w:eastAsia="新細明體"/>
                <w:bCs/>
                <w:color w:val="FF0000"/>
                <w:sz w:val="24"/>
                <w:szCs w:val="24"/>
                <w:lang w:eastAsia="zh-TW"/>
              </w:rPr>
              <w:t>%)</w:t>
            </w:r>
          </w:p>
        </w:tc>
      </w:tr>
      <w:tr w:rsidR="00835825" w14:paraId="67E0181D" w14:textId="77777777" w:rsidTr="00835825">
        <w:tc>
          <w:tcPr>
            <w:tcW w:w="2074" w:type="dxa"/>
          </w:tcPr>
          <w:p w14:paraId="574D1BE5" w14:textId="2D5A0734" w:rsidR="00835825" w:rsidRPr="00835825" w:rsidRDefault="00835825" w:rsidP="00FB5B4F">
            <w:pPr>
              <w:tabs>
                <w:tab w:val="left" w:pos="2268"/>
                <w:tab w:val="left" w:pos="4253"/>
              </w:tabs>
              <w:spacing w:line="360" w:lineRule="auto"/>
              <w:rPr>
                <w:rFonts w:eastAsia="新細明體"/>
                <w:bCs/>
                <w:color w:val="FF0000"/>
                <w:sz w:val="24"/>
                <w:szCs w:val="24"/>
                <w:lang w:eastAsia="zh-TW"/>
              </w:rPr>
            </w:pPr>
            <w:r w:rsidRPr="00835825">
              <w:rPr>
                <w:rFonts w:eastAsia="新細明體" w:hint="eastAsia"/>
                <w:bCs/>
                <w:color w:val="FF0000"/>
                <w:sz w:val="24"/>
                <w:szCs w:val="24"/>
                <w:lang w:eastAsia="zh-TW"/>
              </w:rPr>
              <w:t>T</w:t>
            </w:r>
            <w:r>
              <w:rPr>
                <w:rFonts w:eastAsia="新細明體"/>
                <w:bCs/>
                <w:color w:val="FF0000"/>
                <w:sz w:val="24"/>
                <w:szCs w:val="24"/>
                <w:lang w:eastAsia="zh-TW"/>
              </w:rPr>
              <w:t>F-IDF</w:t>
            </w:r>
          </w:p>
        </w:tc>
        <w:tc>
          <w:tcPr>
            <w:tcW w:w="2074" w:type="dxa"/>
          </w:tcPr>
          <w:p w14:paraId="443403C5"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c>
          <w:tcPr>
            <w:tcW w:w="2074" w:type="dxa"/>
          </w:tcPr>
          <w:p w14:paraId="1A8185C5"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c>
          <w:tcPr>
            <w:tcW w:w="2074" w:type="dxa"/>
          </w:tcPr>
          <w:p w14:paraId="75F58AF0"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r>
      <w:tr w:rsidR="00835825" w14:paraId="7EE823E8" w14:textId="77777777" w:rsidTr="00835825">
        <w:tc>
          <w:tcPr>
            <w:tcW w:w="2074" w:type="dxa"/>
          </w:tcPr>
          <w:p w14:paraId="1B0A055A" w14:textId="47BADF97" w:rsidR="00835825" w:rsidRPr="00835825" w:rsidRDefault="00835825" w:rsidP="00FB5B4F">
            <w:pPr>
              <w:tabs>
                <w:tab w:val="left" w:pos="2268"/>
                <w:tab w:val="left" w:pos="4253"/>
              </w:tabs>
              <w:spacing w:line="360" w:lineRule="auto"/>
              <w:rPr>
                <w:rFonts w:eastAsia="新細明體"/>
                <w:bCs/>
                <w:color w:val="FF0000"/>
                <w:sz w:val="24"/>
                <w:szCs w:val="24"/>
                <w:lang w:eastAsia="zh-TW"/>
              </w:rPr>
            </w:pPr>
            <w:r>
              <w:rPr>
                <w:rFonts w:eastAsia="新細明體" w:hint="eastAsia"/>
                <w:bCs/>
                <w:color w:val="FF0000"/>
                <w:sz w:val="24"/>
                <w:szCs w:val="24"/>
                <w:lang w:eastAsia="zh-TW"/>
              </w:rPr>
              <w:t>M</w:t>
            </w:r>
            <w:r>
              <w:rPr>
                <w:rFonts w:eastAsia="新細明體"/>
                <w:bCs/>
                <w:color w:val="FF0000"/>
                <w:sz w:val="24"/>
                <w:szCs w:val="24"/>
                <w:lang w:eastAsia="zh-TW"/>
              </w:rPr>
              <w:t>achine learning</w:t>
            </w:r>
          </w:p>
        </w:tc>
        <w:tc>
          <w:tcPr>
            <w:tcW w:w="2074" w:type="dxa"/>
          </w:tcPr>
          <w:p w14:paraId="6A7C07FD"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c>
          <w:tcPr>
            <w:tcW w:w="2074" w:type="dxa"/>
          </w:tcPr>
          <w:p w14:paraId="334B5AE3"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c>
          <w:tcPr>
            <w:tcW w:w="2074" w:type="dxa"/>
          </w:tcPr>
          <w:p w14:paraId="6CEA9878" w14:textId="77777777" w:rsidR="00835825" w:rsidRPr="00835825" w:rsidRDefault="00835825" w:rsidP="00FB5B4F">
            <w:pPr>
              <w:tabs>
                <w:tab w:val="left" w:pos="2268"/>
                <w:tab w:val="left" w:pos="4253"/>
              </w:tabs>
              <w:spacing w:line="360" w:lineRule="auto"/>
              <w:rPr>
                <w:rFonts w:eastAsia="新細明體"/>
                <w:bCs/>
                <w:color w:val="FF0000"/>
                <w:sz w:val="24"/>
                <w:szCs w:val="24"/>
                <w:lang w:eastAsia="zh-TW"/>
              </w:rPr>
            </w:pPr>
          </w:p>
        </w:tc>
      </w:tr>
    </w:tbl>
    <w:p w14:paraId="6CD3C64B" w14:textId="77777777" w:rsidR="00835825" w:rsidRPr="00B44426" w:rsidRDefault="00835825" w:rsidP="00FB5B4F">
      <w:pPr>
        <w:tabs>
          <w:tab w:val="left" w:pos="2268"/>
          <w:tab w:val="left" w:pos="4253"/>
        </w:tabs>
        <w:spacing w:line="360" w:lineRule="auto"/>
        <w:ind w:firstLineChars="200" w:firstLine="480"/>
        <w:rPr>
          <w:rFonts w:eastAsia="新細明體"/>
          <w:b/>
          <w:color w:val="FF0000"/>
          <w:sz w:val="24"/>
          <w:szCs w:val="24"/>
          <w:lang w:eastAsia="zh-TW"/>
        </w:rPr>
      </w:pPr>
    </w:p>
    <w:p w14:paraId="1EE819D1" w14:textId="6E0CBF03" w:rsidR="008158A7" w:rsidRDefault="00E249B8">
      <w:pPr>
        <w:tabs>
          <w:tab w:val="left" w:pos="2268"/>
        </w:tabs>
        <w:spacing w:line="480" w:lineRule="auto"/>
        <w:rPr>
          <w:rFonts w:eastAsia="新細明體"/>
          <w:b/>
          <w:sz w:val="24"/>
          <w:szCs w:val="22"/>
          <w:lang w:eastAsia="zh-TW"/>
        </w:rPr>
      </w:pPr>
      <w:r>
        <w:rPr>
          <w:b/>
          <w:sz w:val="24"/>
          <w:szCs w:val="24"/>
          <w:lang w:eastAsia="zh-TW"/>
        </w:rPr>
        <w:t xml:space="preserve">Step </w:t>
      </w:r>
      <w:r w:rsidR="003E306E">
        <w:rPr>
          <w:rFonts w:eastAsia="新細明體"/>
          <w:b/>
          <w:color w:val="FF0000"/>
          <w:sz w:val="24"/>
          <w:szCs w:val="24"/>
          <w:lang w:eastAsia="zh-TW"/>
        </w:rPr>
        <w:t>5</w:t>
      </w:r>
      <w:r>
        <w:rPr>
          <w:b/>
          <w:sz w:val="24"/>
          <w:szCs w:val="24"/>
          <w:lang w:eastAsia="zh-TW"/>
        </w:rPr>
        <w:t xml:space="preserve">: </w:t>
      </w:r>
      <w:r w:rsidR="00141BFD">
        <w:rPr>
          <w:b/>
          <w:sz w:val="24"/>
          <w:szCs w:val="24"/>
          <w:lang w:eastAsia="zh-TW"/>
        </w:rPr>
        <w:t>T</w:t>
      </w:r>
      <w:r>
        <w:rPr>
          <w:rFonts w:eastAsia="新細明體" w:hint="eastAsia"/>
          <w:b/>
          <w:sz w:val="24"/>
          <w:szCs w:val="24"/>
          <w:lang w:eastAsia="zh-TW"/>
        </w:rPr>
        <w:t>he intensity of investor sentiment</w:t>
      </w:r>
      <w:r>
        <w:rPr>
          <w:rFonts w:eastAsia="新細明體"/>
          <w:b/>
          <w:sz w:val="24"/>
          <w:szCs w:val="22"/>
          <w:lang w:eastAsia="zh-TW"/>
        </w:rPr>
        <w:t xml:space="preserve"> </w:t>
      </w:r>
      <w:r w:rsidR="00844194">
        <w:rPr>
          <w:rFonts w:eastAsia="新細明體"/>
          <w:b/>
          <w:sz w:val="24"/>
          <w:szCs w:val="22"/>
          <w:lang w:eastAsia="zh-TW"/>
        </w:rPr>
        <w:t>about</w:t>
      </w:r>
      <w:r w:rsidR="00F23ABB">
        <w:rPr>
          <w:rFonts w:eastAsia="新細明體"/>
          <w:b/>
          <w:sz w:val="24"/>
          <w:szCs w:val="22"/>
          <w:lang w:eastAsia="zh-TW"/>
        </w:rPr>
        <w:t xml:space="preserve"> </w:t>
      </w:r>
      <w:r w:rsidR="00141BFD">
        <w:rPr>
          <w:rFonts w:eastAsia="新細明體"/>
          <w:b/>
          <w:sz w:val="24"/>
          <w:szCs w:val="22"/>
          <w:lang w:eastAsia="zh-TW"/>
        </w:rPr>
        <w:t>individual stocks</w:t>
      </w:r>
      <w:r w:rsidR="00844194">
        <w:rPr>
          <w:rFonts w:eastAsia="新細明體"/>
          <w:b/>
          <w:sz w:val="24"/>
          <w:szCs w:val="22"/>
          <w:lang w:eastAsia="zh-TW"/>
        </w:rPr>
        <w:t xml:space="preserve"> </w:t>
      </w:r>
    </w:p>
    <w:p w14:paraId="49331981" w14:textId="6766992D" w:rsidR="008158A7" w:rsidRDefault="00E249B8">
      <w:pPr>
        <w:tabs>
          <w:tab w:val="left" w:pos="2268"/>
          <w:tab w:val="left" w:pos="4253"/>
        </w:tabs>
        <w:spacing w:line="360" w:lineRule="auto"/>
        <w:ind w:firstLineChars="300" w:firstLine="720"/>
        <w:rPr>
          <w:rFonts w:eastAsia="新細明體"/>
          <w:sz w:val="24"/>
          <w:szCs w:val="22"/>
          <w:lang w:eastAsia="zh-TW"/>
        </w:rPr>
      </w:pPr>
      <w:r>
        <w:rPr>
          <w:sz w:val="24"/>
          <w:szCs w:val="22"/>
        </w:rPr>
        <w:t>T</w:t>
      </w:r>
      <w:r>
        <w:rPr>
          <w:rFonts w:eastAsia="新細明體"/>
          <w:sz w:val="24"/>
          <w:szCs w:val="22"/>
          <w:lang w:eastAsia="zh-TW"/>
        </w:rPr>
        <w:t>his step calculates the</w:t>
      </w:r>
      <w:r>
        <w:rPr>
          <w:sz w:val="24"/>
          <w:szCs w:val="22"/>
        </w:rPr>
        <w:t xml:space="preserve"> annual</w:t>
      </w:r>
      <w:r>
        <w:rPr>
          <w:rFonts w:eastAsia="新細明體"/>
          <w:sz w:val="24"/>
          <w:szCs w:val="22"/>
          <w:lang w:eastAsia="zh-TW"/>
        </w:rPr>
        <w:t xml:space="preserve"> “intensity of </w:t>
      </w:r>
      <w:r>
        <w:rPr>
          <w:rFonts w:eastAsia="新細明體" w:hint="eastAsia"/>
          <w:sz w:val="24"/>
          <w:szCs w:val="22"/>
          <w:lang w:eastAsia="zh-TW"/>
        </w:rPr>
        <w:t>investor sentiment</w:t>
      </w:r>
      <w:r>
        <w:rPr>
          <w:rFonts w:eastAsia="新細明體"/>
          <w:sz w:val="24"/>
          <w:szCs w:val="22"/>
          <w:lang w:eastAsia="zh-TW"/>
        </w:rPr>
        <w:t xml:space="preserve">” toward the </w:t>
      </w:r>
      <w:r>
        <w:rPr>
          <w:rFonts w:eastAsia="新細明體" w:hint="eastAsia"/>
          <w:i/>
          <w:sz w:val="24"/>
          <w:szCs w:val="22"/>
          <w:lang w:eastAsia="zh-TW"/>
        </w:rPr>
        <w:t>IOS</w:t>
      </w:r>
      <w:r>
        <w:rPr>
          <w:rFonts w:eastAsia="新細明體"/>
          <w:i/>
          <w:sz w:val="24"/>
          <w:szCs w:val="22"/>
          <w:lang w:eastAsia="zh-TW"/>
        </w:rPr>
        <w:t xml:space="preserve"> </w:t>
      </w:r>
      <w:r>
        <w:rPr>
          <w:rFonts w:eastAsia="新細明體"/>
          <w:sz w:val="24"/>
          <w:szCs w:val="22"/>
          <w:lang w:eastAsia="zh-TW"/>
        </w:rPr>
        <w:t>(</w:t>
      </w:r>
      <w:proofErr w:type="spellStart"/>
      <w:r>
        <w:rPr>
          <w:rFonts w:eastAsia="新細明體"/>
          <w:i/>
          <w:sz w:val="24"/>
          <w:szCs w:val="22"/>
          <w:lang w:eastAsia="zh-TW"/>
        </w:rPr>
        <w:t>I</w:t>
      </w:r>
      <w:r>
        <w:rPr>
          <w:rFonts w:eastAsia="新細明體" w:hint="eastAsia"/>
          <w:i/>
          <w:sz w:val="24"/>
          <w:szCs w:val="22"/>
          <w:lang w:eastAsia="zh-TW"/>
        </w:rPr>
        <w:t>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w:t>
      </w:r>
      <w:r>
        <w:rPr>
          <w:sz w:val="24"/>
          <w:szCs w:val="22"/>
        </w:rPr>
        <w:t xml:space="preserve"> </w:t>
      </w:r>
      <w:r>
        <w:rPr>
          <w:rFonts w:eastAsia="新細明體"/>
          <w:sz w:val="24"/>
          <w:szCs w:val="22"/>
          <w:lang w:eastAsia="zh-TW"/>
        </w:rPr>
        <w:t xml:space="preserve">and </w:t>
      </w:r>
      <w:r>
        <w:rPr>
          <w:rFonts w:eastAsia="新細明體" w:hint="eastAsia"/>
          <w:i/>
          <w:sz w:val="24"/>
          <w:szCs w:val="22"/>
          <w:lang w:eastAsia="zh-TW"/>
        </w:rPr>
        <w:t>IPS</w:t>
      </w:r>
      <w:r>
        <w:rPr>
          <w:rFonts w:eastAsia="新細明體"/>
          <w:i/>
          <w:sz w:val="24"/>
          <w:szCs w:val="22"/>
          <w:lang w:eastAsia="zh-TW"/>
        </w:rPr>
        <w:t xml:space="preserve"> </w:t>
      </w:r>
      <w:r>
        <w:rPr>
          <w:rFonts w:eastAsia="新細明體"/>
          <w:sz w:val="24"/>
          <w:szCs w:val="22"/>
          <w:lang w:eastAsia="zh-TW"/>
        </w:rPr>
        <w:t>(</w:t>
      </w:r>
      <w:proofErr w:type="spellStart"/>
      <w:r>
        <w:rPr>
          <w:rFonts w:eastAsia="新細明體"/>
          <w:i/>
          <w:sz w:val="24"/>
          <w:szCs w:val="22"/>
          <w:lang w:eastAsia="zh-TW"/>
        </w:rPr>
        <w:t>IP</w:t>
      </w:r>
      <w:r>
        <w:rPr>
          <w:rFonts w:eastAsia="新細明體" w:hint="eastAsia"/>
          <w:i/>
          <w:sz w:val="24"/>
          <w:szCs w:val="22"/>
          <w:lang w:eastAsia="zh-TW"/>
        </w:rPr>
        <w:t>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for </w:t>
      </w:r>
      <w:proofErr w:type="spellStart"/>
      <w:r>
        <w:rPr>
          <w:rFonts w:eastAsia="新細明體" w:hint="eastAsia"/>
          <w:i/>
          <w:sz w:val="24"/>
          <w:szCs w:val="22"/>
          <w:lang w:eastAsia="zh-TW"/>
        </w:rPr>
        <w:t>i</w:t>
      </w:r>
      <w:r>
        <w:rPr>
          <w:rFonts w:eastAsia="新細明體"/>
          <w:sz w:val="24"/>
          <w:szCs w:val="22"/>
          <w:lang w:eastAsia="zh-TW"/>
        </w:rPr>
        <w:t>th</w:t>
      </w:r>
      <w:proofErr w:type="spellEnd"/>
      <w:r>
        <w:rPr>
          <w:rFonts w:eastAsia="新細明體"/>
          <w:sz w:val="24"/>
          <w:szCs w:val="22"/>
          <w:lang w:eastAsia="zh-TW"/>
        </w:rPr>
        <w:t xml:space="preserve"> firm at </w:t>
      </w:r>
      <w:r w:rsidR="00516461" w:rsidRPr="00477C29">
        <w:rPr>
          <w:rFonts w:eastAsia="新細明體"/>
          <w:color w:val="FF0000"/>
          <w:sz w:val="24"/>
          <w:szCs w:val="22"/>
          <w:lang w:eastAsia="zh-TW"/>
        </w:rPr>
        <w:t>year</w:t>
      </w:r>
      <w:r>
        <w:rPr>
          <w:rFonts w:eastAsia="新細明體"/>
          <w:i/>
          <w:sz w:val="24"/>
          <w:szCs w:val="22"/>
          <w:lang w:eastAsia="zh-TW"/>
        </w:rPr>
        <w:t xml:space="preserve"> t</w:t>
      </w:r>
      <w:r>
        <w:rPr>
          <w:rFonts w:eastAsia="新細明體"/>
          <w:sz w:val="24"/>
          <w:szCs w:val="22"/>
          <w:lang w:eastAsia="zh-TW"/>
        </w:rPr>
        <w:t xml:space="preserve">. To derive </w:t>
      </w:r>
      <w:proofErr w:type="spellStart"/>
      <w:r>
        <w:rPr>
          <w:rFonts w:eastAsia="新細明體" w:hint="eastAsia"/>
          <w:i/>
          <w:sz w:val="24"/>
          <w:szCs w:val="22"/>
          <w:lang w:eastAsia="zh-TW"/>
        </w:rPr>
        <w:t>IOS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or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rFonts w:eastAsia="新細明體"/>
          <w:sz w:val="24"/>
          <w:szCs w:val="22"/>
          <w:lang w:eastAsia="zh-TW"/>
        </w:rPr>
        <w:t xml:space="preserve">, we mainly select the characteristic texts that </w:t>
      </w:r>
      <w:r>
        <w:rPr>
          <w:rFonts w:eastAsia="新細明體" w:hint="eastAsia"/>
          <w:sz w:val="24"/>
          <w:szCs w:val="22"/>
          <w:lang w:eastAsia="zh-TW"/>
        </w:rPr>
        <w:t xml:space="preserve">investors are optimistic </w:t>
      </w:r>
      <w:r>
        <w:rPr>
          <w:rFonts w:eastAsia="新細明體"/>
          <w:sz w:val="24"/>
          <w:szCs w:val="22"/>
          <w:lang w:eastAsia="zh-TW"/>
        </w:rPr>
        <w:t>in the news</w:t>
      </w:r>
      <w:r>
        <w:rPr>
          <w:rFonts w:eastAsia="新細明體" w:hint="eastAsia"/>
          <w:sz w:val="24"/>
          <w:szCs w:val="22"/>
          <w:lang w:eastAsia="zh-TW"/>
        </w:rPr>
        <w:t xml:space="preserve"> for</w:t>
      </w:r>
      <w:r>
        <w:rPr>
          <w:rFonts w:eastAsia="新細明體" w:hint="eastAsia"/>
          <w:i/>
          <w:sz w:val="24"/>
          <w:szCs w:val="22"/>
          <w:lang w:eastAsia="zh-TW"/>
        </w:rPr>
        <w:t xml:space="preserve"> </w:t>
      </w:r>
      <w:proofErr w:type="spellStart"/>
      <w:r>
        <w:rPr>
          <w:rFonts w:eastAsia="新細明體" w:hint="eastAsia"/>
          <w:i/>
          <w:sz w:val="24"/>
          <w:szCs w:val="22"/>
          <w:lang w:eastAsia="zh-TW"/>
        </w:rPr>
        <w:t>i</w:t>
      </w:r>
      <w:r>
        <w:rPr>
          <w:rFonts w:eastAsia="新細明體" w:hint="eastAsia"/>
          <w:sz w:val="24"/>
          <w:szCs w:val="22"/>
          <w:lang w:eastAsia="zh-TW"/>
        </w:rPr>
        <w:t>th</w:t>
      </w:r>
      <w:proofErr w:type="spellEnd"/>
      <w:r>
        <w:rPr>
          <w:rFonts w:eastAsia="新細明體" w:hint="eastAsia"/>
          <w:sz w:val="24"/>
          <w:szCs w:val="22"/>
          <w:lang w:eastAsia="zh-TW"/>
        </w:rPr>
        <w:t xml:space="preserve"> firm at </w:t>
      </w:r>
      <w:r w:rsidR="00516461" w:rsidRPr="00477C29">
        <w:rPr>
          <w:rFonts w:eastAsia="新細明體"/>
          <w:color w:val="FF0000"/>
          <w:sz w:val="24"/>
          <w:szCs w:val="22"/>
          <w:lang w:eastAsia="zh-TW"/>
        </w:rPr>
        <w:t>year</w:t>
      </w:r>
      <w:r>
        <w:rPr>
          <w:rFonts w:eastAsia="新細明體" w:hint="eastAsia"/>
          <w:i/>
          <w:sz w:val="24"/>
          <w:szCs w:val="22"/>
          <w:lang w:eastAsia="zh-TW"/>
        </w:rPr>
        <w:t xml:space="preserve"> t</w:t>
      </w:r>
      <w:r>
        <w:rPr>
          <w:rFonts w:eastAsia="新細明體"/>
          <w:sz w:val="24"/>
          <w:szCs w:val="22"/>
          <w:lang w:eastAsia="zh-TW"/>
        </w:rPr>
        <w:t xml:space="preserve">. </w:t>
      </w:r>
      <w:r>
        <w:rPr>
          <w:rFonts w:eastAsia="新細明體" w:hint="eastAsia"/>
          <w:sz w:val="24"/>
          <w:szCs w:val="22"/>
          <w:lang w:eastAsia="zh-TW"/>
        </w:rPr>
        <w:t>Taking investor optimistic sentiment for</w:t>
      </w:r>
      <w:r>
        <w:rPr>
          <w:rFonts w:eastAsia="新細明體"/>
          <w:sz w:val="24"/>
          <w:szCs w:val="22"/>
          <w:lang w:eastAsia="zh-TW"/>
        </w:rPr>
        <w:t xml:space="preserve"> an example</w:t>
      </w:r>
      <w:r>
        <w:rPr>
          <w:rFonts w:eastAsia="新細明體" w:hint="eastAsia"/>
          <w:sz w:val="24"/>
          <w:szCs w:val="22"/>
          <w:lang w:eastAsia="zh-TW"/>
        </w:rPr>
        <w:t>,</w:t>
      </w:r>
      <w:r>
        <w:rPr>
          <w:rFonts w:eastAsia="新細明體"/>
          <w:sz w:val="24"/>
          <w:szCs w:val="22"/>
          <w:lang w:eastAsia="zh-TW"/>
        </w:rPr>
        <w:t xml:space="preserve"> </w:t>
      </w:r>
      <w:r>
        <w:rPr>
          <w:rFonts w:eastAsia="新細明體" w:hint="eastAsia"/>
          <w:sz w:val="24"/>
          <w:szCs w:val="22"/>
          <w:lang w:eastAsia="zh-TW"/>
        </w:rPr>
        <w:t>we</w:t>
      </w:r>
      <w:r>
        <w:rPr>
          <w:rFonts w:eastAsia="新細明體"/>
          <w:sz w:val="24"/>
          <w:szCs w:val="22"/>
          <w:lang w:eastAsia="zh-TW"/>
        </w:rPr>
        <w:t xml:space="preserve"> calculate</w:t>
      </w:r>
      <w:r>
        <w:rPr>
          <w:sz w:val="24"/>
          <w:szCs w:val="22"/>
        </w:rPr>
        <w:t xml:space="preserve"> </w:t>
      </w:r>
      <w:proofErr w:type="spellStart"/>
      <w:r>
        <w:rPr>
          <w:rFonts w:eastAsia="新細明體" w:hint="eastAsia"/>
          <w:i/>
          <w:sz w:val="24"/>
          <w:szCs w:val="22"/>
          <w:lang w:eastAsia="zh-TW"/>
        </w:rPr>
        <w:t>IOS</w:t>
      </w:r>
      <w:r>
        <w:rPr>
          <w:rFonts w:eastAsia="新細明體" w:hint="eastAsia"/>
          <w:i/>
          <w:sz w:val="24"/>
          <w:szCs w:val="22"/>
          <w:vertAlign w:val="subscript"/>
          <w:lang w:eastAsia="zh-TW"/>
        </w:rPr>
        <w:t>i</w:t>
      </w:r>
      <w:r>
        <w:rPr>
          <w:rFonts w:eastAsia="新細明體"/>
          <w:i/>
          <w:sz w:val="24"/>
          <w:szCs w:val="22"/>
          <w:vertAlign w:val="subscript"/>
          <w:lang w:eastAsia="zh-TW"/>
        </w:rPr>
        <w:t>t</w:t>
      </w:r>
      <w:proofErr w:type="spellEnd"/>
      <w:r>
        <w:rPr>
          <w:sz w:val="24"/>
          <w:szCs w:val="22"/>
        </w:rPr>
        <w:t xml:space="preserve"> </w:t>
      </w:r>
      <w:r>
        <w:rPr>
          <w:rFonts w:eastAsia="新細明體" w:hint="eastAsia"/>
          <w:sz w:val="24"/>
          <w:szCs w:val="22"/>
          <w:lang w:eastAsia="zh-TW"/>
        </w:rPr>
        <w:t xml:space="preserve">by summing </w:t>
      </w:r>
      <w:r>
        <w:rPr>
          <w:sz w:val="24"/>
          <w:szCs w:val="22"/>
        </w:rPr>
        <w:lastRenderedPageBreak/>
        <w:t xml:space="preserve">the daily intensity </w:t>
      </w:r>
      <w:proofErr w:type="spellStart"/>
      <w:r>
        <w:rPr>
          <w:rFonts w:eastAsia="新細明體"/>
          <w:i/>
          <w:sz w:val="24"/>
          <w:szCs w:val="22"/>
          <w:lang w:eastAsia="zh-TW"/>
        </w:rPr>
        <w:t>I</w:t>
      </w:r>
      <w:r>
        <w:rPr>
          <w:rFonts w:eastAsia="新細明體" w:hint="eastAsia"/>
          <w:i/>
          <w:sz w:val="24"/>
          <w:szCs w:val="22"/>
          <w:lang w:eastAsia="zh-TW"/>
        </w:rPr>
        <w:t>OS</w:t>
      </w:r>
      <w:r>
        <w:rPr>
          <w:rFonts w:eastAsia="新細明體"/>
          <w:i/>
          <w:sz w:val="24"/>
          <w:szCs w:val="22"/>
          <w:vertAlign w:val="subscript"/>
          <w:lang w:eastAsia="zh-TW"/>
        </w:rPr>
        <w:t>d</w:t>
      </w:r>
      <w:r w:rsidRPr="001627A0">
        <w:rPr>
          <w:rFonts w:eastAsia="新細明體"/>
          <w:i/>
          <w:sz w:val="24"/>
          <w:szCs w:val="22"/>
          <w:vertAlign w:val="subscript"/>
          <w:lang w:eastAsia="zh-TW"/>
        </w:rPr>
        <w:t>k</w:t>
      </w:r>
      <w:r w:rsidRPr="001627A0">
        <w:rPr>
          <w:rFonts w:eastAsia="新細明體" w:hint="eastAsia"/>
          <w:i/>
          <w:sz w:val="24"/>
          <w:szCs w:val="22"/>
          <w:vertAlign w:val="subscript"/>
          <w:lang w:eastAsia="zh-TW"/>
        </w:rPr>
        <w:t>,it</w:t>
      </w:r>
      <w:proofErr w:type="spellEnd"/>
      <w:r w:rsidRPr="001627A0">
        <w:rPr>
          <w:sz w:val="24"/>
          <w:szCs w:val="22"/>
        </w:rPr>
        <w:t xml:space="preserve"> </w:t>
      </w:r>
      <w:r w:rsidR="001627A0" w:rsidRPr="001627A0">
        <w:rPr>
          <w:color w:val="FF0000"/>
          <w:sz w:val="24"/>
          <w:szCs w:val="22"/>
        </w:rPr>
        <w:t xml:space="preserve">as the </w:t>
      </w:r>
      <w:r w:rsidR="001627A0" w:rsidRPr="001627A0">
        <w:rPr>
          <w:color w:val="FF0000"/>
          <w:sz w:val="24"/>
          <w:szCs w:val="22"/>
          <w:lang w:eastAsia="zh-TW"/>
        </w:rPr>
        <w:t xml:space="preserve">sum </w:t>
      </w:r>
      <w:r w:rsidR="001627A0" w:rsidRPr="001627A0">
        <w:rPr>
          <w:color w:val="FF0000"/>
          <w:sz w:val="24"/>
          <w:szCs w:val="22"/>
        </w:rPr>
        <w:t xml:space="preserve">of the </w:t>
      </w:r>
      <w:r w:rsidR="001627A0" w:rsidRPr="001627A0">
        <w:rPr>
          <w:color w:val="FF0000"/>
          <w:sz w:val="24"/>
          <w:szCs w:val="22"/>
          <w:lang w:eastAsia="zh-TW"/>
        </w:rPr>
        <w:t xml:space="preserve">term frequency </w:t>
      </w:r>
      <w:r w:rsidR="001627A0" w:rsidRPr="001627A0">
        <w:rPr>
          <w:color w:val="FF0000"/>
          <w:position w:val="-14"/>
        </w:rPr>
        <w:object w:dxaOrig="720" w:dyaOrig="360" w14:anchorId="44986D21">
          <v:shape id="_x0000_i1065" type="#_x0000_t75" style="width:36.45pt;height:19.15pt" o:ole="">
            <v:imagedata r:id="rId87" o:title=""/>
          </v:shape>
          <o:OLEObject Type="Embed" ProgID="Equation.DSMT4" ShapeID="_x0000_i1065" DrawAspect="Content" ObjectID="_1679074555" r:id="rId88"/>
        </w:object>
      </w:r>
      <w:r w:rsidR="001627A0" w:rsidRPr="001627A0">
        <w:rPr>
          <w:color w:val="FF0000"/>
          <w:sz w:val="24"/>
          <w:szCs w:val="22"/>
        </w:rPr>
        <w:t xml:space="preserve"> multiplied by </w:t>
      </w:r>
      <w:r w:rsidR="001627A0" w:rsidRPr="001627A0">
        <w:rPr>
          <w:color w:val="FF0000"/>
          <w:sz w:val="24"/>
          <w:szCs w:val="22"/>
          <w:lang w:eastAsia="zh-TW"/>
        </w:rPr>
        <w:t>weight</w:t>
      </w:r>
      <w:r w:rsidR="001627A0" w:rsidRPr="001627A0">
        <w:rPr>
          <w:color w:val="FF0000"/>
          <w:sz w:val="24"/>
          <w:szCs w:val="22"/>
        </w:rPr>
        <w:t xml:space="preserve"> </w:t>
      </w:r>
      <w:r w:rsidR="001627A0" w:rsidRPr="001627A0">
        <w:rPr>
          <w:color w:val="FF0000"/>
          <w:position w:val="-14"/>
        </w:rPr>
        <w:object w:dxaOrig="600" w:dyaOrig="360" w14:anchorId="269F5D7C">
          <v:shape id="_x0000_i1066" type="#_x0000_t75" style="width:30.1pt;height:19.15pt" o:ole="">
            <v:imagedata r:id="rId89" o:title=""/>
          </v:shape>
          <o:OLEObject Type="Embed" ProgID="Equation.DSMT4" ShapeID="_x0000_i1066" DrawAspect="Content" ObjectID="_1679074556" r:id="rId90"/>
        </w:object>
      </w:r>
      <w:r w:rsidR="001627A0" w:rsidRPr="001627A0">
        <w:rPr>
          <w:color w:val="FF0000"/>
        </w:rPr>
        <w:t>i</w:t>
      </w:r>
      <w:r w:rsidR="001627A0" w:rsidRPr="001627A0">
        <w:rPr>
          <w:rFonts w:eastAsia="新細明體" w:hint="eastAsia"/>
          <w:color w:val="FF0000"/>
          <w:sz w:val="24"/>
          <w:szCs w:val="22"/>
          <w:lang w:eastAsia="zh-TW"/>
        </w:rPr>
        <w:t>n each fi</w:t>
      </w:r>
      <w:r w:rsidR="001627A0" w:rsidRPr="001627A0">
        <w:rPr>
          <w:rFonts w:eastAsia="新細明體"/>
          <w:color w:val="FF0000"/>
          <w:sz w:val="24"/>
          <w:szCs w:val="22"/>
          <w:lang w:eastAsia="zh-TW"/>
        </w:rPr>
        <w:t xml:space="preserve">rm at each </w:t>
      </w:r>
      <w:r w:rsidR="001627A0" w:rsidRPr="001627A0">
        <w:rPr>
          <w:color w:val="FF0000"/>
          <w:sz w:val="24"/>
          <w:szCs w:val="22"/>
        </w:rPr>
        <w:t>year</w:t>
      </w:r>
      <w:r w:rsidR="001627A0" w:rsidRPr="001627A0">
        <w:rPr>
          <w:color w:val="FF0000"/>
          <w:sz w:val="24"/>
          <w:szCs w:val="22"/>
          <w:lang w:eastAsia="zh-TW"/>
        </w:rPr>
        <w:t>.</w:t>
      </w:r>
      <w:r w:rsidRPr="001627A0">
        <w:rPr>
          <w:color w:val="FF0000"/>
          <w:sz w:val="24"/>
          <w:szCs w:val="22"/>
          <w:lang w:eastAsia="zh-TW"/>
        </w:rPr>
        <w:t xml:space="preserve"> </w:t>
      </w:r>
      <w:r>
        <w:rPr>
          <w:sz w:val="24"/>
          <w:szCs w:val="22"/>
          <w:lang w:eastAsia="zh-TW"/>
        </w:rPr>
        <w:t>Then, we</w:t>
      </w:r>
      <w:r>
        <w:rPr>
          <w:sz w:val="24"/>
          <w:szCs w:val="22"/>
        </w:rPr>
        <w:t xml:space="preserve"> calculate</w:t>
      </w:r>
      <w:r>
        <w:rPr>
          <w:rFonts w:eastAsia="新細明體"/>
          <w:i/>
          <w:sz w:val="24"/>
          <w:szCs w:val="22"/>
          <w:lang w:eastAsia="zh-TW"/>
        </w:rPr>
        <w:t xml:space="preserve">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it</w:t>
      </w:r>
      <w:proofErr w:type="spellEnd"/>
      <w:r>
        <w:rPr>
          <w:rFonts w:eastAsia="新細明體"/>
          <w:sz w:val="24"/>
          <w:szCs w:val="22"/>
          <w:lang w:eastAsia="zh-TW"/>
        </w:rPr>
        <w:t xml:space="preserve"> </w:t>
      </w:r>
      <w:r>
        <w:rPr>
          <w:sz w:val="24"/>
          <w:szCs w:val="22"/>
        </w:rPr>
        <w:t xml:space="preserve">by summing daily influences of </w:t>
      </w:r>
      <w:proofErr w:type="spellStart"/>
      <w:proofErr w:type="gramStart"/>
      <w:r>
        <w:rPr>
          <w:rFonts w:eastAsia="新細明體"/>
          <w:i/>
          <w:sz w:val="24"/>
          <w:szCs w:val="22"/>
          <w:lang w:eastAsia="zh-TW"/>
        </w:rPr>
        <w:t>I</w:t>
      </w:r>
      <w:r>
        <w:rPr>
          <w:rFonts w:eastAsia="新細明體" w:hint="eastAsia"/>
          <w:i/>
          <w:sz w:val="24"/>
          <w:szCs w:val="22"/>
          <w:lang w:eastAsia="zh-TW"/>
        </w:rPr>
        <w:t>PS</w:t>
      </w:r>
      <w:r>
        <w:rPr>
          <w:rFonts w:eastAsia="新細明體"/>
          <w:i/>
          <w:sz w:val="24"/>
          <w:szCs w:val="22"/>
          <w:vertAlign w:val="subscript"/>
          <w:lang w:eastAsia="zh-TW"/>
        </w:rPr>
        <w:t>dk</w:t>
      </w:r>
      <w:r>
        <w:rPr>
          <w:rFonts w:eastAsia="新細明體" w:hint="eastAsia"/>
          <w:i/>
          <w:sz w:val="24"/>
          <w:szCs w:val="22"/>
          <w:vertAlign w:val="subscript"/>
          <w:lang w:eastAsia="zh-TW"/>
        </w:rPr>
        <w:t>,it</w:t>
      </w:r>
      <w:proofErr w:type="spellEnd"/>
      <w:proofErr w:type="gramEnd"/>
      <w:r>
        <w:rPr>
          <w:rFonts w:eastAsia="新細明體"/>
          <w:sz w:val="24"/>
          <w:szCs w:val="22"/>
          <w:lang w:eastAsia="zh-TW"/>
        </w:rPr>
        <w:t>. A similar approach is applied to calculate</w:t>
      </w:r>
      <w:r>
        <w:rPr>
          <w:rFonts w:eastAsia="新細明體"/>
          <w:i/>
          <w:sz w:val="24"/>
          <w:szCs w:val="22"/>
          <w:lang w:eastAsia="zh-TW"/>
        </w:rPr>
        <w:t xml:space="preserve"> </w:t>
      </w:r>
      <w:proofErr w:type="spellStart"/>
      <w:r>
        <w:rPr>
          <w:rFonts w:eastAsia="新細明體"/>
          <w:i/>
          <w:sz w:val="24"/>
          <w:szCs w:val="22"/>
          <w:lang w:eastAsia="zh-TW"/>
        </w:rPr>
        <w:t>I</w:t>
      </w:r>
      <w:r>
        <w:rPr>
          <w:rFonts w:eastAsia="新細明體" w:hint="eastAsia"/>
          <w:i/>
          <w:sz w:val="24"/>
          <w:szCs w:val="22"/>
          <w:lang w:eastAsia="zh-TW"/>
        </w:rPr>
        <w:t>PS</w:t>
      </w:r>
      <w:r>
        <w:rPr>
          <w:rFonts w:eastAsia="新細明體" w:hint="eastAsia"/>
          <w:i/>
          <w:sz w:val="24"/>
          <w:szCs w:val="22"/>
          <w:vertAlign w:val="subscript"/>
          <w:lang w:eastAsia="zh-TW"/>
        </w:rPr>
        <w:t>it</w:t>
      </w:r>
      <w:proofErr w:type="spellEnd"/>
      <w:r>
        <w:rPr>
          <w:rFonts w:eastAsia="新細明體"/>
          <w:sz w:val="24"/>
          <w:szCs w:val="22"/>
          <w:lang w:eastAsia="zh-TW"/>
        </w:rPr>
        <w:t>.</w:t>
      </w:r>
      <w:r>
        <w:rPr>
          <w:rFonts w:eastAsia="新細明體" w:hint="eastAsia"/>
          <w:sz w:val="24"/>
          <w:szCs w:val="22"/>
          <w:lang w:eastAsia="zh-TW"/>
        </w:rPr>
        <w:t xml:space="preserve"> </w:t>
      </w:r>
    </w:p>
    <w:p w14:paraId="704C7B10" w14:textId="6F03417C" w:rsidR="00857F1A" w:rsidRPr="002620BC" w:rsidRDefault="004E14B4" w:rsidP="00857F1A">
      <w:pPr>
        <w:tabs>
          <w:tab w:val="left" w:pos="2268"/>
        </w:tabs>
        <w:jc w:val="center"/>
        <w:rPr>
          <w:rFonts w:eastAsia="新細明體"/>
          <w:sz w:val="24"/>
          <w:szCs w:val="22"/>
          <w:lang w:eastAsia="zh-TW"/>
        </w:rPr>
      </w:pPr>
      <w:r>
        <w:rPr>
          <w:rFonts w:eastAsia="新細明體" w:hint="eastAsia"/>
          <w:sz w:val="24"/>
          <w:szCs w:val="24"/>
          <w:lang w:eastAsia="zh-TW"/>
        </w:rPr>
        <w:t xml:space="preserve"> </w:t>
      </w:r>
      <w:r w:rsidR="00B23B00" w:rsidRPr="002620BC">
        <w:rPr>
          <w:rFonts w:eastAsia="新細明體"/>
          <w:position w:val="-28"/>
          <w:sz w:val="24"/>
          <w:szCs w:val="24"/>
          <w:lang w:eastAsia="zh-TW"/>
        </w:rPr>
        <w:object w:dxaOrig="4140" w:dyaOrig="639" w14:anchorId="7B30DC1D">
          <v:shape id="_x0000_i1067" type="#_x0000_t75" style="width:206.9pt;height:27.8pt" o:ole="">
            <v:imagedata r:id="rId91" o:title=""/>
          </v:shape>
          <o:OLEObject Type="Embed" ProgID="Equation.DSMT4" ShapeID="_x0000_i1067" DrawAspect="Content" ObjectID="_1679074557" r:id="rId92"/>
        </w:object>
      </w:r>
      <w:proofErr w:type="gramStart"/>
      <w:r w:rsidR="00857F1A" w:rsidRPr="002620BC">
        <w:rPr>
          <w:rFonts w:eastAsia="新細明體"/>
          <w:sz w:val="24"/>
          <w:szCs w:val="24"/>
          <w:lang w:eastAsia="zh-TW"/>
        </w:rPr>
        <w:t xml:space="preserve">; </w:t>
      </w:r>
      <w:r w:rsidR="00857F1A" w:rsidRPr="002620BC">
        <w:rPr>
          <w:sz w:val="24"/>
          <w:szCs w:val="24"/>
        </w:rPr>
        <w:t xml:space="preserve"> </w:t>
      </w:r>
      <w:r w:rsidR="00857F1A" w:rsidRPr="002620BC">
        <w:rPr>
          <w:rFonts w:eastAsia="新細明體"/>
          <w:sz w:val="24"/>
          <w:szCs w:val="24"/>
          <w:lang w:eastAsia="zh-TW"/>
        </w:rPr>
        <w:t xml:space="preserve"> </w:t>
      </w:r>
      <w:proofErr w:type="gramEnd"/>
      <w:r w:rsidR="00857F1A" w:rsidRPr="002620BC">
        <w:rPr>
          <w:rFonts w:eastAsia="新細明體"/>
          <w:sz w:val="24"/>
          <w:szCs w:val="24"/>
          <w:lang w:eastAsia="zh-TW"/>
        </w:rPr>
        <w:t xml:space="preserve">    </w:t>
      </w:r>
      <w:r>
        <w:rPr>
          <w:rFonts w:eastAsia="新細明體" w:hint="eastAsia"/>
          <w:sz w:val="24"/>
          <w:szCs w:val="24"/>
          <w:lang w:eastAsia="zh-TW"/>
        </w:rPr>
        <w:t xml:space="preserve"> </w:t>
      </w:r>
      <w:r w:rsidR="00857F1A" w:rsidRPr="002620BC">
        <w:rPr>
          <w:rFonts w:eastAsia="新細明體"/>
          <w:sz w:val="24"/>
          <w:szCs w:val="24"/>
          <w:lang w:eastAsia="zh-TW"/>
        </w:rPr>
        <w:t xml:space="preserve"> (</w:t>
      </w:r>
      <w:r w:rsidR="000939F9">
        <w:rPr>
          <w:rFonts w:eastAsia="新細明體"/>
          <w:sz w:val="24"/>
          <w:szCs w:val="24"/>
          <w:lang w:eastAsia="zh-TW"/>
        </w:rPr>
        <w:t>8</w:t>
      </w:r>
      <w:r w:rsidR="00857F1A" w:rsidRPr="002620BC">
        <w:rPr>
          <w:rFonts w:eastAsia="新細明體"/>
          <w:sz w:val="24"/>
          <w:szCs w:val="24"/>
          <w:lang w:eastAsia="zh-TW"/>
        </w:rPr>
        <w:t>)</w:t>
      </w:r>
    </w:p>
    <w:p w14:paraId="411A1371" w14:textId="3075C9D5" w:rsidR="00857F1A" w:rsidRPr="002620BC" w:rsidRDefault="00857F1A" w:rsidP="00857F1A">
      <w:pPr>
        <w:tabs>
          <w:tab w:val="left" w:pos="2268"/>
          <w:tab w:val="left" w:pos="4253"/>
        </w:tabs>
        <w:spacing w:line="360" w:lineRule="auto"/>
        <w:ind w:firstLineChars="300" w:firstLine="720"/>
        <w:rPr>
          <w:rFonts w:eastAsia="新細明體"/>
          <w:sz w:val="24"/>
          <w:szCs w:val="24"/>
          <w:lang w:eastAsia="zh-TW"/>
        </w:rPr>
      </w:pPr>
      <w:r w:rsidRPr="002620BC">
        <w:rPr>
          <w:rFonts w:eastAsia="新細明體"/>
          <w:sz w:val="24"/>
          <w:szCs w:val="24"/>
          <w:lang w:eastAsia="zh-TW"/>
        </w:rPr>
        <w:t xml:space="preserve">  </w:t>
      </w:r>
      <w:r w:rsidR="004E14B4">
        <w:rPr>
          <w:rFonts w:eastAsia="新細明體" w:hint="eastAsia"/>
          <w:sz w:val="24"/>
          <w:szCs w:val="24"/>
          <w:lang w:eastAsia="zh-TW"/>
        </w:rPr>
        <w:t xml:space="preserve"> </w:t>
      </w:r>
      <w:r w:rsidRPr="002620BC">
        <w:rPr>
          <w:rFonts w:eastAsia="新細明體"/>
          <w:sz w:val="24"/>
          <w:szCs w:val="24"/>
          <w:lang w:eastAsia="zh-TW"/>
        </w:rPr>
        <w:t xml:space="preserve">   </w:t>
      </w:r>
      <w:r w:rsidR="00B23B00" w:rsidRPr="002620BC">
        <w:rPr>
          <w:rFonts w:eastAsia="新細明體"/>
          <w:position w:val="-28"/>
          <w:sz w:val="24"/>
          <w:szCs w:val="24"/>
          <w:lang w:eastAsia="zh-TW"/>
        </w:rPr>
        <w:object w:dxaOrig="4080" w:dyaOrig="639" w14:anchorId="1C7930A9">
          <v:shape id="_x0000_i1068" type="#_x0000_t75" style="width:204.15pt;height:30.1pt" o:ole="">
            <v:imagedata r:id="rId93" o:title=""/>
          </v:shape>
          <o:OLEObject Type="Embed" ProgID="Equation.DSMT4" ShapeID="_x0000_i1068" DrawAspect="Content" ObjectID="_1679074558" r:id="rId94"/>
        </w:object>
      </w:r>
      <w:proofErr w:type="gramStart"/>
      <w:r w:rsidRPr="002620BC">
        <w:rPr>
          <w:rFonts w:eastAsia="新細明體"/>
          <w:sz w:val="24"/>
          <w:szCs w:val="24"/>
          <w:lang w:eastAsia="zh-TW"/>
        </w:rPr>
        <w:t xml:space="preserve">, </w:t>
      </w:r>
      <w:r w:rsidRPr="002620BC">
        <w:rPr>
          <w:sz w:val="24"/>
          <w:szCs w:val="24"/>
        </w:rPr>
        <w:t xml:space="preserve">  </w:t>
      </w:r>
      <w:proofErr w:type="gramEnd"/>
      <w:r w:rsidRPr="002620BC">
        <w:rPr>
          <w:sz w:val="24"/>
          <w:szCs w:val="24"/>
        </w:rPr>
        <w:t xml:space="preserve">  </w:t>
      </w:r>
      <w:r w:rsidRPr="002620BC">
        <w:rPr>
          <w:rFonts w:eastAsia="新細明體"/>
          <w:sz w:val="24"/>
          <w:szCs w:val="24"/>
          <w:lang w:eastAsia="zh-TW"/>
        </w:rPr>
        <w:t xml:space="preserve">    </w:t>
      </w:r>
      <w:r>
        <w:rPr>
          <w:rFonts w:eastAsia="新細明體"/>
          <w:sz w:val="24"/>
          <w:szCs w:val="24"/>
          <w:lang w:eastAsia="zh-TW"/>
        </w:rPr>
        <w:t xml:space="preserve"> </w:t>
      </w:r>
      <w:r w:rsidRPr="002620BC">
        <w:rPr>
          <w:rFonts w:eastAsia="新細明體"/>
          <w:sz w:val="24"/>
          <w:szCs w:val="24"/>
          <w:lang w:eastAsia="zh-TW"/>
        </w:rPr>
        <w:t>(</w:t>
      </w:r>
      <w:r w:rsidR="000939F9">
        <w:rPr>
          <w:rFonts w:eastAsia="新細明體"/>
          <w:sz w:val="24"/>
          <w:szCs w:val="24"/>
          <w:lang w:eastAsia="zh-TW"/>
        </w:rPr>
        <w:t>9</w:t>
      </w:r>
      <w:r w:rsidRPr="002620BC">
        <w:rPr>
          <w:rFonts w:eastAsia="新細明體"/>
          <w:sz w:val="24"/>
          <w:szCs w:val="24"/>
          <w:lang w:eastAsia="zh-TW"/>
        </w:rPr>
        <w:t>)</w:t>
      </w:r>
    </w:p>
    <w:p w14:paraId="2050F2FD" w14:textId="422041A9" w:rsidR="003F7744" w:rsidRDefault="00463F65" w:rsidP="00857F1A">
      <w:pPr>
        <w:tabs>
          <w:tab w:val="left" w:pos="2268"/>
          <w:tab w:val="left" w:pos="4253"/>
        </w:tabs>
        <w:spacing w:line="360" w:lineRule="auto"/>
        <w:rPr>
          <w:rFonts w:eastAsia="新細明體"/>
          <w:sz w:val="24"/>
          <w:szCs w:val="22"/>
          <w:lang w:eastAsia="zh-TW"/>
        </w:rPr>
      </w:pPr>
      <w:r w:rsidRPr="00463F65">
        <w:rPr>
          <w:rFonts w:eastAsia="新細明體"/>
          <w:color w:val="FF0000"/>
          <w:sz w:val="24"/>
          <w:szCs w:val="24"/>
          <w:lang w:eastAsia="zh-TW"/>
        </w:rPr>
        <w:t>where</w:t>
      </w:r>
      <w:r w:rsidRPr="00463F65">
        <w:rPr>
          <w:rFonts w:eastAsiaTheme="minorEastAsia"/>
          <w:color w:val="FF0000"/>
          <w:sz w:val="24"/>
          <w:szCs w:val="24"/>
          <w:lang w:eastAsia="zh-TW"/>
        </w:rPr>
        <w:t xml:space="preserve"> </w:t>
      </w:r>
      <w:r w:rsidR="00B23B00" w:rsidRPr="00463F65">
        <w:rPr>
          <w:color w:val="FF0000"/>
          <w:position w:val="-14"/>
        </w:rPr>
        <w:object w:dxaOrig="720" w:dyaOrig="360" w14:anchorId="7E81D824">
          <v:shape id="_x0000_i1069" type="#_x0000_t75" style="width:31.9pt;height:16.85pt" o:ole="">
            <v:imagedata r:id="rId87" o:title=""/>
          </v:shape>
          <o:OLEObject Type="Embed" ProgID="Equation.DSMT4" ShapeID="_x0000_i1069" DrawAspect="Content" ObjectID="_1679074559" r:id="rId95"/>
        </w:object>
      </w:r>
      <w:r w:rsidRPr="00463F65">
        <w:rPr>
          <w:rFonts w:eastAsia="新細明體"/>
          <w:color w:val="FF0000"/>
          <w:sz w:val="24"/>
          <w:szCs w:val="22"/>
          <w:lang w:eastAsia="zh-TW"/>
        </w:rPr>
        <w:t xml:space="preserve"> and </w:t>
      </w:r>
      <w:r w:rsidR="00B23B00" w:rsidRPr="00463F65">
        <w:rPr>
          <w:color w:val="FF0000"/>
          <w:position w:val="-14"/>
        </w:rPr>
        <w:object w:dxaOrig="720" w:dyaOrig="360" w14:anchorId="564DE1DA">
          <v:shape id="_x0000_i1070" type="#_x0000_t75" style="width:31.9pt;height:16.85pt" o:ole="">
            <v:imagedata r:id="rId96" o:title=""/>
          </v:shape>
          <o:OLEObject Type="Embed" ProgID="Equation.DSMT4" ShapeID="_x0000_i1070" DrawAspect="Content" ObjectID="_1679074560" r:id="rId97"/>
        </w:object>
      </w:r>
      <w:r w:rsidRPr="00463F65">
        <w:rPr>
          <w:color w:val="FF0000"/>
          <w:sz w:val="24"/>
          <w:szCs w:val="22"/>
          <w:lang w:eastAsia="zh-TW"/>
        </w:rPr>
        <w:t xml:space="preserve"> are</w:t>
      </w:r>
      <w:r w:rsidRPr="00463F65">
        <w:rPr>
          <w:rFonts w:eastAsia="新細明體"/>
          <w:color w:val="FF0000"/>
          <w:sz w:val="24"/>
          <w:szCs w:val="22"/>
          <w:lang w:eastAsia="zh-TW"/>
        </w:rPr>
        <w:t xml:space="preserve"> the term frequencies of the </w:t>
      </w:r>
      <w:proofErr w:type="spellStart"/>
      <w:r w:rsidRPr="00463F65">
        <w:rPr>
          <w:rFonts w:eastAsia="新細明體"/>
          <w:i/>
          <w:color w:val="FF0000"/>
          <w:sz w:val="24"/>
          <w:szCs w:val="22"/>
          <w:lang w:eastAsia="zh-TW"/>
        </w:rPr>
        <w:t>j</w:t>
      </w:r>
      <w:r w:rsidRPr="00463F65">
        <w:rPr>
          <w:rFonts w:eastAsia="新細明體"/>
          <w:color w:val="FF0000"/>
          <w:sz w:val="24"/>
          <w:szCs w:val="22"/>
          <w:lang w:eastAsia="zh-TW"/>
        </w:rPr>
        <w:t>th</w:t>
      </w:r>
      <w:proofErr w:type="spellEnd"/>
      <w:r w:rsidRPr="00463F65">
        <w:rPr>
          <w:color w:val="FF0000"/>
          <w:sz w:val="24"/>
          <w:szCs w:val="24"/>
          <w:lang w:eastAsia="zh-TW"/>
        </w:rPr>
        <w:t xml:space="preserve"> characteristic text</w:t>
      </w:r>
      <w:r w:rsidRPr="00463F65">
        <w:rPr>
          <w:rFonts w:eastAsia="新細明體"/>
          <w:color w:val="FF0000"/>
          <w:sz w:val="24"/>
          <w:szCs w:val="22"/>
          <w:lang w:eastAsia="zh-TW"/>
        </w:rPr>
        <w:t xml:space="preserve"> of investor optimistic and pessimistic sentiments for the </w:t>
      </w:r>
      <w:proofErr w:type="spellStart"/>
      <w:r w:rsidRPr="00463F65">
        <w:rPr>
          <w:rFonts w:eastAsia="新細明體"/>
          <w:i/>
          <w:color w:val="FF0000"/>
          <w:sz w:val="24"/>
          <w:szCs w:val="22"/>
          <w:lang w:eastAsia="zh-TW"/>
        </w:rPr>
        <w:t>i</w:t>
      </w:r>
      <w:r w:rsidRPr="00463F65">
        <w:rPr>
          <w:rFonts w:eastAsia="新細明體"/>
          <w:color w:val="FF0000"/>
          <w:sz w:val="24"/>
          <w:szCs w:val="22"/>
          <w:lang w:eastAsia="zh-TW"/>
        </w:rPr>
        <w:t>th</w:t>
      </w:r>
      <w:proofErr w:type="spellEnd"/>
      <w:r w:rsidRPr="00463F65">
        <w:rPr>
          <w:rFonts w:eastAsia="新細明體"/>
          <w:color w:val="FF0000"/>
          <w:sz w:val="24"/>
          <w:szCs w:val="22"/>
          <w:lang w:eastAsia="zh-TW"/>
        </w:rPr>
        <w:t xml:space="preserve"> firm on date</w:t>
      </w:r>
      <w:r w:rsidRPr="00463F65">
        <w:rPr>
          <w:rFonts w:eastAsia="新細明體"/>
          <w:i/>
          <w:color w:val="FF0000"/>
          <w:sz w:val="24"/>
          <w:szCs w:val="22"/>
          <w:lang w:eastAsia="zh-TW"/>
        </w:rPr>
        <w:t xml:space="preserve"> d</w:t>
      </w:r>
      <w:r w:rsidRPr="00463F65">
        <w:rPr>
          <w:rFonts w:eastAsia="新細明體"/>
          <w:color w:val="FF0000"/>
          <w:sz w:val="24"/>
          <w:szCs w:val="22"/>
          <w:lang w:eastAsia="zh-TW"/>
        </w:rPr>
        <w:t xml:space="preserve"> in the </w:t>
      </w:r>
      <w:r w:rsidRPr="00463F65">
        <w:rPr>
          <w:rFonts w:eastAsia="新細明體"/>
          <w:i/>
          <w:color w:val="FF0000"/>
          <w:sz w:val="24"/>
          <w:szCs w:val="22"/>
          <w:lang w:eastAsia="zh-TW"/>
        </w:rPr>
        <w:t>k</w:t>
      </w:r>
      <w:r w:rsidRPr="00463F65">
        <w:rPr>
          <w:rFonts w:eastAsia="新細明體"/>
          <w:color w:val="FF0000"/>
          <w:sz w:val="24"/>
          <w:szCs w:val="22"/>
          <w:lang w:eastAsia="zh-TW"/>
        </w:rPr>
        <w:t xml:space="preserve">th news; </w:t>
      </w:r>
      <w:r w:rsidR="00B23B00" w:rsidRPr="00463F65">
        <w:rPr>
          <w:color w:val="FF0000"/>
          <w:position w:val="-14"/>
        </w:rPr>
        <w:object w:dxaOrig="600" w:dyaOrig="360" w14:anchorId="6619EA60">
          <v:shape id="_x0000_i1071" type="#_x0000_t75" style="width:27.35pt;height:15.5pt" o:ole="">
            <v:imagedata r:id="rId89" o:title=""/>
          </v:shape>
          <o:OLEObject Type="Embed" ProgID="Equation.DSMT4" ShapeID="_x0000_i1071" DrawAspect="Content" ObjectID="_1679074561" r:id="rId98"/>
        </w:object>
      </w:r>
      <w:r w:rsidRPr="00463F65">
        <w:rPr>
          <w:rFonts w:eastAsia="新細明體"/>
          <w:color w:val="FF0000"/>
          <w:sz w:val="24"/>
          <w:szCs w:val="22"/>
          <w:lang w:eastAsia="zh-TW"/>
        </w:rPr>
        <w:t xml:space="preserve"> and </w:t>
      </w:r>
      <w:r w:rsidR="00B23B00" w:rsidRPr="00463F65">
        <w:rPr>
          <w:color w:val="FF0000"/>
          <w:position w:val="-14"/>
        </w:rPr>
        <w:object w:dxaOrig="600" w:dyaOrig="360" w14:anchorId="0B413FFE">
          <v:shape id="_x0000_i1072" type="#_x0000_t75" style="width:25.95pt;height:16.85pt" o:ole="">
            <v:imagedata r:id="rId99" o:title=""/>
          </v:shape>
          <o:OLEObject Type="Embed" ProgID="Equation.DSMT4" ShapeID="_x0000_i1072" DrawAspect="Content" ObjectID="_1679074562" r:id="rId100"/>
        </w:object>
      </w:r>
      <w:r w:rsidRPr="00463F65">
        <w:rPr>
          <w:rFonts w:eastAsia="新細明體"/>
          <w:color w:val="FF0000"/>
          <w:sz w:val="24"/>
          <w:szCs w:val="22"/>
          <w:lang w:eastAsia="zh-TW"/>
        </w:rPr>
        <w:t xml:space="preserve"> are the weights of the </w:t>
      </w:r>
      <w:proofErr w:type="spellStart"/>
      <w:r w:rsidRPr="00463F65">
        <w:rPr>
          <w:rFonts w:eastAsia="新細明體"/>
          <w:i/>
          <w:color w:val="FF0000"/>
          <w:sz w:val="24"/>
          <w:szCs w:val="22"/>
          <w:lang w:eastAsia="zh-TW"/>
        </w:rPr>
        <w:t>j</w:t>
      </w:r>
      <w:r w:rsidRPr="00463F65">
        <w:rPr>
          <w:rFonts w:eastAsia="新細明體"/>
          <w:color w:val="FF0000"/>
          <w:sz w:val="24"/>
          <w:szCs w:val="22"/>
          <w:lang w:eastAsia="zh-TW"/>
        </w:rPr>
        <w:t>th</w:t>
      </w:r>
      <w:proofErr w:type="spellEnd"/>
      <w:r w:rsidRPr="00463F65">
        <w:rPr>
          <w:rFonts w:eastAsia="新細明體"/>
          <w:color w:val="FF0000"/>
          <w:sz w:val="24"/>
          <w:szCs w:val="22"/>
          <w:lang w:eastAsia="zh-TW"/>
        </w:rPr>
        <w:t xml:space="preserve"> </w:t>
      </w:r>
      <w:r w:rsidRPr="00463F65">
        <w:rPr>
          <w:color w:val="FF0000"/>
          <w:sz w:val="24"/>
          <w:szCs w:val="24"/>
          <w:lang w:eastAsia="zh-TW"/>
        </w:rPr>
        <w:t>characteristic texts</w:t>
      </w:r>
      <w:r w:rsidRPr="00463F65">
        <w:rPr>
          <w:rFonts w:eastAsia="新細明體"/>
          <w:color w:val="FF0000"/>
          <w:sz w:val="24"/>
          <w:szCs w:val="22"/>
          <w:lang w:eastAsia="zh-TW"/>
        </w:rPr>
        <w:t xml:space="preserve"> of the optimistic and pessimistic sentiments. </w:t>
      </w:r>
      <w:r w:rsidR="00E249B8">
        <w:rPr>
          <w:rFonts w:eastAsia="新細明體"/>
          <w:sz w:val="24"/>
          <w:szCs w:val="22"/>
          <w:lang w:eastAsia="zh-TW"/>
        </w:rPr>
        <w:t>A high</w:t>
      </w:r>
      <w:r w:rsidR="00E249B8">
        <w:rPr>
          <w:rFonts w:eastAsia="新細明體" w:hint="eastAsia"/>
          <w:sz w:val="24"/>
          <w:szCs w:val="22"/>
          <w:lang w:eastAsia="zh-TW"/>
        </w:rPr>
        <w:t>er</w:t>
      </w:r>
      <w:r w:rsidR="00E249B8">
        <w:rPr>
          <w:rFonts w:eastAsia="新細明體"/>
          <w:sz w:val="24"/>
          <w:szCs w:val="22"/>
          <w:lang w:eastAsia="zh-TW"/>
        </w:rPr>
        <w:t xml:space="preserve"> intensity </w:t>
      </w:r>
      <w:r w:rsidR="00E249B8">
        <w:rPr>
          <w:rFonts w:eastAsia="新細明體" w:hint="eastAsia"/>
          <w:sz w:val="24"/>
          <w:szCs w:val="22"/>
          <w:lang w:eastAsia="zh-TW"/>
        </w:rPr>
        <w:t xml:space="preserve">of </w:t>
      </w:r>
      <w:proofErr w:type="spellStart"/>
      <w:r w:rsidR="00E249B8">
        <w:rPr>
          <w:rFonts w:eastAsia="新細明體" w:hint="eastAsia"/>
          <w:i/>
          <w:sz w:val="24"/>
          <w:szCs w:val="22"/>
          <w:lang w:eastAsia="zh-TW"/>
        </w:rPr>
        <w:t>IOS</w:t>
      </w:r>
      <w:r w:rsidR="00E249B8">
        <w:rPr>
          <w:rFonts w:eastAsia="新細明體" w:hint="eastAsia"/>
          <w:i/>
          <w:sz w:val="24"/>
          <w:szCs w:val="22"/>
          <w:vertAlign w:val="subscript"/>
          <w:lang w:eastAsia="zh-TW"/>
        </w:rPr>
        <w:t>i</w:t>
      </w:r>
      <w:r w:rsidR="00E249B8">
        <w:rPr>
          <w:rFonts w:eastAsia="新細明體"/>
          <w:i/>
          <w:sz w:val="24"/>
          <w:szCs w:val="22"/>
          <w:vertAlign w:val="subscript"/>
          <w:lang w:eastAsia="zh-TW"/>
        </w:rPr>
        <w:t>t</w:t>
      </w:r>
      <w:proofErr w:type="spellEnd"/>
      <w:r w:rsidR="00E249B8">
        <w:rPr>
          <w:rFonts w:eastAsia="新細明體"/>
          <w:sz w:val="24"/>
          <w:szCs w:val="22"/>
          <w:lang w:eastAsia="zh-TW"/>
        </w:rPr>
        <w:t xml:space="preserve"> or </w:t>
      </w:r>
      <w:proofErr w:type="spellStart"/>
      <w:r w:rsidR="00E249B8">
        <w:rPr>
          <w:rFonts w:eastAsia="新細明體"/>
          <w:i/>
          <w:sz w:val="24"/>
          <w:szCs w:val="22"/>
          <w:lang w:eastAsia="zh-TW"/>
        </w:rPr>
        <w:t>I</w:t>
      </w:r>
      <w:r w:rsidR="00E249B8">
        <w:rPr>
          <w:rFonts w:eastAsia="新細明體" w:hint="eastAsia"/>
          <w:i/>
          <w:sz w:val="24"/>
          <w:szCs w:val="22"/>
          <w:lang w:eastAsia="zh-TW"/>
        </w:rPr>
        <w:t>PS</w:t>
      </w:r>
      <w:r w:rsidR="00E249B8">
        <w:rPr>
          <w:rFonts w:eastAsia="新細明體" w:hint="eastAsia"/>
          <w:i/>
          <w:sz w:val="24"/>
          <w:szCs w:val="22"/>
          <w:vertAlign w:val="subscript"/>
          <w:lang w:eastAsia="zh-TW"/>
        </w:rPr>
        <w:t>i</w:t>
      </w:r>
      <w:r w:rsidR="00E249B8">
        <w:rPr>
          <w:rFonts w:eastAsia="新細明體"/>
          <w:i/>
          <w:sz w:val="24"/>
          <w:szCs w:val="22"/>
          <w:vertAlign w:val="subscript"/>
          <w:lang w:eastAsia="zh-TW"/>
        </w:rPr>
        <w:t>t</w:t>
      </w:r>
      <w:proofErr w:type="spellEnd"/>
      <w:r w:rsidR="00E249B8">
        <w:rPr>
          <w:rFonts w:eastAsia="新細明體"/>
          <w:sz w:val="24"/>
          <w:szCs w:val="22"/>
          <w:lang w:eastAsia="zh-TW"/>
        </w:rPr>
        <w:t xml:space="preserve"> means a strong</w:t>
      </w:r>
      <w:r w:rsidR="00E249B8">
        <w:rPr>
          <w:rFonts w:eastAsia="新細明體" w:hint="eastAsia"/>
          <w:sz w:val="24"/>
          <w:szCs w:val="22"/>
          <w:lang w:eastAsia="zh-TW"/>
        </w:rPr>
        <w:t>er</w:t>
      </w:r>
      <w:r w:rsidR="00E249B8">
        <w:rPr>
          <w:rFonts w:eastAsia="新細明體"/>
          <w:sz w:val="24"/>
          <w:szCs w:val="22"/>
          <w:lang w:eastAsia="zh-TW"/>
        </w:rPr>
        <w:t xml:space="preserve"> </w:t>
      </w:r>
      <w:r w:rsidR="00E249B8">
        <w:rPr>
          <w:rFonts w:eastAsia="新細明體" w:hint="eastAsia"/>
          <w:sz w:val="24"/>
          <w:szCs w:val="22"/>
          <w:lang w:eastAsia="zh-TW"/>
        </w:rPr>
        <w:t>optimistic or</w:t>
      </w:r>
      <w:r w:rsidR="00E249B8">
        <w:rPr>
          <w:rFonts w:eastAsia="新細明體"/>
          <w:sz w:val="24"/>
          <w:szCs w:val="22"/>
          <w:lang w:eastAsia="zh-TW"/>
        </w:rPr>
        <w:t xml:space="preserve"> </w:t>
      </w:r>
      <w:r w:rsidR="00E249B8">
        <w:rPr>
          <w:rFonts w:eastAsia="新細明體" w:hint="eastAsia"/>
          <w:sz w:val="24"/>
          <w:szCs w:val="22"/>
          <w:lang w:eastAsia="zh-TW"/>
        </w:rPr>
        <w:t xml:space="preserve">pessimistic sentiment of investors for firm </w:t>
      </w:r>
      <w:proofErr w:type="spellStart"/>
      <w:r w:rsidR="00E249B8">
        <w:rPr>
          <w:rFonts w:eastAsia="新細明體" w:hint="eastAsia"/>
          <w:i/>
          <w:sz w:val="24"/>
          <w:szCs w:val="22"/>
          <w:lang w:eastAsia="zh-TW"/>
        </w:rPr>
        <w:t>ith</w:t>
      </w:r>
      <w:proofErr w:type="spellEnd"/>
      <w:r w:rsidR="00E249B8">
        <w:rPr>
          <w:rFonts w:eastAsia="新細明體" w:hint="eastAsia"/>
          <w:sz w:val="24"/>
          <w:szCs w:val="22"/>
          <w:lang w:eastAsia="zh-TW"/>
        </w:rPr>
        <w:t xml:space="preserve"> on </w:t>
      </w:r>
      <w:r w:rsidR="004C62C5" w:rsidRPr="0056102D">
        <w:rPr>
          <w:rFonts w:eastAsia="新細明體"/>
          <w:color w:val="FF0000"/>
          <w:sz w:val="24"/>
          <w:szCs w:val="22"/>
          <w:lang w:eastAsia="zh-TW"/>
        </w:rPr>
        <w:t>year</w:t>
      </w:r>
      <w:r w:rsidR="00E249B8">
        <w:rPr>
          <w:rFonts w:eastAsia="新細明體" w:hint="eastAsia"/>
          <w:i/>
          <w:sz w:val="24"/>
          <w:szCs w:val="22"/>
          <w:lang w:eastAsia="zh-TW"/>
        </w:rPr>
        <w:t xml:space="preserve"> t</w:t>
      </w:r>
      <w:r w:rsidR="00E249B8">
        <w:rPr>
          <w:rFonts w:eastAsia="新細明體"/>
          <w:sz w:val="24"/>
          <w:szCs w:val="22"/>
          <w:lang w:eastAsia="zh-TW"/>
        </w:rPr>
        <w:t>.</w:t>
      </w:r>
      <w:r w:rsidR="00E249B8">
        <w:rPr>
          <w:rFonts w:eastAsia="新細明體" w:hint="eastAsia"/>
          <w:sz w:val="24"/>
          <w:szCs w:val="22"/>
          <w:lang w:eastAsia="zh-TW"/>
        </w:rPr>
        <w:t xml:space="preserve"> </w:t>
      </w:r>
    </w:p>
    <w:p w14:paraId="251D4BC5" w14:textId="77777777" w:rsidR="00B23B00" w:rsidRDefault="0056102D" w:rsidP="00B23B00">
      <w:pPr>
        <w:tabs>
          <w:tab w:val="left" w:pos="2268"/>
          <w:tab w:val="left" w:pos="4253"/>
        </w:tabs>
        <w:spacing w:line="360" w:lineRule="auto"/>
        <w:ind w:firstLineChars="200" w:firstLine="480"/>
        <w:rPr>
          <w:color w:val="FF0000"/>
          <w:sz w:val="24"/>
          <w:szCs w:val="24"/>
        </w:rPr>
      </w:pPr>
      <w:r w:rsidRPr="0056102D">
        <w:rPr>
          <w:rFonts w:eastAsia="新細明體"/>
          <w:color w:val="FF0000"/>
          <w:sz w:val="24"/>
          <w:szCs w:val="22"/>
          <w:lang w:eastAsia="zh-TW"/>
        </w:rPr>
        <w:t xml:space="preserve">In addition, </w:t>
      </w:r>
      <w:r w:rsidRPr="0056102D">
        <w:rPr>
          <w:rFonts w:eastAsia="新細明體"/>
          <w:color w:val="FF0000"/>
          <w:sz w:val="24"/>
          <w:szCs w:val="24"/>
        </w:rPr>
        <w:t>the maximum values of positive and negative sentiment variables are unlimited since the number of news</w:t>
      </w:r>
      <w:r w:rsidRPr="0056102D">
        <w:rPr>
          <w:rFonts w:eastAsia="新細明體"/>
          <w:i/>
          <w:color w:val="FF0000"/>
          <w:sz w:val="24"/>
          <w:szCs w:val="24"/>
        </w:rPr>
        <w:t xml:space="preserve"> </w:t>
      </w:r>
      <w:r w:rsidRPr="0056102D">
        <w:rPr>
          <w:rFonts w:eastAsia="新細明體"/>
          <w:iCs/>
          <w:color w:val="FF0000"/>
          <w:sz w:val="24"/>
          <w:szCs w:val="24"/>
        </w:rPr>
        <w:t>document</w:t>
      </w:r>
      <w:r w:rsidRPr="0056102D">
        <w:rPr>
          <w:rFonts w:eastAsia="新細明體"/>
          <w:i/>
          <w:color w:val="FF0000"/>
          <w:sz w:val="24"/>
          <w:szCs w:val="24"/>
        </w:rPr>
        <w:t xml:space="preserve"> K</w:t>
      </w:r>
      <w:r w:rsidRPr="0056102D">
        <w:rPr>
          <w:rFonts w:eastAsia="新細明體"/>
          <w:color w:val="FF0000"/>
          <w:sz w:val="24"/>
          <w:szCs w:val="24"/>
        </w:rPr>
        <w:t xml:space="preserve"> and number of characteristic texts</w:t>
      </w:r>
      <w:r w:rsidRPr="0056102D">
        <w:rPr>
          <w:rFonts w:eastAsia="新細明體"/>
          <w:i/>
          <w:color w:val="FF0000"/>
          <w:sz w:val="24"/>
          <w:szCs w:val="24"/>
        </w:rPr>
        <w:t xml:space="preserve"> J</w:t>
      </w:r>
      <w:r w:rsidRPr="0056102D">
        <w:rPr>
          <w:rFonts w:eastAsia="新細明體"/>
          <w:color w:val="FF0000"/>
          <w:sz w:val="24"/>
          <w:szCs w:val="24"/>
        </w:rPr>
        <w:t xml:space="preserve"> are unlimited. </w:t>
      </w:r>
      <w:r w:rsidR="00913F91" w:rsidRPr="0056102D">
        <w:rPr>
          <w:rFonts w:eastAsia="新細明體"/>
          <w:color w:val="FF0000"/>
          <w:sz w:val="24"/>
          <w:szCs w:val="24"/>
        </w:rPr>
        <w:t xml:space="preserve">Thus, the concept of uniform distribution </w:t>
      </w:r>
      <w:r w:rsidRPr="0056102D">
        <w:rPr>
          <w:rFonts w:eastAsia="新細明體"/>
          <w:color w:val="FF0000"/>
          <w:sz w:val="24"/>
          <w:szCs w:val="24"/>
        </w:rPr>
        <w:t xml:space="preserve">is used </w:t>
      </w:r>
      <w:r w:rsidR="00913F91" w:rsidRPr="0056102D">
        <w:rPr>
          <w:rFonts w:eastAsia="新細明體"/>
          <w:color w:val="FF0000"/>
          <w:sz w:val="24"/>
          <w:szCs w:val="24"/>
        </w:rPr>
        <w:t>to standardize the nonzero-intensity values in which the minimum and maximum are between 1% and 100%, respectively.</w:t>
      </w:r>
      <w:r w:rsidR="00913F91" w:rsidRPr="0056102D">
        <w:rPr>
          <w:rStyle w:val="a8"/>
          <w:rFonts w:eastAsia="新細明體"/>
          <w:color w:val="FF0000"/>
          <w:sz w:val="24"/>
          <w:szCs w:val="24"/>
        </w:rPr>
        <w:footnoteReference w:id="2"/>
      </w:r>
      <w:r w:rsidR="00913F91" w:rsidRPr="0056102D">
        <w:rPr>
          <w:rFonts w:eastAsia="新細明體"/>
          <w:color w:val="FF0000"/>
          <w:sz w:val="24"/>
          <w:szCs w:val="24"/>
        </w:rPr>
        <w:t xml:space="preserve"> However, we still regard the zero-intensity value as zero. Thus, a</w:t>
      </w:r>
      <w:r w:rsidR="00913F91" w:rsidRPr="0056102D">
        <w:rPr>
          <w:color w:val="FF0000"/>
          <w:sz w:val="24"/>
          <w:szCs w:val="24"/>
        </w:rPr>
        <w:t xml:space="preserve"> high intensity means a </w:t>
      </w:r>
      <w:r w:rsidR="00913F91" w:rsidRPr="0056102D">
        <w:rPr>
          <w:rFonts w:eastAsia="新細明體"/>
          <w:color w:val="FF0000"/>
          <w:sz w:val="24"/>
          <w:szCs w:val="24"/>
        </w:rPr>
        <w:t>strong</w:t>
      </w:r>
      <w:r w:rsidR="00913F91" w:rsidRPr="0056102D">
        <w:rPr>
          <w:color w:val="FF0000"/>
          <w:sz w:val="24"/>
          <w:szCs w:val="24"/>
        </w:rPr>
        <w:t xml:space="preserve"> investor sentiment.</w:t>
      </w:r>
      <w:r>
        <w:rPr>
          <w:color w:val="FF0000"/>
          <w:sz w:val="24"/>
          <w:szCs w:val="24"/>
        </w:rPr>
        <w:t xml:space="preserve"> </w:t>
      </w:r>
    </w:p>
    <w:p w14:paraId="741ECB43" w14:textId="1C4BDB00" w:rsidR="00AC4F16" w:rsidRPr="00B44426" w:rsidRDefault="00023FCB" w:rsidP="002D4571">
      <w:pPr>
        <w:tabs>
          <w:tab w:val="left" w:pos="2268"/>
          <w:tab w:val="left" w:pos="4253"/>
        </w:tabs>
        <w:spacing w:line="360" w:lineRule="auto"/>
        <w:ind w:firstLineChars="300" w:firstLine="720"/>
        <w:rPr>
          <w:rFonts w:eastAsia="標楷體"/>
          <w:color w:val="FF0000"/>
          <w:sz w:val="24"/>
          <w:szCs w:val="24"/>
          <w:lang w:eastAsia="zh-TW"/>
        </w:rPr>
      </w:pPr>
      <w:r w:rsidRPr="00B44426">
        <w:rPr>
          <w:rFonts w:eastAsia="標楷體"/>
          <w:color w:val="FF0000"/>
          <w:sz w:val="24"/>
          <w:szCs w:val="24"/>
          <w:lang w:eastAsia="zh-TW"/>
        </w:rPr>
        <w:t xml:space="preserve">To </w:t>
      </w:r>
      <w:r w:rsidR="00AC4F16" w:rsidRPr="00B44426">
        <w:rPr>
          <w:rFonts w:eastAsia="標楷體"/>
          <w:color w:val="FF0000"/>
          <w:sz w:val="24"/>
          <w:szCs w:val="24"/>
          <w:lang w:eastAsia="zh-TW"/>
        </w:rPr>
        <w:t xml:space="preserve">decompose </w:t>
      </w:r>
      <w:r w:rsidRPr="00B44426">
        <w:rPr>
          <w:rFonts w:eastAsia="標楷體"/>
          <w:color w:val="FF0000"/>
          <w:sz w:val="24"/>
          <w:szCs w:val="24"/>
          <w:lang w:eastAsia="zh-TW"/>
        </w:rPr>
        <w:t xml:space="preserve">investor sentiments about stock market and pure individual stocks, we regress </w:t>
      </w:r>
      <w:r w:rsidR="00B44426" w:rsidRPr="00B44426">
        <w:rPr>
          <w:rFonts w:eastAsia="新細明體" w:hint="eastAsia"/>
          <w:i/>
          <w:color w:val="FF0000"/>
          <w:sz w:val="24"/>
          <w:szCs w:val="22"/>
          <w:lang w:eastAsia="zh-TW"/>
        </w:rPr>
        <w:t xml:space="preserve">IOS </w:t>
      </w:r>
      <w:r w:rsidR="00B44426" w:rsidRPr="00B44426">
        <w:rPr>
          <w:rFonts w:eastAsia="新細明體" w:hint="eastAsia"/>
          <w:iCs/>
          <w:color w:val="FF0000"/>
          <w:sz w:val="24"/>
          <w:szCs w:val="22"/>
          <w:lang w:eastAsia="zh-TW"/>
        </w:rPr>
        <w:t>a</w:t>
      </w:r>
      <w:r w:rsidR="00B44426" w:rsidRPr="00B44426">
        <w:rPr>
          <w:rFonts w:eastAsia="新細明體"/>
          <w:iCs/>
          <w:color w:val="FF0000"/>
          <w:sz w:val="24"/>
          <w:szCs w:val="22"/>
          <w:lang w:eastAsia="zh-TW"/>
        </w:rPr>
        <w:t xml:space="preserve">nd </w:t>
      </w:r>
      <w:r w:rsidR="00B44426" w:rsidRPr="00B44426">
        <w:rPr>
          <w:rFonts w:eastAsia="新細明體" w:hint="eastAsia"/>
          <w:i/>
          <w:color w:val="FF0000"/>
          <w:sz w:val="24"/>
          <w:szCs w:val="22"/>
          <w:lang w:eastAsia="zh-TW"/>
        </w:rPr>
        <w:t>IPS</w:t>
      </w:r>
      <w:r w:rsidR="00B44426" w:rsidRPr="00B44426">
        <w:rPr>
          <w:rFonts w:eastAsia="新細明體"/>
          <w:iCs/>
          <w:color w:val="FF0000"/>
          <w:sz w:val="24"/>
          <w:szCs w:val="22"/>
          <w:lang w:eastAsia="zh-TW"/>
        </w:rPr>
        <w:t xml:space="preserve"> on </w:t>
      </w:r>
      <w:r w:rsidR="00B44426" w:rsidRPr="00B44426">
        <w:rPr>
          <w:color w:val="FF0000"/>
          <w:position w:val="-6"/>
        </w:rPr>
        <w:object w:dxaOrig="1719" w:dyaOrig="279" w14:anchorId="600CB7B1">
          <v:shape id="_x0000_i1073" type="#_x0000_t75" style="width:86.15pt;height:14.15pt" o:ole="">
            <v:imagedata r:id="rId101" o:title=""/>
          </v:shape>
          <o:OLEObject Type="Embed" ProgID="Equation.DSMT4" ShapeID="_x0000_i1073" DrawAspect="Content" ObjectID="_1679074563" r:id="rId102"/>
        </w:object>
      </w:r>
      <w:r w:rsidR="00B44426" w:rsidRPr="00B44426">
        <w:rPr>
          <w:color w:val="FF0000"/>
          <w:sz w:val="24"/>
          <w:szCs w:val="24"/>
        </w:rPr>
        <w:t xml:space="preserve">respectively to obtain error term, which can be regarded as investor </w:t>
      </w:r>
      <w:r w:rsidR="00B44426">
        <w:rPr>
          <w:color w:val="FF0000"/>
          <w:sz w:val="24"/>
          <w:szCs w:val="24"/>
        </w:rPr>
        <w:t xml:space="preserve">sentiments about </w:t>
      </w:r>
      <w:r w:rsidR="00B44426" w:rsidRPr="00B44426">
        <w:rPr>
          <w:color w:val="FF0000"/>
          <w:sz w:val="24"/>
          <w:szCs w:val="24"/>
        </w:rPr>
        <w:t xml:space="preserve">pure individual stocks. The process is </w:t>
      </w:r>
      <w:r w:rsidR="00AC4F16" w:rsidRPr="00B44426">
        <w:rPr>
          <w:rFonts w:eastAsia="標楷體"/>
          <w:color w:val="FF0000"/>
          <w:sz w:val="24"/>
          <w:szCs w:val="24"/>
          <w:lang w:eastAsia="zh-TW"/>
        </w:rPr>
        <w:t xml:space="preserve">as follows: </w:t>
      </w:r>
    </w:p>
    <w:p w14:paraId="38680982" w14:textId="554A9B69" w:rsidR="00AC4F16" w:rsidRPr="007619A6" w:rsidRDefault="00D17AC2" w:rsidP="006C3F7A">
      <w:pPr>
        <w:tabs>
          <w:tab w:val="left" w:pos="540"/>
          <w:tab w:val="left" w:pos="720"/>
          <w:tab w:val="left" w:pos="900"/>
        </w:tabs>
        <w:rPr>
          <w:rFonts w:eastAsia="標楷體"/>
          <w:color w:val="FF66FF"/>
          <w:sz w:val="24"/>
          <w:szCs w:val="24"/>
          <w:lang w:eastAsia="zh-TW"/>
        </w:rPr>
      </w:pPr>
      <w:r w:rsidRPr="007619A6">
        <w:rPr>
          <w:rFonts w:eastAsia="標楷體"/>
          <w:color w:val="FF66FF"/>
          <w:position w:val="-12"/>
          <w:sz w:val="24"/>
          <w:szCs w:val="24"/>
          <w:lang w:eastAsia="zh-TW"/>
        </w:rPr>
        <w:object w:dxaOrig="3900" w:dyaOrig="380" w14:anchorId="040570B7">
          <v:shape id="_x0000_i1074" type="#_x0000_t75" style="width:204.15pt;height:15.95pt" o:ole="">
            <v:imagedata r:id="rId103" o:title=""/>
          </v:shape>
          <o:OLEObject Type="Embed" ProgID="Equation.DSMT4" ShapeID="_x0000_i1074" DrawAspect="Content" ObjectID="_1679074564" r:id="rId104"/>
        </w:object>
      </w:r>
      <w:r w:rsidR="00C4504F" w:rsidRPr="007619A6">
        <w:rPr>
          <w:rFonts w:eastAsia="標楷體"/>
          <w:color w:val="FF66FF"/>
          <w:sz w:val="24"/>
          <w:szCs w:val="24"/>
          <w:lang w:eastAsia="zh-TW"/>
        </w:rPr>
        <w:t xml:space="preserve">    </w:t>
      </w:r>
      <w:r w:rsidRPr="007619A6">
        <w:rPr>
          <w:rFonts w:eastAsia="標楷體"/>
          <w:color w:val="FF66FF"/>
          <w:position w:val="-12"/>
          <w:sz w:val="24"/>
          <w:szCs w:val="24"/>
          <w:lang w:eastAsia="zh-TW"/>
        </w:rPr>
        <w:object w:dxaOrig="3840" w:dyaOrig="380" w14:anchorId="5FC1BDD2">
          <v:shape id="_x0000_i1075" type="#_x0000_t75" style="width:201.85pt;height:15.95pt" o:ole="">
            <v:imagedata r:id="rId105" o:title=""/>
          </v:shape>
          <o:OLEObject Type="Embed" ProgID="Equation.DSMT4" ShapeID="_x0000_i1075" DrawAspect="Content" ObjectID="_1679074565" r:id="rId106"/>
        </w:object>
      </w:r>
      <w:r w:rsidR="006C3F7A" w:rsidRPr="007619A6">
        <w:rPr>
          <w:rFonts w:eastAsia="標楷體" w:hint="eastAsia"/>
          <w:color w:val="FF66FF"/>
          <w:sz w:val="24"/>
          <w:szCs w:val="24"/>
          <w:lang w:eastAsia="zh-TW"/>
        </w:rPr>
        <w:t xml:space="preserve">                </w:t>
      </w:r>
      <w:r w:rsidR="00C4504F" w:rsidRPr="00AC4F16">
        <w:rPr>
          <w:rFonts w:eastAsia="標楷體"/>
          <w:color w:val="FF66FF"/>
          <w:sz w:val="24"/>
          <w:szCs w:val="24"/>
          <w:lang w:eastAsia="zh-TW"/>
        </w:rPr>
        <w:t>(</w:t>
      </w:r>
      <w:r w:rsidR="00027CB9">
        <w:rPr>
          <w:rFonts w:eastAsia="標楷體"/>
          <w:color w:val="FF66FF"/>
          <w:sz w:val="24"/>
          <w:szCs w:val="24"/>
          <w:lang w:eastAsia="zh-TW"/>
        </w:rPr>
        <w:t>10</w:t>
      </w:r>
      <w:r w:rsidR="00C4504F" w:rsidRPr="00AC4F16">
        <w:rPr>
          <w:rFonts w:eastAsia="標楷體"/>
          <w:color w:val="FF66FF"/>
          <w:sz w:val="24"/>
          <w:szCs w:val="24"/>
          <w:lang w:eastAsia="zh-TW"/>
        </w:rPr>
        <w:t>)</w:t>
      </w:r>
      <w:r w:rsidR="006C3F7A" w:rsidRPr="007619A6">
        <w:rPr>
          <w:rFonts w:eastAsia="標楷體" w:hint="eastAsia"/>
          <w:color w:val="FF66FF"/>
          <w:sz w:val="24"/>
          <w:szCs w:val="24"/>
          <w:lang w:eastAsia="zh-TW"/>
        </w:rPr>
        <w:t xml:space="preserve"> </w:t>
      </w:r>
    </w:p>
    <w:p w14:paraId="0A417F78" w14:textId="77777777" w:rsidR="008C74EA" w:rsidRPr="007619A6" w:rsidRDefault="007619A6" w:rsidP="006C3F7A">
      <w:pPr>
        <w:tabs>
          <w:tab w:val="left" w:pos="540"/>
          <w:tab w:val="left" w:pos="720"/>
          <w:tab w:val="left" w:pos="900"/>
        </w:tabs>
        <w:rPr>
          <w:rFonts w:eastAsia="標楷體"/>
          <w:color w:val="FF66FF"/>
          <w:sz w:val="24"/>
          <w:szCs w:val="24"/>
          <w:lang w:eastAsia="zh-TW"/>
        </w:rPr>
      </w:pPr>
      <w:r w:rsidRPr="007619A6">
        <w:rPr>
          <w:rFonts w:eastAsia="標楷體"/>
          <w:i/>
          <w:color w:val="FF66FF"/>
          <w:position w:val="-12"/>
          <w:sz w:val="24"/>
          <w:szCs w:val="24"/>
          <w:lang w:eastAsia="zh-TW"/>
        </w:rPr>
        <w:object w:dxaOrig="1080" w:dyaOrig="380" w14:anchorId="269C1AF9">
          <v:shape id="_x0000_i1076" type="#_x0000_t75" style="width:64.25pt;height:15.05pt" o:ole="">
            <v:imagedata r:id="rId107" o:title=""/>
          </v:shape>
          <o:OLEObject Type="Embed" ProgID="Equation.DSMT4" ShapeID="_x0000_i1076" DrawAspect="Content" ObjectID="_1679074566" r:id="rId108"/>
        </w:object>
      </w:r>
      <w:r w:rsidR="006C3F7A" w:rsidRPr="00AC4F16">
        <w:rPr>
          <w:rFonts w:eastAsia="標楷體"/>
          <w:i/>
          <w:color w:val="FF66FF"/>
          <w:sz w:val="24"/>
          <w:szCs w:val="24"/>
          <w:lang w:eastAsia="zh-TW"/>
        </w:rPr>
        <w:t xml:space="preserve">    </w:t>
      </w:r>
      <w:r w:rsidR="006C3F7A" w:rsidRPr="00AC4F16">
        <w:rPr>
          <w:rFonts w:eastAsia="標楷體"/>
          <w:color w:val="FF66FF"/>
          <w:sz w:val="24"/>
          <w:szCs w:val="24"/>
          <w:lang w:eastAsia="zh-TW"/>
        </w:rPr>
        <w:t xml:space="preserve">                         </w:t>
      </w:r>
    </w:p>
    <w:p w14:paraId="0DC3DDC3" w14:textId="74D840FF" w:rsidR="00C4504F" w:rsidRPr="00AC4F16" w:rsidRDefault="007619A6" w:rsidP="008C74EA">
      <w:pPr>
        <w:tabs>
          <w:tab w:val="left" w:pos="540"/>
          <w:tab w:val="left" w:pos="720"/>
          <w:tab w:val="left" w:pos="900"/>
        </w:tabs>
        <w:rPr>
          <w:rFonts w:eastAsia="標楷體"/>
          <w:color w:val="FF66FF"/>
          <w:sz w:val="24"/>
          <w:szCs w:val="24"/>
          <w:lang w:eastAsia="zh-TW"/>
        </w:rPr>
      </w:pPr>
      <w:r w:rsidRPr="007619A6">
        <w:rPr>
          <w:rFonts w:eastAsia="標楷體"/>
          <w:i/>
          <w:color w:val="FF66FF"/>
          <w:position w:val="-12"/>
          <w:sz w:val="24"/>
          <w:szCs w:val="24"/>
          <w:lang w:eastAsia="zh-TW"/>
        </w:rPr>
        <w:object w:dxaOrig="1040" w:dyaOrig="380" w14:anchorId="4DC39BB2">
          <v:shape id="_x0000_i1077" type="#_x0000_t75" style="width:61.95pt;height:16.85pt" o:ole="">
            <v:imagedata r:id="rId109" o:title=""/>
          </v:shape>
          <o:OLEObject Type="Embed" ProgID="Equation.DSMT4" ShapeID="_x0000_i1077" DrawAspect="Content" ObjectID="_1679074567" r:id="rId110"/>
        </w:object>
      </w:r>
      <w:r w:rsidR="008C74EA" w:rsidRPr="007619A6">
        <w:rPr>
          <w:rFonts w:eastAsia="標楷體"/>
          <w:color w:val="FF66FF"/>
          <w:sz w:val="24"/>
          <w:szCs w:val="24"/>
          <w:lang w:eastAsia="zh-TW"/>
        </w:rPr>
        <w:t xml:space="preserve"> </w:t>
      </w:r>
      <w:r w:rsidR="008C74EA" w:rsidRPr="007619A6">
        <w:rPr>
          <w:rFonts w:eastAsia="標楷體" w:hint="eastAsia"/>
          <w:color w:val="FF66FF"/>
          <w:sz w:val="24"/>
          <w:szCs w:val="24"/>
          <w:lang w:eastAsia="zh-TW"/>
        </w:rPr>
        <w:t xml:space="preserve">                   </w:t>
      </w:r>
      <w:r w:rsidR="00B63E2A" w:rsidRPr="007619A6">
        <w:rPr>
          <w:rFonts w:eastAsia="標楷體" w:hint="eastAsia"/>
          <w:color w:val="FF66FF"/>
          <w:sz w:val="24"/>
          <w:szCs w:val="24"/>
          <w:lang w:eastAsia="zh-TW"/>
        </w:rPr>
        <w:t xml:space="preserve"> </w:t>
      </w:r>
      <w:r w:rsidR="008C74EA" w:rsidRPr="007619A6">
        <w:rPr>
          <w:rFonts w:eastAsia="標楷體" w:hint="eastAsia"/>
          <w:color w:val="FF66FF"/>
          <w:sz w:val="24"/>
          <w:szCs w:val="24"/>
          <w:lang w:eastAsia="zh-TW"/>
        </w:rPr>
        <w:t xml:space="preserve">    </w:t>
      </w:r>
      <w:r w:rsidRPr="007619A6">
        <w:rPr>
          <w:rFonts w:eastAsia="標楷體" w:hint="eastAsia"/>
          <w:color w:val="FF66FF"/>
          <w:sz w:val="24"/>
          <w:szCs w:val="24"/>
          <w:lang w:eastAsia="zh-TW"/>
        </w:rPr>
        <w:t xml:space="preserve">          </w:t>
      </w:r>
      <w:r w:rsidR="0010188C">
        <w:rPr>
          <w:rFonts w:eastAsia="標楷體" w:hint="eastAsia"/>
          <w:color w:val="FF66FF"/>
          <w:sz w:val="24"/>
          <w:szCs w:val="24"/>
          <w:lang w:eastAsia="zh-TW"/>
        </w:rPr>
        <w:t xml:space="preserve"> </w:t>
      </w:r>
      <w:r w:rsidR="008C74EA" w:rsidRPr="007619A6">
        <w:rPr>
          <w:rFonts w:eastAsia="標楷體" w:hint="eastAsia"/>
          <w:color w:val="FF66FF"/>
          <w:sz w:val="24"/>
          <w:szCs w:val="24"/>
          <w:lang w:eastAsia="zh-TW"/>
        </w:rPr>
        <w:t xml:space="preserve">   </w:t>
      </w:r>
      <w:r w:rsidR="006C3F7A" w:rsidRPr="00AC4F16">
        <w:rPr>
          <w:rFonts w:eastAsia="標楷體"/>
          <w:color w:val="FF66FF"/>
          <w:sz w:val="24"/>
          <w:szCs w:val="24"/>
          <w:lang w:eastAsia="zh-TW"/>
        </w:rPr>
        <w:t>(</w:t>
      </w:r>
      <w:r w:rsidR="00027CB9">
        <w:rPr>
          <w:rFonts w:eastAsia="標楷體"/>
          <w:color w:val="FF66FF"/>
          <w:sz w:val="24"/>
          <w:szCs w:val="24"/>
          <w:lang w:eastAsia="zh-TW"/>
        </w:rPr>
        <w:t>11</w:t>
      </w:r>
      <w:r w:rsidR="006C3F7A" w:rsidRPr="00AC4F16">
        <w:rPr>
          <w:rFonts w:eastAsia="標楷體"/>
          <w:color w:val="FF66FF"/>
          <w:sz w:val="24"/>
          <w:szCs w:val="24"/>
          <w:lang w:eastAsia="zh-TW"/>
        </w:rPr>
        <w:t>)</w:t>
      </w:r>
    </w:p>
    <w:p w14:paraId="2E1F3A0A" w14:textId="7A08D072" w:rsidR="0093253C" w:rsidRDefault="00AC4F16" w:rsidP="0093253C">
      <w:pPr>
        <w:widowControl/>
        <w:spacing w:line="360" w:lineRule="auto"/>
        <w:ind w:leftChars="75" w:left="158"/>
        <w:rPr>
          <w:rFonts w:eastAsia="新細明體"/>
          <w:color w:val="FF66FF"/>
          <w:sz w:val="24"/>
          <w:szCs w:val="24"/>
          <w:lang w:eastAsia="zh-TW"/>
        </w:rPr>
      </w:pPr>
      <w:r w:rsidRPr="00AC4F16">
        <w:rPr>
          <w:rFonts w:eastAsia="新細明體"/>
          <w:color w:val="FF66FF"/>
          <w:sz w:val="24"/>
          <w:szCs w:val="24"/>
          <w:lang w:eastAsia="zh-TW"/>
        </w:rPr>
        <w:lastRenderedPageBreak/>
        <w:t xml:space="preserve">where </w:t>
      </w:r>
      <w:r w:rsidR="007619A6" w:rsidRPr="007619A6">
        <w:rPr>
          <w:color w:val="FF66FF"/>
          <w:position w:val="-12"/>
        </w:rPr>
        <w:object w:dxaOrig="1820" w:dyaOrig="380" w14:anchorId="6438E250">
          <v:shape id="_x0000_i1078" type="#_x0000_t75" style="width:74.75pt;height:16.85pt" o:ole="">
            <v:imagedata r:id="rId111" o:title=""/>
          </v:shape>
          <o:OLEObject Type="Embed" ProgID="Equation.DSMT4" ShapeID="_x0000_i1078" DrawAspect="Content" ObjectID="_1679074568" r:id="rId112"/>
        </w:object>
      </w:r>
      <w:r w:rsidRPr="00AC4F16">
        <w:rPr>
          <w:rFonts w:eastAsia="新細明體"/>
          <w:color w:val="FF66FF"/>
          <w:sz w:val="24"/>
          <w:szCs w:val="24"/>
          <w:lang w:eastAsia="zh-TW"/>
        </w:rPr>
        <w:t xml:space="preserve"> denotes </w:t>
      </w:r>
      <w:r w:rsidR="00B63E2A" w:rsidRPr="007619A6">
        <w:rPr>
          <w:rFonts w:eastAsia="新細明體" w:hint="eastAsia"/>
          <w:color w:val="FF66FF"/>
          <w:sz w:val="24"/>
          <w:szCs w:val="24"/>
          <w:lang w:eastAsia="zh-TW"/>
        </w:rPr>
        <w:t>i</w:t>
      </w:r>
      <w:r w:rsidR="00B63E2A" w:rsidRPr="007619A6">
        <w:rPr>
          <w:rFonts w:hint="eastAsia"/>
          <w:color w:val="FF66FF"/>
          <w:kern w:val="0"/>
          <w:sz w:val="24"/>
          <w:szCs w:val="24"/>
          <w:lang w:eastAsia="zh-TW"/>
        </w:rPr>
        <w:t xml:space="preserve">nvestor sentiment </w:t>
      </w:r>
      <w:r w:rsidR="00B63E2A" w:rsidRPr="007619A6">
        <w:rPr>
          <w:rFonts w:eastAsia="新細明體" w:hint="eastAsia"/>
          <w:color w:val="FF66FF"/>
          <w:kern w:val="0"/>
          <w:sz w:val="24"/>
          <w:szCs w:val="24"/>
          <w:lang w:eastAsia="zh-TW"/>
        </w:rPr>
        <w:t>about stock market</w:t>
      </w:r>
      <w:r w:rsidRPr="00AC4F16">
        <w:rPr>
          <w:rFonts w:eastAsia="新細明體"/>
          <w:color w:val="FF66FF"/>
          <w:sz w:val="24"/>
          <w:szCs w:val="24"/>
          <w:lang w:eastAsia="zh-TW"/>
        </w:rPr>
        <w:t xml:space="preserve"> and is </w:t>
      </w:r>
      <w:r w:rsidR="00B63E2A" w:rsidRPr="007619A6">
        <w:rPr>
          <w:rFonts w:eastAsia="新細明體" w:hint="eastAsia"/>
          <w:color w:val="FF66FF"/>
          <w:sz w:val="24"/>
          <w:szCs w:val="24"/>
          <w:lang w:eastAsia="zh-TW"/>
        </w:rPr>
        <w:t>defined</w:t>
      </w:r>
      <w:r w:rsidRPr="00AC4F16">
        <w:rPr>
          <w:rFonts w:eastAsia="新細明體"/>
          <w:color w:val="FF66FF"/>
          <w:sz w:val="24"/>
          <w:szCs w:val="24"/>
          <w:lang w:eastAsia="zh-TW"/>
        </w:rPr>
        <w:t xml:space="preserve"> by </w:t>
      </w:r>
      <w:r w:rsidR="00B20281" w:rsidRPr="007619A6">
        <w:rPr>
          <w:rFonts w:eastAsia="新細明體" w:hint="eastAsia"/>
          <w:color w:val="FF66FF"/>
          <w:sz w:val="24"/>
          <w:szCs w:val="24"/>
          <w:lang w:eastAsia="zh-TW"/>
        </w:rPr>
        <w:t>section 4.2</w:t>
      </w:r>
      <w:r w:rsidRPr="00AC4F16">
        <w:rPr>
          <w:rFonts w:eastAsia="標楷體"/>
          <w:color w:val="FF66FF"/>
          <w:sz w:val="24"/>
          <w:szCs w:val="24"/>
          <w:lang w:eastAsia="zh-TW"/>
        </w:rPr>
        <w:t xml:space="preserve">; and </w:t>
      </w:r>
      <w:r w:rsidR="007619A6" w:rsidRPr="00422CCA">
        <w:rPr>
          <w:color w:val="FF66FF"/>
          <w:position w:val="-12"/>
        </w:rPr>
        <w:object w:dxaOrig="320" w:dyaOrig="380" w14:anchorId="754F116B">
          <v:shape id="_x0000_i1079" type="#_x0000_t75" style="width:15.5pt;height:19.6pt" o:ole="">
            <v:imagedata r:id="rId113" o:title=""/>
          </v:shape>
          <o:OLEObject Type="Embed" ProgID="Equation.DSMT4" ShapeID="_x0000_i1079" DrawAspect="Content" ObjectID="_1679074569" r:id="rId114"/>
        </w:object>
      </w:r>
      <w:r w:rsidRPr="00AC4F16">
        <w:rPr>
          <w:rFonts w:eastAsia="新細明體"/>
          <w:color w:val="FF66FF"/>
          <w:sz w:val="24"/>
          <w:szCs w:val="24"/>
          <w:lang w:eastAsia="zh-TW"/>
        </w:rPr>
        <w:t xml:space="preserve"> </w:t>
      </w:r>
      <w:proofErr w:type="spellStart"/>
      <w:r w:rsidR="00B20281" w:rsidRPr="00422CCA">
        <w:rPr>
          <w:rFonts w:eastAsia="新細明體" w:hint="eastAsia"/>
          <w:color w:val="FF66FF"/>
          <w:sz w:val="24"/>
          <w:szCs w:val="24"/>
          <w:lang w:eastAsia="zh-TW"/>
        </w:rPr>
        <w:t>and</w:t>
      </w:r>
      <w:proofErr w:type="spellEnd"/>
      <w:r w:rsidR="00B20281" w:rsidRPr="00422CCA">
        <w:rPr>
          <w:rFonts w:eastAsia="新細明體" w:hint="eastAsia"/>
          <w:color w:val="FF66FF"/>
          <w:sz w:val="24"/>
          <w:szCs w:val="24"/>
          <w:lang w:eastAsia="zh-TW"/>
        </w:rPr>
        <w:t xml:space="preserve">  </w:t>
      </w:r>
      <w:r w:rsidR="007619A6" w:rsidRPr="00422CCA">
        <w:rPr>
          <w:color w:val="FF66FF"/>
          <w:position w:val="-12"/>
        </w:rPr>
        <w:object w:dxaOrig="300" w:dyaOrig="380" w14:anchorId="755C2776">
          <v:shape id="_x0000_i1080" type="#_x0000_t75" style="width:14.6pt;height:19.6pt" o:ole="">
            <v:imagedata r:id="rId115" o:title=""/>
          </v:shape>
          <o:OLEObject Type="Embed" ProgID="Equation.DSMT4" ShapeID="_x0000_i1080" DrawAspect="Content" ObjectID="_1679074570" r:id="rId116"/>
        </w:object>
      </w:r>
      <w:r w:rsidR="00B20281" w:rsidRPr="00422CCA">
        <w:rPr>
          <w:rFonts w:eastAsia="新細明體" w:hint="eastAsia"/>
          <w:color w:val="FF66FF"/>
          <w:sz w:val="24"/>
          <w:szCs w:val="24"/>
          <w:lang w:eastAsia="zh-TW"/>
        </w:rPr>
        <w:t xml:space="preserve"> are</w:t>
      </w:r>
      <w:r w:rsidRPr="00AC4F16">
        <w:rPr>
          <w:rFonts w:eastAsia="新細明體"/>
          <w:color w:val="FF66FF"/>
          <w:sz w:val="24"/>
          <w:szCs w:val="24"/>
          <w:lang w:eastAsia="zh-TW"/>
        </w:rPr>
        <w:t xml:space="preserve"> </w:t>
      </w:r>
      <w:r w:rsidR="0093253C" w:rsidRPr="00422CCA">
        <w:rPr>
          <w:rFonts w:eastAsia="新細明體"/>
          <w:color w:val="FF66FF"/>
          <w:sz w:val="24"/>
          <w:szCs w:val="24"/>
          <w:lang w:eastAsia="zh-TW"/>
        </w:rPr>
        <w:t xml:space="preserve">the adjusted </w:t>
      </w:r>
      <w:r w:rsidR="00422CCA" w:rsidRPr="00422CCA">
        <w:rPr>
          <w:rFonts w:eastAsia="新細明體" w:hint="eastAsia"/>
          <w:color w:val="FF66FF"/>
          <w:sz w:val="24"/>
          <w:szCs w:val="24"/>
          <w:lang w:eastAsia="zh-TW"/>
        </w:rPr>
        <w:t>IOS and IPS</w:t>
      </w:r>
      <w:r w:rsidR="0093253C" w:rsidRPr="00422CCA">
        <w:rPr>
          <w:rFonts w:eastAsia="新細明體"/>
          <w:color w:val="FF66FF"/>
          <w:sz w:val="24"/>
          <w:szCs w:val="24"/>
          <w:lang w:eastAsia="zh-TW"/>
        </w:rPr>
        <w:t xml:space="preserve"> measure</w:t>
      </w:r>
      <w:r w:rsidR="00422CCA" w:rsidRPr="00422CCA">
        <w:rPr>
          <w:rFonts w:eastAsia="新細明體" w:hint="eastAsia"/>
          <w:color w:val="FF66FF"/>
          <w:sz w:val="24"/>
          <w:szCs w:val="24"/>
          <w:lang w:eastAsia="zh-TW"/>
        </w:rPr>
        <w:t>s</w:t>
      </w:r>
      <w:r w:rsidR="0093253C" w:rsidRPr="00422CCA">
        <w:rPr>
          <w:rFonts w:eastAsia="新細明體"/>
          <w:color w:val="FF66FF"/>
          <w:sz w:val="24"/>
          <w:szCs w:val="24"/>
          <w:lang w:eastAsia="zh-TW"/>
        </w:rPr>
        <w:t xml:space="preserve"> in which we </w:t>
      </w:r>
      <w:r w:rsidR="0093253C" w:rsidRPr="00422CCA">
        <w:rPr>
          <w:rFonts w:eastAsia="新細明體" w:hint="eastAsia"/>
          <w:color w:val="FF66FF"/>
          <w:sz w:val="24"/>
          <w:szCs w:val="24"/>
          <w:lang w:eastAsia="zh-TW"/>
        </w:rPr>
        <w:t>control</w:t>
      </w:r>
      <w:r w:rsidR="0093253C" w:rsidRPr="00422CCA">
        <w:rPr>
          <w:rFonts w:eastAsia="新細明體"/>
          <w:color w:val="FF66FF"/>
          <w:sz w:val="24"/>
          <w:szCs w:val="24"/>
          <w:lang w:eastAsia="zh-TW"/>
        </w:rPr>
        <w:t xml:space="preserve"> </w:t>
      </w:r>
      <w:r w:rsidR="00422CCA" w:rsidRPr="00422CCA">
        <w:rPr>
          <w:rFonts w:eastAsia="新細明體" w:hint="eastAsia"/>
          <w:color w:val="FF66FF"/>
          <w:sz w:val="24"/>
          <w:szCs w:val="24"/>
          <w:lang w:eastAsia="zh-TW"/>
        </w:rPr>
        <w:t>investor sentiments</w:t>
      </w:r>
      <w:r w:rsidR="0093253C" w:rsidRPr="00422CCA">
        <w:rPr>
          <w:rFonts w:eastAsia="新細明體"/>
          <w:color w:val="FF66FF"/>
          <w:sz w:val="24"/>
          <w:szCs w:val="24"/>
          <w:lang w:eastAsia="zh-TW"/>
        </w:rPr>
        <w:t xml:space="preserve"> </w:t>
      </w:r>
      <w:r w:rsidR="00422CCA" w:rsidRPr="00422CCA">
        <w:rPr>
          <w:rFonts w:eastAsia="新細明體" w:hint="eastAsia"/>
          <w:color w:val="FF66FF"/>
          <w:sz w:val="24"/>
          <w:szCs w:val="24"/>
          <w:lang w:eastAsia="zh-TW"/>
        </w:rPr>
        <w:t>about stock market</w:t>
      </w:r>
      <w:r w:rsidR="0093253C" w:rsidRPr="00422CCA">
        <w:rPr>
          <w:rFonts w:eastAsia="新細明體"/>
          <w:color w:val="FF66FF"/>
          <w:sz w:val="24"/>
          <w:szCs w:val="24"/>
          <w:lang w:eastAsia="zh-TW"/>
        </w:rPr>
        <w:t xml:space="preserve">, which denote the </w:t>
      </w:r>
      <w:r w:rsidR="00422CCA" w:rsidRPr="00422CCA">
        <w:rPr>
          <w:rFonts w:eastAsia="新細明體" w:hint="eastAsia"/>
          <w:color w:val="FF66FF"/>
          <w:kern w:val="0"/>
          <w:sz w:val="24"/>
          <w:szCs w:val="24"/>
          <w:lang w:eastAsia="zh-TW"/>
        </w:rPr>
        <w:t>adjusted i</w:t>
      </w:r>
      <w:r w:rsidR="00422CCA" w:rsidRPr="00422CCA">
        <w:rPr>
          <w:rFonts w:hint="eastAsia"/>
          <w:color w:val="FF66FF"/>
          <w:kern w:val="0"/>
          <w:sz w:val="24"/>
          <w:szCs w:val="24"/>
          <w:lang w:eastAsia="zh-TW"/>
        </w:rPr>
        <w:t xml:space="preserve">nvestor </w:t>
      </w:r>
      <w:r w:rsidR="00422CCA" w:rsidRPr="00422CCA">
        <w:rPr>
          <w:rFonts w:eastAsia="新細明體" w:hint="eastAsia"/>
          <w:color w:val="FF66FF"/>
          <w:kern w:val="0"/>
          <w:sz w:val="24"/>
          <w:szCs w:val="24"/>
          <w:lang w:eastAsia="zh-TW"/>
        </w:rPr>
        <w:t xml:space="preserve">optimistic and pessimistic </w:t>
      </w:r>
      <w:r w:rsidR="00422CCA" w:rsidRPr="00422CCA">
        <w:rPr>
          <w:rFonts w:hint="eastAsia"/>
          <w:color w:val="FF66FF"/>
          <w:kern w:val="0"/>
          <w:sz w:val="24"/>
          <w:szCs w:val="24"/>
          <w:lang w:eastAsia="zh-TW"/>
        </w:rPr>
        <w:t>sentiment</w:t>
      </w:r>
      <w:r w:rsidR="00422CCA" w:rsidRPr="00422CCA">
        <w:rPr>
          <w:rFonts w:eastAsia="新細明體" w:hint="eastAsia"/>
          <w:color w:val="FF66FF"/>
          <w:kern w:val="0"/>
          <w:sz w:val="24"/>
          <w:szCs w:val="24"/>
          <w:lang w:eastAsia="zh-TW"/>
        </w:rPr>
        <w:t>s</w:t>
      </w:r>
      <w:r w:rsidR="00422CCA" w:rsidRPr="00422CCA">
        <w:rPr>
          <w:rFonts w:hint="eastAsia"/>
          <w:color w:val="FF66FF"/>
          <w:kern w:val="0"/>
          <w:sz w:val="24"/>
          <w:szCs w:val="24"/>
          <w:lang w:eastAsia="zh-TW"/>
        </w:rPr>
        <w:t xml:space="preserve"> </w:t>
      </w:r>
      <w:r w:rsidR="00422CCA" w:rsidRPr="00422CCA">
        <w:rPr>
          <w:rFonts w:eastAsia="新細明體" w:hint="eastAsia"/>
          <w:color w:val="FF66FF"/>
          <w:kern w:val="0"/>
          <w:sz w:val="24"/>
          <w:szCs w:val="24"/>
          <w:lang w:eastAsia="zh-TW"/>
        </w:rPr>
        <w:t>about pure individual stocks, re</w:t>
      </w:r>
      <w:r w:rsidR="00422CCA" w:rsidRPr="00734184">
        <w:rPr>
          <w:rFonts w:eastAsia="新細明體" w:hint="eastAsia"/>
          <w:color w:val="FF66FF"/>
          <w:kern w:val="0"/>
          <w:sz w:val="24"/>
          <w:szCs w:val="24"/>
          <w:lang w:eastAsia="zh-TW"/>
        </w:rPr>
        <w:t>spectively</w:t>
      </w:r>
      <w:r w:rsidR="00422CCA" w:rsidRPr="00AC4F16">
        <w:rPr>
          <w:rFonts w:eastAsia="新細明體"/>
          <w:color w:val="FF66FF"/>
          <w:sz w:val="24"/>
          <w:szCs w:val="24"/>
          <w:lang w:eastAsia="zh-TW"/>
        </w:rPr>
        <w:t>.</w:t>
      </w:r>
      <w:r w:rsidR="0093253C" w:rsidRPr="00734184">
        <w:rPr>
          <w:rFonts w:eastAsia="新細明體"/>
          <w:color w:val="FF66FF"/>
          <w:sz w:val="24"/>
          <w:szCs w:val="24"/>
          <w:lang w:eastAsia="zh-TW"/>
        </w:rPr>
        <w:t xml:space="preserve"> Thus, the higher the </w:t>
      </w:r>
      <w:r w:rsidR="00734184" w:rsidRPr="00734184">
        <w:rPr>
          <w:color w:val="FF66FF"/>
          <w:position w:val="-12"/>
        </w:rPr>
        <w:object w:dxaOrig="580" w:dyaOrig="380" w14:anchorId="6B62C1CA">
          <v:shape id="_x0000_i1081" type="#_x0000_t75" style="width:28.25pt;height:19.6pt" o:ole="">
            <v:imagedata r:id="rId117" o:title=""/>
          </v:shape>
          <o:OLEObject Type="Embed" ProgID="Equation.DSMT4" ShapeID="_x0000_i1081" DrawAspect="Content" ObjectID="_1679074571" r:id="rId118"/>
        </w:object>
      </w:r>
      <w:r w:rsidR="00734184" w:rsidRPr="00734184">
        <w:rPr>
          <w:rFonts w:eastAsia="新細明體" w:hint="eastAsia"/>
          <w:color w:val="FF66FF"/>
          <w:lang w:eastAsia="zh-TW"/>
        </w:rPr>
        <w:t xml:space="preserve"> and </w:t>
      </w:r>
      <w:r w:rsidR="00734184" w:rsidRPr="00734184">
        <w:rPr>
          <w:color w:val="FF66FF"/>
          <w:position w:val="-12"/>
        </w:rPr>
        <w:object w:dxaOrig="560" w:dyaOrig="380" w14:anchorId="46B16030">
          <v:shape id="_x0000_i1082" type="#_x0000_t75" style="width:27.8pt;height:19.6pt" o:ole="">
            <v:imagedata r:id="rId119" o:title=""/>
          </v:shape>
          <o:OLEObject Type="Embed" ProgID="Equation.DSMT4" ShapeID="_x0000_i1082" DrawAspect="Content" ObjectID="_1679074572" r:id="rId120"/>
        </w:object>
      </w:r>
      <w:r w:rsidR="00734184" w:rsidRPr="00734184">
        <w:rPr>
          <w:rFonts w:eastAsia="新細明體" w:hint="eastAsia"/>
          <w:color w:val="FF66FF"/>
          <w:lang w:eastAsia="zh-TW"/>
        </w:rPr>
        <w:t xml:space="preserve"> are</w:t>
      </w:r>
      <w:r w:rsidR="0093253C" w:rsidRPr="00734184">
        <w:rPr>
          <w:rFonts w:eastAsia="新細明體"/>
          <w:color w:val="FF66FF"/>
          <w:sz w:val="24"/>
          <w:szCs w:val="24"/>
          <w:lang w:eastAsia="zh-TW"/>
        </w:rPr>
        <w:t xml:space="preserve">, the stronger the </w:t>
      </w:r>
      <w:r w:rsidR="00734184" w:rsidRPr="00734184">
        <w:rPr>
          <w:rFonts w:eastAsia="新細明體" w:hint="eastAsia"/>
          <w:color w:val="FF66FF"/>
          <w:kern w:val="0"/>
          <w:sz w:val="24"/>
          <w:szCs w:val="24"/>
          <w:lang w:eastAsia="zh-TW"/>
        </w:rPr>
        <w:t>i</w:t>
      </w:r>
      <w:r w:rsidR="00734184" w:rsidRPr="00734184">
        <w:rPr>
          <w:rFonts w:hint="eastAsia"/>
          <w:color w:val="FF66FF"/>
          <w:kern w:val="0"/>
          <w:sz w:val="24"/>
          <w:szCs w:val="24"/>
          <w:lang w:eastAsia="zh-TW"/>
        </w:rPr>
        <w:t xml:space="preserve">nvestor </w:t>
      </w:r>
      <w:r w:rsidR="00734184" w:rsidRPr="00734184">
        <w:rPr>
          <w:rFonts w:eastAsia="新細明體" w:hint="eastAsia"/>
          <w:color w:val="FF66FF"/>
          <w:kern w:val="0"/>
          <w:sz w:val="24"/>
          <w:szCs w:val="24"/>
          <w:lang w:eastAsia="zh-TW"/>
        </w:rPr>
        <w:t xml:space="preserve">optimistic and pessimistic </w:t>
      </w:r>
      <w:r w:rsidR="00734184" w:rsidRPr="00734184">
        <w:rPr>
          <w:rFonts w:hint="eastAsia"/>
          <w:color w:val="FF66FF"/>
          <w:kern w:val="0"/>
          <w:sz w:val="24"/>
          <w:szCs w:val="24"/>
          <w:lang w:eastAsia="zh-TW"/>
        </w:rPr>
        <w:t>sentiment</w:t>
      </w:r>
      <w:r w:rsidR="00734184" w:rsidRPr="00734184">
        <w:rPr>
          <w:rFonts w:eastAsia="新細明體" w:hint="eastAsia"/>
          <w:color w:val="FF66FF"/>
          <w:kern w:val="0"/>
          <w:sz w:val="24"/>
          <w:szCs w:val="24"/>
          <w:lang w:eastAsia="zh-TW"/>
        </w:rPr>
        <w:t>s</w:t>
      </w:r>
      <w:r w:rsidR="00734184" w:rsidRPr="00734184">
        <w:rPr>
          <w:rFonts w:hint="eastAsia"/>
          <w:color w:val="FF66FF"/>
          <w:kern w:val="0"/>
          <w:sz w:val="24"/>
          <w:szCs w:val="24"/>
          <w:lang w:eastAsia="zh-TW"/>
        </w:rPr>
        <w:t xml:space="preserve"> </w:t>
      </w:r>
      <w:r w:rsidR="00734184" w:rsidRPr="00734184">
        <w:rPr>
          <w:rFonts w:eastAsia="新細明體" w:hint="eastAsia"/>
          <w:color w:val="FF66FF"/>
          <w:kern w:val="0"/>
          <w:sz w:val="24"/>
          <w:szCs w:val="24"/>
          <w:lang w:eastAsia="zh-TW"/>
        </w:rPr>
        <w:t>about pure individual stocks are</w:t>
      </w:r>
      <w:r w:rsidR="0093253C" w:rsidRPr="00734184">
        <w:rPr>
          <w:rFonts w:eastAsia="新細明體"/>
          <w:color w:val="FF66FF"/>
          <w:sz w:val="24"/>
          <w:szCs w:val="24"/>
          <w:lang w:eastAsia="zh-TW"/>
        </w:rPr>
        <w:t>.</w:t>
      </w:r>
      <w:r w:rsidR="0093253C" w:rsidRPr="00734184">
        <w:rPr>
          <w:rFonts w:eastAsia="新細明體" w:hint="eastAsia"/>
          <w:color w:val="FF66FF"/>
          <w:sz w:val="24"/>
          <w:szCs w:val="24"/>
          <w:lang w:eastAsia="zh-TW"/>
        </w:rPr>
        <w:t xml:space="preserve"> </w:t>
      </w:r>
    </w:p>
    <w:p w14:paraId="3F319715" w14:textId="77777777" w:rsidR="003E306E" w:rsidRPr="00AC4F16" w:rsidRDefault="003E306E" w:rsidP="0093253C">
      <w:pPr>
        <w:widowControl/>
        <w:spacing w:line="360" w:lineRule="auto"/>
        <w:ind w:leftChars="75" w:left="158"/>
        <w:rPr>
          <w:rFonts w:eastAsia="新細明體"/>
          <w:b/>
          <w:color w:val="00B050"/>
          <w:sz w:val="24"/>
          <w:szCs w:val="24"/>
          <w:lang w:eastAsia="zh-TW"/>
        </w:rPr>
      </w:pPr>
    </w:p>
    <w:p w14:paraId="16754596" w14:textId="77777777" w:rsidR="002A681F" w:rsidRPr="002A681F" w:rsidRDefault="00E94ABF" w:rsidP="002A681F">
      <w:pPr>
        <w:spacing w:beforeLines="50" w:before="156" w:afterLines="50" w:after="156" w:line="500" w:lineRule="exact"/>
        <w:rPr>
          <w:rFonts w:eastAsia="新細明體"/>
          <w:b/>
          <w:color w:val="FF66FF"/>
          <w:kern w:val="0"/>
          <w:sz w:val="28"/>
          <w:szCs w:val="28"/>
          <w:lang w:eastAsia="zh-TW"/>
        </w:rPr>
      </w:pPr>
      <w:r w:rsidRPr="002A681F">
        <w:rPr>
          <w:rFonts w:eastAsia="新細明體" w:hint="eastAsia"/>
          <w:b/>
          <w:color w:val="FF66FF"/>
          <w:sz w:val="28"/>
          <w:szCs w:val="28"/>
          <w:lang w:eastAsia="zh-TW"/>
        </w:rPr>
        <w:t>5</w:t>
      </w:r>
      <w:r w:rsidRPr="002A681F">
        <w:rPr>
          <w:b/>
          <w:color w:val="FF66FF"/>
          <w:sz w:val="28"/>
          <w:szCs w:val="28"/>
          <w:lang w:eastAsia="zh-TW"/>
        </w:rPr>
        <w:t xml:space="preserve">. </w:t>
      </w:r>
      <w:r w:rsidR="002A681F" w:rsidRPr="002A681F">
        <w:rPr>
          <w:rFonts w:eastAsia="標楷體"/>
          <w:b/>
          <w:color w:val="FF66FF"/>
          <w:sz w:val="28"/>
          <w:szCs w:val="28"/>
          <w:lang w:eastAsia="zh-TW"/>
        </w:rPr>
        <w:t>Econometric method</w:t>
      </w:r>
      <w:r w:rsidR="002A681F" w:rsidRPr="002A681F">
        <w:rPr>
          <w:rFonts w:eastAsia="新細明體"/>
          <w:b/>
          <w:color w:val="FF66FF"/>
          <w:kern w:val="0"/>
          <w:sz w:val="28"/>
          <w:szCs w:val="28"/>
          <w:lang w:eastAsia="zh-TW"/>
        </w:rPr>
        <w:t xml:space="preserve"> </w:t>
      </w:r>
    </w:p>
    <w:p w14:paraId="2BFB4AF5" w14:textId="77777777" w:rsidR="002A681F" w:rsidRPr="002A681F" w:rsidRDefault="002A681F" w:rsidP="002A681F">
      <w:pPr>
        <w:spacing w:beforeLines="50" w:before="156" w:line="500" w:lineRule="exact"/>
        <w:rPr>
          <w:rFonts w:eastAsia="新細明體"/>
          <w:b/>
          <w:color w:val="FF66FF"/>
          <w:sz w:val="24"/>
          <w:szCs w:val="22"/>
          <w:lang w:eastAsia="zh-TW"/>
        </w:rPr>
      </w:pPr>
      <w:r w:rsidRPr="00027CB9">
        <w:rPr>
          <w:b/>
          <w:color w:val="FF66FF"/>
          <w:sz w:val="24"/>
          <w:szCs w:val="22"/>
          <w:lang w:eastAsia="zh-TW"/>
        </w:rPr>
        <w:t xml:space="preserve">5.1 </w:t>
      </w:r>
      <w:r w:rsidRPr="00027CB9">
        <w:rPr>
          <w:rFonts w:eastAsia="標楷體"/>
          <w:b/>
          <w:color w:val="FF66FF"/>
          <w:sz w:val="24"/>
          <w:szCs w:val="24"/>
          <w:lang w:eastAsia="zh-TW"/>
        </w:rPr>
        <w:t>Regression model</w:t>
      </w:r>
      <w:r w:rsidRPr="002A681F">
        <w:rPr>
          <w:rFonts w:eastAsia="新細明體"/>
          <w:b/>
          <w:color w:val="FF66FF"/>
          <w:sz w:val="24"/>
          <w:szCs w:val="22"/>
          <w:lang w:eastAsia="zh-TW"/>
        </w:rPr>
        <w:t xml:space="preserve"> </w:t>
      </w:r>
    </w:p>
    <w:p w14:paraId="62776D12" w14:textId="77777777" w:rsidR="002A681F" w:rsidRPr="002A681F" w:rsidRDefault="002A681F" w:rsidP="002A681F">
      <w:pPr>
        <w:spacing w:line="360" w:lineRule="auto"/>
        <w:rPr>
          <w:rFonts w:eastAsia="新細明體"/>
          <w:b/>
          <w:color w:val="FF66FF"/>
          <w:sz w:val="24"/>
          <w:szCs w:val="22"/>
          <w:vertAlign w:val="subscript"/>
        </w:rPr>
      </w:pPr>
      <w:r w:rsidRPr="002A681F">
        <w:rPr>
          <w:rFonts w:eastAsia="新細明體"/>
          <w:color w:val="FF66FF"/>
          <w:sz w:val="24"/>
          <w:szCs w:val="22"/>
          <w:lang w:eastAsia="zh-TW"/>
        </w:rPr>
        <w:t xml:space="preserve"> </w:t>
      </w:r>
      <w:r w:rsidRPr="002A681F">
        <w:rPr>
          <w:rFonts w:eastAsia="新細明體" w:hint="eastAsia"/>
          <w:color w:val="FF66FF"/>
          <w:sz w:val="24"/>
          <w:szCs w:val="22"/>
          <w:lang w:eastAsia="zh-TW"/>
        </w:rPr>
        <w:t xml:space="preserve">   </w:t>
      </w:r>
      <w:r w:rsidRPr="002A681F">
        <w:rPr>
          <w:rFonts w:eastAsia="新細明體"/>
          <w:color w:val="FF66FF"/>
          <w:sz w:val="24"/>
          <w:szCs w:val="22"/>
          <w:lang w:eastAsia="zh-TW"/>
        </w:rPr>
        <w:t xml:space="preserve">We </w:t>
      </w:r>
      <w:r w:rsidR="00270656" w:rsidRPr="00DC62FB">
        <w:rPr>
          <w:rFonts w:eastAsia="新細明體" w:hint="eastAsia"/>
          <w:color w:val="FF66FF"/>
          <w:sz w:val="24"/>
          <w:szCs w:val="22"/>
          <w:lang w:eastAsia="zh-TW"/>
        </w:rPr>
        <w:t xml:space="preserve">first </w:t>
      </w:r>
      <w:r w:rsidRPr="002A681F">
        <w:rPr>
          <w:rFonts w:eastAsia="新細明體"/>
          <w:color w:val="FF66FF"/>
          <w:sz w:val="24"/>
          <w:szCs w:val="22"/>
          <w:lang w:eastAsia="zh-TW"/>
        </w:rPr>
        <w:t xml:space="preserve">examine how </w:t>
      </w:r>
      <w:r w:rsidR="00270656" w:rsidRPr="00DC62FB">
        <w:rPr>
          <w:rFonts w:eastAsia="新細明體" w:hint="eastAsia"/>
          <w:color w:val="FF66FF"/>
          <w:sz w:val="24"/>
          <w:szCs w:val="22"/>
          <w:lang w:eastAsia="zh-TW"/>
        </w:rPr>
        <w:t>i</w:t>
      </w:r>
      <w:r w:rsidR="00270656" w:rsidRPr="00DC62FB">
        <w:rPr>
          <w:rFonts w:hint="eastAsia"/>
          <w:color w:val="FF66FF"/>
          <w:kern w:val="0"/>
          <w:sz w:val="24"/>
          <w:szCs w:val="24"/>
          <w:lang w:eastAsia="zh-TW"/>
        </w:rPr>
        <w:t xml:space="preserve">nvestor </w:t>
      </w:r>
      <w:r w:rsidR="00270656" w:rsidRPr="00DC62FB">
        <w:rPr>
          <w:rFonts w:eastAsia="新細明體" w:hint="eastAsia"/>
          <w:color w:val="FF66FF"/>
          <w:kern w:val="0"/>
          <w:sz w:val="24"/>
          <w:szCs w:val="24"/>
          <w:lang w:eastAsia="zh-TW"/>
        </w:rPr>
        <w:t xml:space="preserve">optimistic and pessimistic </w:t>
      </w:r>
      <w:r w:rsidR="00270656" w:rsidRPr="00DC62FB">
        <w:rPr>
          <w:rFonts w:hint="eastAsia"/>
          <w:color w:val="FF66FF"/>
          <w:kern w:val="0"/>
          <w:sz w:val="24"/>
          <w:szCs w:val="24"/>
          <w:lang w:eastAsia="zh-TW"/>
        </w:rPr>
        <w:t>sentiment</w:t>
      </w:r>
      <w:r w:rsidR="00270656" w:rsidRPr="00DC62FB">
        <w:rPr>
          <w:rFonts w:eastAsia="新細明體" w:hint="eastAsia"/>
          <w:color w:val="FF66FF"/>
          <w:kern w:val="0"/>
          <w:sz w:val="24"/>
          <w:szCs w:val="24"/>
          <w:lang w:eastAsia="zh-TW"/>
        </w:rPr>
        <w:t>s</w:t>
      </w:r>
      <w:r w:rsidR="00270656" w:rsidRPr="00DC62FB">
        <w:rPr>
          <w:rFonts w:hint="eastAsia"/>
          <w:color w:val="FF66FF"/>
          <w:kern w:val="0"/>
          <w:sz w:val="24"/>
          <w:szCs w:val="24"/>
          <w:lang w:eastAsia="zh-TW"/>
        </w:rPr>
        <w:t xml:space="preserve"> </w:t>
      </w:r>
      <w:r w:rsidR="00270656" w:rsidRPr="00DC62FB">
        <w:rPr>
          <w:rFonts w:eastAsia="新細明體" w:hint="eastAsia"/>
          <w:color w:val="FF66FF"/>
          <w:kern w:val="0"/>
          <w:sz w:val="24"/>
          <w:szCs w:val="24"/>
          <w:lang w:eastAsia="zh-TW"/>
        </w:rPr>
        <w:t>about individual stocks</w:t>
      </w:r>
      <w:r w:rsidRPr="002A681F">
        <w:rPr>
          <w:rFonts w:eastAsia="新細明體"/>
          <w:color w:val="FF66FF"/>
          <w:sz w:val="24"/>
          <w:szCs w:val="22"/>
          <w:lang w:eastAsia="zh-TW"/>
        </w:rPr>
        <w:t xml:space="preserve"> affect </w:t>
      </w:r>
      <w:r w:rsidR="00DC62FB" w:rsidRPr="00DC62FB">
        <w:rPr>
          <w:rFonts w:eastAsia="新細明體"/>
          <w:color w:val="FF66FF"/>
          <w:sz w:val="24"/>
          <w:szCs w:val="22"/>
          <w:lang w:eastAsia="zh-TW"/>
        </w:rPr>
        <w:t>the probability of stock price crash.</w:t>
      </w:r>
      <w:r w:rsidRPr="002A681F">
        <w:rPr>
          <w:rFonts w:eastAsia="新細明體"/>
          <w:color w:val="FF66FF"/>
          <w:sz w:val="24"/>
          <w:szCs w:val="22"/>
          <w:lang w:eastAsia="zh-TW"/>
        </w:rPr>
        <w:t xml:space="preserve"> Our model is specified as follows: </w:t>
      </w:r>
    </w:p>
    <w:p w14:paraId="1AA0441A" w14:textId="71696090" w:rsidR="002A681F" w:rsidRPr="002A681F" w:rsidRDefault="002C5ABC" w:rsidP="002A681F">
      <w:pPr>
        <w:spacing w:line="360" w:lineRule="auto"/>
        <w:ind w:firstLineChars="118" w:firstLine="248"/>
        <w:rPr>
          <w:rFonts w:eastAsia="新細明體"/>
          <w:color w:val="FF66FF"/>
          <w:sz w:val="24"/>
          <w:szCs w:val="22"/>
          <w:lang w:eastAsia="zh-TW"/>
        </w:rPr>
      </w:pPr>
      <w:r w:rsidRPr="00DC62FB">
        <w:rPr>
          <w:color w:val="FF66FF"/>
          <w:position w:val="-32"/>
        </w:rPr>
        <w:object w:dxaOrig="4980" w:dyaOrig="760" w14:anchorId="1DC3EA61">
          <v:shape id="_x0000_i1083" type="#_x0000_t75" style="width:249.25pt;height:37.35pt" o:ole="">
            <v:imagedata r:id="rId121" o:title=""/>
          </v:shape>
          <o:OLEObject Type="Embed" ProgID="Equation.DSMT4" ShapeID="_x0000_i1083" DrawAspect="Content" ObjectID="_1679074573" r:id="rId122"/>
        </w:object>
      </w:r>
      <w:proofErr w:type="gramStart"/>
      <w:r w:rsidR="002A681F" w:rsidRPr="002A681F">
        <w:rPr>
          <w:rFonts w:ascii="Calibri" w:eastAsia="新細明體" w:hAnsi="Calibri"/>
          <w:color w:val="FF66FF"/>
          <w:sz w:val="24"/>
          <w:szCs w:val="22"/>
          <w:lang w:eastAsia="zh-TW"/>
        </w:rPr>
        <w:t>,</w:t>
      </w:r>
      <w:r w:rsidR="002A681F" w:rsidRPr="002A681F">
        <w:rPr>
          <w:color w:val="FF66FF"/>
          <w:sz w:val="24"/>
          <w:szCs w:val="22"/>
          <w:lang w:eastAsia="zh-TW"/>
        </w:rPr>
        <w:t xml:space="preserve">   </w:t>
      </w:r>
      <w:proofErr w:type="gramEnd"/>
      <w:r w:rsidR="002A681F" w:rsidRPr="002A681F">
        <w:rPr>
          <w:color w:val="FF66FF"/>
          <w:sz w:val="24"/>
          <w:szCs w:val="22"/>
          <w:lang w:eastAsia="zh-TW"/>
        </w:rPr>
        <w:t xml:space="preserve"> (</w:t>
      </w:r>
      <w:r w:rsidR="00027CB9">
        <w:rPr>
          <w:rFonts w:eastAsia="新細明體"/>
          <w:color w:val="FF66FF"/>
          <w:sz w:val="24"/>
          <w:szCs w:val="22"/>
          <w:lang w:eastAsia="zh-TW"/>
        </w:rPr>
        <w:t>12</w:t>
      </w:r>
      <w:r w:rsidR="002A681F" w:rsidRPr="002A681F">
        <w:rPr>
          <w:color w:val="FF66FF"/>
          <w:sz w:val="24"/>
          <w:szCs w:val="22"/>
          <w:lang w:eastAsia="zh-TW"/>
        </w:rPr>
        <w:t xml:space="preserve">) </w:t>
      </w:r>
    </w:p>
    <w:p w14:paraId="116156E4" w14:textId="77777777" w:rsidR="002A681F" w:rsidRPr="002C5ABC" w:rsidRDefault="002A681F" w:rsidP="002A681F">
      <w:pPr>
        <w:tabs>
          <w:tab w:val="left" w:pos="4962"/>
        </w:tabs>
        <w:spacing w:line="360" w:lineRule="auto"/>
        <w:rPr>
          <w:color w:val="00B050"/>
          <w:sz w:val="24"/>
          <w:szCs w:val="22"/>
          <w:lang w:eastAsia="zh-TW"/>
        </w:rPr>
      </w:pPr>
      <w:r w:rsidRPr="002A681F">
        <w:rPr>
          <w:color w:val="FF66FF"/>
          <w:sz w:val="24"/>
          <w:szCs w:val="22"/>
        </w:rPr>
        <w:t>w</w:t>
      </w:r>
      <w:r w:rsidRPr="002A681F">
        <w:rPr>
          <w:rFonts w:eastAsia="新細明體"/>
          <w:color w:val="FF66FF"/>
          <w:sz w:val="24"/>
          <w:szCs w:val="22"/>
          <w:lang w:eastAsia="zh-TW"/>
        </w:rPr>
        <w:t xml:space="preserve">here, the subscripts </w:t>
      </w:r>
      <w:proofErr w:type="spellStart"/>
      <w:r w:rsidRPr="002A681F">
        <w:rPr>
          <w:rFonts w:eastAsia="新細明體"/>
          <w:i/>
          <w:color w:val="FF66FF"/>
          <w:sz w:val="24"/>
          <w:szCs w:val="22"/>
          <w:lang w:eastAsia="zh-TW"/>
        </w:rPr>
        <w:t>i</w:t>
      </w:r>
      <w:proofErr w:type="spellEnd"/>
      <w:r w:rsidRPr="002A681F">
        <w:rPr>
          <w:rFonts w:eastAsia="新細明體"/>
          <w:color w:val="FF66FF"/>
          <w:sz w:val="24"/>
          <w:szCs w:val="22"/>
          <w:lang w:eastAsia="zh-TW"/>
        </w:rPr>
        <w:t xml:space="preserve">, and </w:t>
      </w:r>
      <w:proofErr w:type="spellStart"/>
      <w:r w:rsidRPr="002A681F">
        <w:rPr>
          <w:rFonts w:eastAsia="新細明體"/>
          <w:i/>
          <w:color w:val="FF66FF"/>
          <w:sz w:val="24"/>
          <w:szCs w:val="22"/>
          <w:lang w:eastAsia="zh-TW"/>
        </w:rPr>
        <w:t>t</w:t>
      </w:r>
      <w:proofErr w:type="spellEnd"/>
      <w:r w:rsidRPr="002A681F">
        <w:rPr>
          <w:rFonts w:eastAsia="新細明體"/>
          <w:color w:val="FF66FF"/>
          <w:sz w:val="24"/>
          <w:szCs w:val="22"/>
          <w:lang w:eastAsia="zh-TW"/>
        </w:rPr>
        <w:t xml:space="preserve"> denote the </w:t>
      </w:r>
      <w:proofErr w:type="spellStart"/>
      <w:r w:rsidRPr="002A681F">
        <w:rPr>
          <w:rFonts w:eastAsia="新細明體"/>
          <w:i/>
          <w:color w:val="FF66FF"/>
          <w:sz w:val="24"/>
          <w:szCs w:val="22"/>
          <w:lang w:eastAsia="zh-TW"/>
        </w:rPr>
        <w:t>i</w:t>
      </w:r>
      <w:r w:rsidRPr="002A681F">
        <w:rPr>
          <w:rFonts w:eastAsia="新細明體"/>
          <w:color w:val="FF66FF"/>
          <w:sz w:val="24"/>
          <w:szCs w:val="22"/>
          <w:lang w:eastAsia="zh-TW"/>
        </w:rPr>
        <w:t>th</w:t>
      </w:r>
      <w:proofErr w:type="spellEnd"/>
      <w:r w:rsidRPr="002A681F">
        <w:rPr>
          <w:rFonts w:eastAsia="新細明體"/>
          <w:color w:val="FF66FF"/>
          <w:sz w:val="24"/>
          <w:szCs w:val="22"/>
          <w:lang w:eastAsia="zh-TW"/>
        </w:rPr>
        <w:t xml:space="preserve"> </w:t>
      </w:r>
      <w:r w:rsidR="00DC62FB" w:rsidRPr="00DC62FB">
        <w:rPr>
          <w:rFonts w:eastAsia="新細明體" w:hint="eastAsia"/>
          <w:color w:val="FF66FF"/>
          <w:sz w:val="24"/>
          <w:szCs w:val="22"/>
          <w:lang w:eastAsia="zh-TW"/>
        </w:rPr>
        <w:t>stock</w:t>
      </w:r>
      <w:r w:rsidRPr="002A681F">
        <w:rPr>
          <w:rFonts w:eastAsia="新細明體"/>
          <w:color w:val="FF66FF"/>
          <w:sz w:val="24"/>
          <w:szCs w:val="22"/>
          <w:lang w:eastAsia="zh-TW"/>
        </w:rPr>
        <w:t xml:space="preserve"> at year </w:t>
      </w:r>
      <w:r w:rsidRPr="002A681F">
        <w:rPr>
          <w:rFonts w:eastAsia="新細明體"/>
          <w:i/>
          <w:color w:val="FF66FF"/>
          <w:sz w:val="24"/>
          <w:szCs w:val="22"/>
          <w:lang w:eastAsia="zh-TW"/>
        </w:rPr>
        <w:t>t</w:t>
      </w:r>
      <w:r w:rsidRPr="002A681F">
        <w:rPr>
          <w:rFonts w:eastAsia="新細明體"/>
          <w:color w:val="FF66FF"/>
          <w:sz w:val="24"/>
          <w:szCs w:val="22"/>
          <w:lang w:eastAsia="zh-TW"/>
        </w:rPr>
        <w:t xml:space="preserve">. </w:t>
      </w:r>
      <w:r w:rsidRPr="002C5ABC">
        <w:rPr>
          <w:rFonts w:eastAsia="新細明體"/>
          <w:color w:val="00B050"/>
          <w:sz w:val="24"/>
          <w:szCs w:val="22"/>
          <w:lang w:eastAsia="zh-TW"/>
        </w:rPr>
        <w:t>The dependent variable</w:t>
      </w:r>
      <w:r w:rsidRPr="002C5ABC">
        <w:rPr>
          <w:color w:val="00B050"/>
          <w:sz w:val="24"/>
          <w:szCs w:val="22"/>
        </w:rPr>
        <w:t xml:space="preserve"> </w:t>
      </w:r>
      <w:r w:rsidRPr="002C5ABC">
        <w:rPr>
          <w:i/>
          <w:color w:val="00B050"/>
          <w:sz w:val="24"/>
          <w:szCs w:val="22"/>
        </w:rPr>
        <w:t>Loan</w:t>
      </w:r>
      <w:r w:rsidRPr="002C5ABC">
        <w:rPr>
          <w:color w:val="00B050"/>
          <w:sz w:val="24"/>
          <w:szCs w:val="22"/>
        </w:rPr>
        <w:t xml:space="preserve"> i</w:t>
      </w:r>
      <w:r w:rsidRPr="002C5ABC">
        <w:rPr>
          <w:rFonts w:eastAsia="新細明體"/>
          <w:color w:val="00B050"/>
          <w:sz w:val="24"/>
          <w:szCs w:val="22"/>
          <w:lang w:eastAsia="zh-TW"/>
        </w:rPr>
        <w:t xml:space="preserve">s </w:t>
      </w:r>
      <w:r w:rsidRPr="002C5ABC">
        <w:rPr>
          <w:color w:val="00B050"/>
          <w:sz w:val="24"/>
          <w:szCs w:val="22"/>
        </w:rPr>
        <w:t xml:space="preserve">the loan contract. The variables </w:t>
      </w:r>
      <w:r w:rsidRPr="002C5ABC">
        <w:rPr>
          <w:rFonts w:eastAsia="新細明體"/>
          <w:i/>
          <w:color w:val="00B050"/>
          <w:sz w:val="24"/>
          <w:szCs w:val="22"/>
          <w:lang w:eastAsia="zh-TW"/>
        </w:rPr>
        <w:t>IPT</w:t>
      </w:r>
      <w:r w:rsidRPr="002C5ABC">
        <w:rPr>
          <w:rFonts w:eastAsia="新細明體"/>
          <w:i/>
          <w:color w:val="00B050"/>
          <w:sz w:val="24"/>
          <w:szCs w:val="22"/>
          <w:vertAlign w:val="subscript"/>
          <w:lang w:eastAsia="zh-TW"/>
        </w:rPr>
        <w:t>KMT</w:t>
      </w:r>
      <w:r w:rsidRPr="002C5ABC">
        <w:rPr>
          <w:rFonts w:ascii="Calibri" w:eastAsia="新細明體" w:hAnsi="Calibri"/>
          <w:color w:val="00B050"/>
          <w:sz w:val="24"/>
          <w:szCs w:val="22"/>
          <w:lang w:eastAsia="zh-TW"/>
        </w:rPr>
        <w:t xml:space="preserve"> </w:t>
      </w:r>
      <w:r w:rsidRPr="002C5ABC">
        <w:rPr>
          <w:color w:val="00B050"/>
          <w:sz w:val="24"/>
          <w:szCs w:val="22"/>
        </w:rPr>
        <w:t xml:space="preserve">and </w:t>
      </w:r>
      <w:r w:rsidRPr="002C5ABC">
        <w:rPr>
          <w:rFonts w:eastAsia="新細明體"/>
          <w:i/>
          <w:color w:val="00B050"/>
          <w:sz w:val="24"/>
          <w:szCs w:val="22"/>
          <w:lang w:eastAsia="zh-TW"/>
        </w:rPr>
        <w:t>IPT</w:t>
      </w:r>
      <w:r w:rsidRPr="002C5ABC">
        <w:rPr>
          <w:rFonts w:eastAsia="新細明體"/>
          <w:i/>
          <w:color w:val="00B050"/>
          <w:sz w:val="24"/>
          <w:szCs w:val="22"/>
          <w:vertAlign w:val="subscript"/>
          <w:lang w:eastAsia="zh-TW"/>
        </w:rPr>
        <w:t>DPP</w:t>
      </w:r>
      <w:r w:rsidRPr="002C5ABC">
        <w:rPr>
          <w:color w:val="00B050"/>
          <w:sz w:val="24"/>
          <w:szCs w:val="22"/>
        </w:rPr>
        <w:t xml:space="preserve"> are</w:t>
      </w:r>
      <w:r w:rsidRPr="002C5ABC">
        <w:rPr>
          <w:color w:val="00B050"/>
          <w:sz w:val="24"/>
          <w:szCs w:val="22"/>
          <w:lang w:eastAsia="zh-TW"/>
        </w:rPr>
        <w:t xml:space="preserve"> the strength</w:t>
      </w:r>
      <w:bookmarkStart w:id="2" w:name="stop"/>
      <w:bookmarkEnd w:id="2"/>
      <w:r w:rsidRPr="002C5ABC">
        <w:rPr>
          <w:color w:val="00B050"/>
          <w:sz w:val="24"/>
          <w:szCs w:val="22"/>
          <w:lang w:eastAsia="zh-TW"/>
        </w:rPr>
        <w:t xml:space="preserve">s of </w:t>
      </w:r>
      <w:r w:rsidRPr="002C5ABC">
        <w:rPr>
          <w:rFonts w:eastAsia="新細明體"/>
          <w:color w:val="00B050"/>
          <w:sz w:val="24"/>
          <w:szCs w:val="22"/>
          <w:lang w:eastAsia="zh-TW"/>
        </w:rPr>
        <w:t>a firm’s</w:t>
      </w:r>
      <w:r w:rsidRPr="002C5ABC">
        <w:rPr>
          <w:color w:val="00B050"/>
          <w:sz w:val="24"/>
          <w:szCs w:val="22"/>
          <w:lang w:eastAsia="zh-TW"/>
        </w:rPr>
        <w:t xml:space="preserve"> </w:t>
      </w:r>
      <w:r w:rsidRPr="002C5ABC">
        <w:rPr>
          <w:rFonts w:eastAsia="新細明體"/>
          <w:color w:val="00B050"/>
          <w:sz w:val="24"/>
          <w:szCs w:val="22"/>
          <w:lang w:eastAsia="zh-TW"/>
        </w:rPr>
        <w:t>party tendencies</w:t>
      </w:r>
      <w:r w:rsidRPr="002C5ABC">
        <w:rPr>
          <w:color w:val="00B050"/>
          <w:sz w:val="24"/>
          <w:szCs w:val="22"/>
          <w:lang w:eastAsia="zh-TW"/>
        </w:rPr>
        <w:t xml:space="preserve"> toward supporting the KMT and DPP</w:t>
      </w:r>
      <w:r w:rsidRPr="002C5ABC">
        <w:rPr>
          <w:rFonts w:eastAsia="新細明體"/>
          <w:color w:val="00B050"/>
          <w:sz w:val="24"/>
          <w:szCs w:val="22"/>
          <w:lang w:eastAsia="zh-TW"/>
        </w:rPr>
        <w:t xml:space="preserve"> in our sample period</w:t>
      </w:r>
      <w:r w:rsidRPr="002C5ABC">
        <w:rPr>
          <w:color w:val="00B050"/>
          <w:sz w:val="24"/>
          <w:szCs w:val="22"/>
          <w:lang w:eastAsia="zh-TW"/>
        </w:rPr>
        <w:t>, respectively</w:t>
      </w:r>
      <w:r w:rsidRPr="002C5ABC">
        <w:rPr>
          <w:rFonts w:eastAsia="新細明體"/>
          <w:color w:val="00B050"/>
          <w:sz w:val="24"/>
          <w:szCs w:val="22"/>
          <w:lang w:eastAsia="zh-TW"/>
        </w:rPr>
        <w:t>.</w:t>
      </w:r>
      <w:r w:rsidRPr="002C5ABC">
        <w:rPr>
          <w:color w:val="00B050"/>
          <w:sz w:val="24"/>
          <w:szCs w:val="22"/>
          <w:vertAlign w:val="superscript"/>
        </w:rPr>
        <w:t xml:space="preserve"> </w:t>
      </w:r>
      <w:r w:rsidRPr="002C5ABC">
        <w:rPr>
          <w:color w:val="00B050"/>
          <w:sz w:val="24"/>
          <w:szCs w:val="22"/>
        </w:rPr>
        <w:t xml:space="preserve">We have two types of proxies for loan contracts, namely, loan rate and </w:t>
      </w:r>
      <w:r w:rsidRPr="002C5ABC">
        <w:rPr>
          <w:rFonts w:eastAsia="新細明體"/>
          <w:color w:val="00B050"/>
          <w:sz w:val="24"/>
          <w:szCs w:val="22"/>
          <w:lang w:eastAsia="zh-TW"/>
        </w:rPr>
        <w:t>non-</w:t>
      </w:r>
      <w:r w:rsidRPr="002C5ABC">
        <w:rPr>
          <w:color w:val="00B050"/>
          <w:sz w:val="24"/>
          <w:szCs w:val="22"/>
        </w:rPr>
        <w:t xml:space="preserve">loan </w:t>
      </w:r>
      <w:r w:rsidRPr="002C5ABC">
        <w:rPr>
          <w:rFonts w:eastAsia="新細明體"/>
          <w:color w:val="00B050"/>
          <w:sz w:val="24"/>
          <w:szCs w:val="22"/>
          <w:lang w:eastAsia="zh-TW"/>
        </w:rPr>
        <w:t>rate</w:t>
      </w:r>
      <w:r w:rsidRPr="002C5ABC">
        <w:rPr>
          <w:color w:val="00B050"/>
          <w:sz w:val="24"/>
          <w:szCs w:val="22"/>
        </w:rPr>
        <w:t xml:space="preserve"> terms. </w:t>
      </w:r>
      <w:r w:rsidRPr="002C5ABC">
        <w:rPr>
          <w:rFonts w:eastAsia="新細明體"/>
          <w:color w:val="00B050"/>
          <w:sz w:val="24"/>
          <w:szCs w:val="22"/>
          <w:lang w:eastAsia="zh-TW"/>
        </w:rPr>
        <w:t>L</w:t>
      </w:r>
      <w:r w:rsidRPr="002C5ABC">
        <w:rPr>
          <w:color w:val="00B050"/>
          <w:sz w:val="24"/>
          <w:szCs w:val="22"/>
        </w:rPr>
        <w:t xml:space="preserve">oan rate </w:t>
      </w:r>
      <w:r w:rsidRPr="002C5ABC">
        <w:rPr>
          <w:rFonts w:eastAsia="新細明體"/>
          <w:color w:val="00B050"/>
          <w:sz w:val="24"/>
          <w:szCs w:val="22"/>
          <w:lang w:eastAsia="zh-TW"/>
        </w:rPr>
        <w:t xml:space="preserve">is </w:t>
      </w:r>
      <w:r w:rsidRPr="002C5ABC">
        <w:rPr>
          <w:color w:val="00B050"/>
          <w:sz w:val="24"/>
          <w:szCs w:val="22"/>
        </w:rPr>
        <w:t xml:space="preserve">the </w:t>
      </w:r>
      <w:r w:rsidRPr="002C5ABC">
        <w:rPr>
          <w:rFonts w:eastAsia="新細明體"/>
          <w:color w:val="00B050"/>
          <w:sz w:val="24"/>
          <w:szCs w:val="22"/>
          <w:lang w:eastAsia="zh-TW"/>
        </w:rPr>
        <w:t>spread that a borrower pays based on points over</w:t>
      </w:r>
      <w:r w:rsidRPr="002C5ABC">
        <w:rPr>
          <w:color w:val="00B050"/>
          <w:sz w:val="24"/>
          <w:szCs w:val="22"/>
        </w:rPr>
        <w:t xml:space="preserve"> </w:t>
      </w:r>
      <w:r w:rsidRPr="002C5ABC">
        <w:rPr>
          <w:rFonts w:eastAsia="新細明體"/>
          <w:color w:val="00B050"/>
          <w:sz w:val="24"/>
          <w:szCs w:val="22"/>
          <w:lang w:eastAsia="zh-TW"/>
        </w:rPr>
        <w:t>a risk-free rate. The non-</w:t>
      </w:r>
      <w:r w:rsidRPr="002C5ABC">
        <w:rPr>
          <w:color w:val="00B050"/>
          <w:sz w:val="24"/>
          <w:szCs w:val="22"/>
        </w:rPr>
        <w:t xml:space="preserve">loan </w:t>
      </w:r>
      <w:r w:rsidRPr="002C5ABC">
        <w:rPr>
          <w:rFonts w:eastAsia="新細明體"/>
          <w:color w:val="00B050"/>
          <w:sz w:val="24"/>
          <w:szCs w:val="22"/>
          <w:lang w:eastAsia="zh-TW"/>
        </w:rPr>
        <w:t>rate</w:t>
      </w:r>
      <w:r w:rsidRPr="002C5ABC">
        <w:rPr>
          <w:color w:val="00B050"/>
          <w:sz w:val="24"/>
          <w:szCs w:val="22"/>
        </w:rPr>
        <w:t xml:space="preserve"> terms</w:t>
      </w:r>
      <w:r w:rsidRPr="002C5ABC">
        <w:rPr>
          <w:rFonts w:eastAsia="新細明體"/>
          <w:color w:val="00B050"/>
          <w:sz w:val="24"/>
          <w:szCs w:val="22"/>
          <w:lang w:eastAsia="zh-TW"/>
        </w:rPr>
        <w:t xml:space="preserve"> comprise </w:t>
      </w:r>
      <w:proofErr w:type="spellStart"/>
      <w:r w:rsidRPr="002C5ABC">
        <w:rPr>
          <w:color w:val="00B050"/>
          <w:sz w:val="24"/>
          <w:szCs w:val="22"/>
          <w:lang w:eastAsia="zh-TW"/>
        </w:rPr>
        <w:t>LoanPeriod</w:t>
      </w:r>
      <w:proofErr w:type="spellEnd"/>
      <w:r w:rsidRPr="002C5ABC">
        <w:rPr>
          <w:color w:val="00B050"/>
          <w:sz w:val="24"/>
          <w:szCs w:val="22"/>
          <w:lang w:eastAsia="zh-TW"/>
        </w:rPr>
        <w:t xml:space="preserve">, </w:t>
      </w:r>
      <w:proofErr w:type="spellStart"/>
      <w:r w:rsidRPr="002C5ABC">
        <w:rPr>
          <w:color w:val="00B050"/>
          <w:sz w:val="24"/>
          <w:szCs w:val="22"/>
          <w:lang w:eastAsia="zh-TW"/>
        </w:rPr>
        <w:t>LoanSize</w:t>
      </w:r>
      <w:proofErr w:type="spellEnd"/>
      <w:r w:rsidRPr="002C5ABC">
        <w:rPr>
          <w:color w:val="00B050"/>
          <w:sz w:val="24"/>
          <w:szCs w:val="22"/>
          <w:lang w:eastAsia="zh-TW"/>
        </w:rPr>
        <w:t xml:space="preserve">, </w:t>
      </w:r>
      <w:proofErr w:type="spellStart"/>
      <w:r w:rsidRPr="002C5ABC">
        <w:rPr>
          <w:color w:val="00B050"/>
          <w:sz w:val="24"/>
          <w:szCs w:val="22"/>
        </w:rPr>
        <w:t>NumLend</w:t>
      </w:r>
      <w:proofErr w:type="spellEnd"/>
      <w:r w:rsidRPr="002C5ABC">
        <w:rPr>
          <w:rFonts w:eastAsia="新細明體"/>
          <w:color w:val="00B050"/>
          <w:sz w:val="24"/>
          <w:szCs w:val="22"/>
          <w:lang w:eastAsia="zh-TW"/>
        </w:rPr>
        <w:t>,</w:t>
      </w:r>
      <w:r w:rsidRPr="002C5ABC">
        <w:rPr>
          <w:color w:val="00B050"/>
          <w:sz w:val="24"/>
          <w:szCs w:val="22"/>
        </w:rPr>
        <w:t xml:space="preserve"> </w:t>
      </w:r>
      <w:proofErr w:type="spellStart"/>
      <w:r w:rsidRPr="002C5ABC">
        <w:rPr>
          <w:color w:val="00B050"/>
          <w:sz w:val="24"/>
          <w:szCs w:val="22"/>
        </w:rPr>
        <w:t>LoanS</w:t>
      </w:r>
      <w:r w:rsidRPr="002C5ABC">
        <w:rPr>
          <w:rFonts w:eastAsia="新細明體"/>
          <w:color w:val="00B050"/>
          <w:sz w:val="24"/>
          <w:szCs w:val="22"/>
          <w:lang w:eastAsia="zh-TW"/>
        </w:rPr>
        <w:t>ecu</w:t>
      </w:r>
      <w:proofErr w:type="spellEnd"/>
      <w:r w:rsidRPr="002C5ABC">
        <w:rPr>
          <w:rFonts w:eastAsia="新細明體"/>
          <w:color w:val="00B050"/>
          <w:sz w:val="24"/>
          <w:szCs w:val="22"/>
          <w:lang w:eastAsia="zh-TW"/>
        </w:rPr>
        <w:t>,</w:t>
      </w:r>
      <w:r w:rsidRPr="002C5ABC">
        <w:rPr>
          <w:rFonts w:ascii="新細明體" w:eastAsia="新細明體" w:hAnsi="新細明體"/>
          <w:color w:val="00B050"/>
          <w:sz w:val="24"/>
          <w:szCs w:val="22"/>
          <w:lang w:eastAsia="zh-TW"/>
        </w:rPr>
        <w:t xml:space="preserve"> </w:t>
      </w:r>
      <w:r w:rsidRPr="002C5ABC">
        <w:rPr>
          <w:color w:val="00B050"/>
          <w:sz w:val="24"/>
          <w:szCs w:val="22"/>
        </w:rPr>
        <w:t>and</w:t>
      </w:r>
      <w:r w:rsidRPr="002C5ABC">
        <w:rPr>
          <w:color w:val="00B050"/>
          <w:sz w:val="24"/>
          <w:szCs w:val="22"/>
          <w:lang w:eastAsia="zh-TW"/>
        </w:rPr>
        <w:t xml:space="preserve"> </w:t>
      </w:r>
      <w:r w:rsidRPr="002C5ABC">
        <w:rPr>
          <w:rFonts w:eastAsia="新細明體"/>
          <w:color w:val="00B050"/>
          <w:sz w:val="24"/>
          <w:szCs w:val="22"/>
          <w:lang w:eastAsia="zh-TW"/>
        </w:rPr>
        <w:t>D</w:t>
      </w:r>
      <w:r w:rsidRPr="002C5ABC">
        <w:rPr>
          <w:rFonts w:eastAsia="新細明體"/>
          <w:color w:val="00B050"/>
          <w:sz w:val="24"/>
          <w:szCs w:val="22"/>
          <w:vertAlign w:val="subscript"/>
          <w:lang w:eastAsia="zh-TW"/>
        </w:rPr>
        <w:t>NEW</w:t>
      </w:r>
      <w:r w:rsidRPr="002C5ABC">
        <w:rPr>
          <w:color w:val="00B050"/>
          <w:sz w:val="24"/>
          <w:szCs w:val="22"/>
        </w:rPr>
        <w:t>.</w:t>
      </w:r>
      <w:r w:rsidRPr="002C5ABC">
        <w:rPr>
          <w:rFonts w:eastAsia="新細明體"/>
          <w:color w:val="00B050"/>
          <w:sz w:val="24"/>
          <w:szCs w:val="22"/>
          <w:lang w:eastAsia="zh-TW"/>
        </w:rPr>
        <w:t xml:space="preserve"> </w:t>
      </w:r>
      <w:proofErr w:type="spellStart"/>
      <w:r w:rsidRPr="002C5ABC">
        <w:rPr>
          <w:rFonts w:eastAsia="新細明體"/>
          <w:color w:val="00B050"/>
          <w:sz w:val="24"/>
          <w:szCs w:val="22"/>
          <w:lang w:eastAsia="zh-TW"/>
        </w:rPr>
        <w:t>LoanPeriod</w:t>
      </w:r>
      <w:proofErr w:type="spellEnd"/>
      <w:r w:rsidRPr="002C5ABC">
        <w:rPr>
          <w:rFonts w:eastAsia="新細明體"/>
          <w:color w:val="00B050"/>
          <w:sz w:val="24"/>
          <w:szCs w:val="22"/>
          <w:lang w:eastAsia="zh-TW"/>
        </w:rPr>
        <w:t xml:space="preserve"> is the</w:t>
      </w:r>
      <w:r w:rsidRPr="002C5ABC">
        <w:rPr>
          <w:color w:val="00B050"/>
          <w:sz w:val="24"/>
          <w:szCs w:val="22"/>
        </w:rPr>
        <w:t xml:space="preserve"> number of </w:t>
      </w:r>
      <w:r w:rsidRPr="002C5ABC">
        <w:rPr>
          <w:rFonts w:eastAsia="新細明體"/>
          <w:color w:val="00B050"/>
          <w:sz w:val="24"/>
          <w:szCs w:val="22"/>
          <w:lang w:eastAsia="zh-TW"/>
        </w:rPr>
        <w:t>loan days</w:t>
      </w:r>
      <w:r w:rsidRPr="002C5ABC">
        <w:rPr>
          <w:color w:val="00B050"/>
          <w:sz w:val="24"/>
          <w:szCs w:val="22"/>
        </w:rPr>
        <w:t xml:space="preserve">; </w:t>
      </w:r>
      <w:proofErr w:type="spellStart"/>
      <w:r w:rsidRPr="002C5ABC">
        <w:rPr>
          <w:color w:val="00B050"/>
          <w:sz w:val="24"/>
          <w:szCs w:val="22"/>
        </w:rPr>
        <w:t>LoanSize</w:t>
      </w:r>
      <w:proofErr w:type="spellEnd"/>
      <w:r w:rsidRPr="002C5ABC">
        <w:rPr>
          <w:color w:val="00B050"/>
          <w:sz w:val="24"/>
          <w:szCs w:val="22"/>
        </w:rPr>
        <w:t xml:space="preserve"> </w:t>
      </w:r>
      <w:r w:rsidRPr="002C5ABC">
        <w:rPr>
          <w:rFonts w:eastAsia="新細明體"/>
          <w:color w:val="00B050"/>
          <w:sz w:val="24"/>
          <w:szCs w:val="22"/>
          <w:lang w:eastAsia="zh-TW"/>
        </w:rPr>
        <w:t xml:space="preserve">is the loan </w:t>
      </w:r>
      <w:r w:rsidRPr="002C5ABC">
        <w:rPr>
          <w:color w:val="00B050"/>
          <w:sz w:val="24"/>
          <w:szCs w:val="22"/>
        </w:rPr>
        <w:t xml:space="preserve">amounts </w:t>
      </w:r>
      <w:r w:rsidRPr="002C5ABC">
        <w:rPr>
          <w:rFonts w:eastAsia="新細明體"/>
          <w:color w:val="00B050"/>
          <w:sz w:val="24"/>
          <w:szCs w:val="22"/>
          <w:lang w:eastAsia="zh-TW"/>
        </w:rPr>
        <w:t>over book value of assets</w:t>
      </w:r>
      <w:r w:rsidRPr="002C5ABC">
        <w:rPr>
          <w:color w:val="00B050"/>
          <w:sz w:val="24"/>
          <w:szCs w:val="22"/>
        </w:rPr>
        <w:t xml:space="preserve">; </w:t>
      </w:r>
      <w:proofErr w:type="spellStart"/>
      <w:r w:rsidRPr="002C5ABC">
        <w:rPr>
          <w:color w:val="00B050"/>
          <w:sz w:val="24"/>
          <w:szCs w:val="22"/>
        </w:rPr>
        <w:t>NumLend</w:t>
      </w:r>
      <w:proofErr w:type="spellEnd"/>
      <w:r w:rsidRPr="002C5ABC">
        <w:rPr>
          <w:color w:val="00B050"/>
          <w:sz w:val="24"/>
          <w:szCs w:val="22"/>
        </w:rPr>
        <w:t xml:space="preserve"> </w:t>
      </w:r>
      <w:r w:rsidRPr="002C5ABC">
        <w:rPr>
          <w:rFonts w:eastAsia="新細明體"/>
          <w:color w:val="00B050"/>
          <w:sz w:val="24"/>
          <w:szCs w:val="22"/>
          <w:lang w:eastAsia="zh-TW"/>
        </w:rPr>
        <w:t xml:space="preserve">is the total number of lenders to a firm during a given year; </w:t>
      </w:r>
      <w:proofErr w:type="spellStart"/>
      <w:r w:rsidRPr="002C5ABC">
        <w:rPr>
          <w:rFonts w:eastAsia="新細明體"/>
          <w:color w:val="00B050"/>
          <w:sz w:val="24"/>
          <w:szCs w:val="22"/>
          <w:lang w:eastAsia="zh-TW"/>
        </w:rPr>
        <w:t>LoanSecu</w:t>
      </w:r>
      <w:proofErr w:type="spellEnd"/>
      <w:r w:rsidRPr="002C5ABC">
        <w:rPr>
          <w:rFonts w:eastAsia="新細明體"/>
          <w:color w:val="00B050"/>
          <w:sz w:val="24"/>
          <w:szCs w:val="22"/>
          <w:lang w:eastAsia="zh-TW"/>
        </w:rPr>
        <w:t xml:space="preserve"> </w:t>
      </w:r>
      <w:r w:rsidRPr="002C5ABC">
        <w:rPr>
          <w:color w:val="00B050"/>
          <w:sz w:val="24"/>
          <w:szCs w:val="22"/>
        </w:rPr>
        <w:t>i</w:t>
      </w:r>
      <w:r w:rsidRPr="002C5ABC">
        <w:rPr>
          <w:rFonts w:eastAsia="新細明體"/>
          <w:color w:val="00B050"/>
          <w:sz w:val="24"/>
          <w:szCs w:val="22"/>
          <w:lang w:eastAsia="zh-TW"/>
        </w:rPr>
        <w:t xml:space="preserve">s </w:t>
      </w:r>
      <w:r w:rsidRPr="002C5ABC">
        <w:rPr>
          <w:color w:val="00B050"/>
          <w:sz w:val="24"/>
          <w:szCs w:val="22"/>
        </w:rPr>
        <w:t>an index ran</w:t>
      </w:r>
      <w:r w:rsidRPr="002C5ABC">
        <w:rPr>
          <w:rFonts w:eastAsia="新細明體"/>
          <w:color w:val="00B050"/>
          <w:sz w:val="24"/>
          <w:szCs w:val="22"/>
          <w:lang w:eastAsia="zh-TW"/>
        </w:rPr>
        <w:t>g</w:t>
      </w:r>
      <w:r w:rsidRPr="002C5ABC">
        <w:rPr>
          <w:color w:val="00B050"/>
          <w:sz w:val="24"/>
          <w:szCs w:val="22"/>
        </w:rPr>
        <w:t xml:space="preserve">ing from 0 to 3 with 0 denoting no collateral, </w:t>
      </w:r>
      <w:r w:rsidRPr="002C5ABC">
        <w:rPr>
          <w:rFonts w:eastAsia="新細明體"/>
          <w:color w:val="00B050"/>
          <w:sz w:val="24"/>
          <w:szCs w:val="22"/>
          <w:lang w:eastAsia="zh-TW"/>
        </w:rPr>
        <w:t>1 for a credit collateral, 2 for a security collateral,</w:t>
      </w:r>
      <w:r w:rsidRPr="002C5ABC">
        <w:rPr>
          <w:color w:val="00B050"/>
          <w:sz w:val="24"/>
          <w:szCs w:val="22"/>
        </w:rPr>
        <w:t xml:space="preserve"> and</w:t>
      </w:r>
      <w:r w:rsidRPr="002C5ABC">
        <w:rPr>
          <w:rFonts w:eastAsia="新細明體"/>
          <w:color w:val="00B050"/>
          <w:sz w:val="24"/>
          <w:szCs w:val="22"/>
          <w:lang w:eastAsia="zh-TW"/>
        </w:rPr>
        <w:t xml:space="preserve"> 3 for a real estate collateral. The D</w:t>
      </w:r>
      <w:r w:rsidRPr="002C5ABC">
        <w:rPr>
          <w:rFonts w:eastAsia="新細明體"/>
          <w:color w:val="00B050"/>
          <w:sz w:val="24"/>
          <w:szCs w:val="22"/>
          <w:vertAlign w:val="subscript"/>
          <w:lang w:eastAsia="zh-TW"/>
        </w:rPr>
        <w:t xml:space="preserve">NEW </w:t>
      </w:r>
      <w:r w:rsidRPr="002C5ABC">
        <w:rPr>
          <w:rFonts w:eastAsia="新細明體"/>
          <w:color w:val="00B050"/>
          <w:sz w:val="24"/>
          <w:szCs w:val="22"/>
          <w:lang w:eastAsia="zh-TW"/>
        </w:rPr>
        <w:t xml:space="preserve">is a dummy variable that denotes the loans in the first year of the contract. </w:t>
      </w:r>
    </w:p>
    <w:p w14:paraId="5E4F1A34" w14:textId="23A196E7" w:rsidR="002A681F" w:rsidRPr="002C5ABC" w:rsidRDefault="002A681F" w:rsidP="002A681F">
      <w:pPr>
        <w:tabs>
          <w:tab w:val="left" w:pos="4962"/>
        </w:tabs>
        <w:spacing w:line="360" w:lineRule="auto"/>
        <w:rPr>
          <w:rFonts w:eastAsia="新細明體"/>
          <w:color w:val="00B050"/>
          <w:sz w:val="24"/>
          <w:szCs w:val="22"/>
          <w:lang w:eastAsia="zh-TW"/>
        </w:rPr>
      </w:pPr>
      <w:r w:rsidRPr="002C5ABC">
        <w:rPr>
          <w:b/>
          <w:color w:val="00B050"/>
          <w:sz w:val="24"/>
          <w:szCs w:val="22"/>
        </w:rPr>
        <w:t>Firm</w:t>
      </w:r>
      <w:r w:rsidRPr="002C5ABC">
        <w:rPr>
          <w:rFonts w:eastAsia="新細明體"/>
          <w:color w:val="00B050"/>
          <w:sz w:val="24"/>
          <w:szCs w:val="22"/>
          <w:lang w:eastAsia="zh-TW"/>
        </w:rPr>
        <w:t xml:space="preserve"> is the</w:t>
      </w:r>
      <w:r w:rsidRPr="002C5ABC">
        <w:rPr>
          <w:color w:val="00B050"/>
          <w:sz w:val="24"/>
          <w:szCs w:val="22"/>
          <w:lang w:eastAsia="zh-TW"/>
        </w:rPr>
        <w:t xml:space="preserve"> vector of the control variables that comprises six firm characteristic </w:t>
      </w:r>
      <w:proofErr w:type="gramStart"/>
      <w:r w:rsidRPr="002C5ABC">
        <w:rPr>
          <w:color w:val="00B050"/>
          <w:sz w:val="24"/>
          <w:szCs w:val="22"/>
          <w:lang w:eastAsia="zh-TW"/>
        </w:rPr>
        <w:t>variables;</w:t>
      </w:r>
      <w:proofErr w:type="gramEnd"/>
      <w:r w:rsidRPr="002C5ABC">
        <w:rPr>
          <w:color w:val="00B050"/>
          <w:sz w:val="24"/>
          <w:szCs w:val="22"/>
          <w:lang w:eastAsia="zh-TW"/>
        </w:rPr>
        <w:t xml:space="preserve"> namely, </w:t>
      </w:r>
      <w:proofErr w:type="spellStart"/>
      <w:r w:rsidRPr="002C5ABC">
        <w:rPr>
          <w:color w:val="00B050"/>
          <w:sz w:val="24"/>
          <w:szCs w:val="22"/>
          <w:lang w:eastAsia="zh-TW"/>
        </w:rPr>
        <w:t>LnAsset</w:t>
      </w:r>
      <w:proofErr w:type="spellEnd"/>
      <w:r w:rsidRPr="002C5ABC">
        <w:rPr>
          <w:color w:val="00B050"/>
          <w:sz w:val="24"/>
          <w:szCs w:val="22"/>
          <w:lang w:eastAsia="zh-TW"/>
        </w:rPr>
        <w:t xml:space="preserve">, Leverage, Tobin's </w:t>
      </w:r>
      <w:r w:rsidRPr="002C5ABC">
        <w:rPr>
          <w:i/>
          <w:iCs/>
          <w:color w:val="00B050"/>
          <w:sz w:val="24"/>
          <w:szCs w:val="22"/>
          <w:lang w:eastAsia="zh-TW"/>
        </w:rPr>
        <w:t>Q</w:t>
      </w:r>
      <w:r w:rsidRPr="002C5ABC">
        <w:rPr>
          <w:color w:val="00B050"/>
          <w:sz w:val="24"/>
          <w:szCs w:val="22"/>
          <w:lang w:eastAsia="zh-TW"/>
        </w:rPr>
        <w:t xml:space="preserve">, Tangibility, Profitability, and Z-score (Graham, Li, and </w:t>
      </w:r>
      <w:proofErr w:type="spellStart"/>
      <w:r w:rsidRPr="002C5ABC">
        <w:rPr>
          <w:color w:val="00B050"/>
          <w:sz w:val="24"/>
          <w:szCs w:val="22"/>
          <w:lang w:eastAsia="zh-TW"/>
        </w:rPr>
        <w:t>Qiu</w:t>
      </w:r>
      <w:proofErr w:type="spellEnd"/>
      <w:r w:rsidRPr="002C5ABC">
        <w:rPr>
          <w:color w:val="00B050"/>
          <w:sz w:val="24"/>
          <w:szCs w:val="22"/>
          <w:lang w:eastAsia="zh-TW"/>
        </w:rPr>
        <w:t xml:space="preserve">, 2008). </w:t>
      </w:r>
      <w:proofErr w:type="spellStart"/>
      <w:r w:rsidRPr="002C5ABC">
        <w:rPr>
          <w:color w:val="00B050"/>
          <w:sz w:val="24"/>
          <w:szCs w:val="22"/>
          <w:lang w:eastAsia="zh-TW"/>
        </w:rPr>
        <w:t>LnAsset</w:t>
      </w:r>
      <w:proofErr w:type="spellEnd"/>
      <w:r w:rsidRPr="002C5ABC">
        <w:rPr>
          <w:color w:val="00B050"/>
          <w:sz w:val="24"/>
          <w:szCs w:val="22"/>
          <w:lang w:eastAsia="zh-TW"/>
        </w:rPr>
        <w:t xml:space="preserve"> is the log of total firm assets; Leverage is the </w:t>
      </w:r>
      <w:r w:rsidRPr="002C5ABC">
        <w:rPr>
          <w:color w:val="00B050"/>
          <w:sz w:val="24"/>
          <w:szCs w:val="22"/>
          <w:lang w:eastAsia="zh-TW"/>
        </w:rPr>
        <w:lastRenderedPageBreak/>
        <w:t>ratio of the long-term debt plus debt in current liabilities divided by total assets; Tobin’s</w:t>
      </w:r>
      <w:r w:rsidRPr="002C5ABC">
        <w:rPr>
          <w:i/>
          <w:iCs/>
          <w:color w:val="00B050"/>
          <w:sz w:val="24"/>
          <w:szCs w:val="22"/>
          <w:lang w:eastAsia="zh-TW"/>
        </w:rPr>
        <w:t xml:space="preserve"> Q</w:t>
      </w:r>
      <w:r w:rsidRPr="002C5ABC">
        <w:rPr>
          <w:color w:val="00B050"/>
          <w:sz w:val="24"/>
          <w:szCs w:val="22"/>
          <w:lang w:eastAsia="zh-TW"/>
        </w:rPr>
        <w:t xml:space="preserve"> is the market value of equity’s ratio plus the book value of debt divided by total assets; Tangibility is the ratio of the net property, plant, and equipment divided by total assets; modified Z-score of Altman (1968).</w:t>
      </w:r>
      <w:r w:rsidRPr="002C5ABC">
        <w:rPr>
          <w:color w:val="00B050"/>
          <w:sz w:val="24"/>
          <w:szCs w:val="22"/>
          <w:vertAlign w:val="superscript"/>
          <w:lang w:eastAsia="zh-TW"/>
        </w:rPr>
        <w:footnoteReference w:id="3"/>
      </w:r>
      <w:r w:rsidRPr="002C5ABC">
        <w:rPr>
          <w:color w:val="00B050"/>
          <w:sz w:val="24"/>
          <w:szCs w:val="22"/>
          <w:lang w:eastAsia="zh-TW"/>
        </w:rPr>
        <w:t xml:space="preserve"> All firm characteristic variables are estimated one year prior to the initial loan year. </w:t>
      </w:r>
    </w:p>
    <w:p w14:paraId="1BAD31A2" w14:textId="77777777" w:rsidR="002A681F" w:rsidRPr="002C5ABC" w:rsidRDefault="002A681F" w:rsidP="002A681F">
      <w:pPr>
        <w:tabs>
          <w:tab w:val="left" w:pos="4962"/>
        </w:tabs>
        <w:spacing w:line="360" w:lineRule="auto"/>
        <w:rPr>
          <w:rFonts w:eastAsia="新細明體"/>
          <w:color w:val="00B050"/>
          <w:sz w:val="24"/>
          <w:szCs w:val="22"/>
          <w:lang w:eastAsia="zh-TW"/>
        </w:rPr>
      </w:pPr>
      <w:proofErr w:type="spellStart"/>
      <w:r w:rsidRPr="002C5ABC">
        <w:rPr>
          <w:rFonts w:eastAsia="新細明體" w:hint="eastAsia"/>
          <w:b/>
          <w:color w:val="00B050"/>
          <w:sz w:val="24"/>
          <w:szCs w:val="22"/>
          <w:lang w:eastAsia="zh-TW"/>
        </w:rPr>
        <w:t>Other</w:t>
      </w:r>
      <w:r w:rsidRPr="002C5ABC">
        <w:rPr>
          <w:b/>
          <w:color w:val="00B050"/>
          <w:sz w:val="24"/>
          <w:szCs w:val="22"/>
        </w:rPr>
        <w:t>Loan</w:t>
      </w:r>
      <w:r w:rsidRPr="002C5ABC">
        <w:rPr>
          <w:rFonts w:eastAsia="新細明體"/>
          <w:b/>
          <w:color w:val="00B050"/>
          <w:sz w:val="24"/>
          <w:szCs w:val="22"/>
          <w:lang w:eastAsia="zh-TW"/>
        </w:rPr>
        <w:t>Term</w:t>
      </w:r>
      <w:proofErr w:type="spellEnd"/>
      <w:r w:rsidRPr="002C5ABC">
        <w:rPr>
          <w:color w:val="00B050"/>
          <w:sz w:val="24"/>
          <w:szCs w:val="22"/>
        </w:rPr>
        <w:t xml:space="preserve"> is the vector that </w:t>
      </w:r>
      <w:r w:rsidRPr="002C5ABC">
        <w:rPr>
          <w:color w:val="00B050"/>
          <w:sz w:val="24"/>
          <w:szCs w:val="22"/>
          <w:lang w:eastAsia="zh-TW"/>
        </w:rPr>
        <w:t>comprises five loan characteristic variables</w:t>
      </w:r>
      <w:r w:rsidRPr="002C5ABC">
        <w:rPr>
          <w:rFonts w:eastAsia="新細明體" w:hint="eastAsia"/>
          <w:color w:val="00B050"/>
          <w:sz w:val="24"/>
          <w:szCs w:val="22"/>
          <w:lang w:eastAsia="zh-TW"/>
        </w:rPr>
        <w:t xml:space="preserve"> that is different from loan </w:t>
      </w:r>
      <w:proofErr w:type="gramStart"/>
      <w:r w:rsidRPr="002C5ABC">
        <w:rPr>
          <w:rFonts w:eastAsia="新細明體" w:hint="eastAsia"/>
          <w:color w:val="00B050"/>
          <w:sz w:val="24"/>
          <w:szCs w:val="22"/>
          <w:lang w:eastAsia="zh-TW"/>
        </w:rPr>
        <w:t>contract</w:t>
      </w:r>
      <w:r w:rsidRPr="002C5ABC">
        <w:rPr>
          <w:color w:val="00B050"/>
          <w:sz w:val="24"/>
          <w:szCs w:val="22"/>
          <w:lang w:eastAsia="zh-TW"/>
        </w:rPr>
        <w:t>;</w:t>
      </w:r>
      <w:proofErr w:type="gramEnd"/>
      <w:r w:rsidRPr="002C5ABC">
        <w:rPr>
          <w:color w:val="00B050"/>
          <w:sz w:val="24"/>
          <w:szCs w:val="22"/>
          <w:lang w:eastAsia="zh-TW"/>
        </w:rPr>
        <w:t xml:space="preserve"> namely, </w:t>
      </w:r>
      <w:proofErr w:type="spellStart"/>
      <w:r w:rsidRPr="002C5ABC">
        <w:rPr>
          <w:color w:val="00B050"/>
          <w:sz w:val="24"/>
          <w:szCs w:val="22"/>
          <w:lang w:eastAsia="zh-TW"/>
        </w:rPr>
        <w:t>LoanPeriod</w:t>
      </w:r>
      <w:proofErr w:type="spellEnd"/>
      <w:r w:rsidRPr="002C5ABC">
        <w:rPr>
          <w:color w:val="00B050"/>
          <w:sz w:val="24"/>
          <w:szCs w:val="22"/>
          <w:lang w:eastAsia="zh-TW"/>
        </w:rPr>
        <w:t xml:space="preserve">, </w:t>
      </w:r>
      <w:proofErr w:type="spellStart"/>
      <w:r w:rsidRPr="002C5ABC">
        <w:rPr>
          <w:color w:val="00B050"/>
          <w:sz w:val="24"/>
          <w:szCs w:val="22"/>
          <w:lang w:eastAsia="zh-TW"/>
        </w:rPr>
        <w:t>LoanSize</w:t>
      </w:r>
      <w:proofErr w:type="spellEnd"/>
      <w:r w:rsidRPr="002C5ABC">
        <w:rPr>
          <w:color w:val="00B050"/>
          <w:sz w:val="24"/>
          <w:szCs w:val="22"/>
          <w:lang w:eastAsia="zh-TW"/>
        </w:rPr>
        <w:t xml:space="preserve">, </w:t>
      </w:r>
      <w:proofErr w:type="spellStart"/>
      <w:r w:rsidRPr="002C5ABC">
        <w:rPr>
          <w:color w:val="00B050"/>
          <w:sz w:val="24"/>
          <w:szCs w:val="22"/>
        </w:rPr>
        <w:t>LoanS</w:t>
      </w:r>
      <w:r w:rsidRPr="002C5ABC">
        <w:rPr>
          <w:rFonts w:eastAsia="新細明體"/>
          <w:color w:val="00B050"/>
          <w:sz w:val="24"/>
          <w:szCs w:val="22"/>
          <w:lang w:eastAsia="zh-TW"/>
        </w:rPr>
        <w:t>ecu</w:t>
      </w:r>
      <w:proofErr w:type="spellEnd"/>
      <w:r w:rsidRPr="002C5ABC">
        <w:rPr>
          <w:color w:val="00B050"/>
          <w:sz w:val="24"/>
          <w:szCs w:val="22"/>
          <w:lang w:eastAsia="zh-TW"/>
        </w:rPr>
        <w:t>,</w:t>
      </w:r>
      <w:r w:rsidRPr="002C5ABC">
        <w:rPr>
          <w:color w:val="00B050"/>
          <w:sz w:val="24"/>
          <w:szCs w:val="22"/>
        </w:rPr>
        <w:t xml:space="preserve"> </w:t>
      </w:r>
      <w:r w:rsidRPr="002C5ABC">
        <w:rPr>
          <w:color w:val="00B050"/>
          <w:sz w:val="24"/>
          <w:szCs w:val="22"/>
          <w:lang w:eastAsia="zh-TW"/>
        </w:rPr>
        <w:t>Rating,</w:t>
      </w:r>
      <w:r w:rsidRPr="002C5ABC">
        <w:rPr>
          <w:rFonts w:ascii="新細明體" w:eastAsia="新細明體" w:hAnsi="新細明體"/>
          <w:color w:val="00B050"/>
          <w:sz w:val="24"/>
          <w:szCs w:val="22"/>
          <w:lang w:eastAsia="zh-TW"/>
        </w:rPr>
        <w:t xml:space="preserve"> </w:t>
      </w:r>
      <w:r w:rsidRPr="002C5ABC">
        <w:rPr>
          <w:color w:val="00B050"/>
          <w:sz w:val="24"/>
          <w:szCs w:val="22"/>
        </w:rPr>
        <w:t>and</w:t>
      </w:r>
      <w:r w:rsidRPr="002C5ABC">
        <w:rPr>
          <w:color w:val="00B050"/>
          <w:sz w:val="24"/>
          <w:szCs w:val="22"/>
          <w:lang w:eastAsia="zh-TW"/>
        </w:rPr>
        <w:t xml:space="preserve"> </w:t>
      </w:r>
      <w:proofErr w:type="spellStart"/>
      <w:r w:rsidRPr="002C5ABC">
        <w:rPr>
          <w:color w:val="00B050"/>
          <w:sz w:val="24"/>
          <w:szCs w:val="22"/>
          <w:lang w:eastAsia="zh-TW"/>
        </w:rPr>
        <w:t>D</w:t>
      </w:r>
      <w:r w:rsidRPr="002C5ABC">
        <w:rPr>
          <w:color w:val="00B050"/>
          <w:sz w:val="24"/>
          <w:szCs w:val="22"/>
          <w:vertAlign w:val="subscript"/>
          <w:lang w:eastAsia="zh-TW"/>
        </w:rPr>
        <w:t>Fix</w:t>
      </w:r>
      <w:proofErr w:type="spellEnd"/>
      <w:r w:rsidRPr="002C5ABC">
        <w:rPr>
          <w:color w:val="00B050"/>
          <w:sz w:val="24"/>
          <w:szCs w:val="22"/>
        </w:rPr>
        <w:t xml:space="preserve">. </w:t>
      </w:r>
      <w:r w:rsidRPr="002C5ABC">
        <w:rPr>
          <w:rFonts w:eastAsia="新細明體"/>
          <w:color w:val="00B050"/>
          <w:sz w:val="24"/>
          <w:szCs w:val="22"/>
          <w:lang w:eastAsia="zh-TW"/>
        </w:rPr>
        <w:t>Rating is</w:t>
      </w:r>
      <w:r w:rsidRPr="002C5ABC">
        <w:rPr>
          <w:rFonts w:ascii="Calibri" w:hAnsi="Calibri"/>
          <w:color w:val="00B050"/>
          <w:sz w:val="24"/>
          <w:szCs w:val="22"/>
          <w:lang w:eastAsia="zh-TW"/>
        </w:rPr>
        <w:t xml:space="preserve"> </w:t>
      </w:r>
      <w:r w:rsidRPr="002C5ABC">
        <w:rPr>
          <w:rFonts w:eastAsia="新細明體"/>
          <w:color w:val="00B050"/>
          <w:sz w:val="24"/>
          <w:szCs w:val="22"/>
          <w:lang w:eastAsia="zh-TW"/>
        </w:rPr>
        <w:t xml:space="preserve">credit-risk rating of a firm ranging from 1 to 9, where a high score denotes high default probabilities. The </w:t>
      </w:r>
      <w:proofErr w:type="spellStart"/>
      <w:r w:rsidRPr="002C5ABC">
        <w:rPr>
          <w:color w:val="00B050"/>
          <w:sz w:val="24"/>
          <w:szCs w:val="22"/>
          <w:lang w:eastAsia="zh-TW"/>
        </w:rPr>
        <w:t>D</w:t>
      </w:r>
      <w:r w:rsidRPr="002C5ABC">
        <w:rPr>
          <w:color w:val="00B050"/>
          <w:sz w:val="24"/>
          <w:szCs w:val="22"/>
          <w:vertAlign w:val="subscript"/>
          <w:lang w:eastAsia="zh-TW"/>
        </w:rPr>
        <w:t>Fix</w:t>
      </w:r>
      <w:proofErr w:type="spellEnd"/>
      <w:r w:rsidRPr="002C5ABC">
        <w:rPr>
          <w:color w:val="00B050"/>
          <w:sz w:val="24"/>
          <w:szCs w:val="22"/>
          <w:vertAlign w:val="subscript"/>
          <w:lang w:eastAsia="zh-TW"/>
        </w:rPr>
        <w:t xml:space="preserve"> </w:t>
      </w:r>
      <w:r w:rsidRPr="002C5ABC">
        <w:rPr>
          <w:color w:val="00B050"/>
          <w:sz w:val="24"/>
          <w:szCs w:val="22"/>
          <w:lang w:eastAsia="zh-TW"/>
        </w:rPr>
        <w:t xml:space="preserve">is a dummy variable that equals one if the type of loan has a fixed interest rate and zero otherwise. The variables in this study are defined in Table 2. </w:t>
      </w:r>
      <w:r w:rsidRPr="002C5ABC">
        <w:rPr>
          <w:rFonts w:eastAsia="新細明體"/>
          <w:color w:val="00B050"/>
          <w:sz w:val="24"/>
          <w:szCs w:val="22"/>
          <w:lang w:eastAsia="zh-TW"/>
        </w:rPr>
        <w:t xml:space="preserve">Our model uses industry, bank, and year dummies </w:t>
      </w:r>
      <w:r w:rsidRPr="002C5ABC">
        <w:rPr>
          <w:color w:val="00B050"/>
          <w:sz w:val="24"/>
          <w:szCs w:val="22"/>
          <w:lang w:eastAsia="zh-TW"/>
        </w:rPr>
        <w:t xml:space="preserve">in the regression to control for </w:t>
      </w:r>
      <w:r w:rsidRPr="002C5ABC">
        <w:rPr>
          <w:rFonts w:eastAsia="新細明體"/>
          <w:color w:val="00B050"/>
          <w:sz w:val="24"/>
          <w:szCs w:val="22"/>
          <w:lang w:eastAsia="zh-TW"/>
        </w:rPr>
        <w:t xml:space="preserve">fixed effects. </w:t>
      </w:r>
    </w:p>
    <w:p w14:paraId="5E55C72D" w14:textId="423C9267" w:rsidR="00E94ABF" w:rsidRPr="00AC4F16" w:rsidRDefault="00E94ABF" w:rsidP="002A681F">
      <w:pPr>
        <w:spacing w:line="360" w:lineRule="auto"/>
        <w:rPr>
          <w:rFonts w:eastAsia="新細明體"/>
          <w:b/>
          <w:color w:val="00B050"/>
          <w:sz w:val="24"/>
          <w:szCs w:val="24"/>
          <w:lang w:eastAsia="zh-TW"/>
        </w:rPr>
      </w:pPr>
    </w:p>
    <w:p w14:paraId="1BC6F373" w14:textId="467781C3" w:rsidR="00077816" w:rsidRDefault="003C1A5C">
      <w:pPr>
        <w:spacing w:line="360" w:lineRule="auto"/>
        <w:rPr>
          <w:rFonts w:eastAsia="新細明體"/>
          <w:b/>
          <w:color w:val="FF66FF"/>
          <w:sz w:val="24"/>
          <w:szCs w:val="24"/>
          <w:lang w:eastAsia="zh-TW"/>
        </w:rPr>
      </w:pPr>
      <w:r>
        <w:rPr>
          <w:position w:val="-32"/>
        </w:rPr>
        <w:object w:dxaOrig="5780" w:dyaOrig="760" w14:anchorId="00035605">
          <v:shape id="_x0000_i1084" type="#_x0000_t75" style="width:288.45pt;height:37.35pt" o:ole="">
            <v:imagedata r:id="rId123" o:title=""/>
          </v:shape>
          <o:OLEObject Type="Embed" ProgID="Equation.DSMT4" ShapeID="_x0000_i1084" DrawAspect="Content" ObjectID="_1679074574" r:id="rId124"/>
        </w:object>
      </w:r>
      <w:r w:rsidR="008637D0">
        <w:rPr>
          <w:rFonts w:ascii="新細明體" w:eastAsia="新細明體" w:hAnsi="新細明體" w:hint="eastAsia"/>
          <w:lang w:eastAsia="zh-TW"/>
        </w:rPr>
        <w:t xml:space="preserve">   (</w:t>
      </w:r>
      <w:r w:rsidR="00027CB9">
        <w:rPr>
          <w:rFonts w:ascii="新細明體" w:eastAsia="新細明體" w:hAnsi="新細明體"/>
          <w:lang w:eastAsia="zh-TW"/>
        </w:rPr>
        <w:t>13</w:t>
      </w:r>
      <w:r w:rsidR="008637D0">
        <w:rPr>
          <w:rFonts w:ascii="新細明體" w:eastAsia="新細明體" w:hAnsi="新細明體" w:hint="eastAsia"/>
          <w:lang w:eastAsia="zh-TW"/>
        </w:rPr>
        <w:t>)</w:t>
      </w:r>
      <w:r w:rsidR="002B7291">
        <w:rPr>
          <w:rFonts w:ascii="新細明體" w:eastAsia="新細明體" w:hAnsi="新細明體"/>
          <w:lang w:eastAsia="zh-TW"/>
        </w:rPr>
        <w:t xml:space="preserve"> </w:t>
      </w:r>
    </w:p>
    <w:p w14:paraId="3A763E0C" w14:textId="1585FAA9" w:rsidR="008158A7" w:rsidRDefault="008158A7">
      <w:pPr>
        <w:spacing w:line="500" w:lineRule="exact"/>
        <w:rPr>
          <w:rFonts w:eastAsia="新細明體"/>
          <w:color w:val="00B050"/>
          <w:sz w:val="24"/>
          <w:szCs w:val="24"/>
        </w:rPr>
      </w:pPr>
    </w:p>
    <w:p w14:paraId="65371FD5" w14:textId="77777777" w:rsidR="008158A7" w:rsidRDefault="008158A7">
      <w:pPr>
        <w:spacing w:line="400" w:lineRule="exact"/>
        <w:ind w:firstLineChars="200" w:firstLine="480"/>
        <w:rPr>
          <w:sz w:val="24"/>
          <w:szCs w:val="24"/>
        </w:rPr>
      </w:pPr>
    </w:p>
    <w:sectPr w:rsidR="008158A7">
      <w:footerReference w:type="default" r:id="rId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BE927" w14:textId="77777777" w:rsidR="00291202" w:rsidRDefault="00291202">
      <w:r>
        <w:separator/>
      </w:r>
    </w:p>
  </w:endnote>
  <w:endnote w:type="continuationSeparator" w:id="0">
    <w:p w14:paraId="303CF9A9" w14:textId="77777777" w:rsidR="00291202" w:rsidRDefault="0029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325980"/>
      <w:docPartObj>
        <w:docPartGallery w:val="Page Numbers (Bottom of Page)"/>
        <w:docPartUnique/>
      </w:docPartObj>
    </w:sdtPr>
    <w:sdtEndPr/>
    <w:sdtContent>
      <w:p w14:paraId="38BEF914" w14:textId="19095EF0" w:rsidR="005A4DE0" w:rsidRDefault="005A4DE0">
        <w:pPr>
          <w:pStyle w:val="a3"/>
          <w:jc w:val="right"/>
        </w:pPr>
        <w:r>
          <w:fldChar w:fldCharType="begin"/>
        </w:r>
        <w:r>
          <w:instrText>PAGE   \* MERGEFORMAT</w:instrText>
        </w:r>
        <w:r>
          <w:fldChar w:fldCharType="separate"/>
        </w:r>
        <w:r>
          <w:rPr>
            <w:lang w:val="zh-TW" w:eastAsia="zh-TW"/>
          </w:rPr>
          <w:t>2</w:t>
        </w:r>
        <w:r>
          <w:fldChar w:fldCharType="end"/>
        </w:r>
      </w:p>
    </w:sdtContent>
  </w:sdt>
  <w:p w14:paraId="19E15848" w14:textId="3DDBEA79" w:rsidR="008158A7" w:rsidRDefault="008158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79031" w14:textId="77777777" w:rsidR="00291202" w:rsidRDefault="00291202">
      <w:r>
        <w:separator/>
      </w:r>
    </w:p>
  </w:footnote>
  <w:footnote w:type="continuationSeparator" w:id="0">
    <w:p w14:paraId="042E0FC4" w14:textId="77777777" w:rsidR="00291202" w:rsidRDefault="00291202">
      <w:r>
        <w:continuationSeparator/>
      </w:r>
    </w:p>
  </w:footnote>
  <w:footnote w:id="1">
    <w:p w14:paraId="29C966FC" w14:textId="77777777" w:rsidR="008158A7" w:rsidRDefault="00E249B8">
      <w:pPr>
        <w:pStyle w:val="a6"/>
        <w:contextualSpacing/>
        <w:jc w:val="both"/>
        <w:rPr>
          <w:rFonts w:eastAsia="新細明體"/>
        </w:rPr>
      </w:pPr>
      <w:r>
        <w:rPr>
          <w:rStyle w:val="a8"/>
        </w:rPr>
        <w:footnoteRef/>
      </w:r>
      <w:r>
        <w:t xml:space="preserve"> </w:t>
      </w:r>
      <w:r>
        <w:rPr>
          <w:rFonts w:eastAsia="新細明體" w:hint="eastAsia"/>
          <w:sz w:val="21"/>
          <w:szCs w:val="21"/>
        </w:rPr>
        <w:t>T</w:t>
      </w:r>
      <w:r>
        <w:rPr>
          <w:sz w:val="21"/>
          <w:szCs w:val="21"/>
        </w:rPr>
        <w:t>he United Daily News Group</w:t>
      </w:r>
      <w:r>
        <w:rPr>
          <w:rFonts w:eastAsia="新細明體" w:hint="eastAsia"/>
          <w:sz w:val="21"/>
          <w:szCs w:val="21"/>
        </w:rPr>
        <w:t xml:space="preserve"> include </w:t>
      </w:r>
      <w:r>
        <w:rPr>
          <w:rFonts w:eastAsia="新細明體"/>
          <w:sz w:val="21"/>
          <w:szCs w:val="21"/>
        </w:rPr>
        <w:t>United Daily News, Economic Daily News, United Evening News</w:t>
      </w:r>
      <w:r>
        <w:rPr>
          <w:rFonts w:eastAsia="新細明體" w:hint="eastAsia"/>
          <w:sz w:val="21"/>
          <w:szCs w:val="21"/>
        </w:rPr>
        <w:t>.</w:t>
      </w:r>
    </w:p>
  </w:footnote>
  <w:footnote w:id="2">
    <w:p w14:paraId="3970255F" w14:textId="77777777" w:rsidR="00913F91" w:rsidRPr="00233036" w:rsidRDefault="00913F91" w:rsidP="00B23B00">
      <w:pPr>
        <w:pStyle w:val="a6"/>
        <w:spacing w:line="240" w:lineRule="exact"/>
        <w:contextualSpacing/>
        <w:jc w:val="both"/>
        <w:rPr>
          <w:rFonts w:eastAsia="新細明體"/>
        </w:rPr>
      </w:pPr>
      <w:r w:rsidRPr="00233036">
        <w:rPr>
          <w:rStyle w:val="a8"/>
        </w:rPr>
        <w:footnoteRef/>
      </w:r>
      <w:r w:rsidRPr="00233036">
        <w:t xml:space="preserve"> </w:t>
      </w:r>
      <w:r w:rsidRPr="00233036">
        <w:rPr>
          <w:color w:val="000000"/>
        </w:rPr>
        <w:t>For non-zero-intensity values, o</w:t>
      </w:r>
      <w:r w:rsidRPr="00233036">
        <w:rPr>
          <w:rFonts w:eastAsia="新細明體"/>
          <w:color w:val="000000"/>
        </w:rPr>
        <w:t>ur standardized method is [99*(</w:t>
      </w:r>
      <w:r w:rsidRPr="00233036">
        <w:rPr>
          <w:rFonts w:eastAsia="新細明體"/>
          <w:i/>
          <w:color w:val="000000"/>
        </w:rPr>
        <w:t>x</w:t>
      </w:r>
      <w:r w:rsidRPr="00233036">
        <w:rPr>
          <w:rFonts w:eastAsia="新細明體"/>
          <w:color w:val="000000"/>
        </w:rPr>
        <w:t xml:space="preserve"> – </w:t>
      </w:r>
      <w:r w:rsidRPr="00233036">
        <w:rPr>
          <w:rFonts w:eastAsia="新細明體"/>
          <w:i/>
          <w:color w:val="000000"/>
        </w:rPr>
        <w:t>x</w:t>
      </w:r>
      <w:r w:rsidRPr="00233036">
        <w:rPr>
          <w:rFonts w:eastAsia="新細明體"/>
          <w:color w:val="000000"/>
          <w:vertAlign w:val="subscript"/>
        </w:rPr>
        <w:t>min</w:t>
      </w:r>
      <w:r w:rsidRPr="00233036">
        <w:rPr>
          <w:rFonts w:eastAsia="新細明體"/>
          <w:color w:val="000000"/>
        </w:rPr>
        <w:t>)/(</w:t>
      </w:r>
      <w:r w:rsidRPr="00233036">
        <w:rPr>
          <w:rFonts w:eastAsia="新細明體"/>
          <w:i/>
          <w:color w:val="000000"/>
        </w:rPr>
        <w:t>x</w:t>
      </w:r>
      <w:r w:rsidRPr="00233036">
        <w:rPr>
          <w:rFonts w:eastAsia="新細明體"/>
          <w:color w:val="000000"/>
          <w:vertAlign w:val="subscript"/>
        </w:rPr>
        <w:t>max</w:t>
      </w:r>
      <w:r w:rsidRPr="00233036">
        <w:rPr>
          <w:rFonts w:eastAsia="新細明體"/>
          <w:color w:val="000000"/>
        </w:rPr>
        <w:t>-</w:t>
      </w:r>
      <w:r w:rsidRPr="00233036">
        <w:rPr>
          <w:rFonts w:eastAsia="新細明體"/>
          <w:i/>
          <w:color w:val="000000"/>
        </w:rPr>
        <w:t>x</w:t>
      </w:r>
      <w:r w:rsidRPr="00233036">
        <w:rPr>
          <w:rFonts w:eastAsia="新細明體"/>
          <w:color w:val="000000"/>
          <w:vertAlign w:val="subscript"/>
        </w:rPr>
        <w:t>min</w:t>
      </w:r>
      <w:r w:rsidRPr="00233036">
        <w:rPr>
          <w:rFonts w:eastAsia="新細明體"/>
          <w:color w:val="000000"/>
        </w:rPr>
        <w:t xml:space="preserve">) +1], where </w:t>
      </w:r>
      <w:r w:rsidRPr="00233036">
        <w:rPr>
          <w:rFonts w:eastAsia="新細明體"/>
          <w:i/>
          <w:color w:val="000000"/>
        </w:rPr>
        <w:t>x</w:t>
      </w:r>
      <w:r w:rsidRPr="00233036">
        <w:rPr>
          <w:rFonts w:eastAsia="新細明體"/>
          <w:color w:val="000000"/>
        </w:rPr>
        <w:t xml:space="preserve"> is the intensity value. For zero-intensity values, we still use zero.</w:t>
      </w:r>
    </w:p>
  </w:footnote>
  <w:footnote w:id="3">
    <w:p w14:paraId="5A8C140A" w14:textId="77777777" w:rsidR="002A681F" w:rsidRPr="001E3A11" w:rsidRDefault="002A681F" w:rsidP="002A681F">
      <w:pPr>
        <w:pStyle w:val="a6"/>
        <w:contextualSpacing/>
        <w:jc w:val="both"/>
        <w:rPr>
          <w:rFonts w:eastAsiaTheme="minorEastAsia"/>
        </w:rPr>
      </w:pPr>
      <w:r>
        <w:rPr>
          <w:rStyle w:val="a8"/>
        </w:rPr>
        <w:footnoteRef/>
      </w:r>
      <w:r>
        <w:t xml:space="preserve"> </w:t>
      </w:r>
      <w:r w:rsidRPr="009C5CA5">
        <w:rPr>
          <w:rFonts w:eastAsia="新細明體"/>
          <w:color w:val="000000"/>
          <w:sz w:val="21"/>
          <w:szCs w:val="21"/>
        </w:rPr>
        <w:t>The modified Z-score</w:t>
      </w:r>
      <w:r w:rsidRPr="009C5CA5">
        <w:rPr>
          <w:color w:val="000000"/>
          <w:sz w:val="21"/>
          <w:szCs w:val="21"/>
        </w:rPr>
        <w:t xml:space="preserve"> is (1.2</w:t>
      </w:r>
      <w:r w:rsidRPr="009C5CA5">
        <w:rPr>
          <w:color w:val="000000"/>
          <w:sz w:val="21"/>
          <w:szCs w:val="21"/>
          <w:lang w:eastAsia="zh-CN"/>
        </w:rPr>
        <w:t>*</w:t>
      </w:r>
      <w:r w:rsidRPr="009C5CA5">
        <w:rPr>
          <w:color w:val="000000"/>
          <w:sz w:val="21"/>
          <w:szCs w:val="21"/>
        </w:rPr>
        <w:t>Working capital + 1.4</w:t>
      </w:r>
      <w:r w:rsidRPr="009C5CA5">
        <w:rPr>
          <w:color w:val="000000"/>
          <w:sz w:val="21"/>
          <w:szCs w:val="21"/>
          <w:lang w:eastAsia="zh-CN"/>
        </w:rPr>
        <w:t>*</w:t>
      </w:r>
      <w:r w:rsidRPr="009C5CA5">
        <w:rPr>
          <w:color w:val="000000"/>
          <w:sz w:val="21"/>
          <w:szCs w:val="21"/>
        </w:rPr>
        <w:t>Retained earnings + 3.3</w:t>
      </w:r>
      <w:r w:rsidRPr="009C5CA5">
        <w:rPr>
          <w:color w:val="000000"/>
          <w:sz w:val="21"/>
          <w:szCs w:val="21"/>
          <w:lang w:eastAsia="zh-CN"/>
        </w:rPr>
        <w:t>*</w:t>
      </w:r>
      <w:r w:rsidRPr="009C5CA5">
        <w:rPr>
          <w:color w:val="000000"/>
          <w:sz w:val="21"/>
          <w:szCs w:val="21"/>
        </w:rPr>
        <w:t>EBIT + .999</w:t>
      </w:r>
      <w:r w:rsidRPr="009C5CA5">
        <w:rPr>
          <w:color w:val="000000"/>
          <w:sz w:val="21"/>
          <w:szCs w:val="21"/>
          <w:lang w:eastAsia="zh-CN"/>
        </w:rPr>
        <w:t>*</w:t>
      </w:r>
      <w:r w:rsidRPr="009C5CA5">
        <w:rPr>
          <w:color w:val="000000"/>
          <w:sz w:val="21"/>
          <w:szCs w:val="21"/>
        </w:rPr>
        <w:t xml:space="preserve">Sales)/Total assets. </w:t>
      </w:r>
      <w:r w:rsidRPr="009C5CA5">
        <w:rPr>
          <w:rFonts w:eastAsia="新細明體"/>
          <w:color w:val="000000"/>
          <w:sz w:val="21"/>
          <w:szCs w:val="21"/>
        </w:rPr>
        <w:t>(</w:t>
      </w:r>
      <w:r w:rsidRPr="009C5CA5">
        <w:rPr>
          <w:color w:val="000000"/>
          <w:sz w:val="21"/>
          <w:szCs w:val="21"/>
        </w:rPr>
        <w:t xml:space="preserve">See </w:t>
      </w:r>
      <w:r w:rsidRPr="009C5CA5">
        <w:rPr>
          <w:rFonts w:eastAsia="新細明體"/>
          <w:color w:val="000000"/>
          <w:sz w:val="21"/>
          <w:szCs w:val="21"/>
        </w:rPr>
        <w:t>Altman, 1968).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06480"/>
    <w:multiLevelType w:val="multilevel"/>
    <w:tmpl w:val="59706480"/>
    <w:lvl w:ilvl="0">
      <w:start w:val="1"/>
      <w:numFmt w:val="decimal"/>
      <w:lvlText w:val="%1."/>
      <w:lvlJc w:val="left"/>
      <w:pPr>
        <w:ind w:left="360" w:hanging="360"/>
      </w:pPr>
      <w:rPr>
        <w:rFonts w:ascii="SimSun" w:eastAsia="SimSun" w:hAnsi="SimSun"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20"/>
    <w:rsid w:val="00007408"/>
    <w:rsid w:val="00020421"/>
    <w:rsid w:val="00021F87"/>
    <w:rsid w:val="00023FCB"/>
    <w:rsid w:val="00027CB9"/>
    <w:rsid w:val="00040D6C"/>
    <w:rsid w:val="00046056"/>
    <w:rsid w:val="00055C2C"/>
    <w:rsid w:val="00063795"/>
    <w:rsid w:val="00067472"/>
    <w:rsid w:val="000700B1"/>
    <w:rsid w:val="00077816"/>
    <w:rsid w:val="000839F8"/>
    <w:rsid w:val="00085511"/>
    <w:rsid w:val="000939F9"/>
    <w:rsid w:val="000C094B"/>
    <w:rsid w:val="000C19D2"/>
    <w:rsid w:val="000E474F"/>
    <w:rsid w:val="000E5100"/>
    <w:rsid w:val="000E6307"/>
    <w:rsid w:val="0010188C"/>
    <w:rsid w:val="00106FB3"/>
    <w:rsid w:val="001105BD"/>
    <w:rsid w:val="00111A3E"/>
    <w:rsid w:val="00134B7D"/>
    <w:rsid w:val="00141BFD"/>
    <w:rsid w:val="0015315E"/>
    <w:rsid w:val="001627A0"/>
    <w:rsid w:val="001639C2"/>
    <w:rsid w:val="00164365"/>
    <w:rsid w:val="00165AD7"/>
    <w:rsid w:val="0017553D"/>
    <w:rsid w:val="00176792"/>
    <w:rsid w:val="00183409"/>
    <w:rsid w:val="00183B44"/>
    <w:rsid w:val="001B50BF"/>
    <w:rsid w:val="001B610B"/>
    <w:rsid w:val="001D1B3C"/>
    <w:rsid w:val="001D4383"/>
    <w:rsid w:val="001D5B33"/>
    <w:rsid w:val="001D7B65"/>
    <w:rsid w:val="001F3EFA"/>
    <w:rsid w:val="0020399D"/>
    <w:rsid w:val="0021676D"/>
    <w:rsid w:val="002229C8"/>
    <w:rsid w:val="00222AAA"/>
    <w:rsid w:val="00224DE6"/>
    <w:rsid w:val="00231C0F"/>
    <w:rsid w:val="00233179"/>
    <w:rsid w:val="002363DD"/>
    <w:rsid w:val="00244AAB"/>
    <w:rsid w:val="00246657"/>
    <w:rsid w:val="00246A33"/>
    <w:rsid w:val="002565CD"/>
    <w:rsid w:val="0025794E"/>
    <w:rsid w:val="002668EE"/>
    <w:rsid w:val="00266BD9"/>
    <w:rsid w:val="00267379"/>
    <w:rsid w:val="00267E9E"/>
    <w:rsid w:val="00270656"/>
    <w:rsid w:val="00291202"/>
    <w:rsid w:val="00293532"/>
    <w:rsid w:val="002A3D3B"/>
    <w:rsid w:val="002A681F"/>
    <w:rsid w:val="002A72FC"/>
    <w:rsid w:val="002B7291"/>
    <w:rsid w:val="002C3426"/>
    <w:rsid w:val="002C5ABC"/>
    <w:rsid w:val="002D4571"/>
    <w:rsid w:val="002D4FF1"/>
    <w:rsid w:val="002E2CE3"/>
    <w:rsid w:val="00321EE4"/>
    <w:rsid w:val="00324325"/>
    <w:rsid w:val="00326EEB"/>
    <w:rsid w:val="00327895"/>
    <w:rsid w:val="00327D50"/>
    <w:rsid w:val="00334C62"/>
    <w:rsid w:val="003435E1"/>
    <w:rsid w:val="00344442"/>
    <w:rsid w:val="003459C5"/>
    <w:rsid w:val="00346339"/>
    <w:rsid w:val="00347F84"/>
    <w:rsid w:val="003571C6"/>
    <w:rsid w:val="0037278A"/>
    <w:rsid w:val="0038547D"/>
    <w:rsid w:val="003960C2"/>
    <w:rsid w:val="003A0397"/>
    <w:rsid w:val="003A49A9"/>
    <w:rsid w:val="003C1A5C"/>
    <w:rsid w:val="003E0955"/>
    <w:rsid w:val="003E306E"/>
    <w:rsid w:val="003E6E91"/>
    <w:rsid w:val="003E74B0"/>
    <w:rsid w:val="003F7744"/>
    <w:rsid w:val="004014B6"/>
    <w:rsid w:val="00422CCA"/>
    <w:rsid w:val="00423AAB"/>
    <w:rsid w:val="00424661"/>
    <w:rsid w:val="00434A0D"/>
    <w:rsid w:val="0044145B"/>
    <w:rsid w:val="00450121"/>
    <w:rsid w:val="00456507"/>
    <w:rsid w:val="004608E9"/>
    <w:rsid w:val="00463F65"/>
    <w:rsid w:val="00464B1A"/>
    <w:rsid w:val="00466DA1"/>
    <w:rsid w:val="00477C29"/>
    <w:rsid w:val="004805F6"/>
    <w:rsid w:val="00480E30"/>
    <w:rsid w:val="00481543"/>
    <w:rsid w:val="0048654C"/>
    <w:rsid w:val="004B3A86"/>
    <w:rsid w:val="004C62C5"/>
    <w:rsid w:val="004C6319"/>
    <w:rsid w:val="004C6520"/>
    <w:rsid w:val="004D0719"/>
    <w:rsid w:val="004D2741"/>
    <w:rsid w:val="004D2A09"/>
    <w:rsid w:val="004E14B4"/>
    <w:rsid w:val="004E2052"/>
    <w:rsid w:val="004F2329"/>
    <w:rsid w:val="004F33AB"/>
    <w:rsid w:val="004F619E"/>
    <w:rsid w:val="0051360C"/>
    <w:rsid w:val="005152BA"/>
    <w:rsid w:val="00516461"/>
    <w:rsid w:val="00530016"/>
    <w:rsid w:val="00530083"/>
    <w:rsid w:val="00533BAD"/>
    <w:rsid w:val="0056102D"/>
    <w:rsid w:val="0057004B"/>
    <w:rsid w:val="00573479"/>
    <w:rsid w:val="00580527"/>
    <w:rsid w:val="00580AD9"/>
    <w:rsid w:val="00593EB4"/>
    <w:rsid w:val="005A12FC"/>
    <w:rsid w:val="005A1F7B"/>
    <w:rsid w:val="005A2E2D"/>
    <w:rsid w:val="005A4DE0"/>
    <w:rsid w:val="005B5C42"/>
    <w:rsid w:val="005D29E1"/>
    <w:rsid w:val="005F4ED7"/>
    <w:rsid w:val="005F6C10"/>
    <w:rsid w:val="006100D5"/>
    <w:rsid w:val="00622189"/>
    <w:rsid w:val="00660DED"/>
    <w:rsid w:val="00667290"/>
    <w:rsid w:val="00670BFC"/>
    <w:rsid w:val="006A11A4"/>
    <w:rsid w:val="006A28C1"/>
    <w:rsid w:val="006A456C"/>
    <w:rsid w:val="006A7A25"/>
    <w:rsid w:val="006B35BC"/>
    <w:rsid w:val="006B777D"/>
    <w:rsid w:val="006C20E9"/>
    <w:rsid w:val="006C3F7A"/>
    <w:rsid w:val="006D7897"/>
    <w:rsid w:val="00705183"/>
    <w:rsid w:val="007054C1"/>
    <w:rsid w:val="00713D14"/>
    <w:rsid w:val="007255D1"/>
    <w:rsid w:val="00732D1D"/>
    <w:rsid w:val="00734184"/>
    <w:rsid w:val="007369C5"/>
    <w:rsid w:val="00737033"/>
    <w:rsid w:val="0076113F"/>
    <w:rsid w:val="007619A6"/>
    <w:rsid w:val="00763BFB"/>
    <w:rsid w:val="007823FE"/>
    <w:rsid w:val="00787BB9"/>
    <w:rsid w:val="00791D57"/>
    <w:rsid w:val="00792D2F"/>
    <w:rsid w:val="007938A0"/>
    <w:rsid w:val="007A7BAF"/>
    <w:rsid w:val="007B14C5"/>
    <w:rsid w:val="007B7E7E"/>
    <w:rsid w:val="007C2490"/>
    <w:rsid w:val="007E4F09"/>
    <w:rsid w:val="00801353"/>
    <w:rsid w:val="00803654"/>
    <w:rsid w:val="008150E1"/>
    <w:rsid w:val="008158A7"/>
    <w:rsid w:val="00824C9F"/>
    <w:rsid w:val="00835825"/>
    <w:rsid w:val="00836D43"/>
    <w:rsid w:val="008425DD"/>
    <w:rsid w:val="00843352"/>
    <w:rsid w:val="00844194"/>
    <w:rsid w:val="0084422A"/>
    <w:rsid w:val="0085737D"/>
    <w:rsid w:val="0085785F"/>
    <w:rsid w:val="00857F1A"/>
    <w:rsid w:val="008637D0"/>
    <w:rsid w:val="00870661"/>
    <w:rsid w:val="0089669B"/>
    <w:rsid w:val="0089760C"/>
    <w:rsid w:val="008C1F9D"/>
    <w:rsid w:val="008C74EA"/>
    <w:rsid w:val="008E5E29"/>
    <w:rsid w:val="00902D57"/>
    <w:rsid w:val="00910E48"/>
    <w:rsid w:val="00911A88"/>
    <w:rsid w:val="00913F91"/>
    <w:rsid w:val="00917721"/>
    <w:rsid w:val="00924EEA"/>
    <w:rsid w:val="0093253C"/>
    <w:rsid w:val="00941575"/>
    <w:rsid w:val="00950B7A"/>
    <w:rsid w:val="00952361"/>
    <w:rsid w:val="00987A8A"/>
    <w:rsid w:val="009A4099"/>
    <w:rsid w:val="009A48D7"/>
    <w:rsid w:val="009B0BDD"/>
    <w:rsid w:val="009B1F9C"/>
    <w:rsid w:val="009B2169"/>
    <w:rsid w:val="009C6DF8"/>
    <w:rsid w:val="009F24BC"/>
    <w:rsid w:val="009F571A"/>
    <w:rsid w:val="00A0055D"/>
    <w:rsid w:val="00A04802"/>
    <w:rsid w:val="00A10D64"/>
    <w:rsid w:val="00A14903"/>
    <w:rsid w:val="00A21145"/>
    <w:rsid w:val="00A36DFA"/>
    <w:rsid w:val="00A41544"/>
    <w:rsid w:val="00A5350D"/>
    <w:rsid w:val="00A53A10"/>
    <w:rsid w:val="00A6703E"/>
    <w:rsid w:val="00A701F6"/>
    <w:rsid w:val="00A70435"/>
    <w:rsid w:val="00A74149"/>
    <w:rsid w:val="00A759A3"/>
    <w:rsid w:val="00A841E0"/>
    <w:rsid w:val="00AA2B43"/>
    <w:rsid w:val="00AB4A32"/>
    <w:rsid w:val="00AC1391"/>
    <w:rsid w:val="00AC4F16"/>
    <w:rsid w:val="00AD04EA"/>
    <w:rsid w:val="00AD641F"/>
    <w:rsid w:val="00AD6A55"/>
    <w:rsid w:val="00AF21FF"/>
    <w:rsid w:val="00B146E0"/>
    <w:rsid w:val="00B20281"/>
    <w:rsid w:val="00B23B00"/>
    <w:rsid w:val="00B24A77"/>
    <w:rsid w:val="00B35F07"/>
    <w:rsid w:val="00B44426"/>
    <w:rsid w:val="00B460A9"/>
    <w:rsid w:val="00B56DAD"/>
    <w:rsid w:val="00B63E2A"/>
    <w:rsid w:val="00B7341B"/>
    <w:rsid w:val="00BC4805"/>
    <w:rsid w:val="00BC7CC9"/>
    <w:rsid w:val="00BD1155"/>
    <w:rsid w:val="00BE2B55"/>
    <w:rsid w:val="00BE77D7"/>
    <w:rsid w:val="00C2089A"/>
    <w:rsid w:val="00C27F8B"/>
    <w:rsid w:val="00C33E93"/>
    <w:rsid w:val="00C44C14"/>
    <w:rsid w:val="00C4504F"/>
    <w:rsid w:val="00C45C67"/>
    <w:rsid w:val="00C464BF"/>
    <w:rsid w:val="00C56C82"/>
    <w:rsid w:val="00C578C8"/>
    <w:rsid w:val="00C66A50"/>
    <w:rsid w:val="00C84574"/>
    <w:rsid w:val="00C86786"/>
    <w:rsid w:val="00C86852"/>
    <w:rsid w:val="00C905DA"/>
    <w:rsid w:val="00CB5561"/>
    <w:rsid w:val="00CC656B"/>
    <w:rsid w:val="00CD49D0"/>
    <w:rsid w:val="00CD4E17"/>
    <w:rsid w:val="00CE1E3B"/>
    <w:rsid w:val="00CE2783"/>
    <w:rsid w:val="00CE3793"/>
    <w:rsid w:val="00CE42A9"/>
    <w:rsid w:val="00CE6849"/>
    <w:rsid w:val="00CE7048"/>
    <w:rsid w:val="00CF7A32"/>
    <w:rsid w:val="00D02DC5"/>
    <w:rsid w:val="00D06BDF"/>
    <w:rsid w:val="00D17AC2"/>
    <w:rsid w:val="00D270CB"/>
    <w:rsid w:val="00D463D8"/>
    <w:rsid w:val="00D55AC5"/>
    <w:rsid w:val="00D620DD"/>
    <w:rsid w:val="00D67679"/>
    <w:rsid w:val="00D923ED"/>
    <w:rsid w:val="00DA25D1"/>
    <w:rsid w:val="00DA68E3"/>
    <w:rsid w:val="00DB1107"/>
    <w:rsid w:val="00DC2795"/>
    <w:rsid w:val="00DC62FB"/>
    <w:rsid w:val="00DE0679"/>
    <w:rsid w:val="00DF439F"/>
    <w:rsid w:val="00DF4E1F"/>
    <w:rsid w:val="00E123CA"/>
    <w:rsid w:val="00E1277C"/>
    <w:rsid w:val="00E23726"/>
    <w:rsid w:val="00E249B8"/>
    <w:rsid w:val="00E32157"/>
    <w:rsid w:val="00E525F7"/>
    <w:rsid w:val="00E747DB"/>
    <w:rsid w:val="00E74AD6"/>
    <w:rsid w:val="00E94ABF"/>
    <w:rsid w:val="00E94B55"/>
    <w:rsid w:val="00EB2AD6"/>
    <w:rsid w:val="00EB7DF6"/>
    <w:rsid w:val="00EB7E54"/>
    <w:rsid w:val="00EC1A78"/>
    <w:rsid w:val="00EC37C2"/>
    <w:rsid w:val="00EC7D87"/>
    <w:rsid w:val="00EF276A"/>
    <w:rsid w:val="00F0062C"/>
    <w:rsid w:val="00F07D9D"/>
    <w:rsid w:val="00F119FD"/>
    <w:rsid w:val="00F23568"/>
    <w:rsid w:val="00F23ABB"/>
    <w:rsid w:val="00F3740F"/>
    <w:rsid w:val="00F57786"/>
    <w:rsid w:val="00F5796C"/>
    <w:rsid w:val="00F80909"/>
    <w:rsid w:val="00F95BD1"/>
    <w:rsid w:val="00F97DA0"/>
    <w:rsid w:val="00FA3E58"/>
    <w:rsid w:val="00FB5B4F"/>
    <w:rsid w:val="00FB5DAF"/>
    <w:rsid w:val="00FB7E4C"/>
    <w:rsid w:val="00FD23BB"/>
    <w:rsid w:val="00FE0A4E"/>
    <w:rsid w:val="00FE4FF7"/>
    <w:rsid w:val="00FE604C"/>
    <w:rsid w:val="00FE6D7F"/>
    <w:rsid w:val="00FF7245"/>
    <w:rsid w:val="100E4A8A"/>
    <w:rsid w:val="11EC4166"/>
    <w:rsid w:val="125E089A"/>
    <w:rsid w:val="137E5049"/>
    <w:rsid w:val="13E32187"/>
    <w:rsid w:val="18804C02"/>
    <w:rsid w:val="1FF10F38"/>
    <w:rsid w:val="2FAC78C5"/>
    <w:rsid w:val="30AE3D8F"/>
    <w:rsid w:val="3A04345F"/>
    <w:rsid w:val="3B5F320C"/>
    <w:rsid w:val="3B7C080F"/>
    <w:rsid w:val="3F6667E2"/>
    <w:rsid w:val="500A13AA"/>
    <w:rsid w:val="53764369"/>
    <w:rsid w:val="60822F67"/>
    <w:rsid w:val="65AA2EB4"/>
    <w:rsid w:val="6D2840BA"/>
    <w:rsid w:val="779718EC"/>
    <w:rsid w:val="77C6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1DBE9"/>
  <w15:docId w15:val="{CB416E85-CD6A-4424-842A-D0557AA7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lang w:eastAsia="zh-CN"/>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link w:val="a7"/>
    <w:unhideWhenUsed/>
    <w:qFormat/>
    <w:pPr>
      <w:snapToGrid w:val="0"/>
      <w:jc w:val="left"/>
    </w:pPr>
    <w:rPr>
      <w:sz w:val="20"/>
      <w:lang w:eastAsia="zh-TW"/>
    </w:rPr>
  </w:style>
  <w:style w:type="character" w:styleId="a8">
    <w:name w:val="footnote reference"/>
    <w:qFormat/>
    <w:rPr>
      <w:vertAlign w:val="superscript"/>
    </w:rPr>
  </w:style>
  <w:style w:type="paragraph" w:styleId="a9">
    <w:name w:val="List Paragraph"/>
    <w:uiPriority w:val="34"/>
    <w:qFormat/>
    <w:pPr>
      <w:widowControl w:val="0"/>
      <w:ind w:leftChars="200" w:left="480"/>
      <w:jc w:val="both"/>
    </w:pPr>
    <w:rPr>
      <w:kern w:val="2"/>
      <w:sz w:val="21"/>
      <w:lang w:eastAsia="zh-CN"/>
    </w:rPr>
  </w:style>
  <w:style w:type="character" w:customStyle="1" w:styleId="a7">
    <w:name w:val="註腳文字 字元"/>
    <w:link w:val="a6"/>
    <w:qFormat/>
    <w:rPr>
      <w:rFonts w:ascii="Times New Roman" w:hAnsi="Times New Roman"/>
      <w:kern w:val="2"/>
    </w:rPr>
  </w:style>
  <w:style w:type="character" w:customStyle="1" w:styleId="1">
    <w:name w:val="註腳文字 字元1"/>
    <w:basedOn w:val="a0"/>
    <w:qFormat/>
    <w:rPr>
      <w:rFonts w:ascii="Times New Roman" w:hAnsi="Times New Roman"/>
      <w:kern w:val="2"/>
      <w:lang w:eastAsia="zh-CN"/>
    </w:rPr>
  </w:style>
  <w:style w:type="character" w:customStyle="1" w:styleId="a4">
    <w:name w:val="頁尾 字元"/>
    <w:basedOn w:val="a0"/>
    <w:link w:val="a3"/>
    <w:uiPriority w:val="99"/>
    <w:rsid w:val="005A4DE0"/>
    <w:rPr>
      <w:kern w:val="2"/>
      <w:sz w:val="18"/>
      <w:lang w:eastAsia="zh-CN"/>
    </w:rPr>
  </w:style>
  <w:style w:type="table" w:styleId="aa">
    <w:name w:val="Table Grid"/>
    <w:basedOn w:val="a1"/>
    <w:rsid w:val="0083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oleObject" Target="embeddings/oleObject39.bin"/><Relationship Id="rId89" Type="http://schemas.openxmlformats.org/officeDocument/2006/relationships/image" Target="media/image40.wmf"/><Relationship Id="rId112" Type="http://schemas.openxmlformats.org/officeDocument/2006/relationships/oleObject" Target="embeddings/oleObject54.bin"/><Relationship Id="rId16" Type="http://schemas.openxmlformats.org/officeDocument/2006/relationships/image" Target="media/image4.wmf"/><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4.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6.wmf"/><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1.bin"/><Relationship Id="rId113" Type="http://schemas.openxmlformats.org/officeDocument/2006/relationships/image" Target="media/image51.wmf"/><Relationship Id="rId118" Type="http://schemas.openxmlformats.org/officeDocument/2006/relationships/oleObject" Target="embeddings/oleObject57.bin"/><Relationship Id="rId80" Type="http://schemas.openxmlformats.org/officeDocument/2006/relationships/oleObject" Target="embeddings/oleObject37.bin"/><Relationship Id="rId85" Type="http://schemas.openxmlformats.org/officeDocument/2006/relationships/image" Target="media/image38.wmf"/><Relationship Id="rId12" Type="http://schemas.openxmlformats.org/officeDocument/2006/relationships/image" Target="media/image2.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6.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image" Target="media/image23.wmf"/><Relationship Id="rId70" Type="http://schemas.openxmlformats.org/officeDocument/2006/relationships/oleObject" Target="embeddings/oleObject32.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8.bin"/><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oleObject" Target="embeddings/oleObject55.bin"/><Relationship Id="rId119" Type="http://schemas.openxmlformats.org/officeDocument/2006/relationships/image" Target="media/image54.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40.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image" Target="media/image52.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image" Target="media/image47.wmf"/><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image" Target="media/image55.wmf"/><Relationship Id="rId3" Type="http://schemas.openxmlformats.org/officeDocument/2006/relationships/numbering" Target="numbering.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6.bin"/><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image" Target="media/image50.wmf"/><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oleObject" Target="embeddings/oleObject51.bin"/><Relationship Id="rId12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9.bin"/><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5F6B6D-9FE6-4F8B-9BB6-4B9C9569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5643</Words>
  <Characters>32170</Characters>
  <Application>Microsoft Office Word</Application>
  <DocSecurity>0</DocSecurity>
  <Lines>268</Lines>
  <Paragraphs>75</Paragraphs>
  <ScaleCrop>false</ScaleCrop>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lxdn</dc:creator>
  <cp:lastModifiedBy>豪 方</cp:lastModifiedBy>
  <cp:revision>2</cp:revision>
  <cp:lastPrinted>2021-03-21T06:00:00Z</cp:lastPrinted>
  <dcterms:created xsi:type="dcterms:W3CDTF">2021-04-04T12:46:00Z</dcterms:created>
  <dcterms:modified xsi:type="dcterms:W3CDTF">2021-04-04T12:46:00Z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