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967" w:rsidRPr="007550DB" w:rsidRDefault="0064044B" w:rsidP="00EE3B3F">
      <w:pPr>
        <w:spacing w:line="360" w:lineRule="auto"/>
        <w:jc w:val="center"/>
        <w:rPr>
          <w:b/>
          <w:color w:val="000000" w:themeColor="text1"/>
          <w:sz w:val="28"/>
          <w:szCs w:val="28"/>
        </w:rPr>
      </w:pPr>
      <w:r w:rsidRPr="007550DB">
        <w:rPr>
          <w:rFonts w:hint="eastAsia"/>
          <w:b/>
          <w:color w:val="000000" w:themeColor="text1"/>
        </w:rPr>
        <w:t>網路爬蟲</w:t>
      </w:r>
      <w:r w:rsidRPr="0064044B">
        <w:rPr>
          <w:rFonts w:hint="eastAsia"/>
          <w:b/>
          <w:color w:val="000000" w:themeColor="text1"/>
        </w:rPr>
        <w:t>資料屬性</w:t>
      </w:r>
      <w:r>
        <w:rPr>
          <w:rFonts w:hint="eastAsia"/>
          <w:b/>
          <w:color w:val="000000" w:themeColor="text1"/>
        </w:rPr>
        <w:t>、</w:t>
      </w:r>
      <w:r w:rsidRPr="0064044B">
        <w:rPr>
          <w:rFonts w:hint="eastAsia"/>
          <w:b/>
          <w:color w:val="000000" w:themeColor="text1"/>
        </w:rPr>
        <w:t>平台</w:t>
      </w:r>
      <w:r w:rsidR="000C2BFF">
        <w:rPr>
          <w:rFonts w:hint="eastAsia"/>
          <w:b/>
          <w:color w:val="000000" w:themeColor="text1"/>
        </w:rPr>
        <w:t>及</w:t>
      </w:r>
      <w:r w:rsidR="000C2BFF" w:rsidRPr="0064044B">
        <w:rPr>
          <w:rFonts w:hint="eastAsia"/>
          <w:b/>
          <w:color w:val="000000" w:themeColor="text1"/>
        </w:rPr>
        <w:t>處理</w:t>
      </w:r>
      <w:bookmarkStart w:id="0" w:name="_GoBack"/>
      <w:bookmarkEnd w:id="0"/>
    </w:p>
    <w:p w:rsidR="003A0A66" w:rsidRPr="007550DB" w:rsidRDefault="003A0A66" w:rsidP="00EE3B3F">
      <w:pPr>
        <w:spacing w:line="360" w:lineRule="auto"/>
        <w:rPr>
          <w:color w:val="000000" w:themeColor="text1"/>
        </w:rPr>
      </w:pPr>
    </w:p>
    <w:p w:rsidR="004E4967" w:rsidRPr="0064044B" w:rsidRDefault="004E4967" w:rsidP="00EE3B3F">
      <w:pPr>
        <w:spacing w:line="360" w:lineRule="auto"/>
        <w:rPr>
          <w:b/>
          <w:color w:val="000000" w:themeColor="text1"/>
        </w:rPr>
      </w:pPr>
      <w:r w:rsidRPr="0064044B">
        <w:rPr>
          <w:rFonts w:hint="eastAsia"/>
          <w:b/>
          <w:color w:val="000000" w:themeColor="text1"/>
        </w:rPr>
        <w:t xml:space="preserve">1. </w:t>
      </w:r>
      <w:proofErr w:type="gramStart"/>
      <w:r w:rsidRPr="0064044B">
        <w:rPr>
          <w:rFonts w:hint="eastAsia"/>
          <w:b/>
          <w:color w:val="000000" w:themeColor="text1"/>
        </w:rPr>
        <w:t>爬取資料</w:t>
      </w:r>
      <w:proofErr w:type="gramEnd"/>
      <w:r w:rsidRPr="0064044B">
        <w:rPr>
          <w:rFonts w:hint="eastAsia"/>
          <w:b/>
          <w:color w:val="000000" w:themeColor="text1"/>
        </w:rPr>
        <w:t>屬性</w:t>
      </w:r>
      <w:r w:rsidRPr="0064044B">
        <w:rPr>
          <w:rFonts w:hint="eastAsia"/>
          <w:b/>
          <w:color w:val="000000" w:themeColor="text1"/>
        </w:rPr>
        <w:t xml:space="preserve"> (</w:t>
      </w:r>
      <w:proofErr w:type="gramStart"/>
      <w:r w:rsidRPr="0064044B">
        <w:rPr>
          <w:rFonts w:hint="eastAsia"/>
          <w:b/>
          <w:color w:val="000000" w:themeColor="text1"/>
        </w:rPr>
        <w:t>期間</w:t>
      </w:r>
      <w:r w:rsidR="00536806" w:rsidRPr="0064044B">
        <w:rPr>
          <w:rFonts w:hint="eastAsia"/>
          <w:b/>
          <w:color w:val="000000" w:themeColor="text1"/>
        </w:rPr>
        <w:t>、</w:t>
      </w:r>
      <w:proofErr w:type="gramEnd"/>
      <w:r w:rsidR="00536806" w:rsidRPr="0064044B">
        <w:rPr>
          <w:rFonts w:hint="eastAsia"/>
          <w:b/>
          <w:color w:val="000000" w:themeColor="text1"/>
        </w:rPr>
        <w:t>資料內容及對象</w:t>
      </w:r>
      <w:r w:rsidRPr="0064044B">
        <w:rPr>
          <w:rFonts w:hint="eastAsia"/>
          <w:b/>
          <w:color w:val="000000" w:themeColor="text1"/>
        </w:rPr>
        <w:t>)</w:t>
      </w:r>
      <w:r w:rsidR="0064044B">
        <w:rPr>
          <w:b/>
          <w:color w:val="000000" w:themeColor="text1"/>
        </w:rPr>
        <w:t xml:space="preserve">: </w:t>
      </w:r>
    </w:p>
    <w:p w:rsidR="00536806" w:rsidRPr="007550DB" w:rsidRDefault="004E4967" w:rsidP="00EE3B3F">
      <w:pPr>
        <w:spacing w:line="360" w:lineRule="auto"/>
        <w:jc w:val="both"/>
        <w:rPr>
          <w:color w:val="000000" w:themeColor="text1"/>
        </w:rPr>
      </w:pPr>
      <w:r w:rsidRPr="007550DB">
        <w:rPr>
          <w:rFonts w:hint="eastAsia"/>
          <w:color w:val="000000" w:themeColor="text1"/>
        </w:rPr>
        <w:t xml:space="preserve">  </w:t>
      </w:r>
      <w:r w:rsidR="009D6469" w:rsidRPr="007550DB">
        <w:rPr>
          <w:rFonts w:hint="eastAsia"/>
          <w:color w:val="000000" w:themeColor="text1"/>
        </w:rPr>
        <w:t xml:space="preserve">  </w:t>
      </w:r>
      <w:r w:rsidR="00536806" w:rsidRPr="007550DB">
        <w:rPr>
          <w:rFonts w:hint="eastAsia"/>
          <w:color w:val="000000" w:themeColor="text1"/>
        </w:rPr>
        <w:t xml:space="preserve">(1) </w:t>
      </w:r>
      <w:r w:rsidR="00536806" w:rsidRPr="007550DB">
        <w:rPr>
          <w:rFonts w:hint="eastAsia"/>
          <w:color w:val="000000" w:themeColor="text1"/>
        </w:rPr>
        <w:t>期間</w:t>
      </w:r>
      <w:r w:rsidR="00536806" w:rsidRPr="007550DB">
        <w:rPr>
          <w:rFonts w:hint="eastAsia"/>
          <w:color w:val="000000" w:themeColor="text1"/>
        </w:rPr>
        <w:t xml:space="preserve">: </w:t>
      </w:r>
    </w:p>
    <w:p w:rsidR="00536806" w:rsidRPr="007550DB" w:rsidRDefault="00536806" w:rsidP="00EE3B3F">
      <w:pPr>
        <w:spacing w:line="360" w:lineRule="auto"/>
        <w:jc w:val="both"/>
        <w:rPr>
          <w:color w:val="000000" w:themeColor="text1"/>
          <w:szCs w:val="21"/>
        </w:rPr>
      </w:pPr>
      <w:r w:rsidRPr="007550DB">
        <w:rPr>
          <w:rFonts w:hint="eastAsia"/>
          <w:color w:val="000000" w:themeColor="text1"/>
        </w:rPr>
        <w:t xml:space="preserve">    </w:t>
      </w:r>
      <w:r w:rsidR="009D6469" w:rsidRPr="007550DB">
        <w:rPr>
          <w:rFonts w:hint="eastAsia"/>
          <w:color w:val="000000" w:themeColor="text1"/>
          <w:szCs w:val="21"/>
        </w:rPr>
        <w:t>本計畫以上海及深圳股市</w:t>
      </w:r>
      <w:r w:rsidR="003D1AAB" w:rsidRPr="007550DB">
        <w:rPr>
          <w:rFonts w:hint="eastAsia"/>
          <w:color w:val="000000" w:themeColor="text1"/>
          <w:szCs w:val="21"/>
        </w:rPr>
        <w:t>五個不同財經及投資平台</w:t>
      </w:r>
      <w:r w:rsidR="004E4720" w:rsidRPr="007550DB">
        <w:rPr>
          <w:rFonts w:hint="eastAsia"/>
          <w:color w:val="000000" w:themeColor="text1"/>
          <w:szCs w:val="21"/>
        </w:rPr>
        <w:t>網站，最早從</w:t>
      </w:r>
      <w:r w:rsidR="004E4720" w:rsidRPr="007550DB">
        <w:rPr>
          <w:rFonts w:hint="eastAsia"/>
          <w:color w:val="000000" w:themeColor="text1"/>
          <w:szCs w:val="21"/>
        </w:rPr>
        <w:t>2012</w:t>
      </w:r>
      <w:r w:rsidR="004E4720" w:rsidRPr="007550DB">
        <w:rPr>
          <w:rFonts w:hint="eastAsia"/>
          <w:color w:val="000000" w:themeColor="text1"/>
          <w:szCs w:val="21"/>
        </w:rPr>
        <w:t>年</w:t>
      </w:r>
      <w:r w:rsidR="004E4720" w:rsidRPr="007550DB">
        <w:rPr>
          <w:rFonts w:hint="eastAsia"/>
          <w:color w:val="000000" w:themeColor="text1"/>
          <w:szCs w:val="21"/>
        </w:rPr>
        <w:t>2</w:t>
      </w:r>
      <w:r w:rsidR="004E4720" w:rsidRPr="007550DB">
        <w:rPr>
          <w:rFonts w:hint="eastAsia"/>
          <w:color w:val="000000" w:themeColor="text1"/>
          <w:szCs w:val="21"/>
        </w:rPr>
        <w:t>月</w:t>
      </w:r>
      <w:r w:rsidR="009D6469" w:rsidRPr="007550DB">
        <w:rPr>
          <w:rFonts w:hint="eastAsia"/>
          <w:color w:val="000000" w:themeColor="text1"/>
          <w:szCs w:val="21"/>
        </w:rPr>
        <w:t>至</w:t>
      </w:r>
      <w:r w:rsidR="009D6469" w:rsidRPr="007550DB">
        <w:rPr>
          <w:color w:val="000000" w:themeColor="text1"/>
          <w:szCs w:val="21"/>
        </w:rPr>
        <w:t>2018</w:t>
      </w:r>
      <w:r w:rsidR="009D6469" w:rsidRPr="007550DB">
        <w:rPr>
          <w:rFonts w:hint="eastAsia"/>
          <w:color w:val="000000" w:themeColor="text1"/>
          <w:szCs w:val="21"/>
        </w:rPr>
        <w:t>年</w:t>
      </w:r>
      <w:r w:rsidR="009D6469" w:rsidRPr="007550DB">
        <w:rPr>
          <w:color w:val="000000" w:themeColor="text1"/>
          <w:szCs w:val="21"/>
        </w:rPr>
        <w:t>12</w:t>
      </w:r>
      <w:r w:rsidR="003D1AAB" w:rsidRPr="007550DB">
        <w:rPr>
          <w:rFonts w:hint="eastAsia"/>
          <w:color w:val="000000" w:themeColor="text1"/>
          <w:szCs w:val="21"/>
        </w:rPr>
        <w:t>月底</w:t>
      </w:r>
      <w:r w:rsidR="009D6469" w:rsidRPr="007550DB">
        <w:rPr>
          <w:rFonts w:hint="eastAsia"/>
          <w:color w:val="000000" w:themeColor="text1"/>
          <w:szCs w:val="21"/>
        </w:rPr>
        <w:t>期間日資料為樣本期間</w:t>
      </w:r>
      <w:r w:rsidRPr="007550DB">
        <w:rPr>
          <w:rFonts w:hint="eastAsia"/>
          <w:color w:val="000000" w:themeColor="text1"/>
          <w:szCs w:val="21"/>
        </w:rPr>
        <w:t>。</w:t>
      </w:r>
    </w:p>
    <w:p w:rsidR="00536806" w:rsidRPr="007550DB" w:rsidRDefault="00536806" w:rsidP="00EE3B3F">
      <w:pPr>
        <w:spacing w:line="360" w:lineRule="auto"/>
        <w:jc w:val="both"/>
        <w:rPr>
          <w:color w:val="000000" w:themeColor="text1"/>
          <w:szCs w:val="21"/>
        </w:rPr>
      </w:pPr>
      <w:r w:rsidRPr="007550DB">
        <w:rPr>
          <w:rFonts w:hint="eastAsia"/>
          <w:color w:val="000000" w:themeColor="text1"/>
          <w:szCs w:val="21"/>
        </w:rPr>
        <w:t xml:space="preserve">    (2) </w:t>
      </w:r>
      <w:r w:rsidR="009D6469" w:rsidRPr="007550DB">
        <w:rPr>
          <w:rFonts w:hint="eastAsia"/>
          <w:color w:val="000000" w:themeColor="text1"/>
          <w:szCs w:val="21"/>
        </w:rPr>
        <w:t>搜</w:t>
      </w:r>
      <w:r w:rsidR="007873C5" w:rsidRPr="007550DB">
        <w:rPr>
          <w:rFonts w:hint="eastAsia"/>
          <w:color w:val="000000" w:themeColor="text1"/>
          <w:szCs w:val="21"/>
        </w:rPr>
        <w:t>集資料</w:t>
      </w:r>
      <w:r w:rsidRPr="007550DB">
        <w:rPr>
          <w:rFonts w:hint="eastAsia"/>
          <w:color w:val="000000" w:themeColor="text1"/>
          <w:szCs w:val="21"/>
        </w:rPr>
        <w:t>內容</w:t>
      </w:r>
      <w:r w:rsidRPr="007550DB">
        <w:rPr>
          <w:rFonts w:hint="eastAsia"/>
          <w:color w:val="000000" w:themeColor="text1"/>
          <w:szCs w:val="21"/>
        </w:rPr>
        <w:t>:</w:t>
      </w:r>
    </w:p>
    <w:p w:rsidR="00536806" w:rsidRPr="007550DB" w:rsidRDefault="00536806" w:rsidP="00EE3B3F">
      <w:pPr>
        <w:spacing w:line="360" w:lineRule="auto"/>
        <w:jc w:val="both"/>
        <w:rPr>
          <w:color w:val="000000" w:themeColor="text1"/>
          <w:szCs w:val="21"/>
        </w:rPr>
      </w:pPr>
      <w:r w:rsidRPr="007550DB">
        <w:rPr>
          <w:rFonts w:hint="eastAsia"/>
          <w:color w:val="000000" w:themeColor="text1"/>
          <w:szCs w:val="21"/>
        </w:rPr>
        <w:t xml:space="preserve">     </w:t>
      </w:r>
      <w:r w:rsidR="007873C5" w:rsidRPr="007550DB">
        <w:rPr>
          <w:rFonts w:hint="eastAsia"/>
          <w:color w:val="000000" w:themeColor="text1"/>
          <w:szCs w:val="21"/>
        </w:rPr>
        <w:t>包括每日投資人在這兩</w:t>
      </w:r>
      <w:proofErr w:type="gramStart"/>
      <w:r w:rsidR="007873C5" w:rsidRPr="007550DB">
        <w:rPr>
          <w:rFonts w:hint="eastAsia"/>
          <w:color w:val="000000" w:themeColor="text1"/>
          <w:szCs w:val="21"/>
        </w:rPr>
        <w:t>個</w:t>
      </w:r>
      <w:proofErr w:type="gramEnd"/>
      <w:r w:rsidR="007873C5" w:rsidRPr="007550DB">
        <w:rPr>
          <w:rFonts w:hint="eastAsia"/>
          <w:color w:val="000000" w:themeColor="text1"/>
          <w:szCs w:val="21"/>
        </w:rPr>
        <w:t>股市所有相關財經</w:t>
      </w:r>
      <w:r w:rsidR="009D6469" w:rsidRPr="007550DB">
        <w:rPr>
          <w:rFonts w:hint="eastAsia"/>
          <w:color w:val="000000" w:themeColor="text1"/>
          <w:szCs w:val="21"/>
        </w:rPr>
        <w:t>網站</w:t>
      </w:r>
      <w:r w:rsidR="007873C5" w:rsidRPr="007550DB">
        <w:rPr>
          <w:rFonts w:hint="eastAsia"/>
          <w:color w:val="000000" w:themeColor="text1"/>
          <w:szCs w:val="21"/>
        </w:rPr>
        <w:t>平台</w:t>
      </w:r>
      <w:r w:rsidR="009D6469" w:rsidRPr="007550DB">
        <w:rPr>
          <w:rFonts w:hint="eastAsia"/>
          <w:color w:val="000000" w:themeColor="text1"/>
          <w:szCs w:val="21"/>
        </w:rPr>
        <w:t>對分別上市</w:t>
      </w:r>
      <w:r w:rsidR="009D6469" w:rsidRPr="007550DB">
        <w:rPr>
          <w:color w:val="000000" w:themeColor="text1"/>
          <w:szCs w:val="21"/>
        </w:rPr>
        <w:t>ETF</w:t>
      </w:r>
      <w:r w:rsidR="009D6469" w:rsidRPr="007550DB">
        <w:rPr>
          <w:rFonts w:hint="eastAsia"/>
          <w:color w:val="000000" w:themeColor="text1"/>
          <w:szCs w:val="21"/>
        </w:rPr>
        <w:t>個股</w:t>
      </w:r>
      <w:r w:rsidR="007873C5" w:rsidRPr="007550DB">
        <w:rPr>
          <w:rFonts w:hint="eastAsia"/>
          <w:color w:val="000000" w:themeColor="text1"/>
          <w:szCs w:val="21"/>
        </w:rPr>
        <w:t>發佈</w:t>
      </w:r>
      <w:r w:rsidR="009D6469" w:rsidRPr="007550DB">
        <w:rPr>
          <w:rFonts w:hint="eastAsia"/>
          <w:color w:val="000000" w:themeColor="text1"/>
          <w:szCs w:val="21"/>
        </w:rPr>
        <w:t>的風險偏好、預期報酬、觀點及</w:t>
      </w:r>
      <w:r w:rsidRPr="007550DB">
        <w:rPr>
          <w:rFonts w:hint="eastAsia"/>
          <w:color w:val="000000" w:themeColor="text1"/>
          <w:szCs w:val="21"/>
        </w:rPr>
        <w:t>看漲及看跌等</w:t>
      </w:r>
      <w:r w:rsidR="007873C5" w:rsidRPr="007550DB">
        <w:rPr>
          <w:rFonts w:hint="eastAsia"/>
          <w:color w:val="000000" w:themeColor="text1"/>
          <w:szCs w:val="21"/>
        </w:rPr>
        <w:t>看法的充分資訊，建置完整的股票投資人個股情緒的資料庫。</w:t>
      </w:r>
    </w:p>
    <w:p w:rsidR="00536806" w:rsidRPr="007550DB" w:rsidRDefault="00536806" w:rsidP="00EE3B3F">
      <w:pPr>
        <w:spacing w:line="360" w:lineRule="auto"/>
        <w:jc w:val="both"/>
        <w:rPr>
          <w:color w:val="000000" w:themeColor="text1"/>
          <w:szCs w:val="21"/>
        </w:rPr>
      </w:pPr>
      <w:r w:rsidRPr="007550DB">
        <w:rPr>
          <w:rFonts w:hint="eastAsia"/>
          <w:color w:val="000000" w:themeColor="text1"/>
          <w:szCs w:val="21"/>
        </w:rPr>
        <w:t xml:space="preserve">    (3)</w:t>
      </w:r>
      <w:r w:rsidR="007873C5" w:rsidRPr="007550DB">
        <w:rPr>
          <w:rFonts w:hint="eastAsia"/>
          <w:color w:val="000000" w:themeColor="text1"/>
          <w:szCs w:val="21"/>
        </w:rPr>
        <w:t>對象</w:t>
      </w:r>
      <w:r w:rsidRPr="007550DB">
        <w:rPr>
          <w:rFonts w:hint="eastAsia"/>
          <w:color w:val="000000" w:themeColor="text1"/>
          <w:szCs w:val="21"/>
        </w:rPr>
        <w:t xml:space="preserve">: </w:t>
      </w:r>
    </w:p>
    <w:p w:rsidR="00536806" w:rsidRPr="007550DB" w:rsidRDefault="00536806" w:rsidP="00536806">
      <w:pPr>
        <w:spacing w:line="360" w:lineRule="auto"/>
        <w:ind w:firstLineChars="200" w:firstLine="480"/>
        <w:jc w:val="both"/>
        <w:rPr>
          <w:color w:val="000000" w:themeColor="text1"/>
        </w:rPr>
      </w:pPr>
      <w:r w:rsidRPr="007550DB">
        <w:rPr>
          <w:rFonts w:hint="eastAsia"/>
          <w:color w:val="000000" w:themeColor="text1"/>
          <w:szCs w:val="21"/>
        </w:rPr>
        <w:t>(</w:t>
      </w:r>
      <w:proofErr w:type="gramStart"/>
      <w:r w:rsidRPr="007550DB">
        <w:rPr>
          <w:rFonts w:hint="eastAsia"/>
          <w:color w:val="000000" w:themeColor="text1"/>
          <w:szCs w:val="21"/>
        </w:rPr>
        <w:t>a</w:t>
      </w:r>
      <w:proofErr w:type="gramEnd"/>
      <w:r w:rsidRPr="007550DB">
        <w:rPr>
          <w:rFonts w:hint="eastAsia"/>
          <w:color w:val="000000" w:themeColor="text1"/>
          <w:szCs w:val="21"/>
        </w:rPr>
        <w:t xml:space="preserve">). </w:t>
      </w:r>
      <w:r w:rsidR="007873C5" w:rsidRPr="007550DB">
        <w:rPr>
          <w:rFonts w:hint="eastAsia"/>
          <w:color w:val="000000" w:themeColor="text1"/>
        </w:rPr>
        <w:t>上證</w:t>
      </w:r>
      <w:r w:rsidR="007873C5" w:rsidRPr="007550DB">
        <w:rPr>
          <w:rFonts w:hint="eastAsia"/>
          <w:color w:val="000000" w:themeColor="text1"/>
        </w:rPr>
        <w:t>50</w:t>
      </w:r>
      <w:r w:rsidR="007873C5" w:rsidRPr="007550DB">
        <w:rPr>
          <w:rFonts w:hint="eastAsia"/>
          <w:color w:val="000000" w:themeColor="text1"/>
        </w:rPr>
        <w:t>指數為標的的</w:t>
      </w:r>
      <w:r w:rsidR="007873C5" w:rsidRPr="007550DB">
        <w:rPr>
          <w:rFonts w:hint="eastAsia"/>
          <w:color w:val="000000" w:themeColor="text1"/>
        </w:rPr>
        <w:t>ETF</w:t>
      </w:r>
      <w:r w:rsidR="009016DB" w:rsidRPr="007550DB">
        <w:rPr>
          <w:color w:val="000000" w:themeColor="text1"/>
        </w:rPr>
        <w:t xml:space="preserve"> </w:t>
      </w:r>
      <w:r w:rsidR="007873C5" w:rsidRPr="007550DB">
        <w:rPr>
          <w:rFonts w:hint="eastAsia"/>
          <w:color w:val="000000" w:themeColor="text1"/>
        </w:rPr>
        <w:t>(</w:t>
      </w:r>
      <w:r w:rsidR="007873C5" w:rsidRPr="007550DB">
        <w:rPr>
          <w:rFonts w:hint="eastAsia"/>
          <w:color w:val="000000" w:themeColor="text1"/>
        </w:rPr>
        <w:t>上海證券交易所中，最具有市場引響力的</w:t>
      </w:r>
      <w:r w:rsidR="007873C5" w:rsidRPr="007550DB">
        <w:rPr>
          <w:rFonts w:hint="eastAsia"/>
          <w:color w:val="000000" w:themeColor="text1"/>
        </w:rPr>
        <w:t>50</w:t>
      </w:r>
      <w:r w:rsidR="007873C5" w:rsidRPr="007550DB">
        <w:rPr>
          <w:rFonts w:hint="eastAsia"/>
          <w:color w:val="000000" w:themeColor="text1"/>
        </w:rPr>
        <w:t>檔股票</w:t>
      </w:r>
      <w:r w:rsidR="007873C5" w:rsidRPr="007550DB">
        <w:rPr>
          <w:rFonts w:hint="eastAsia"/>
          <w:color w:val="000000" w:themeColor="text1"/>
        </w:rPr>
        <w:t>)</w:t>
      </w:r>
      <w:r w:rsidRPr="007550DB">
        <w:rPr>
          <w:rFonts w:hint="eastAsia"/>
          <w:color w:val="000000" w:themeColor="text1"/>
        </w:rPr>
        <w:t xml:space="preserve">: </w:t>
      </w:r>
      <w:r w:rsidRPr="007550DB">
        <w:rPr>
          <w:color w:val="000000" w:themeColor="text1"/>
          <w:highlight w:val="yellow"/>
        </w:rPr>
        <w:t>…………………………………………………</w:t>
      </w:r>
      <w:r w:rsidRPr="007550DB">
        <w:rPr>
          <w:rFonts w:hint="eastAsia"/>
          <w:color w:val="000000" w:themeColor="text1"/>
          <w:highlight w:val="yellow"/>
        </w:rPr>
        <w:t>.</w:t>
      </w:r>
      <w:r w:rsidRPr="007550DB">
        <w:rPr>
          <w:rFonts w:hint="eastAsia"/>
          <w:color w:val="000000" w:themeColor="text1"/>
        </w:rPr>
        <w:t xml:space="preserve"> </w:t>
      </w:r>
    </w:p>
    <w:p w:rsidR="004E4967" w:rsidRPr="007550DB" w:rsidRDefault="00536806" w:rsidP="00536806">
      <w:pPr>
        <w:spacing w:line="360" w:lineRule="auto"/>
        <w:ind w:firstLineChars="200" w:firstLine="480"/>
        <w:jc w:val="both"/>
        <w:rPr>
          <w:color w:val="000000" w:themeColor="text1"/>
        </w:rPr>
      </w:pPr>
      <w:r w:rsidRPr="007550DB">
        <w:rPr>
          <w:rFonts w:hint="eastAsia"/>
          <w:color w:val="000000" w:themeColor="text1"/>
        </w:rPr>
        <w:t xml:space="preserve">(b). </w:t>
      </w:r>
      <w:r w:rsidR="009016DB" w:rsidRPr="007550DB">
        <w:rPr>
          <w:rFonts w:hint="eastAsia"/>
          <w:color w:val="000000" w:themeColor="text1"/>
        </w:rPr>
        <w:t>深證</w:t>
      </w:r>
      <w:r w:rsidR="009016DB" w:rsidRPr="007550DB">
        <w:rPr>
          <w:rFonts w:hint="eastAsia"/>
          <w:color w:val="000000" w:themeColor="text1"/>
        </w:rPr>
        <w:t>100</w:t>
      </w:r>
      <w:r w:rsidR="009016DB" w:rsidRPr="007550DB">
        <w:rPr>
          <w:rFonts w:hint="eastAsia"/>
          <w:color w:val="000000" w:themeColor="text1"/>
        </w:rPr>
        <w:t>指數為標的的</w:t>
      </w:r>
      <w:r w:rsidR="009016DB" w:rsidRPr="007550DB">
        <w:rPr>
          <w:rFonts w:hint="eastAsia"/>
          <w:color w:val="000000" w:themeColor="text1"/>
        </w:rPr>
        <w:t>ETF</w:t>
      </w:r>
      <w:r w:rsidR="009016DB" w:rsidRPr="007550DB">
        <w:rPr>
          <w:color w:val="000000" w:themeColor="text1"/>
        </w:rPr>
        <w:t xml:space="preserve"> (</w:t>
      </w:r>
      <w:r w:rsidR="009016DB" w:rsidRPr="007550DB">
        <w:rPr>
          <w:rFonts w:hint="eastAsia"/>
          <w:color w:val="000000" w:themeColor="text1"/>
        </w:rPr>
        <w:t>深圳證券交易所中選出具代表性的</w:t>
      </w:r>
      <w:r w:rsidR="009016DB" w:rsidRPr="007550DB">
        <w:rPr>
          <w:rFonts w:hint="eastAsia"/>
          <w:color w:val="000000" w:themeColor="text1"/>
        </w:rPr>
        <w:t>100</w:t>
      </w:r>
      <w:r w:rsidR="009016DB" w:rsidRPr="007550DB">
        <w:rPr>
          <w:rFonts w:hint="eastAsia"/>
          <w:color w:val="000000" w:themeColor="text1"/>
        </w:rPr>
        <w:t>檔</w:t>
      </w:r>
      <w:r w:rsidR="009016DB" w:rsidRPr="007550DB">
        <w:rPr>
          <w:rFonts w:hint="eastAsia"/>
          <w:color w:val="000000" w:themeColor="text1"/>
        </w:rPr>
        <w:t>A</w:t>
      </w:r>
      <w:r w:rsidR="009016DB" w:rsidRPr="007550DB">
        <w:rPr>
          <w:rFonts w:hint="eastAsia"/>
          <w:color w:val="000000" w:themeColor="text1"/>
        </w:rPr>
        <w:t>股股票為標的</w:t>
      </w:r>
      <w:r w:rsidR="009016DB" w:rsidRPr="007550DB">
        <w:rPr>
          <w:rFonts w:hint="eastAsia"/>
          <w:color w:val="000000" w:themeColor="text1"/>
        </w:rPr>
        <w:t>)</w:t>
      </w:r>
      <w:r w:rsidRPr="007550DB">
        <w:rPr>
          <w:rFonts w:hint="eastAsia"/>
          <w:color w:val="000000" w:themeColor="text1"/>
        </w:rPr>
        <w:t xml:space="preserve">: </w:t>
      </w:r>
      <w:r w:rsidRPr="007550DB">
        <w:rPr>
          <w:color w:val="000000" w:themeColor="text1"/>
          <w:highlight w:val="yellow"/>
        </w:rPr>
        <w:t>…………………………………………</w:t>
      </w:r>
      <w:r w:rsidRPr="007550DB">
        <w:rPr>
          <w:rFonts w:hint="eastAsia"/>
          <w:color w:val="000000" w:themeColor="text1"/>
          <w:highlight w:val="yellow"/>
        </w:rPr>
        <w:t>..</w:t>
      </w:r>
    </w:p>
    <w:p w:rsidR="007873C5" w:rsidRPr="007550DB" w:rsidRDefault="007873C5" w:rsidP="00EE3B3F">
      <w:pPr>
        <w:spacing w:line="360" w:lineRule="auto"/>
        <w:jc w:val="both"/>
        <w:rPr>
          <w:color w:val="000000" w:themeColor="text1"/>
        </w:rPr>
      </w:pPr>
    </w:p>
    <w:p w:rsidR="004E4967" w:rsidRPr="0064044B" w:rsidRDefault="004E4967" w:rsidP="00EE3B3F">
      <w:pPr>
        <w:spacing w:line="360" w:lineRule="auto"/>
        <w:rPr>
          <w:b/>
          <w:color w:val="000000" w:themeColor="text1"/>
        </w:rPr>
      </w:pPr>
      <w:r w:rsidRPr="0064044B">
        <w:rPr>
          <w:rFonts w:hint="eastAsia"/>
          <w:b/>
          <w:color w:val="000000" w:themeColor="text1"/>
        </w:rPr>
        <w:t xml:space="preserve">2. </w:t>
      </w:r>
      <w:proofErr w:type="gramStart"/>
      <w:r w:rsidRPr="0064044B">
        <w:rPr>
          <w:rFonts w:hint="eastAsia"/>
          <w:b/>
          <w:color w:val="000000" w:themeColor="text1"/>
        </w:rPr>
        <w:t>爬取資料</w:t>
      </w:r>
      <w:proofErr w:type="gramEnd"/>
      <w:r w:rsidRPr="0064044B">
        <w:rPr>
          <w:rFonts w:hint="eastAsia"/>
          <w:b/>
          <w:color w:val="000000" w:themeColor="text1"/>
        </w:rPr>
        <w:t>平台</w:t>
      </w:r>
    </w:p>
    <w:p w:rsidR="006E3873" w:rsidRPr="007550DB" w:rsidRDefault="004E4720" w:rsidP="00EE3B3F">
      <w:pPr>
        <w:spacing w:line="360" w:lineRule="auto"/>
        <w:rPr>
          <w:color w:val="000000" w:themeColor="text1"/>
        </w:rPr>
      </w:pPr>
      <w:r w:rsidRPr="007550DB">
        <w:rPr>
          <w:rFonts w:hint="eastAsia"/>
          <w:color w:val="000000" w:themeColor="text1"/>
        </w:rPr>
        <w:t xml:space="preserve">  (1) </w:t>
      </w:r>
      <w:r w:rsidRPr="007550DB">
        <w:rPr>
          <w:rFonts w:hint="eastAsia"/>
          <w:color w:val="000000" w:themeColor="text1"/>
        </w:rPr>
        <w:t>平台簡介：</w:t>
      </w:r>
    </w:p>
    <w:tbl>
      <w:tblPr>
        <w:tblStyle w:val="a3"/>
        <w:tblW w:w="9776" w:type="dxa"/>
        <w:tblLook w:val="04A0" w:firstRow="1" w:lastRow="0" w:firstColumn="1" w:lastColumn="0" w:noHBand="0" w:noVBand="1"/>
      </w:tblPr>
      <w:tblGrid>
        <w:gridCol w:w="1838"/>
        <w:gridCol w:w="6946"/>
        <w:gridCol w:w="992"/>
      </w:tblGrid>
      <w:tr w:rsidR="007550DB" w:rsidRPr="007550DB" w:rsidTr="00DA4536">
        <w:tc>
          <w:tcPr>
            <w:tcW w:w="1838" w:type="dxa"/>
          </w:tcPr>
          <w:p w:rsidR="006E3873" w:rsidRPr="007550DB" w:rsidRDefault="00096EAF" w:rsidP="00EE3B3F">
            <w:pPr>
              <w:spacing w:line="360" w:lineRule="auto"/>
              <w:rPr>
                <w:rFonts w:ascii="Times New Roman" w:hAnsi="Times New Roman" w:cs="Times New Roman"/>
                <w:b/>
                <w:color w:val="000000" w:themeColor="text1"/>
              </w:rPr>
            </w:pPr>
            <w:r w:rsidRPr="007550DB">
              <w:rPr>
                <w:rFonts w:ascii="Times New Roman" w:hAnsi="Times New Roman" w:cs="Times New Roman"/>
                <w:b/>
                <w:color w:val="000000" w:themeColor="text1"/>
              </w:rPr>
              <w:t>平</w:t>
            </w:r>
            <w:proofErr w:type="gramStart"/>
            <w:r w:rsidRPr="007550DB">
              <w:rPr>
                <w:rFonts w:ascii="Times New Roman" w:hAnsi="Times New Roman" w:cs="Times New Roman"/>
                <w:b/>
                <w:color w:val="000000" w:themeColor="text1"/>
              </w:rPr>
              <w:t>臺</w:t>
            </w:r>
            <w:proofErr w:type="gramEnd"/>
            <w:r w:rsidRPr="007550DB">
              <w:rPr>
                <w:rFonts w:ascii="Times New Roman" w:hAnsi="Times New Roman" w:cs="Times New Roman"/>
                <w:b/>
                <w:color w:val="000000" w:themeColor="text1"/>
              </w:rPr>
              <w:t>名稱</w:t>
            </w:r>
          </w:p>
        </w:tc>
        <w:tc>
          <w:tcPr>
            <w:tcW w:w="6946" w:type="dxa"/>
          </w:tcPr>
          <w:p w:rsidR="006E3873" w:rsidRPr="007550DB" w:rsidRDefault="00096EAF" w:rsidP="00EE3B3F">
            <w:pPr>
              <w:spacing w:line="360" w:lineRule="auto"/>
              <w:rPr>
                <w:rFonts w:ascii="Times New Roman" w:hAnsi="Times New Roman" w:cs="Times New Roman"/>
                <w:b/>
                <w:color w:val="000000" w:themeColor="text1"/>
              </w:rPr>
            </w:pPr>
            <w:proofErr w:type="gramStart"/>
            <w:r w:rsidRPr="007550DB">
              <w:rPr>
                <w:rFonts w:ascii="Times New Roman" w:hAnsi="Times New Roman" w:cs="Times New Roman"/>
                <w:b/>
                <w:color w:val="000000" w:themeColor="text1"/>
              </w:rPr>
              <w:t>爬取資料</w:t>
            </w:r>
            <w:proofErr w:type="gramEnd"/>
            <w:r w:rsidRPr="007550DB">
              <w:rPr>
                <w:rFonts w:ascii="Times New Roman" w:hAnsi="Times New Roman" w:cs="Times New Roman"/>
                <w:b/>
                <w:color w:val="000000" w:themeColor="text1"/>
              </w:rPr>
              <w:t>內容</w:t>
            </w:r>
          </w:p>
        </w:tc>
        <w:tc>
          <w:tcPr>
            <w:tcW w:w="992" w:type="dxa"/>
          </w:tcPr>
          <w:p w:rsidR="006E3873" w:rsidRPr="007550DB" w:rsidRDefault="00096EAF" w:rsidP="00EE3B3F">
            <w:pPr>
              <w:spacing w:line="360" w:lineRule="auto"/>
              <w:rPr>
                <w:rFonts w:ascii="Times New Roman" w:hAnsi="Times New Roman" w:cs="Times New Roman"/>
                <w:b/>
                <w:color w:val="000000" w:themeColor="text1"/>
              </w:rPr>
            </w:pPr>
            <w:r w:rsidRPr="007550DB">
              <w:rPr>
                <w:rFonts w:ascii="Times New Roman" w:hAnsi="Times New Roman" w:cs="Times New Roman"/>
                <w:b/>
                <w:color w:val="000000" w:themeColor="text1"/>
              </w:rPr>
              <w:t>說明</w:t>
            </w:r>
          </w:p>
        </w:tc>
      </w:tr>
      <w:tr w:rsidR="007550DB" w:rsidRPr="007550DB" w:rsidTr="00DA4536">
        <w:tc>
          <w:tcPr>
            <w:tcW w:w="1838" w:type="dxa"/>
          </w:tcPr>
          <w:p w:rsidR="006E3873" w:rsidRPr="007550DB" w:rsidRDefault="00096EAF" w:rsidP="00EE3B3F">
            <w:pPr>
              <w:spacing w:line="360" w:lineRule="auto"/>
              <w:rPr>
                <w:rFonts w:ascii="Times New Roman" w:hAnsi="Times New Roman" w:cs="Times New Roman"/>
                <w:color w:val="000000" w:themeColor="text1"/>
              </w:rPr>
            </w:pPr>
            <w:r w:rsidRPr="007550DB">
              <w:rPr>
                <w:rFonts w:ascii="Times New Roman" w:hAnsi="Times New Roman" w:cs="Times New Roman"/>
                <w:color w:val="000000" w:themeColor="text1"/>
              </w:rPr>
              <w:t xml:space="preserve">1. </w:t>
            </w:r>
            <w:proofErr w:type="gramStart"/>
            <w:r w:rsidRPr="007550DB">
              <w:rPr>
                <w:rFonts w:ascii="Times New Roman" w:hAnsi="Times New Roman" w:cs="Times New Roman"/>
                <w:color w:val="000000" w:themeColor="text1"/>
              </w:rPr>
              <w:t>珞珈</w:t>
            </w:r>
            <w:proofErr w:type="gramEnd"/>
            <w:r w:rsidRPr="007550DB">
              <w:rPr>
                <w:rFonts w:ascii="Times New Roman" w:hAnsi="Times New Roman" w:cs="Times New Roman"/>
                <w:color w:val="000000" w:themeColor="text1"/>
              </w:rPr>
              <w:t>投資</w:t>
            </w:r>
          </w:p>
        </w:tc>
        <w:tc>
          <w:tcPr>
            <w:tcW w:w="6946" w:type="dxa"/>
          </w:tcPr>
          <w:p w:rsidR="00562C93" w:rsidRPr="007550DB" w:rsidRDefault="00096EAF" w:rsidP="00EE3B3F">
            <w:pPr>
              <w:spacing w:line="360" w:lineRule="auto"/>
              <w:rPr>
                <w:rFonts w:ascii="Times New Roman" w:hAnsi="Times New Roman" w:cs="Times New Roman"/>
                <w:color w:val="000000" w:themeColor="text1"/>
              </w:rPr>
            </w:pPr>
            <w:r w:rsidRPr="007550DB">
              <w:rPr>
                <w:rFonts w:ascii="Times New Roman" w:hAnsi="Times New Roman" w:cs="Times New Roman"/>
                <w:color w:val="000000" w:themeColor="text1"/>
              </w:rPr>
              <w:t>網址</w:t>
            </w:r>
            <w:r w:rsidRPr="007550DB">
              <w:rPr>
                <w:rFonts w:ascii="Times New Roman" w:hAnsi="Times New Roman" w:cs="Times New Roman"/>
                <w:color w:val="000000" w:themeColor="text1"/>
              </w:rPr>
              <w:t>: https://www.lj168.com/</w:t>
            </w:r>
          </w:p>
          <w:p w:rsidR="00562C93" w:rsidRPr="007550DB" w:rsidRDefault="00096EAF" w:rsidP="00EE3B3F">
            <w:pPr>
              <w:spacing w:line="360" w:lineRule="auto"/>
              <w:rPr>
                <w:rFonts w:ascii="Times New Roman" w:hAnsi="Times New Roman" w:cs="Times New Roman"/>
                <w:color w:val="000000" w:themeColor="text1"/>
              </w:rPr>
            </w:pPr>
            <w:r w:rsidRPr="007550DB">
              <w:rPr>
                <w:rFonts w:ascii="Times New Roman" w:hAnsi="Times New Roman" w:cs="Times New Roman"/>
                <w:color w:val="000000" w:themeColor="text1"/>
              </w:rPr>
              <w:t>抓取頁面</w:t>
            </w:r>
            <w:r w:rsidRPr="007550DB">
              <w:rPr>
                <w:rFonts w:ascii="Times New Roman" w:hAnsi="Times New Roman" w:cs="Times New Roman"/>
                <w:color w:val="000000" w:themeColor="text1"/>
              </w:rPr>
              <w:t xml:space="preserve">: </w:t>
            </w:r>
            <w:r w:rsidRPr="007550DB">
              <w:rPr>
                <w:rFonts w:ascii="Times New Roman" w:hAnsi="Times New Roman" w:cs="Times New Roman"/>
                <w:color w:val="000000" w:themeColor="text1"/>
              </w:rPr>
              <w:t>研究院觀點</w:t>
            </w:r>
            <w:r w:rsidRPr="007550DB">
              <w:rPr>
                <w:rFonts w:ascii="Times New Roman" w:hAnsi="Times New Roman" w:cs="Times New Roman"/>
                <w:color w:val="000000" w:themeColor="text1"/>
              </w:rPr>
              <w:t xml:space="preserve"> https://www.lj168.com/1008/dissort</w:t>
            </w:r>
          </w:p>
          <w:p w:rsidR="00562C93" w:rsidRPr="007550DB" w:rsidRDefault="00096EAF" w:rsidP="00EE3B3F">
            <w:pPr>
              <w:spacing w:line="360" w:lineRule="auto"/>
              <w:rPr>
                <w:rFonts w:ascii="Times New Roman" w:hAnsi="Times New Roman" w:cs="Times New Roman"/>
                <w:color w:val="000000" w:themeColor="text1"/>
              </w:rPr>
            </w:pPr>
            <w:r w:rsidRPr="007550DB">
              <w:rPr>
                <w:rFonts w:ascii="Times New Roman" w:hAnsi="Times New Roman" w:cs="Times New Roman"/>
                <w:color w:val="000000" w:themeColor="text1"/>
              </w:rPr>
              <w:t>時間</w:t>
            </w:r>
            <w:r w:rsidRPr="007550DB">
              <w:rPr>
                <w:rFonts w:ascii="Times New Roman" w:hAnsi="Times New Roman" w:cs="Times New Roman"/>
                <w:color w:val="000000" w:themeColor="text1"/>
              </w:rPr>
              <w:t>: 2013-01-04 (page=561)</w:t>
            </w:r>
          </w:p>
          <w:p w:rsidR="00562C93" w:rsidRPr="007550DB" w:rsidRDefault="00096EAF" w:rsidP="00EE3B3F">
            <w:pPr>
              <w:spacing w:line="360" w:lineRule="auto"/>
              <w:rPr>
                <w:rFonts w:ascii="Times New Roman" w:hAnsi="Times New Roman" w:cs="Times New Roman"/>
                <w:color w:val="000000" w:themeColor="text1"/>
              </w:rPr>
            </w:pPr>
            <w:r w:rsidRPr="007550DB">
              <w:rPr>
                <w:rFonts w:ascii="Times New Roman" w:hAnsi="Times New Roman" w:cs="Times New Roman"/>
                <w:color w:val="000000" w:themeColor="text1"/>
              </w:rPr>
              <w:t>程式檔</w:t>
            </w:r>
            <w:r w:rsidRPr="007550DB">
              <w:rPr>
                <w:rFonts w:ascii="Times New Roman" w:hAnsi="Times New Roman" w:cs="Times New Roman"/>
                <w:color w:val="000000" w:themeColor="text1"/>
              </w:rPr>
              <w:t>: crawler_lj168.py</w:t>
            </w:r>
          </w:p>
          <w:p w:rsidR="006E3873" w:rsidRPr="007550DB" w:rsidRDefault="00096EAF" w:rsidP="00EE3B3F">
            <w:pPr>
              <w:spacing w:line="360" w:lineRule="auto"/>
              <w:rPr>
                <w:rFonts w:ascii="Times New Roman" w:hAnsi="Times New Roman" w:cs="Times New Roman"/>
                <w:color w:val="000000" w:themeColor="text1"/>
              </w:rPr>
            </w:pPr>
            <w:r w:rsidRPr="007550DB">
              <w:rPr>
                <w:rFonts w:ascii="Times New Roman" w:hAnsi="Times New Roman" w:cs="Times New Roman"/>
                <w:color w:val="000000" w:themeColor="text1"/>
              </w:rPr>
              <w:t>資料檔</w:t>
            </w:r>
            <w:r w:rsidRPr="007550DB">
              <w:rPr>
                <w:rFonts w:ascii="Times New Roman" w:hAnsi="Times New Roman" w:cs="Times New Roman"/>
                <w:color w:val="000000" w:themeColor="text1"/>
              </w:rPr>
              <w:t xml:space="preserve">: </w:t>
            </w:r>
            <w:proofErr w:type="spellStart"/>
            <w:r w:rsidRPr="007550DB">
              <w:rPr>
                <w:rFonts w:ascii="Times New Roman" w:hAnsi="Times New Roman" w:cs="Times New Roman"/>
                <w:color w:val="000000" w:themeColor="text1"/>
              </w:rPr>
              <w:t>news_data</w:t>
            </w:r>
            <w:proofErr w:type="spellEnd"/>
            <w:r w:rsidRPr="007550DB">
              <w:rPr>
                <w:rFonts w:ascii="Times New Roman" w:hAnsi="Times New Roman" w:cs="Times New Roman"/>
                <w:color w:val="000000" w:themeColor="text1"/>
              </w:rPr>
              <w:t>/lj168.csv</w:t>
            </w:r>
          </w:p>
        </w:tc>
        <w:tc>
          <w:tcPr>
            <w:tcW w:w="992" w:type="dxa"/>
          </w:tcPr>
          <w:p w:rsidR="006E3873" w:rsidRPr="007550DB" w:rsidRDefault="006E3873" w:rsidP="00EE3B3F">
            <w:pPr>
              <w:spacing w:line="360" w:lineRule="auto"/>
              <w:rPr>
                <w:rFonts w:ascii="Times New Roman" w:hAnsi="Times New Roman" w:cs="Times New Roman"/>
                <w:color w:val="000000" w:themeColor="text1"/>
              </w:rPr>
            </w:pPr>
          </w:p>
        </w:tc>
      </w:tr>
      <w:tr w:rsidR="007550DB" w:rsidRPr="007550DB" w:rsidTr="00DA4536">
        <w:tc>
          <w:tcPr>
            <w:tcW w:w="1838" w:type="dxa"/>
          </w:tcPr>
          <w:p w:rsidR="006E3873" w:rsidRPr="007550DB" w:rsidRDefault="00096EAF" w:rsidP="00EE3B3F">
            <w:pPr>
              <w:spacing w:line="360" w:lineRule="auto"/>
              <w:rPr>
                <w:rFonts w:ascii="Times New Roman" w:hAnsi="Times New Roman" w:cs="Times New Roman"/>
                <w:color w:val="000000" w:themeColor="text1"/>
              </w:rPr>
            </w:pPr>
            <w:r w:rsidRPr="007550DB">
              <w:rPr>
                <w:rFonts w:ascii="Times New Roman" w:hAnsi="Times New Roman" w:cs="Times New Roman"/>
                <w:color w:val="000000" w:themeColor="text1"/>
              </w:rPr>
              <w:t xml:space="preserve">2. </w:t>
            </w:r>
            <w:r w:rsidRPr="007550DB">
              <w:rPr>
                <w:rFonts w:ascii="Times New Roman" w:hAnsi="Times New Roman" w:cs="Times New Roman"/>
                <w:color w:val="000000" w:themeColor="text1"/>
              </w:rPr>
              <w:t>中國網財經</w:t>
            </w:r>
          </w:p>
        </w:tc>
        <w:tc>
          <w:tcPr>
            <w:tcW w:w="6946" w:type="dxa"/>
          </w:tcPr>
          <w:p w:rsidR="004635DD" w:rsidRPr="007550DB" w:rsidRDefault="00096EAF" w:rsidP="00EE3B3F">
            <w:pPr>
              <w:spacing w:line="360" w:lineRule="auto"/>
              <w:rPr>
                <w:rFonts w:ascii="Times New Roman" w:hAnsi="Times New Roman" w:cs="Times New Roman"/>
                <w:color w:val="000000" w:themeColor="text1"/>
              </w:rPr>
            </w:pPr>
            <w:r w:rsidRPr="007550DB">
              <w:rPr>
                <w:rFonts w:ascii="Times New Roman" w:hAnsi="Times New Roman" w:cs="Times New Roman"/>
                <w:color w:val="000000" w:themeColor="text1"/>
              </w:rPr>
              <w:t>網址</w:t>
            </w:r>
            <w:r w:rsidRPr="007550DB">
              <w:rPr>
                <w:rFonts w:ascii="Times New Roman" w:hAnsi="Times New Roman" w:cs="Times New Roman"/>
                <w:color w:val="000000" w:themeColor="text1"/>
              </w:rPr>
              <w:t>: https://finance.china.com.cn/</w:t>
            </w:r>
          </w:p>
          <w:p w:rsidR="004635DD" w:rsidRPr="007550DB" w:rsidRDefault="00096EAF" w:rsidP="00EE3B3F">
            <w:pPr>
              <w:spacing w:line="360" w:lineRule="auto"/>
              <w:rPr>
                <w:rFonts w:ascii="Times New Roman" w:hAnsi="Times New Roman" w:cs="Times New Roman"/>
                <w:color w:val="000000" w:themeColor="text1"/>
              </w:rPr>
            </w:pPr>
            <w:r w:rsidRPr="007550DB">
              <w:rPr>
                <w:rFonts w:ascii="Times New Roman" w:hAnsi="Times New Roman" w:cs="Times New Roman"/>
                <w:color w:val="000000" w:themeColor="text1"/>
              </w:rPr>
              <w:lastRenderedPageBreak/>
              <w:t>抓取頁面</w:t>
            </w:r>
            <w:r w:rsidRPr="007550DB">
              <w:rPr>
                <w:rFonts w:ascii="Times New Roman" w:hAnsi="Times New Roman" w:cs="Times New Roman"/>
                <w:color w:val="000000" w:themeColor="text1"/>
              </w:rPr>
              <w:t xml:space="preserve">: </w:t>
            </w:r>
            <w:r w:rsidRPr="007550DB">
              <w:rPr>
                <w:rFonts w:ascii="Times New Roman" w:hAnsi="Times New Roman" w:cs="Times New Roman"/>
                <w:color w:val="000000" w:themeColor="text1"/>
              </w:rPr>
              <w:t>財經首頁</w:t>
            </w:r>
            <w:proofErr w:type="gramStart"/>
            <w:r w:rsidRPr="007550DB">
              <w:rPr>
                <w:rFonts w:ascii="Times New Roman" w:hAnsi="Times New Roman" w:cs="Times New Roman"/>
                <w:color w:val="000000" w:themeColor="text1"/>
              </w:rPr>
              <w:t xml:space="preserve"> &gt; </w:t>
            </w:r>
            <w:r w:rsidRPr="007550DB">
              <w:rPr>
                <w:rFonts w:ascii="Times New Roman" w:hAnsi="Times New Roman" w:cs="Times New Roman"/>
                <w:color w:val="000000" w:themeColor="text1"/>
              </w:rPr>
              <w:t>證券</w:t>
            </w:r>
            <w:r w:rsidRPr="007550DB">
              <w:rPr>
                <w:rFonts w:ascii="Times New Roman" w:hAnsi="Times New Roman" w:cs="Times New Roman"/>
                <w:color w:val="000000" w:themeColor="text1"/>
              </w:rPr>
              <w:t xml:space="preserve"> &gt; </w:t>
            </w:r>
            <w:r w:rsidRPr="007550DB">
              <w:rPr>
                <w:rFonts w:ascii="Times New Roman" w:hAnsi="Times New Roman" w:cs="Times New Roman"/>
                <w:color w:val="000000" w:themeColor="text1"/>
              </w:rPr>
              <w:t>證券</w:t>
            </w:r>
            <w:proofErr w:type="gramEnd"/>
            <w:r w:rsidRPr="007550DB">
              <w:rPr>
                <w:rFonts w:ascii="Times New Roman" w:hAnsi="Times New Roman" w:cs="Times New Roman"/>
                <w:color w:val="000000" w:themeColor="text1"/>
              </w:rPr>
              <w:t>要聞</w:t>
            </w:r>
          </w:p>
          <w:p w:rsidR="004635DD" w:rsidRPr="007550DB" w:rsidRDefault="00096EAF" w:rsidP="00EE3B3F">
            <w:pPr>
              <w:spacing w:line="360" w:lineRule="auto"/>
              <w:rPr>
                <w:rFonts w:ascii="Times New Roman" w:hAnsi="Times New Roman" w:cs="Times New Roman"/>
                <w:color w:val="000000" w:themeColor="text1"/>
              </w:rPr>
            </w:pPr>
            <w:r w:rsidRPr="007550DB">
              <w:rPr>
                <w:rFonts w:ascii="Times New Roman" w:hAnsi="Times New Roman" w:cs="Times New Roman"/>
                <w:color w:val="000000" w:themeColor="text1"/>
              </w:rPr>
              <w:t>http://finance.china.com.cn/stock/zqyw/index.shtml</w:t>
            </w:r>
          </w:p>
          <w:p w:rsidR="004635DD" w:rsidRPr="007550DB" w:rsidRDefault="00096EAF" w:rsidP="00EE3B3F">
            <w:pPr>
              <w:spacing w:line="360" w:lineRule="auto"/>
              <w:rPr>
                <w:rFonts w:ascii="Times New Roman" w:hAnsi="Times New Roman" w:cs="Times New Roman"/>
                <w:color w:val="000000" w:themeColor="text1"/>
              </w:rPr>
            </w:pPr>
            <w:r w:rsidRPr="007550DB">
              <w:rPr>
                <w:rFonts w:ascii="Times New Roman" w:hAnsi="Times New Roman" w:cs="Times New Roman"/>
                <w:color w:val="000000" w:themeColor="text1"/>
              </w:rPr>
              <w:t>財經首頁</w:t>
            </w:r>
            <w:r w:rsidRPr="007550DB">
              <w:rPr>
                <w:rFonts w:ascii="Times New Roman" w:hAnsi="Times New Roman" w:cs="Times New Roman"/>
                <w:color w:val="000000" w:themeColor="text1"/>
              </w:rPr>
              <w:t xml:space="preserve"> &gt; </w:t>
            </w:r>
            <w:r w:rsidRPr="007550DB">
              <w:rPr>
                <w:rFonts w:ascii="Times New Roman" w:hAnsi="Times New Roman" w:cs="Times New Roman"/>
                <w:color w:val="000000" w:themeColor="text1"/>
              </w:rPr>
              <w:t>證券</w:t>
            </w:r>
            <w:r w:rsidRPr="007550DB">
              <w:rPr>
                <w:rFonts w:ascii="Times New Roman" w:hAnsi="Times New Roman" w:cs="Times New Roman"/>
                <w:color w:val="000000" w:themeColor="text1"/>
              </w:rPr>
              <w:t xml:space="preserve"> &gt; </w:t>
            </w:r>
            <w:r w:rsidRPr="007550DB">
              <w:rPr>
                <w:rFonts w:ascii="Times New Roman" w:hAnsi="Times New Roman" w:cs="Times New Roman"/>
                <w:color w:val="000000" w:themeColor="text1"/>
              </w:rPr>
              <w:t>上市公司</w:t>
            </w:r>
          </w:p>
          <w:p w:rsidR="004635DD" w:rsidRPr="007550DB" w:rsidRDefault="00096EAF" w:rsidP="00EE3B3F">
            <w:pPr>
              <w:spacing w:line="360" w:lineRule="auto"/>
              <w:rPr>
                <w:rFonts w:ascii="Times New Roman" w:hAnsi="Times New Roman" w:cs="Times New Roman"/>
                <w:color w:val="000000" w:themeColor="text1"/>
              </w:rPr>
            </w:pPr>
            <w:r w:rsidRPr="007550DB">
              <w:rPr>
                <w:rFonts w:ascii="Times New Roman" w:hAnsi="Times New Roman" w:cs="Times New Roman"/>
                <w:color w:val="000000" w:themeColor="text1"/>
              </w:rPr>
              <w:t>http://finance.china.com.cn/stock/ssgs/index.shtml</w:t>
            </w:r>
          </w:p>
          <w:p w:rsidR="004635DD" w:rsidRPr="007550DB" w:rsidRDefault="00096EAF" w:rsidP="00EE3B3F">
            <w:pPr>
              <w:spacing w:line="360" w:lineRule="auto"/>
              <w:rPr>
                <w:rFonts w:ascii="Times New Roman" w:hAnsi="Times New Roman" w:cs="Times New Roman"/>
                <w:color w:val="000000" w:themeColor="text1"/>
              </w:rPr>
            </w:pPr>
            <w:r w:rsidRPr="007550DB">
              <w:rPr>
                <w:rFonts w:ascii="Times New Roman" w:hAnsi="Times New Roman" w:cs="Times New Roman"/>
                <w:color w:val="000000" w:themeColor="text1"/>
              </w:rPr>
              <w:t>財經首頁</w:t>
            </w:r>
            <w:r w:rsidRPr="007550DB">
              <w:rPr>
                <w:rFonts w:ascii="Times New Roman" w:hAnsi="Times New Roman" w:cs="Times New Roman"/>
                <w:color w:val="000000" w:themeColor="text1"/>
              </w:rPr>
              <w:t xml:space="preserve"> &gt; </w:t>
            </w:r>
            <w:r w:rsidRPr="007550DB">
              <w:rPr>
                <w:rFonts w:ascii="Times New Roman" w:hAnsi="Times New Roman" w:cs="Times New Roman"/>
                <w:color w:val="000000" w:themeColor="text1"/>
              </w:rPr>
              <w:t>證券</w:t>
            </w:r>
            <w:r w:rsidRPr="007550DB">
              <w:rPr>
                <w:rFonts w:ascii="Times New Roman" w:hAnsi="Times New Roman" w:cs="Times New Roman"/>
                <w:color w:val="000000" w:themeColor="text1"/>
              </w:rPr>
              <w:t xml:space="preserve"> &gt; </w:t>
            </w:r>
            <w:r w:rsidRPr="007550DB">
              <w:rPr>
                <w:rFonts w:ascii="Times New Roman" w:hAnsi="Times New Roman" w:cs="Times New Roman"/>
                <w:color w:val="000000" w:themeColor="text1"/>
              </w:rPr>
              <w:t>市場風雲</w:t>
            </w:r>
          </w:p>
          <w:p w:rsidR="004635DD" w:rsidRPr="007550DB" w:rsidRDefault="00096EAF" w:rsidP="00EE3B3F">
            <w:pPr>
              <w:spacing w:line="360" w:lineRule="auto"/>
              <w:rPr>
                <w:rFonts w:ascii="Times New Roman" w:hAnsi="Times New Roman" w:cs="Times New Roman"/>
                <w:color w:val="000000" w:themeColor="text1"/>
              </w:rPr>
            </w:pPr>
            <w:r w:rsidRPr="007550DB">
              <w:rPr>
                <w:rFonts w:ascii="Times New Roman" w:hAnsi="Times New Roman" w:cs="Times New Roman"/>
                <w:color w:val="000000" w:themeColor="text1"/>
              </w:rPr>
              <w:t>http://finance.china.com.cn/stock/dp/index.shtml</w:t>
            </w:r>
          </w:p>
          <w:p w:rsidR="004635DD" w:rsidRPr="007550DB" w:rsidRDefault="00096EAF" w:rsidP="00EE3B3F">
            <w:pPr>
              <w:spacing w:line="360" w:lineRule="auto"/>
              <w:rPr>
                <w:rFonts w:ascii="Times New Roman" w:hAnsi="Times New Roman" w:cs="Times New Roman"/>
                <w:color w:val="000000" w:themeColor="text1"/>
              </w:rPr>
            </w:pPr>
            <w:r w:rsidRPr="007550DB">
              <w:rPr>
                <w:rFonts w:ascii="Times New Roman" w:hAnsi="Times New Roman" w:cs="Times New Roman"/>
                <w:color w:val="000000" w:themeColor="text1"/>
              </w:rPr>
              <w:t>時間</w:t>
            </w:r>
            <w:r w:rsidRPr="007550DB">
              <w:rPr>
                <w:rFonts w:ascii="Times New Roman" w:hAnsi="Times New Roman" w:cs="Times New Roman"/>
                <w:color w:val="000000" w:themeColor="text1"/>
              </w:rPr>
              <w:t>: 2012-02-01(page=366)</w:t>
            </w:r>
          </w:p>
          <w:p w:rsidR="004635DD" w:rsidRPr="007550DB" w:rsidRDefault="00096EAF" w:rsidP="00EE3B3F">
            <w:pPr>
              <w:spacing w:line="360" w:lineRule="auto"/>
              <w:rPr>
                <w:rFonts w:ascii="Times New Roman" w:hAnsi="Times New Roman" w:cs="Times New Roman"/>
                <w:color w:val="000000" w:themeColor="text1"/>
              </w:rPr>
            </w:pPr>
            <w:r w:rsidRPr="007550DB">
              <w:rPr>
                <w:rFonts w:ascii="Times New Roman" w:hAnsi="Times New Roman" w:cs="Times New Roman"/>
                <w:color w:val="000000" w:themeColor="text1"/>
              </w:rPr>
              <w:t>程式檔</w:t>
            </w:r>
            <w:r w:rsidRPr="007550DB">
              <w:rPr>
                <w:rFonts w:ascii="Times New Roman" w:hAnsi="Times New Roman" w:cs="Times New Roman"/>
                <w:color w:val="000000" w:themeColor="text1"/>
              </w:rPr>
              <w:t>: crawler_financeChina.py</w:t>
            </w:r>
          </w:p>
          <w:p w:rsidR="006E3873" w:rsidRPr="007550DB" w:rsidRDefault="00096EAF" w:rsidP="00EE3B3F">
            <w:pPr>
              <w:spacing w:line="360" w:lineRule="auto"/>
              <w:rPr>
                <w:rFonts w:ascii="Times New Roman" w:hAnsi="Times New Roman" w:cs="Times New Roman"/>
                <w:color w:val="000000" w:themeColor="text1"/>
              </w:rPr>
            </w:pPr>
            <w:r w:rsidRPr="007550DB">
              <w:rPr>
                <w:rFonts w:ascii="Times New Roman" w:hAnsi="Times New Roman" w:cs="Times New Roman"/>
                <w:color w:val="000000" w:themeColor="text1"/>
              </w:rPr>
              <w:t>資料檔</w:t>
            </w:r>
            <w:r w:rsidRPr="007550DB">
              <w:rPr>
                <w:rFonts w:ascii="Times New Roman" w:hAnsi="Times New Roman" w:cs="Times New Roman"/>
                <w:color w:val="000000" w:themeColor="text1"/>
              </w:rPr>
              <w:t xml:space="preserve">: </w:t>
            </w:r>
            <w:proofErr w:type="spellStart"/>
            <w:r w:rsidRPr="007550DB">
              <w:rPr>
                <w:rFonts w:ascii="Times New Roman" w:hAnsi="Times New Roman" w:cs="Times New Roman"/>
                <w:color w:val="000000" w:themeColor="text1"/>
              </w:rPr>
              <w:t>news_data</w:t>
            </w:r>
            <w:proofErr w:type="spellEnd"/>
            <w:r w:rsidRPr="007550DB">
              <w:rPr>
                <w:rFonts w:ascii="Times New Roman" w:hAnsi="Times New Roman" w:cs="Times New Roman"/>
                <w:color w:val="000000" w:themeColor="text1"/>
              </w:rPr>
              <w:t>/financeChina.csv</w:t>
            </w:r>
          </w:p>
        </w:tc>
        <w:tc>
          <w:tcPr>
            <w:tcW w:w="992" w:type="dxa"/>
          </w:tcPr>
          <w:p w:rsidR="006E3873" w:rsidRPr="007550DB" w:rsidRDefault="006E3873" w:rsidP="00EE3B3F">
            <w:pPr>
              <w:spacing w:line="360" w:lineRule="auto"/>
              <w:rPr>
                <w:rFonts w:ascii="Times New Roman" w:hAnsi="Times New Roman" w:cs="Times New Roman"/>
                <w:color w:val="000000" w:themeColor="text1"/>
              </w:rPr>
            </w:pPr>
          </w:p>
        </w:tc>
      </w:tr>
      <w:tr w:rsidR="007550DB" w:rsidRPr="007550DB" w:rsidTr="00DA4536">
        <w:tc>
          <w:tcPr>
            <w:tcW w:w="1838" w:type="dxa"/>
          </w:tcPr>
          <w:p w:rsidR="006E3873" w:rsidRPr="007550DB" w:rsidRDefault="00096EAF" w:rsidP="00EE3B3F">
            <w:pPr>
              <w:spacing w:line="360" w:lineRule="auto"/>
              <w:rPr>
                <w:rFonts w:ascii="Times New Roman" w:hAnsi="Times New Roman" w:cs="Times New Roman"/>
                <w:color w:val="000000" w:themeColor="text1"/>
              </w:rPr>
            </w:pPr>
            <w:r w:rsidRPr="007550DB">
              <w:rPr>
                <w:rFonts w:ascii="Times New Roman" w:hAnsi="Times New Roman" w:cs="Times New Roman"/>
                <w:color w:val="000000" w:themeColor="text1"/>
              </w:rPr>
              <w:t xml:space="preserve">3. </w:t>
            </w:r>
            <w:r w:rsidRPr="007550DB">
              <w:rPr>
                <w:rFonts w:ascii="Times New Roman" w:hAnsi="Times New Roman" w:cs="Times New Roman"/>
                <w:color w:val="000000" w:themeColor="text1"/>
              </w:rPr>
              <w:t>新浪財經</w:t>
            </w:r>
          </w:p>
        </w:tc>
        <w:tc>
          <w:tcPr>
            <w:tcW w:w="6946" w:type="dxa"/>
          </w:tcPr>
          <w:p w:rsidR="00D06E91" w:rsidRPr="007550DB" w:rsidRDefault="00096EAF" w:rsidP="00EE3B3F">
            <w:pPr>
              <w:spacing w:line="360" w:lineRule="auto"/>
              <w:rPr>
                <w:rFonts w:ascii="Times New Roman" w:hAnsi="Times New Roman" w:cs="Times New Roman"/>
                <w:color w:val="000000" w:themeColor="text1"/>
              </w:rPr>
            </w:pPr>
            <w:r w:rsidRPr="007550DB">
              <w:rPr>
                <w:rFonts w:ascii="Times New Roman" w:hAnsi="Times New Roman" w:cs="Times New Roman"/>
                <w:color w:val="000000" w:themeColor="text1"/>
              </w:rPr>
              <w:t>網址</w:t>
            </w:r>
            <w:r w:rsidRPr="007550DB">
              <w:rPr>
                <w:rFonts w:ascii="Times New Roman" w:hAnsi="Times New Roman" w:cs="Times New Roman"/>
                <w:color w:val="000000" w:themeColor="text1"/>
              </w:rPr>
              <w:t>: https://finance.sina.com.cn/stock/</w:t>
            </w:r>
          </w:p>
          <w:p w:rsidR="00D06E91" w:rsidRPr="007550DB" w:rsidRDefault="00096EAF" w:rsidP="00EE3B3F">
            <w:pPr>
              <w:spacing w:line="360" w:lineRule="auto"/>
              <w:rPr>
                <w:rFonts w:ascii="Times New Roman" w:hAnsi="Times New Roman" w:cs="Times New Roman"/>
                <w:color w:val="000000" w:themeColor="text1"/>
              </w:rPr>
            </w:pPr>
            <w:r w:rsidRPr="007550DB">
              <w:rPr>
                <w:rFonts w:ascii="Times New Roman" w:hAnsi="Times New Roman" w:cs="Times New Roman"/>
                <w:color w:val="000000" w:themeColor="text1"/>
              </w:rPr>
              <w:t>抓取頁面</w:t>
            </w:r>
            <w:r w:rsidRPr="007550DB">
              <w:rPr>
                <w:rFonts w:ascii="Times New Roman" w:hAnsi="Times New Roman" w:cs="Times New Roman"/>
                <w:color w:val="000000" w:themeColor="text1"/>
              </w:rPr>
              <w:t>:</w:t>
            </w:r>
          </w:p>
          <w:p w:rsidR="00D06E91" w:rsidRPr="007550DB" w:rsidRDefault="00096EAF" w:rsidP="00EE3B3F">
            <w:pPr>
              <w:spacing w:line="360" w:lineRule="auto"/>
              <w:rPr>
                <w:rFonts w:ascii="Times New Roman" w:hAnsi="Times New Roman" w:cs="Times New Roman"/>
                <w:color w:val="000000" w:themeColor="text1"/>
              </w:rPr>
            </w:pPr>
            <w:r w:rsidRPr="007550DB">
              <w:rPr>
                <w:rFonts w:ascii="Times New Roman" w:hAnsi="Times New Roman" w:cs="Times New Roman"/>
                <w:color w:val="000000" w:themeColor="text1"/>
              </w:rPr>
              <w:t>證券</w:t>
            </w:r>
            <w:r w:rsidRPr="007550DB">
              <w:rPr>
                <w:rFonts w:ascii="Times New Roman" w:hAnsi="Times New Roman" w:cs="Times New Roman"/>
                <w:color w:val="000000" w:themeColor="text1"/>
              </w:rPr>
              <w:t xml:space="preserve"> &gt; </w:t>
            </w:r>
            <w:r w:rsidRPr="007550DB">
              <w:rPr>
                <w:rFonts w:ascii="Times New Roman" w:hAnsi="Times New Roman" w:cs="Times New Roman"/>
                <w:color w:val="000000" w:themeColor="text1"/>
              </w:rPr>
              <w:t>個股點評</w:t>
            </w:r>
          </w:p>
          <w:p w:rsidR="00D06E91" w:rsidRPr="007550DB" w:rsidRDefault="00096EAF" w:rsidP="00EE3B3F">
            <w:pPr>
              <w:spacing w:line="360" w:lineRule="auto"/>
              <w:rPr>
                <w:rFonts w:ascii="Times New Roman" w:hAnsi="Times New Roman" w:cs="Times New Roman"/>
                <w:color w:val="000000" w:themeColor="text1"/>
              </w:rPr>
            </w:pPr>
            <w:r w:rsidRPr="007550DB">
              <w:rPr>
                <w:rFonts w:ascii="Times New Roman" w:hAnsi="Times New Roman" w:cs="Times New Roman"/>
                <w:color w:val="000000" w:themeColor="text1"/>
              </w:rPr>
              <w:t>http://finance.sina.com.cn/roll/index.d.html?</w:t>
            </w:r>
          </w:p>
          <w:p w:rsidR="00D06E91" w:rsidRPr="007550DB" w:rsidRDefault="00096EAF" w:rsidP="00EE3B3F">
            <w:pPr>
              <w:spacing w:line="360" w:lineRule="auto"/>
              <w:rPr>
                <w:rFonts w:ascii="Times New Roman" w:hAnsi="Times New Roman" w:cs="Times New Roman"/>
                <w:color w:val="000000" w:themeColor="text1"/>
              </w:rPr>
            </w:pPr>
            <w:proofErr w:type="spellStart"/>
            <w:r w:rsidRPr="007550DB">
              <w:rPr>
                <w:rFonts w:ascii="Times New Roman" w:hAnsi="Times New Roman" w:cs="Times New Roman"/>
                <w:color w:val="000000" w:themeColor="text1"/>
              </w:rPr>
              <w:t>cid</w:t>
            </w:r>
            <w:proofErr w:type="spellEnd"/>
            <w:r w:rsidRPr="007550DB">
              <w:rPr>
                <w:rFonts w:ascii="Times New Roman" w:hAnsi="Times New Roman" w:cs="Times New Roman"/>
                <w:color w:val="000000" w:themeColor="text1"/>
              </w:rPr>
              <w:t>=56588</w:t>
            </w:r>
          </w:p>
          <w:p w:rsidR="00D06E91" w:rsidRPr="007550DB" w:rsidRDefault="00096EAF" w:rsidP="00EE3B3F">
            <w:pPr>
              <w:spacing w:line="360" w:lineRule="auto"/>
              <w:rPr>
                <w:rFonts w:ascii="Times New Roman" w:hAnsi="Times New Roman" w:cs="Times New Roman"/>
                <w:color w:val="000000" w:themeColor="text1"/>
              </w:rPr>
            </w:pPr>
            <w:r w:rsidRPr="007550DB">
              <w:rPr>
                <w:rFonts w:ascii="Times New Roman" w:hAnsi="Times New Roman" w:cs="Times New Roman"/>
                <w:color w:val="000000" w:themeColor="text1"/>
              </w:rPr>
              <w:t>證券</w:t>
            </w:r>
            <w:r w:rsidRPr="007550DB">
              <w:rPr>
                <w:rFonts w:ascii="Times New Roman" w:hAnsi="Times New Roman" w:cs="Times New Roman"/>
                <w:color w:val="000000" w:themeColor="text1"/>
              </w:rPr>
              <w:t xml:space="preserve"> &gt; </w:t>
            </w:r>
            <w:r w:rsidRPr="007550DB">
              <w:rPr>
                <w:rFonts w:ascii="Times New Roman" w:hAnsi="Times New Roman" w:cs="Times New Roman"/>
                <w:color w:val="000000" w:themeColor="text1"/>
              </w:rPr>
              <w:t>上市公司</w:t>
            </w:r>
          </w:p>
          <w:p w:rsidR="00D06E91" w:rsidRPr="007550DB" w:rsidRDefault="00096EAF" w:rsidP="00EE3B3F">
            <w:pPr>
              <w:spacing w:line="360" w:lineRule="auto"/>
              <w:rPr>
                <w:rFonts w:ascii="Times New Roman" w:hAnsi="Times New Roman" w:cs="Times New Roman"/>
                <w:color w:val="000000" w:themeColor="text1"/>
              </w:rPr>
            </w:pPr>
            <w:r w:rsidRPr="007550DB">
              <w:rPr>
                <w:rFonts w:ascii="Times New Roman" w:hAnsi="Times New Roman" w:cs="Times New Roman"/>
                <w:color w:val="000000" w:themeColor="text1"/>
              </w:rPr>
              <w:t>http://finance.sina.com.cn/roll/index.d.html?</w:t>
            </w:r>
          </w:p>
          <w:p w:rsidR="00D06E91" w:rsidRPr="007550DB" w:rsidRDefault="00096EAF" w:rsidP="00EE3B3F">
            <w:pPr>
              <w:spacing w:line="360" w:lineRule="auto"/>
              <w:rPr>
                <w:rFonts w:ascii="Times New Roman" w:hAnsi="Times New Roman" w:cs="Times New Roman"/>
                <w:color w:val="000000" w:themeColor="text1"/>
              </w:rPr>
            </w:pPr>
            <w:proofErr w:type="spellStart"/>
            <w:r w:rsidRPr="007550DB">
              <w:rPr>
                <w:rFonts w:ascii="Times New Roman" w:hAnsi="Times New Roman" w:cs="Times New Roman"/>
                <w:color w:val="000000" w:themeColor="text1"/>
              </w:rPr>
              <w:t>cid</w:t>
            </w:r>
            <w:proofErr w:type="spellEnd"/>
            <w:r w:rsidRPr="007550DB">
              <w:rPr>
                <w:rFonts w:ascii="Times New Roman" w:hAnsi="Times New Roman" w:cs="Times New Roman"/>
                <w:color w:val="000000" w:themeColor="text1"/>
              </w:rPr>
              <w:t>=56592&amp;page=1</w:t>
            </w:r>
          </w:p>
          <w:p w:rsidR="00D06E91" w:rsidRPr="007550DB" w:rsidRDefault="00096EAF" w:rsidP="00EE3B3F">
            <w:pPr>
              <w:spacing w:line="360" w:lineRule="auto"/>
              <w:rPr>
                <w:rFonts w:ascii="Times New Roman" w:hAnsi="Times New Roman" w:cs="Times New Roman"/>
                <w:color w:val="000000" w:themeColor="text1"/>
              </w:rPr>
            </w:pPr>
            <w:r w:rsidRPr="007550DB">
              <w:rPr>
                <w:rFonts w:ascii="Times New Roman" w:hAnsi="Times New Roman" w:cs="Times New Roman"/>
                <w:color w:val="000000" w:themeColor="text1"/>
              </w:rPr>
              <w:t>證券</w:t>
            </w:r>
            <w:r w:rsidRPr="007550DB">
              <w:rPr>
                <w:rFonts w:ascii="Times New Roman" w:hAnsi="Times New Roman" w:cs="Times New Roman"/>
                <w:color w:val="000000" w:themeColor="text1"/>
              </w:rPr>
              <w:t xml:space="preserve"> &gt; </w:t>
            </w:r>
            <w:r w:rsidRPr="007550DB">
              <w:rPr>
                <w:rFonts w:ascii="Times New Roman" w:hAnsi="Times New Roman" w:cs="Times New Roman"/>
                <w:color w:val="000000" w:themeColor="text1"/>
              </w:rPr>
              <w:t>研究報告</w:t>
            </w:r>
          </w:p>
          <w:p w:rsidR="00D06E91" w:rsidRPr="007550DB" w:rsidRDefault="00096EAF" w:rsidP="00EE3B3F">
            <w:pPr>
              <w:spacing w:line="360" w:lineRule="auto"/>
              <w:rPr>
                <w:rFonts w:ascii="Times New Roman" w:hAnsi="Times New Roman" w:cs="Times New Roman"/>
                <w:color w:val="000000" w:themeColor="text1"/>
              </w:rPr>
            </w:pPr>
            <w:r w:rsidRPr="007550DB">
              <w:rPr>
                <w:rFonts w:ascii="Times New Roman" w:hAnsi="Times New Roman" w:cs="Times New Roman"/>
                <w:color w:val="000000" w:themeColor="text1"/>
              </w:rPr>
              <w:t>http://vip.stock.finance.sina.com.cn/q/go.php/vReport_List/p=7491</w:t>
            </w:r>
          </w:p>
          <w:p w:rsidR="00D06E91" w:rsidRPr="007550DB" w:rsidRDefault="00096EAF" w:rsidP="00EE3B3F">
            <w:pPr>
              <w:spacing w:line="360" w:lineRule="auto"/>
              <w:rPr>
                <w:rFonts w:ascii="Times New Roman" w:hAnsi="Times New Roman" w:cs="Times New Roman"/>
                <w:color w:val="000000" w:themeColor="text1"/>
              </w:rPr>
            </w:pPr>
            <w:r w:rsidRPr="007550DB">
              <w:rPr>
                <w:rFonts w:ascii="Times New Roman" w:hAnsi="Times New Roman" w:cs="Times New Roman"/>
                <w:color w:val="000000" w:themeColor="text1"/>
              </w:rPr>
              <w:t>時間</w:t>
            </w:r>
            <w:r w:rsidRPr="007550DB">
              <w:rPr>
                <w:rFonts w:ascii="Times New Roman" w:hAnsi="Times New Roman" w:cs="Times New Roman"/>
                <w:color w:val="000000" w:themeColor="text1"/>
              </w:rPr>
              <w:t>: 2018</w:t>
            </w:r>
            <w:r w:rsidRPr="007550DB">
              <w:rPr>
                <w:rFonts w:ascii="Times New Roman" w:hAnsi="Times New Roman" w:cs="Times New Roman"/>
                <w:color w:val="000000" w:themeColor="text1"/>
              </w:rPr>
              <w:t>年</w:t>
            </w:r>
            <w:r w:rsidRPr="007550DB">
              <w:rPr>
                <w:rFonts w:ascii="Times New Roman" w:hAnsi="Times New Roman" w:cs="Times New Roman"/>
                <w:color w:val="000000" w:themeColor="text1"/>
              </w:rPr>
              <w:t>03</w:t>
            </w:r>
            <w:r w:rsidRPr="007550DB">
              <w:rPr>
                <w:rFonts w:ascii="Times New Roman" w:hAnsi="Times New Roman" w:cs="Times New Roman"/>
                <w:color w:val="000000" w:themeColor="text1"/>
              </w:rPr>
              <w:t>月</w:t>
            </w:r>
            <w:r w:rsidRPr="007550DB">
              <w:rPr>
                <w:rFonts w:ascii="Times New Roman" w:hAnsi="Times New Roman" w:cs="Times New Roman"/>
                <w:color w:val="000000" w:themeColor="text1"/>
              </w:rPr>
              <w:t>12</w:t>
            </w:r>
            <w:r w:rsidRPr="007550DB">
              <w:rPr>
                <w:rFonts w:ascii="Times New Roman" w:hAnsi="Times New Roman" w:cs="Times New Roman"/>
                <w:color w:val="000000" w:themeColor="text1"/>
              </w:rPr>
              <w:t>日</w:t>
            </w:r>
            <w:r w:rsidRPr="007550DB">
              <w:rPr>
                <w:rFonts w:ascii="Times New Roman" w:hAnsi="Times New Roman" w:cs="Times New Roman"/>
                <w:color w:val="000000" w:themeColor="text1"/>
              </w:rPr>
              <w:t xml:space="preserve"> page22</w:t>
            </w:r>
          </w:p>
          <w:p w:rsidR="00D06E91" w:rsidRPr="007550DB" w:rsidRDefault="00096EAF" w:rsidP="00EE3B3F">
            <w:pPr>
              <w:spacing w:line="360" w:lineRule="auto"/>
              <w:rPr>
                <w:rFonts w:ascii="Times New Roman" w:hAnsi="Times New Roman" w:cs="Times New Roman"/>
                <w:color w:val="000000" w:themeColor="text1"/>
              </w:rPr>
            </w:pPr>
            <w:r w:rsidRPr="007550DB">
              <w:rPr>
                <w:rFonts w:ascii="Times New Roman" w:hAnsi="Times New Roman" w:cs="Times New Roman"/>
                <w:color w:val="000000" w:themeColor="text1"/>
              </w:rPr>
              <w:t>程式檔</w:t>
            </w:r>
            <w:r w:rsidRPr="007550DB">
              <w:rPr>
                <w:rFonts w:ascii="Times New Roman" w:hAnsi="Times New Roman" w:cs="Times New Roman"/>
                <w:color w:val="000000" w:themeColor="text1"/>
              </w:rPr>
              <w:t>: crawler_sina.py</w:t>
            </w:r>
          </w:p>
          <w:p w:rsidR="00D06E91" w:rsidRPr="007550DB" w:rsidRDefault="00096EAF" w:rsidP="00EE3B3F">
            <w:pPr>
              <w:spacing w:line="360" w:lineRule="auto"/>
              <w:rPr>
                <w:rFonts w:ascii="Times New Roman" w:hAnsi="Times New Roman" w:cs="Times New Roman"/>
                <w:color w:val="000000" w:themeColor="text1"/>
              </w:rPr>
            </w:pPr>
            <w:r w:rsidRPr="007550DB">
              <w:rPr>
                <w:rFonts w:ascii="Times New Roman" w:hAnsi="Times New Roman" w:cs="Times New Roman"/>
                <w:color w:val="000000" w:themeColor="text1"/>
              </w:rPr>
              <w:t>資料檔</w:t>
            </w:r>
            <w:r w:rsidRPr="007550DB">
              <w:rPr>
                <w:rFonts w:ascii="Times New Roman" w:hAnsi="Times New Roman" w:cs="Times New Roman"/>
                <w:color w:val="000000" w:themeColor="text1"/>
              </w:rPr>
              <w:t xml:space="preserve">: </w:t>
            </w:r>
            <w:proofErr w:type="spellStart"/>
            <w:r w:rsidRPr="007550DB">
              <w:rPr>
                <w:rFonts w:ascii="Times New Roman" w:hAnsi="Times New Roman" w:cs="Times New Roman"/>
                <w:color w:val="000000" w:themeColor="text1"/>
              </w:rPr>
              <w:t>news_data</w:t>
            </w:r>
            <w:proofErr w:type="spellEnd"/>
            <w:r w:rsidRPr="007550DB">
              <w:rPr>
                <w:rFonts w:ascii="Times New Roman" w:hAnsi="Times New Roman" w:cs="Times New Roman"/>
                <w:color w:val="000000" w:themeColor="text1"/>
              </w:rPr>
              <w:t>/crawler_sina.csv</w:t>
            </w:r>
          </w:p>
        </w:tc>
        <w:tc>
          <w:tcPr>
            <w:tcW w:w="992" w:type="dxa"/>
          </w:tcPr>
          <w:p w:rsidR="006E3873" w:rsidRPr="007550DB" w:rsidRDefault="006E3873" w:rsidP="00EE3B3F">
            <w:pPr>
              <w:spacing w:line="360" w:lineRule="auto"/>
              <w:rPr>
                <w:rFonts w:ascii="Times New Roman" w:hAnsi="Times New Roman" w:cs="Times New Roman"/>
                <w:color w:val="000000" w:themeColor="text1"/>
              </w:rPr>
            </w:pPr>
          </w:p>
        </w:tc>
      </w:tr>
      <w:tr w:rsidR="007550DB" w:rsidRPr="007550DB" w:rsidTr="00DA4536">
        <w:tc>
          <w:tcPr>
            <w:tcW w:w="1838" w:type="dxa"/>
          </w:tcPr>
          <w:p w:rsidR="006E3873" w:rsidRPr="007550DB" w:rsidRDefault="00096EAF" w:rsidP="00EE3B3F">
            <w:pPr>
              <w:spacing w:line="360" w:lineRule="auto"/>
              <w:rPr>
                <w:rFonts w:ascii="Times New Roman" w:hAnsi="Times New Roman" w:cs="Times New Roman"/>
                <w:color w:val="000000" w:themeColor="text1"/>
              </w:rPr>
            </w:pPr>
            <w:r w:rsidRPr="007550DB">
              <w:rPr>
                <w:rFonts w:ascii="Times New Roman" w:hAnsi="Times New Roman" w:cs="Times New Roman"/>
                <w:color w:val="000000" w:themeColor="text1"/>
              </w:rPr>
              <w:t xml:space="preserve">4. </w:t>
            </w:r>
            <w:r w:rsidRPr="007550DB">
              <w:rPr>
                <w:rFonts w:ascii="Times New Roman" w:hAnsi="Times New Roman" w:cs="Times New Roman"/>
                <w:color w:val="000000" w:themeColor="text1"/>
              </w:rPr>
              <w:t>同花順財經</w:t>
            </w:r>
          </w:p>
        </w:tc>
        <w:tc>
          <w:tcPr>
            <w:tcW w:w="6946" w:type="dxa"/>
          </w:tcPr>
          <w:p w:rsidR="00094F37" w:rsidRPr="007550DB" w:rsidRDefault="00096EAF" w:rsidP="00EE3B3F">
            <w:pPr>
              <w:spacing w:line="360" w:lineRule="auto"/>
              <w:rPr>
                <w:rFonts w:ascii="Times New Roman" w:hAnsi="Times New Roman" w:cs="Times New Roman"/>
                <w:color w:val="000000" w:themeColor="text1"/>
              </w:rPr>
            </w:pPr>
            <w:r w:rsidRPr="007550DB">
              <w:rPr>
                <w:rFonts w:ascii="Times New Roman" w:hAnsi="Times New Roman" w:cs="Times New Roman"/>
                <w:color w:val="000000" w:themeColor="text1"/>
              </w:rPr>
              <w:t>網址</w:t>
            </w:r>
            <w:r w:rsidRPr="007550DB">
              <w:rPr>
                <w:rFonts w:ascii="Times New Roman" w:hAnsi="Times New Roman" w:cs="Times New Roman"/>
                <w:color w:val="000000" w:themeColor="text1"/>
              </w:rPr>
              <w:t>: http://stock.10jqka.com.cn/company.shtml</w:t>
            </w:r>
          </w:p>
          <w:p w:rsidR="00094F37" w:rsidRPr="007550DB" w:rsidRDefault="00096EAF" w:rsidP="00EE3B3F">
            <w:pPr>
              <w:spacing w:line="360" w:lineRule="auto"/>
              <w:rPr>
                <w:rFonts w:ascii="Times New Roman" w:hAnsi="Times New Roman" w:cs="Times New Roman"/>
                <w:color w:val="000000" w:themeColor="text1"/>
              </w:rPr>
            </w:pPr>
            <w:r w:rsidRPr="007550DB">
              <w:rPr>
                <w:rFonts w:ascii="Times New Roman" w:hAnsi="Times New Roman" w:cs="Times New Roman"/>
                <w:color w:val="000000" w:themeColor="text1"/>
              </w:rPr>
              <w:t>抓取頁面</w:t>
            </w:r>
            <w:r w:rsidRPr="007550DB">
              <w:rPr>
                <w:rFonts w:ascii="Times New Roman" w:hAnsi="Times New Roman" w:cs="Times New Roman"/>
                <w:color w:val="000000" w:themeColor="text1"/>
              </w:rPr>
              <w:t>:</w:t>
            </w:r>
          </w:p>
          <w:p w:rsidR="00094F37" w:rsidRPr="007550DB" w:rsidRDefault="00096EAF" w:rsidP="00EE3B3F">
            <w:pPr>
              <w:spacing w:line="360" w:lineRule="auto"/>
              <w:rPr>
                <w:rFonts w:ascii="Times New Roman" w:hAnsi="Times New Roman" w:cs="Times New Roman"/>
                <w:color w:val="000000" w:themeColor="text1"/>
              </w:rPr>
            </w:pPr>
            <w:r w:rsidRPr="007550DB">
              <w:rPr>
                <w:rFonts w:ascii="Times New Roman" w:hAnsi="Times New Roman" w:cs="Times New Roman"/>
                <w:color w:val="000000" w:themeColor="text1"/>
              </w:rPr>
              <w:t>首頁</w:t>
            </w:r>
            <w:r w:rsidRPr="007550DB">
              <w:rPr>
                <w:rFonts w:ascii="Times New Roman" w:hAnsi="Times New Roman" w:cs="Times New Roman"/>
                <w:color w:val="000000" w:themeColor="text1"/>
              </w:rPr>
              <w:t xml:space="preserve"> &gt;</w:t>
            </w:r>
            <w:r w:rsidRPr="007550DB">
              <w:rPr>
                <w:rFonts w:ascii="Times New Roman" w:hAnsi="Times New Roman" w:cs="Times New Roman"/>
                <w:color w:val="000000" w:themeColor="text1"/>
              </w:rPr>
              <w:t>股票</w:t>
            </w:r>
            <w:r w:rsidRPr="007550DB">
              <w:rPr>
                <w:rFonts w:ascii="Times New Roman" w:hAnsi="Times New Roman" w:cs="Times New Roman"/>
                <w:color w:val="000000" w:themeColor="text1"/>
              </w:rPr>
              <w:t xml:space="preserve"> &gt; </w:t>
            </w:r>
            <w:r w:rsidRPr="007550DB">
              <w:rPr>
                <w:rFonts w:ascii="Times New Roman" w:hAnsi="Times New Roman" w:cs="Times New Roman"/>
                <w:color w:val="000000" w:themeColor="text1"/>
              </w:rPr>
              <w:t>公司資訊</w:t>
            </w:r>
          </w:p>
          <w:p w:rsidR="00094F37" w:rsidRPr="007550DB" w:rsidRDefault="00096EAF" w:rsidP="00EE3B3F">
            <w:pPr>
              <w:spacing w:line="360" w:lineRule="auto"/>
              <w:rPr>
                <w:rFonts w:ascii="Times New Roman" w:hAnsi="Times New Roman" w:cs="Times New Roman"/>
                <w:color w:val="000000" w:themeColor="text1"/>
              </w:rPr>
            </w:pPr>
            <w:r w:rsidRPr="007550DB">
              <w:rPr>
                <w:rFonts w:ascii="Times New Roman" w:hAnsi="Times New Roman" w:cs="Times New Roman"/>
                <w:color w:val="000000" w:themeColor="text1"/>
              </w:rPr>
              <w:lastRenderedPageBreak/>
              <w:t>時間</w:t>
            </w:r>
            <w:r w:rsidRPr="007550DB">
              <w:rPr>
                <w:rFonts w:ascii="Times New Roman" w:hAnsi="Times New Roman" w:cs="Times New Roman"/>
                <w:color w:val="000000" w:themeColor="text1"/>
              </w:rPr>
              <w:t>: 2019-07-02 10:06:31 index_183</w:t>
            </w:r>
          </w:p>
          <w:p w:rsidR="006E3873" w:rsidRPr="007550DB" w:rsidRDefault="00096EAF" w:rsidP="00EE3B3F">
            <w:pPr>
              <w:spacing w:line="360" w:lineRule="auto"/>
              <w:rPr>
                <w:rFonts w:ascii="Times New Roman" w:hAnsi="Times New Roman" w:cs="Times New Roman"/>
                <w:color w:val="000000" w:themeColor="text1"/>
              </w:rPr>
            </w:pPr>
            <w:r w:rsidRPr="007550DB">
              <w:rPr>
                <w:rFonts w:ascii="Times New Roman" w:hAnsi="Times New Roman" w:cs="Times New Roman"/>
                <w:color w:val="000000" w:themeColor="text1"/>
              </w:rPr>
              <w:t>215 pages</w:t>
            </w:r>
          </w:p>
        </w:tc>
        <w:tc>
          <w:tcPr>
            <w:tcW w:w="992" w:type="dxa"/>
          </w:tcPr>
          <w:p w:rsidR="006E3873" w:rsidRPr="007550DB" w:rsidRDefault="006E3873" w:rsidP="00EE3B3F">
            <w:pPr>
              <w:spacing w:line="360" w:lineRule="auto"/>
              <w:rPr>
                <w:rFonts w:ascii="Times New Roman" w:hAnsi="Times New Roman" w:cs="Times New Roman"/>
                <w:color w:val="000000" w:themeColor="text1"/>
              </w:rPr>
            </w:pPr>
          </w:p>
        </w:tc>
      </w:tr>
      <w:tr w:rsidR="006E3873" w:rsidRPr="007550DB" w:rsidTr="00DA4536">
        <w:tc>
          <w:tcPr>
            <w:tcW w:w="1838" w:type="dxa"/>
          </w:tcPr>
          <w:p w:rsidR="006E3873" w:rsidRPr="007550DB" w:rsidRDefault="00096EAF" w:rsidP="00EE3B3F">
            <w:pPr>
              <w:spacing w:line="360" w:lineRule="auto"/>
              <w:rPr>
                <w:rFonts w:ascii="Times New Roman" w:hAnsi="Times New Roman" w:cs="Times New Roman"/>
                <w:color w:val="000000" w:themeColor="text1"/>
              </w:rPr>
            </w:pPr>
            <w:r w:rsidRPr="007550DB">
              <w:rPr>
                <w:rFonts w:ascii="Times New Roman" w:hAnsi="Times New Roman" w:cs="Times New Roman"/>
                <w:color w:val="000000" w:themeColor="text1"/>
              </w:rPr>
              <w:t xml:space="preserve">5. </w:t>
            </w:r>
            <w:r w:rsidRPr="007550DB">
              <w:rPr>
                <w:rFonts w:ascii="Times New Roman" w:hAnsi="Times New Roman" w:cs="Times New Roman"/>
                <w:color w:val="000000" w:themeColor="text1"/>
              </w:rPr>
              <w:t>和訊股票</w:t>
            </w:r>
          </w:p>
        </w:tc>
        <w:tc>
          <w:tcPr>
            <w:tcW w:w="6946" w:type="dxa"/>
          </w:tcPr>
          <w:p w:rsidR="00094F37" w:rsidRPr="007550DB" w:rsidRDefault="00096EAF" w:rsidP="00EE3B3F">
            <w:pPr>
              <w:spacing w:line="360" w:lineRule="auto"/>
              <w:rPr>
                <w:rFonts w:ascii="Times New Roman" w:hAnsi="Times New Roman" w:cs="Times New Roman"/>
                <w:color w:val="000000" w:themeColor="text1"/>
              </w:rPr>
            </w:pPr>
            <w:r w:rsidRPr="007550DB">
              <w:rPr>
                <w:rFonts w:ascii="Times New Roman" w:hAnsi="Times New Roman" w:cs="Times New Roman"/>
                <w:color w:val="000000" w:themeColor="text1"/>
              </w:rPr>
              <w:t>網址</w:t>
            </w:r>
            <w:r w:rsidRPr="007550DB">
              <w:rPr>
                <w:rFonts w:ascii="Times New Roman" w:hAnsi="Times New Roman" w:cs="Times New Roman"/>
                <w:color w:val="000000" w:themeColor="text1"/>
              </w:rPr>
              <w:t>: http://stock.hexun.com/</w:t>
            </w:r>
          </w:p>
          <w:p w:rsidR="00094F37" w:rsidRPr="007550DB" w:rsidRDefault="00096EAF" w:rsidP="00EE3B3F">
            <w:pPr>
              <w:spacing w:line="360" w:lineRule="auto"/>
              <w:rPr>
                <w:rFonts w:ascii="Times New Roman" w:hAnsi="Times New Roman" w:cs="Times New Roman"/>
                <w:color w:val="000000" w:themeColor="text1"/>
              </w:rPr>
            </w:pPr>
            <w:r w:rsidRPr="007550DB">
              <w:rPr>
                <w:rFonts w:ascii="Times New Roman" w:hAnsi="Times New Roman" w:cs="Times New Roman"/>
                <w:color w:val="000000" w:themeColor="text1"/>
              </w:rPr>
              <w:t>抓取頁面</w:t>
            </w:r>
            <w:r w:rsidRPr="007550DB">
              <w:rPr>
                <w:rFonts w:ascii="Times New Roman" w:hAnsi="Times New Roman" w:cs="Times New Roman"/>
                <w:color w:val="000000" w:themeColor="text1"/>
              </w:rPr>
              <w:t xml:space="preserve">: </w:t>
            </w:r>
            <w:r w:rsidRPr="007550DB">
              <w:rPr>
                <w:rFonts w:ascii="Times New Roman" w:hAnsi="Times New Roman" w:cs="Times New Roman"/>
                <w:color w:val="000000" w:themeColor="text1"/>
              </w:rPr>
              <w:t>股票首頁</w:t>
            </w:r>
            <w:r w:rsidRPr="007550DB">
              <w:rPr>
                <w:rFonts w:ascii="Times New Roman" w:hAnsi="Times New Roman" w:cs="Times New Roman"/>
                <w:color w:val="000000" w:themeColor="text1"/>
              </w:rPr>
              <w:t xml:space="preserve"> &gt; </w:t>
            </w:r>
            <w:r w:rsidRPr="007550DB">
              <w:rPr>
                <w:rFonts w:ascii="Times New Roman" w:hAnsi="Times New Roman" w:cs="Times New Roman"/>
                <w:color w:val="000000" w:themeColor="text1"/>
              </w:rPr>
              <w:t>上市公司</w:t>
            </w:r>
            <w:r w:rsidRPr="007550DB">
              <w:rPr>
                <w:rFonts w:ascii="Times New Roman" w:hAnsi="Times New Roman" w:cs="Times New Roman"/>
                <w:color w:val="000000" w:themeColor="text1"/>
              </w:rPr>
              <w:t xml:space="preserve"> &gt; </w:t>
            </w:r>
            <w:r w:rsidRPr="007550DB">
              <w:rPr>
                <w:rFonts w:ascii="Times New Roman" w:hAnsi="Times New Roman" w:cs="Times New Roman"/>
                <w:color w:val="000000" w:themeColor="text1"/>
              </w:rPr>
              <w:t>公司要聞</w:t>
            </w:r>
          </w:p>
          <w:p w:rsidR="00094F37" w:rsidRPr="007550DB" w:rsidRDefault="00096EAF" w:rsidP="00EE3B3F">
            <w:pPr>
              <w:spacing w:line="360" w:lineRule="auto"/>
              <w:rPr>
                <w:rFonts w:ascii="Times New Roman" w:hAnsi="Times New Roman" w:cs="Times New Roman"/>
                <w:color w:val="000000" w:themeColor="text1"/>
              </w:rPr>
            </w:pPr>
            <w:r w:rsidRPr="007550DB">
              <w:rPr>
                <w:rFonts w:ascii="Times New Roman" w:hAnsi="Times New Roman" w:cs="Times New Roman"/>
                <w:color w:val="000000" w:themeColor="text1"/>
              </w:rPr>
              <w:t>http://stock.hexun.com/gsxw/</w:t>
            </w:r>
          </w:p>
          <w:p w:rsidR="00094F37" w:rsidRPr="007550DB" w:rsidRDefault="00096EAF" w:rsidP="00EE3B3F">
            <w:pPr>
              <w:spacing w:line="360" w:lineRule="auto"/>
              <w:rPr>
                <w:rFonts w:ascii="Times New Roman" w:hAnsi="Times New Roman" w:cs="Times New Roman"/>
                <w:color w:val="000000" w:themeColor="text1"/>
              </w:rPr>
            </w:pPr>
            <w:r w:rsidRPr="007550DB">
              <w:rPr>
                <w:rFonts w:ascii="Times New Roman" w:hAnsi="Times New Roman" w:cs="Times New Roman"/>
                <w:color w:val="000000" w:themeColor="text1"/>
              </w:rPr>
              <w:t>用</w:t>
            </w:r>
            <w:proofErr w:type="spellStart"/>
            <w:r w:rsidRPr="007550DB">
              <w:rPr>
                <w:rFonts w:ascii="Times New Roman" w:hAnsi="Times New Roman" w:cs="Times New Roman"/>
                <w:color w:val="000000" w:themeColor="text1"/>
              </w:rPr>
              <w:t>json</w:t>
            </w:r>
            <w:proofErr w:type="spellEnd"/>
            <w:r w:rsidRPr="007550DB">
              <w:rPr>
                <w:rFonts w:ascii="Times New Roman" w:hAnsi="Times New Roman" w:cs="Times New Roman"/>
                <w:color w:val="000000" w:themeColor="text1"/>
              </w:rPr>
              <w:t>回傳的</w:t>
            </w:r>
          </w:p>
          <w:p w:rsidR="00094F37" w:rsidRPr="007550DB" w:rsidRDefault="00096EAF" w:rsidP="00EE3B3F">
            <w:pPr>
              <w:spacing w:line="360" w:lineRule="auto"/>
              <w:rPr>
                <w:rFonts w:ascii="Times New Roman" w:hAnsi="Times New Roman" w:cs="Times New Roman"/>
                <w:color w:val="000000" w:themeColor="text1"/>
              </w:rPr>
            </w:pPr>
            <w:r w:rsidRPr="007550DB">
              <w:rPr>
                <w:rFonts w:ascii="Times New Roman" w:hAnsi="Times New Roman" w:cs="Times New Roman"/>
                <w:color w:val="000000" w:themeColor="text1"/>
              </w:rPr>
              <w:t>股票首頁</w:t>
            </w:r>
            <w:r w:rsidRPr="007550DB">
              <w:rPr>
                <w:rFonts w:ascii="Times New Roman" w:hAnsi="Times New Roman" w:cs="Times New Roman"/>
                <w:color w:val="000000" w:themeColor="text1"/>
              </w:rPr>
              <w:t xml:space="preserve"> &gt; </w:t>
            </w:r>
            <w:r w:rsidRPr="007550DB">
              <w:rPr>
                <w:rFonts w:ascii="Times New Roman" w:hAnsi="Times New Roman" w:cs="Times New Roman"/>
                <w:color w:val="000000" w:themeColor="text1"/>
              </w:rPr>
              <w:t>股市報導</w:t>
            </w:r>
          </w:p>
          <w:p w:rsidR="00094F37" w:rsidRPr="007550DB" w:rsidRDefault="00096EAF" w:rsidP="00EE3B3F">
            <w:pPr>
              <w:spacing w:line="360" w:lineRule="auto"/>
              <w:rPr>
                <w:rFonts w:ascii="Times New Roman" w:hAnsi="Times New Roman" w:cs="Times New Roman"/>
                <w:color w:val="000000" w:themeColor="text1"/>
              </w:rPr>
            </w:pPr>
            <w:r w:rsidRPr="007550DB">
              <w:rPr>
                <w:rFonts w:ascii="Times New Roman" w:hAnsi="Times New Roman" w:cs="Times New Roman"/>
                <w:color w:val="000000" w:themeColor="text1"/>
              </w:rPr>
              <w:t>http://stock.hexun.com/hxjrbd/</w:t>
            </w:r>
          </w:p>
          <w:p w:rsidR="006E3873" w:rsidRPr="007550DB" w:rsidRDefault="00096EAF" w:rsidP="00EE3B3F">
            <w:pPr>
              <w:spacing w:line="360" w:lineRule="auto"/>
              <w:rPr>
                <w:rFonts w:ascii="Times New Roman" w:hAnsi="Times New Roman" w:cs="Times New Roman"/>
                <w:color w:val="000000" w:themeColor="text1"/>
              </w:rPr>
            </w:pPr>
            <w:r w:rsidRPr="007550DB">
              <w:rPr>
                <w:rFonts w:ascii="Times New Roman" w:hAnsi="Times New Roman" w:cs="Times New Roman"/>
                <w:color w:val="000000" w:themeColor="text1"/>
              </w:rPr>
              <w:t>用</w:t>
            </w:r>
            <w:proofErr w:type="spellStart"/>
            <w:r w:rsidRPr="007550DB">
              <w:rPr>
                <w:rFonts w:ascii="Times New Roman" w:hAnsi="Times New Roman" w:cs="Times New Roman"/>
                <w:color w:val="000000" w:themeColor="text1"/>
              </w:rPr>
              <w:t>json</w:t>
            </w:r>
            <w:proofErr w:type="spellEnd"/>
            <w:r w:rsidRPr="007550DB">
              <w:rPr>
                <w:rFonts w:ascii="Times New Roman" w:hAnsi="Times New Roman" w:cs="Times New Roman"/>
                <w:color w:val="000000" w:themeColor="text1"/>
              </w:rPr>
              <w:t>回傳的</w:t>
            </w:r>
          </w:p>
        </w:tc>
        <w:tc>
          <w:tcPr>
            <w:tcW w:w="992" w:type="dxa"/>
          </w:tcPr>
          <w:p w:rsidR="006E3873" w:rsidRPr="007550DB" w:rsidRDefault="006E3873" w:rsidP="00EE3B3F">
            <w:pPr>
              <w:spacing w:line="360" w:lineRule="auto"/>
              <w:rPr>
                <w:rFonts w:ascii="Times New Roman" w:hAnsi="Times New Roman" w:cs="Times New Roman"/>
                <w:color w:val="000000" w:themeColor="text1"/>
              </w:rPr>
            </w:pPr>
          </w:p>
        </w:tc>
      </w:tr>
    </w:tbl>
    <w:p w:rsidR="0039661F" w:rsidRPr="007550DB" w:rsidRDefault="0039661F" w:rsidP="00EE3B3F">
      <w:pPr>
        <w:spacing w:line="360" w:lineRule="auto"/>
        <w:rPr>
          <w:color w:val="000000" w:themeColor="text1"/>
        </w:rPr>
      </w:pPr>
    </w:p>
    <w:p w:rsidR="007912E9" w:rsidRPr="007550DB" w:rsidRDefault="007912E9" w:rsidP="007912E9">
      <w:pPr>
        <w:spacing w:line="360" w:lineRule="auto"/>
        <w:rPr>
          <w:color w:val="000000" w:themeColor="text1"/>
        </w:rPr>
      </w:pPr>
      <w:r w:rsidRPr="007550DB">
        <w:rPr>
          <w:rFonts w:hint="eastAsia"/>
          <w:color w:val="000000" w:themeColor="text1"/>
        </w:rPr>
        <w:t>一、</w:t>
      </w:r>
      <w:proofErr w:type="gramStart"/>
      <w:r w:rsidRPr="007550DB">
        <w:rPr>
          <w:rFonts w:hint="eastAsia"/>
          <w:color w:val="000000" w:themeColor="text1"/>
        </w:rPr>
        <w:t>珞珈</w:t>
      </w:r>
      <w:proofErr w:type="gramEnd"/>
      <w:r w:rsidRPr="007550DB">
        <w:rPr>
          <w:rFonts w:hint="eastAsia"/>
          <w:color w:val="000000" w:themeColor="text1"/>
        </w:rPr>
        <w:t>投資</w:t>
      </w:r>
    </w:p>
    <w:p w:rsidR="007912E9" w:rsidRPr="007550DB" w:rsidRDefault="00412240" w:rsidP="004E6291">
      <w:pPr>
        <w:spacing w:line="360" w:lineRule="auto"/>
        <w:jc w:val="both"/>
        <w:rPr>
          <w:color w:val="000000" w:themeColor="text1"/>
        </w:rPr>
      </w:pPr>
      <w:r w:rsidRPr="007550DB">
        <w:rPr>
          <w:rFonts w:hint="eastAsia"/>
          <w:color w:val="000000" w:themeColor="text1"/>
        </w:rPr>
        <w:t xml:space="preserve">    </w:t>
      </w:r>
      <w:proofErr w:type="gramStart"/>
      <w:r w:rsidRPr="007550DB">
        <w:rPr>
          <w:rFonts w:hint="eastAsia"/>
          <w:color w:val="000000" w:themeColor="text1"/>
        </w:rPr>
        <w:t>珞珈</w:t>
      </w:r>
      <w:proofErr w:type="gramEnd"/>
      <w:r w:rsidRPr="007550DB">
        <w:rPr>
          <w:rFonts w:hint="eastAsia"/>
          <w:color w:val="000000" w:themeColor="text1"/>
        </w:rPr>
        <w:t>投資成立於</w:t>
      </w:r>
      <w:r w:rsidRPr="007550DB">
        <w:rPr>
          <w:color w:val="000000" w:themeColor="text1"/>
        </w:rPr>
        <w:t>1996</w:t>
      </w:r>
      <w:r w:rsidRPr="007550DB">
        <w:rPr>
          <w:rFonts w:hint="eastAsia"/>
          <w:color w:val="000000" w:themeColor="text1"/>
        </w:rPr>
        <w:t>年，十六年專注於證券諮詢業務，專業和</w:t>
      </w:r>
      <w:proofErr w:type="gramStart"/>
      <w:r w:rsidRPr="007550DB">
        <w:rPr>
          <w:rFonts w:hint="eastAsia"/>
          <w:color w:val="000000" w:themeColor="text1"/>
        </w:rPr>
        <w:t>權威鑄就了</w:t>
      </w:r>
      <w:proofErr w:type="gramEnd"/>
      <w:r w:rsidRPr="007550DB">
        <w:rPr>
          <w:rFonts w:hint="eastAsia"/>
          <w:color w:val="000000" w:themeColor="text1"/>
        </w:rPr>
        <w:t>在證券諮詢行業的知名品牌。</w:t>
      </w:r>
      <w:proofErr w:type="gramStart"/>
      <w:r w:rsidRPr="007550DB">
        <w:rPr>
          <w:rFonts w:hint="eastAsia"/>
          <w:color w:val="000000" w:themeColor="text1"/>
        </w:rPr>
        <w:t>珞珈</w:t>
      </w:r>
      <w:proofErr w:type="gramEnd"/>
      <w:r w:rsidRPr="007550DB">
        <w:rPr>
          <w:rFonts w:hint="eastAsia"/>
          <w:color w:val="000000" w:themeColor="text1"/>
        </w:rPr>
        <w:t>投資將上市公司各階段的價值分析的研究成果快速地提供給投資者，經中國證監會批准的證券投資諮詢機構，是目前國內證券市場服務範圍最為廣泛的投資諮詢公司，能及時準確地把握最新政策動態並提供重要證券資訊分析資料，致力於為各類投資者打造學習高手的交流平</w:t>
      </w:r>
      <w:proofErr w:type="gramStart"/>
      <w:r w:rsidRPr="007550DB">
        <w:rPr>
          <w:rFonts w:hint="eastAsia"/>
          <w:color w:val="000000" w:themeColor="text1"/>
        </w:rPr>
        <w:t>臺</w:t>
      </w:r>
      <w:proofErr w:type="gramEnd"/>
      <w:r w:rsidRPr="007550DB">
        <w:rPr>
          <w:rFonts w:hint="eastAsia"/>
          <w:color w:val="000000" w:themeColor="text1"/>
        </w:rPr>
        <w:t>。</w:t>
      </w:r>
    </w:p>
    <w:p w:rsidR="0049444B" w:rsidRPr="007550DB" w:rsidRDefault="0049444B" w:rsidP="004E6291">
      <w:pPr>
        <w:spacing w:line="360" w:lineRule="auto"/>
        <w:jc w:val="both"/>
        <w:rPr>
          <w:color w:val="000000" w:themeColor="text1"/>
        </w:rPr>
      </w:pPr>
    </w:p>
    <w:p w:rsidR="007912E9" w:rsidRPr="007550DB" w:rsidRDefault="007912E9" w:rsidP="007912E9">
      <w:pPr>
        <w:spacing w:line="360" w:lineRule="auto"/>
        <w:rPr>
          <w:color w:val="000000" w:themeColor="text1"/>
        </w:rPr>
      </w:pPr>
      <w:r w:rsidRPr="007550DB">
        <w:rPr>
          <w:rFonts w:hint="eastAsia"/>
          <w:color w:val="000000" w:themeColor="text1"/>
        </w:rPr>
        <w:t>二、中國網財經</w:t>
      </w:r>
    </w:p>
    <w:p w:rsidR="007912E9" w:rsidRPr="007550DB" w:rsidRDefault="0049444B" w:rsidP="007912E9">
      <w:pPr>
        <w:spacing w:line="360" w:lineRule="auto"/>
        <w:rPr>
          <w:color w:val="000000" w:themeColor="text1"/>
        </w:rPr>
      </w:pPr>
      <w:r w:rsidRPr="007550DB">
        <w:rPr>
          <w:rFonts w:hint="eastAsia"/>
          <w:color w:val="000000" w:themeColor="text1"/>
        </w:rPr>
        <w:t xml:space="preserve">    </w:t>
      </w:r>
      <w:r w:rsidRPr="007550DB">
        <w:rPr>
          <w:rFonts w:hint="eastAsia"/>
          <w:color w:val="000000" w:themeColor="text1"/>
        </w:rPr>
        <w:t>中國網是國務院新聞辦公室領導，中國外文出版發行事業局管理的國家重點新聞網站。</w:t>
      </w:r>
      <w:proofErr w:type="gramStart"/>
      <w:r w:rsidRPr="007550DB">
        <w:rPr>
          <w:rFonts w:hint="eastAsia"/>
          <w:color w:val="000000" w:themeColor="text1"/>
        </w:rPr>
        <w:t>此網通過</w:t>
      </w:r>
      <w:proofErr w:type="gramEnd"/>
      <w:r w:rsidRPr="007550DB">
        <w:rPr>
          <w:color w:val="000000" w:themeColor="text1"/>
        </w:rPr>
        <w:t>10</w:t>
      </w:r>
      <w:r w:rsidRPr="007550DB">
        <w:rPr>
          <w:rFonts w:hint="eastAsia"/>
          <w:color w:val="000000" w:themeColor="text1"/>
        </w:rPr>
        <w:t>個語種</w:t>
      </w:r>
      <w:r w:rsidRPr="007550DB">
        <w:rPr>
          <w:color w:val="000000" w:themeColor="text1"/>
        </w:rPr>
        <w:t>11</w:t>
      </w:r>
      <w:r w:rsidRPr="007550DB">
        <w:rPr>
          <w:rFonts w:hint="eastAsia"/>
          <w:color w:val="000000" w:themeColor="text1"/>
        </w:rPr>
        <w:t>個文版，</w:t>
      </w:r>
      <w:r w:rsidRPr="007550DB">
        <w:rPr>
          <w:color w:val="000000" w:themeColor="text1"/>
        </w:rPr>
        <w:t>24</w:t>
      </w:r>
      <w:r w:rsidRPr="007550DB">
        <w:rPr>
          <w:rFonts w:hint="eastAsia"/>
          <w:color w:val="000000" w:themeColor="text1"/>
        </w:rPr>
        <w:t>小時對外發佈資訊，是中國進行國際傳播、資訊交流的重要窗口。</w:t>
      </w:r>
    </w:p>
    <w:p w:rsidR="007912E9" w:rsidRPr="007550DB" w:rsidRDefault="007912E9" w:rsidP="007912E9">
      <w:pPr>
        <w:spacing w:line="360" w:lineRule="auto"/>
        <w:rPr>
          <w:color w:val="000000" w:themeColor="text1"/>
        </w:rPr>
      </w:pPr>
      <w:r w:rsidRPr="007550DB">
        <w:rPr>
          <w:rFonts w:hint="eastAsia"/>
          <w:color w:val="000000" w:themeColor="text1"/>
        </w:rPr>
        <w:t>三、新浪財經</w:t>
      </w:r>
    </w:p>
    <w:p w:rsidR="007912E9" w:rsidRPr="007550DB" w:rsidRDefault="00C87E1C" w:rsidP="007912E9">
      <w:pPr>
        <w:spacing w:line="360" w:lineRule="auto"/>
        <w:rPr>
          <w:color w:val="000000" w:themeColor="text1"/>
        </w:rPr>
      </w:pPr>
      <w:r w:rsidRPr="007550DB">
        <w:rPr>
          <w:rFonts w:hint="eastAsia"/>
          <w:color w:val="000000" w:themeColor="text1"/>
        </w:rPr>
        <w:t xml:space="preserve">    </w:t>
      </w:r>
      <w:r w:rsidRPr="007550DB">
        <w:rPr>
          <w:rFonts w:hint="eastAsia"/>
          <w:color w:val="000000" w:themeColor="text1"/>
        </w:rPr>
        <w:t>新浪財經提供</w:t>
      </w:r>
      <w:r w:rsidRPr="007550DB">
        <w:rPr>
          <w:color w:val="000000" w:themeColor="text1"/>
        </w:rPr>
        <w:t>7X24</w:t>
      </w:r>
      <w:r w:rsidRPr="007550DB">
        <w:rPr>
          <w:rFonts w:hint="eastAsia"/>
          <w:color w:val="000000" w:themeColor="text1"/>
        </w:rPr>
        <w:t>小時財經資訊及全球金融市場報價，覆蓋股票、債券、基金、期貨、信託、理財、管理等多種面向個人和企業的服務。</w:t>
      </w:r>
    </w:p>
    <w:p w:rsidR="007912E9" w:rsidRPr="007550DB" w:rsidRDefault="007912E9" w:rsidP="007912E9">
      <w:pPr>
        <w:spacing w:line="360" w:lineRule="auto"/>
        <w:rPr>
          <w:color w:val="000000" w:themeColor="text1"/>
        </w:rPr>
      </w:pPr>
      <w:r w:rsidRPr="007550DB">
        <w:rPr>
          <w:rFonts w:hint="eastAsia"/>
          <w:color w:val="000000" w:themeColor="text1"/>
        </w:rPr>
        <w:t>四、同花順財經</w:t>
      </w:r>
    </w:p>
    <w:p w:rsidR="007912E9" w:rsidRPr="007550DB" w:rsidRDefault="00C87E1C" w:rsidP="007912E9">
      <w:pPr>
        <w:spacing w:line="360" w:lineRule="auto"/>
        <w:rPr>
          <w:color w:val="000000" w:themeColor="text1"/>
        </w:rPr>
      </w:pPr>
      <w:r w:rsidRPr="007550DB">
        <w:rPr>
          <w:rFonts w:hint="eastAsia"/>
          <w:color w:val="000000" w:themeColor="text1"/>
        </w:rPr>
        <w:lastRenderedPageBreak/>
        <w:t xml:space="preserve">    </w:t>
      </w:r>
      <w:r w:rsidRPr="007550DB">
        <w:rPr>
          <w:rFonts w:hint="eastAsia"/>
          <w:color w:val="000000" w:themeColor="text1"/>
        </w:rPr>
        <w:t>核新同花順網路資訊股份有限公司（同花順）成立於</w:t>
      </w:r>
      <w:r w:rsidRPr="007550DB">
        <w:rPr>
          <w:color w:val="000000" w:themeColor="text1"/>
        </w:rPr>
        <w:t>1995</w:t>
      </w:r>
      <w:r w:rsidRPr="007550DB">
        <w:rPr>
          <w:rFonts w:hint="eastAsia"/>
          <w:color w:val="000000" w:themeColor="text1"/>
        </w:rPr>
        <w:t>年</w:t>
      </w:r>
      <w:r w:rsidRPr="007550DB">
        <w:rPr>
          <w:color w:val="000000" w:themeColor="text1"/>
        </w:rPr>
        <w:t>,</w:t>
      </w:r>
      <w:r w:rsidRPr="007550DB">
        <w:rPr>
          <w:rFonts w:hint="eastAsia"/>
          <w:color w:val="000000" w:themeColor="text1"/>
        </w:rPr>
        <w:t>是一家專業的互聯網金融資料服務商</w:t>
      </w:r>
      <w:r w:rsidRPr="007550DB">
        <w:rPr>
          <w:color w:val="000000" w:themeColor="text1"/>
        </w:rPr>
        <w:t>,</w:t>
      </w:r>
      <w:r w:rsidRPr="007550DB">
        <w:rPr>
          <w:rFonts w:hint="eastAsia"/>
          <w:color w:val="000000" w:themeColor="text1"/>
        </w:rPr>
        <w:t>為您全方位提供財經資訊及全球金融市場行情</w:t>
      </w:r>
      <w:r w:rsidRPr="007550DB">
        <w:rPr>
          <w:color w:val="000000" w:themeColor="text1"/>
        </w:rPr>
        <w:t>,</w:t>
      </w:r>
      <w:r w:rsidRPr="007550DB">
        <w:rPr>
          <w:rFonts w:hint="eastAsia"/>
          <w:color w:val="000000" w:themeColor="text1"/>
        </w:rPr>
        <w:t>覆蓋股票、基金、期貨等。</w:t>
      </w:r>
    </w:p>
    <w:p w:rsidR="007912E9" w:rsidRPr="007550DB" w:rsidRDefault="007912E9" w:rsidP="007912E9">
      <w:pPr>
        <w:spacing w:line="360" w:lineRule="auto"/>
        <w:rPr>
          <w:color w:val="000000" w:themeColor="text1"/>
        </w:rPr>
      </w:pPr>
      <w:r w:rsidRPr="007550DB">
        <w:rPr>
          <w:rFonts w:hint="eastAsia"/>
          <w:color w:val="000000" w:themeColor="text1"/>
        </w:rPr>
        <w:t>五、</w:t>
      </w:r>
      <w:r w:rsidR="00820013" w:rsidRPr="007550DB">
        <w:rPr>
          <w:rFonts w:ascii="Times New Roman" w:hAnsi="Times New Roman" w:cs="Times New Roman"/>
          <w:color w:val="000000" w:themeColor="text1"/>
        </w:rPr>
        <w:t>和訊股票</w:t>
      </w:r>
    </w:p>
    <w:p w:rsidR="0039661F" w:rsidRPr="007550DB" w:rsidRDefault="00820013" w:rsidP="00EE3B3F">
      <w:pPr>
        <w:spacing w:line="360" w:lineRule="auto"/>
        <w:rPr>
          <w:color w:val="000000" w:themeColor="text1"/>
        </w:rPr>
      </w:pPr>
      <w:r w:rsidRPr="007550DB">
        <w:rPr>
          <w:rFonts w:hint="eastAsia"/>
          <w:color w:val="000000" w:themeColor="text1"/>
        </w:rPr>
        <w:t>和訊股票，打造的全新手機證券綜合交易平</w:t>
      </w:r>
      <w:proofErr w:type="gramStart"/>
      <w:r w:rsidRPr="007550DB">
        <w:rPr>
          <w:rFonts w:hint="eastAsia"/>
          <w:color w:val="000000" w:themeColor="text1"/>
        </w:rPr>
        <w:t>臺</w:t>
      </w:r>
      <w:proofErr w:type="gramEnd"/>
      <w:r w:rsidRPr="007550DB">
        <w:rPr>
          <w:rFonts w:hint="eastAsia"/>
          <w:color w:val="000000" w:themeColor="text1"/>
        </w:rPr>
        <w:t>。注重中國股民的看盤習慣，以實用、易用、好用為宗旨，以股票即時行情為核心，配合股票分時</w:t>
      </w:r>
      <w:r w:rsidRPr="007550DB">
        <w:rPr>
          <w:color w:val="000000" w:themeColor="text1"/>
        </w:rPr>
        <w:t>K</w:t>
      </w:r>
      <w:r w:rsidRPr="007550DB">
        <w:rPr>
          <w:rFonts w:hint="eastAsia"/>
          <w:color w:val="000000" w:themeColor="text1"/>
        </w:rPr>
        <w:t>線等基本資料，依託和訊強力資料分析團隊，提供最新財務評估及研究報告各種實用股票技術指標，讓客戶</w:t>
      </w:r>
      <w:proofErr w:type="gramStart"/>
      <w:r w:rsidRPr="007550DB">
        <w:rPr>
          <w:rFonts w:hint="eastAsia"/>
          <w:color w:val="000000" w:themeColor="text1"/>
        </w:rPr>
        <w:t>一鍵盡享</w:t>
      </w:r>
      <w:proofErr w:type="gramEnd"/>
      <w:r w:rsidRPr="007550DB">
        <w:rPr>
          <w:rFonts w:hint="eastAsia"/>
          <w:color w:val="000000" w:themeColor="text1"/>
        </w:rPr>
        <w:t>基本資料、個股資金流向、相關公告、新聞等，更有和訊為您提供的第一手股票研究報告和財務評估。</w:t>
      </w:r>
    </w:p>
    <w:p w:rsidR="0039661F" w:rsidRPr="007550DB" w:rsidRDefault="004E4720" w:rsidP="00EE3B3F">
      <w:pPr>
        <w:spacing w:line="360" w:lineRule="auto"/>
        <w:rPr>
          <w:color w:val="000000" w:themeColor="text1"/>
        </w:rPr>
      </w:pPr>
      <w:r w:rsidRPr="007550DB">
        <w:rPr>
          <w:rFonts w:hint="eastAsia"/>
          <w:color w:val="000000" w:themeColor="text1"/>
        </w:rPr>
        <w:t xml:space="preserve">    </w:t>
      </w:r>
      <w:r w:rsidR="0064044B" w:rsidRPr="000C2BFF">
        <w:rPr>
          <w:rFonts w:hint="eastAsia"/>
          <w:color w:val="000000" w:themeColor="text1"/>
          <w:highlight w:val="yellow"/>
        </w:rPr>
        <w:t>不同</w:t>
      </w:r>
      <w:r w:rsidRPr="000C2BFF">
        <w:rPr>
          <w:rFonts w:hint="eastAsia"/>
          <w:color w:val="000000" w:themeColor="text1"/>
          <w:highlight w:val="yellow"/>
        </w:rPr>
        <w:t>平台</w:t>
      </w:r>
      <w:r w:rsidR="000C2BFF" w:rsidRPr="000C2BFF">
        <w:rPr>
          <w:rFonts w:hint="eastAsia"/>
          <w:color w:val="000000" w:themeColor="text1"/>
          <w:highlight w:val="yellow"/>
        </w:rPr>
        <w:t>背景及</w:t>
      </w:r>
      <w:r w:rsidRPr="000C2BFF">
        <w:rPr>
          <w:rFonts w:hint="eastAsia"/>
          <w:color w:val="000000" w:themeColor="text1"/>
          <w:highlight w:val="yellow"/>
        </w:rPr>
        <w:t>客戶群</w:t>
      </w:r>
      <w:r w:rsidR="000C2BFF" w:rsidRPr="000C2BFF">
        <w:rPr>
          <w:rFonts w:hint="eastAsia"/>
          <w:color w:val="000000" w:themeColor="text1"/>
          <w:highlight w:val="yellow"/>
        </w:rPr>
        <w:t>的差異</w:t>
      </w:r>
    </w:p>
    <w:p w:rsidR="0064044B" w:rsidRPr="0064044B" w:rsidRDefault="004E4967" w:rsidP="005155A0">
      <w:pPr>
        <w:spacing w:line="360" w:lineRule="auto"/>
        <w:rPr>
          <w:b/>
          <w:color w:val="000000" w:themeColor="text1"/>
        </w:rPr>
      </w:pPr>
      <w:r w:rsidRPr="0064044B">
        <w:rPr>
          <w:rFonts w:hint="eastAsia"/>
          <w:b/>
          <w:color w:val="000000" w:themeColor="text1"/>
        </w:rPr>
        <w:t xml:space="preserve">3. </w:t>
      </w:r>
      <w:proofErr w:type="gramStart"/>
      <w:r w:rsidR="0064044B" w:rsidRPr="0064044B">
        <w:rPr>
          <w:rFonts w:hint="eastAsia"/>
          <w:b/>
          <w:color w:val="000000" w:themeColor="text1"/>
        </w:rPr>
        <w:t>網路爬取資料處理</w:t>
      </w:r>
      <w:proofErr w:type="gramEnd"/>
      <w:r w:rsidR="0064044B" w:rsidRPr="0064044B">
        <w:rPr>
          <w:rFonts w:hint="eastAsia"/>
          <w:b/>
          <w:color w:val="000000" w:themeColor="text1"/>
        </w:rPr>
        <w:t>-</w:t>
      </w:r>
      <w:r w:rsidR="0064044B" w:rsidRPr="0064044B">
        <w:rPr>
          <w:b/>
          <w:color w:val="000000" w:themeColor="text1"/>
        </w:rPr>
        <w:t>linguistic media</w:t>
      </w:r>
    </w:p>
    <w:p w:rsidR="0064044B" w:rsidRDefault="0064044B" w:rsidP="0064044B">
      <w:pPr>
        <w:spacing w:line="360" w:lineRule="auto"/>
        <w:jc w:val="both"/>
        <w:rPr>
          <w:rFonts w:hint="eastAsia"/>
          <w:color w:val="000000" w:themeColor="text1"/>
        </w:rPr>
      </w:pPr>
      <w:r>
        <w:rPr>
          <w:rFonts w:hint="eastAsia"/>
          <w:color w:val="000000" w:themeColor="text1"/>
        </w:rPr>
        <w:t xml:space="preserve">     </w:t>
      </w:r>
      <w:r w:rsidRPr="007550DB">
        <w:rPr>
          <w:rFonts w:hint="eastAsia"/>
          <w:color w:val="000000" w:themeColor="text1"/>
        </w:rPr>
        <w:t>現今應用</w:t>
      </w:r>
      <w:r w:rsidRPr="007550DB">
        <w:rPr>
          <w:color w:val="000000" w:themeColor="text1"/>
        </w:rPr>
        <w:t> </w:t>
      </w:r>
      <w:r>
        <w:rPr>
          <w:color w:val="000000" w:themeColor="text1"/>
        </w:rPr>
        <w:t xml:space="preserve">Linguistic </w:t>
      </w:r>
      <w:r w:rsidRPr="007550DB">
        <w:rPr>
          <w:color w:val="000000" w:themeColor="text1"/>
        </w:rPr>
        <w:t>Text Mining </w:t>
      </w:r>
      <w:r w:rsidRPr="007550DB">
        <w:rPr>
          <w:rFonts w:hint="eastAsia"/>
          <w:color w:val="000000" w:themeColor="text1"/>
        </w:rPr>
        <w:t>所創造出來的產值，已超過過去以資料庫搜尋為主的價值。在網際網路以非常快速的方式，所累積愈來愈多非結構化資料的趨勢下，實際運用</w:t>
      </w:r>
      <w:r w:rsidRPr="007550DB">
        <w:rPr>
          <w:color w:val="000000" w:themeColor="text1"/>
        </w:rPr>
        <w:t> </w:t>
      </w:r>
      <w:r w:rsidRPr="0064044B">
        <w:rPr>
          <w:color w:val="000000" w:themeColor="text1"/>
        </w:rPr>
        <w:t xml:space="preserve"> </w:t>
      </w:r>
      <w:r>
        <w:rPr>
          <w:color w:val="000000" w:themeColor="text1"/>
        </w:rPr>
        <w:t>Linguistic</w:t>
      </w:r>
      <w:r w:rsidRPr="007550DB">
        <w:rPr>
          <w:color w:val="000000" w:themeColor="text1"/>
        </w:rPr>
        <w:t xml:space="preserve"> </w:t>
      </w:r>
      <w:r w:rsidRPr="007550DB">
        <w:rPr>
          <w:color w:val="000000" w:themeColor="text1"/>
        </w:rPr>
        <w:t>Text Mining </w:t>
      </w:r>
      <w:r w:rsidRPr="007550DB">
        <w:rPr>
          <w:rFonts w:hint="eastAsia"/>
          <w:color w:val="000000" w:themeColor="text1"/>
        </w:rPr>
        <w:t>來探索出各種未能預見、創新、重要的資訊或知識，如商品評價、施政評價、民意調查、社群偏好等等，對政府機關、企業團體或個人而言，都是非常重要的工作，</w:t>
      </w:r>
      <w:r>
        <w:rPr>
          <w:color w:val="000000" w:themeColor="text1"/>
        </w:rPr>
        <w:t>Linguistic</w:t>
      </w:r>
      <w:r w:rsidRPr="007550DB">
        <w:rPr>
          <w:color w:val="000000" w:themeColor="text1"/>
        </w:rPr>
        <w:t xml:space="preserve"> </w:t>
      </w:r>
      <w:r w:rsidRPr="007550DB">
        <w:rPr>
          <w:color w:val="000000" w:themeColor="text1"/>
        </w:rPr>
        <w:t>Text Mining </w:t>
      </w:r>
      <w:r w:rsidRPr="007550DB">
        <w:rPr>
          <w:rFonts w:hint="eastAsia"/>
          <w:color w:val="000000" w:themeColor="text1"/>
        </w:rPr>
        <w:t>的相關研究和實作，已成為晚近最為熱門的話題。隨著大量金融異常現象和非理性行為的出現，傳統金融理論已經不能做出合理解釋，學者們開始從新的角度解釋金融異常現象，由此逐漸形成了行為金融理論。投資者情緒理論成為行為金融學的重要分支之一，而投資者情緒的測量問題一直是金融學研究的重點和難點之一，投資者情緒與股票收益之間的關係研究也是行是金融學研究的熱點。本計畫研究投資者情緒指數的構建以及其對股票市場收益的影響，對投資者投資股票市場的決策、相關監管部門具有重要的現實參考意義。</w:t>
      </w:r>
    </w:p>
    <w:p w:rsidR="0064044B" w:rsidRDefault="0064044B" w:rsidP="005155A0">
      <w:pPr>
        <w:spacing w:line="360" w:lineRule="auto"/>
        <w:rPr>
          <w:b/>
          <w:color w:val="000000" w:themeColor="text1"/>
        </w:rPr>
      </w:pPr>
    </w:p>
    <w:p w:rsidR="004E4967" w:rsidRPr="007550DB" w:rsidRDefault="0064044B" w:rsidP="005155A0">
      <w:pPr>
        <w:spacing w:line="360" w:lineRule="auto"/>
        <w:rPr>
          <w:color w:val="000000" w:themeColor="text1"/>
        </w:rPr>
      </w:pPr>
      <w:r w:rsidRPr="0064044B">
        <w:rPr>
          <w:b/>
          <w:color w:val="000000" w:themeColor="text1"/>
        </w:rPr>
        <w:t xml:space="preserve">4. </w:t>
      </w:r>
      <w:proofErr w:type="gramStart"/>
      <w:r w:rsidRPr="0064044B">
        <w:rPr>
          <w:rFonts w:hint="eastAsia"/>
          <w:b/>
          <w:color w:val="000000" w:themeColor="text1"/>
        </w:rPr>
        <w:t>網路</w:t>
      </w:r>
      <w:r w:rsidR="004E4967" w:rsidRPr="0064044B">
        <w:rPr>
          <w:rFonts w:hint="eastAsia"/>
          <w:b/>
          <w:color w:val="000000" w:themeColor="text1"/>
        </w:rPr>
        <w:t>爬取資料</w:t>
      </w:r>
      <w:proofErr w:type="gramEnd"/>
      <w:r>
        <w:rPr>
          <w:rFonts w:hint="eastAsia"/>
          <w:b/>
          <w:color w:val="000000" w:themeColor="text1"/>
        </w:rPr>
        <w:t>進階</w:t>
      </w:r>
      <w:r w:rsidRPr="0064044B">
        <w:rPr>
          <w:rFonts w:hint="eastAsia"/>
          <w:b/>
          <w:color w:val="000000" w:themeColor="text1"/>
        </w:rPr>
        <w:t>處理</w:t>
      </w:r>
      <w:r w:rsidR="005155A0" w:rsidRPr="007550DB">
        <w:rPr>
          <w:rFonts w:hint="eastAsia"/>
          <w:color w:val="000000" w:themeColor="text1"/>
        </w:rPr>
        <w:t>-</w:t>
      </w:r>
      <w:r w:rsidR="00C403E0" w:rsidRPr="007550DB">
        <w:rPr>
          <w:rStyle w:val="a5"/>
          <w:rFonts w:ascii="Arial" w:hAnsi="Arial" w:cs="Arial"/>
          <w:color w:val="000000" w:themeColor="text1"/>
          <w:shd w:val="clear" w:color="auto" w:fill="FFFFFF"/>
        </w:rPr>
        <w:t>TF-IDF</w:t>
      </w:r>
      <w:r w:rsidR="00C403E0" w:rsidRPr="007550DB">
        <w:rPr>
          <w:rStyle w:val="a5"/>
          <w:rFonts w:ascii="Arial" w:hAnsi="Arial" w:cs="Arial"/>
          <w:color w:val="000000" w:themeColor="text1"/>
          <w:shd w:val="clear" w:color="auto" w:fill="FFFFFF"/>
        </w:rPr>
        <w:t>（</w:t>
      </w:r>
      <w:r w:rsidR="00C403E0" w:rsidRPr="007550DB">
        <w:rPr>
          <w:rStyle w:val="a5"/>
          <w:rFonts w:ascii="Arial" w:hAnsi="Arial" w:cs="Arial"/>
          <w:color w:val="000000" w:themeColor="text1"/>
          <w:shd w:val="clear" w:color="auto" w:fill="FFFFFF"/>
        </w:rPr>
        <w:t>Term</w:t>
      </w:r>
      <w:r w:rsidR="00C403E0" w:rsidRPr="007550DB">
        <w:rPr>
          <w:rStyle w:val="a5"/>
          <w:rFonts w:ascii="Arial" w:hAnsi="Arial" w:cs="Arial"/>
          <w:color w:val="000000" w:themeColor="text1"/>
          <w:shd w:val="clear" w:color="auto" w:fill="FFFFFF"/>
        </w:rPr>
        <w:t> </w:t>
      </w:r>
      <w:r w:rsidR="00C403E0" w:rsidRPr="007550DB">
        <w:rPr>
          <w:rStyle w:val="a5"/>
          <w:rFonts w:ascii="Arial" w:hAnsi="Arial" w:cs="Arial"/>
          <w:color w:val="000000" w:themeColor="text1"/>
          <w:shd w:val="clear" w:color="auto" w:fill="FFFFFF"/>
        </w:rPr>
        <w:t>Frequency-Inverse</w:t>
      </w:r>
      <w:r w:rsidR="00C403E0" w:rsidRPr="007550DB">
        <w:rPr>
          <w:rStyle w:val="a5"/>
          <w:rFonts w:ascii="Arial" w:hAnsi="Arial" w:cs="Arial"/>
          <w:color w:val="000000" w:themeColor="text1"/>
          <w:shd w:val="clear" w:color="auto" w:fill="FFFFFF"/>
        </w:rPr>
        <w:t> </w:t>
      </w:r>
      <w:r w:rsidR="00C403E0" w:rsidRPr="007550DB">
        <w:rPr>
          <w:rStyle w:val="a5"/>
          <w:rFonts w:ascii="Arial" w:hAnsi="Arial" w:cs="Arial"/>
          <w:color w:val="000000" w:themeColor="text1"/>
          <w:shd w:val="clear" w:color="auto" w:fill="FFFFFF"/>
        </w:rPr>
        <w:t>Document</w:t>
      </w:r>
      <w:r w:rsidR="00C403E0" w:rsidRPr="007550DB">
        <w:rPr>
          <w:rStyle w:val="a5"/>
          <w:rFonts w:ascii="Arial" w:hAnsi="Arial" w:cs="Arial"/>
          <w:color w:val="000000" w:themeColor="text1"/>
          <w:shd w:val="clear" w:color="auto" w:fill="FFFFFF"/>
        </w:rPr>
        <w:t> </w:t>
      </w:r>
      <w:r w:rsidR="00C403E0" w:rsidRPr="007550DB">
        <w:rPr>
          <w:rStyle w:val="a5"/>
          <w:rFonts w:ascii="Arial" w:hAnsi="Arial" w:cs="Arial"/>
          <w:color w:val="000000" w:themeColor="text1"/>
          <w:shd w:val="clear" w:color="auto" w:fill="FFFFFF"/>
        </w:rPr>
        <w:t>Frequency</w:t>
      </w:r>
      <w:r w:rsidR="00C403E0" w:rsidRPr="007550DB">
        <w:rPr>
          <w:rStyle w:val="a5"/>
          <w:rFonts w:ascii="Arial" w:hAnsi="Arial" w:cs="Arial"/>
          <w:color w:val="000000" w:themeColor="text1"/>
          <w:shd w:val="clear" w:color="auto" w:fill="FFFFFF"/>
        </w:rPr>
        <w:t>）</w:t>
      </w:r>
      <w:r w:rsidR="00C403E0" w:rsidRPr="007550DB">
        <w:rPr>
          <w:rFonts w:ascii="Arial" w:hAnsi="Arial" w:cs="Arial"/>
          <w:color w:val="000000" w:themeColor="text1"/>
        </w:rPr>
        <w:br/>
      </w:r>
      <w:r>
        <w:rPr>
          <w:rFonts w:ascii="Arial" w:hAnsi="Arial" w:cs="Arial" w:hint="eastAsia"/>
          <w:color w:val="000000" w:themeColor="text1"/>
          <w:shd w:val="clear" w:color="auto" w:fill="FFFFFF"/>
        </w:rPr>
        <w:t xml:space="preserve">    </w:t>
      </w:r>
      <w:r w:rsidR="00C403E0" w:rsidRPr="007550DB">
        <w:rPr>
          <w:rFonts w:ascii="Arial" w:hAnsi="Arial" w:cs="Arial"/>
          <w:color w:val="000000" w:themeColor="text1"/>
          <w:shd w:val="clear" w:color="auto" w:fill="FFFFFF"/>
        </w:rPr>
        <w:t>TF-IDF</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是一種用於資訊檢索與文字探</w:t>
      </w:r>
      <w:proofErr w:type="gramStart"/>
      <w:r w:rsidR="00C403E0" w:rsidRPr="007550DB">
        <w:rPr>
          <w:rFonts w:ascii="Arial" w:hAnsi="Arial" w:cs="Arial"/>
          <w:color w:val="000000" w:themeColor="text1"/>
          <w:shd w:val="clear" w:color="auto" w:fill="FFFFFF"/>
        </w:rPr>
        <w:t>勘</w:t>
      </w:r>
      <w:proofErr w:type="gramEnd"/>
      <w:r w:rsidR="00C403E0" w:rsidRPr="007550DB">
        <w:rPr>
          <w:rFonts w:ascii="Arial" w:hAnsi="Arial" w:cs="Arial"/>
          <w:color w:val="000000" w:themeColor="text1"/>
          <w:shd w:val="clear" w:color="auto" w:fill="FFFFFF"/>
        </w:rPr>
        <w:t>的常用加權技術，為一種統計方法，用來評估單詞對於文件的集合或詞庫中一份文件的重要程度，</w:t>
      </w:r>
      <w:r w:rsidR="00C403E0" w:rsidRPr="007550DB">
        <w:rPr>
          <w:rFonts w:ascii="Arial" w:hAnsi="Arial" w:cs="Arial" w:hint="eastAsia"/>
          <w:color w:val="000000" w:themeColor="text1"/>
          <w:shd w:val="clear" w:color="auto" w:fill="FFFFFF"/>
        </w:rPr>
        <w:t>說明</w:t>
      </w:r>
      <w:r w:rsidR="00C403E0" w:rsidRPr="007550DB">
        <w:rPr>
          <w:rFonts w:ascii="Arial" w:hAnsi="Arial" w:cs="Arial"/>
          <w:color w:val="000000" w:themeColor="text1"/>
          <w:shd w:val="clear" w:color="auto" w:fill="FFFFFF"/>
        </w:rPr>
        <w:t>如下：</w:t>
      </w:r>
      <w:r w:rsidR="00C403E0" w:rsidRPr="007550DB">
        <w:rPr>
          <w:rFonts w:ascii="Arial" w:hAnsi="Arial" w:cs="Arial"/>
          <w:color w:val="000000" w:themeColor="text1"/>
        </w:rPr>
        <w:br/>
      </w:r>
      <w:r w:rsidR="00C403E0" w:rsidRPr="007550DB">
        <w:rPr>
          <w:rFonts w:ascii="Arial" w:hAnsi="Arial" w:cs="Arial"/>
          <w:color w:val="000000" w:themeColor="text1"/>
          <w:shd w:val="clear" w:color="auto" w:fill="FFFFFF"/>
        </w:rPr>
        <w:t>(1)TF</w:t>
      </w:r>
      <w:r w:rsidR="00C403E0" w:rsidRPr="007550DB">
        <w:rPr>
          <w:rFonts w:ascii="Arial" w:hAnsi="Arial" w:cs="Arial"/>
          <w:color w:val="000000" w:themeColor="text1"/>
          <w:shd w:val="clear" w:color="auto" w:fill="FFFFFF"/>
        </w:rPr>
        <w:t>（</w:t>
      </w:r>
      <w:r w:rsidR="00C403E0" w:rsidRPr="007550DB">
        <w:rPr>
          <w:rFonts w:ascii="Arial" w:hAnsi="Arial" w:cs="Arial"/>
          <w:color w:val="000000" w:themeColor="text1"/>
          <w:shd w:val="clear" w:color="auto" w:fill="FFFFFF"/>
        </w:rPr>
        <w:t>Term</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Frequency</w:t>
      </w:r>
      <w:r w:rsidR="00C403E0" w:rsidRPr="007550DB">
        <w:rPr>
          <w:rFonts w:ascii="Arial" w:hAnsi="Arial" w:cs="Arial"/>
          <w:color w:val="000000" w:themeColor="text1"/>
          <w:shd w:val="clear" w:color="auto" w:fill="FFFFFF"/>
        </w:rPr>
        <w:t>）：</w:t>
      </w:r>
      <w:r w:rsidR="00C403E0" w:rsidRPr="007550DB">
        <w:rPr>
          <w:rFonts w:ascii="Arial" w:hAnsi="Arial" w:cs="Arial"/>
          <w:color w:val="000000" w:themeColor="text1"/>
        </w:rPr>
        <w:br/>
      </w:r>
      <w:r w:rsidR="00C403E0" w:rsidRPr="007550DB">
        <w:rPr>
          <w:rFonts w:ascii="Arial" w:hAnsi="Arial" w:cs="Arial"/>
          <w:color w:val="000000" w:themeColor="text1"/>
          <w:shd w:val="clear" w:color="auto" w:fill="FFFFFF"/>
        </w:rPr>
        <w:t xml:space="preserve">　　假設</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j</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是「某一特定文件」，</w:t>
      </w:r>
      <w:proofErr w:type="spellStart"/>
      <w:r w:rsidR="00C403E0" w:rsidRPr="007550DB">
        <w:rPr>
          <w:rFonts w:ascii="Arial" w:hAnsi="Arial" w:cs="Arial"/>
          <w:color w:val="000000" w:themeColor="text1"/>
          <w:shd w:val="clear" w:color="auto" w:fill="FFFFFF"/>
        </w:rPr>
        <w:t>i</w:t>
      </w:r>
      <w:proofErr w:type="spellEnd"/>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是該文件中所使用單詞或單字的「其中一種」，</w:t>
      </w:r>
      <w:r w:rsidR="00C403E0" w:rsidRPr="007550DB">
        <w:rPr>
          <w:rFonts w:ascii="Arial" w:hAnsi="Arial" w:cs="Arial"/>
          <w:color w:val="000000" w:themeColor="text1"/>
          <w:shd w:val="clear" w:color="auto" w:fill="FFFFFF"/>
        </w:rPr>
        <w:t>n(</w:t>
      </w:r>
      <w:proofErr w:type="spellStart"/>
      <w:r w:rsidR="00C403E0" w:rsidRPr="007550DB">
        <w:rPr>
          <w:rFonts w:ascii="Arial" w:hAnsi="Arial" w:cs="Arial"/>
          <w:color w:val="000000" w:themeColor="text1"/>
          <w:shd w:val="clear" w:color="auto" w:fill="FFFFFF"/>
        </w:rPr>
        <w:t>i,j</w:t>
      </w:r>
      <w:proofErr w:type="spellEnd"/>
      <w:r w:rsidR="00C403E0" w:rsidRPr="007550DB">
        <w:rPr>
          <w:rFonts w:ascii="Arial" w:hAnsi="Arial" w:cs="Arial"/>
          <w:color w:val="000000" w:themeColor="text1"/>
          <w:shd w:val="clear" w:color="auto" w:fill="FFFFFF"/>
        </w:rPr>
        <w:t>)</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就</w:t>
      </w:r>
      <w:r w:rsidR="00C403E0" w:rsidRPr="007550DB">
        <w:rPr>
          <w:rFonts w:ascii="Arial" w:hAnsi="Arial" w:cs="Arial"/>
          <w:color w:val="000000" w:themeColor="text1"/>
          <w:shd w:val="clear" w:color="auto" w:fill="FFFFFF"/>
        </w:rPr>
        <w:lastRenderedPageBreak/>
        <w:t>是</w:t>
      </w:r>
      <w:r w:rsidR="00C403E0" w:rsidRPr="007550DB">
        <w:rPr>
          <w:rFonts w:ascii="Arial" w:hAnsi="Arial" w:cs="Arial"/>
          <w:color w:val="000000" w:themeColor="text1"/>
          <w:shd w:val="clear" w:color="auto" w:fill="FFFFFF"/>
        </w:rPr>
        <w:t> </w:t>
      </w:r>
      <w:proofErr w:type="spellStart"/>
      <w:r w:rsidR="00C403E0" w:rsidRPr="007550DB">
        <w:rPr>
          <w:rFonts w:ascii="Arial" w:hAnsi="Arial" w:cs="Arial"/>
          <w:color w:val="000000" w:themeColor="text1"/>
          <w:shd w:val="clear" w:color="auto" w:fill="FFFFFF"/>
        </w:rPr>
        <w:t>i</w:t>
      </w:r>
      <w:proofErr w:type="spellEnd"/>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在</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j</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當中的「出現次數」，那麼</w:t>
      </w:r>
      <w:r w:rsidR="00C403E0" w:rsidRPr="007550DB">
        <w:rPr>
          <w:rFonts w:ascii="Arial" w:hAnsi="Arial" w:cs="Arial"/>
          <w:color w:val="000000" w:themeColor="text1"/>
          <w:shd w:val="clear" w:color="auto" w:fill="FFFFFF"/>
        </w:rPr>
        <w:t> </w:t>
      </w:r>
      <w:proofErr w:type="spellStart"/>
      <w:r w:rsidR="00C403E0" w:rsidRPr="007550DB">
        <w:rPr>
          <w:rFonts w:ascii="Arial" w:hAnsi="Arial" w:cs="Arial"/>
          <w:color w:val="000000" w:themeColor="text1"/>
          <w:shd w:val="clear" w:color="auto" w:fill="FFFFFF"/>
        </w:rPr>
        <w:t>tf</w:t>
      </w:r>
      <w:proofErr w:type="spellEnd"/>
      <w:r w:rsidR="00C403E0" w:rsidRPr="007550DB">
        <w:rPr>
          <w:rFonts w:ascii="Arial" w:hAnsi="Arial" w:cs="Arial"/>
          <w:color w:val="000000" w:themeColor="text1"/>
          <w:shd w:val="clear" w:color="auto" w:fill="FFFFFF"/>
        </w:rPr>
        <w:t>(</w:t>
      </w:r>
      <w:proofErr w:type="spellStart"/>
      <w:r w:rsidR="00C403E0" w:rsidRPr="007550DB">
        <w:rPr>
          <w:rFonts w:ascii="Arial" w:hAnsi="Arial" w:cs="Arial"/>
          <w:color w:val="000000" w:themeColor="text1"/>
          <w:shd w:val="clear" w:color="auto" w:fill="FFFFFF"/>
        </w:rPr>
        <w:t>i,j</w:t>
      </w:r>
      <w:proofErr w:type="spellEnd"/>
      <w:r w:rsidR="00C403E0" w:rsidRPr="007550DB">
        <w:rPr>
          <w:rFonts w:ascii="Arial" w:hAnsi="Arial" w:cs="Arial"/>
          <w:color w:val="000000" w:themeColor="text1"/>
          <w:shd w:val="clear" w:color="auto" w:fill="FFFFFF"/>
        </w:rPr>
        <w:t>)</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的算法就是</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n(</w:t>
      </w:r>
      <w:proofErr w:type="spellStart"/>
      <w:r w:rsidR="00C403E0" w:rsidRPr="007550DB">
        <w:rPr>
          <w:rFonts w:ascii="Arial" w:hAnsi="Arial" w:cs="Arial"/>
          <w:color w:val="000000" w:themeColor="text1"/>
          <w:shd w:val="clear" w:color="auto" w:fill="FFFFFF"/>
        </w:rPr>
        <w:t>i,j</w:t>
      </w:r>
      <w:proofErr w:type="spellEnd"/>
      <w:r w:rsidR="00C403E0" w:rsidRPr="007550DB">
        <w:rPr>
          <w:rFonts w:ascii="Arial" w:hAnsi="Arial" w:cs="Arial"/>
          <w:color w:val="000000" w:themeColor="text1"/>
          <w:shd w:val="clear" w:color="auto" w:fill="FFFFFF"/>
        </w:rPr>
        <w:t>)</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(n(1,j)+n(2,j)+n(3,j)+…+n(</w:t>
      </w:r>
      <w:proofErr w:type="spellStart"/>
      <w:r w:rsidR="00C403E0" w:rsidRPr="007550DB">
        <w:rPr>
          <w:rFonts w:ascii="Arial" w:hAnsi="Arial" w:cs="Arial"/>
          <w:color w:val="000000" w:themeColor="text1"/>
          <w:shd w:val="clear" w:color="auto" w:fill="FFFFFF"/>
        </w:rPr>
        <w:t>i,j</w:t>
      </w:r>
      <w:proofErr w:type="spellEnd"/>
      <w:r w:rsidR="00C403E0" w:rsidRPr="007550DB">
        <w:rPr>
          <w:rFonts w:ascii="Arial" w:hAnsi="Arial" w:cs="Arial"/>
          <w:color w:val="000000" w:themeColor="text1"/>
          <w:shd w:val="clear" w:color="auto" w:fill="FFFFFF"/>
        </w:rPr>
        <w:t>))</w:t>
      </w:r>
      <w:r w:rsidR="00C403E0" w:rsidRPr="007550DB">
        <w:rPr>
          <w:rFonts w:ascii="Arial" w:hAnsi="Arial" w:cs="Arial"/>
          <w:color w:val="000000" w:themeColor="text1"/>
          <w:shd w:val="clear" w:color="auto" w:fill="FFFFFF"/>
        </w:rPr>
        <w:t>。例如第一篇文件中，被我們篩選出兩個重要名詞，分別為「健康」、「富有」，「健康」在該篇文件中出現</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70</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次，「富有」出現</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30</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次，那「健康」的</w:t>
      </w:r>
      <w:r w:rsidR="00C403E0" w:rsidRPr="007550DB">
        <w:rPr>
          <w:rFonts w:ascii="Arial" w:hAnsi="Arial" w:cs="Arial"/>
          <w:color w:val="000000" w:themeColor="text1"/>
          <w:shd w:val="clear" w:color="auto" w:fill="FFFFFF"/>
        </w:rPr>
        <w:t> </w:t>
      </w:r>
      <w:proofErr w:type="spellStart"/>
      <w:r w:rsidR="00C403E0" w:rsidRPr="007550DB">
        <w:rPr>
          <w:rFonts w:ascii="Arial" w:hAnsi="Arial" w:cs="Arial"/>
          <w:color w:val="000000" w:themeColor="text1"/>
          <w:shd w:val="clear" w:color="auto" w:fill="FFFFFF"/>
        </w:rPr>
        <w:t>tf</w:t>
      </w:r>
      <w:proofErr w:type="spellEnd"/>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70</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(70+30)</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70/100</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0.7</w:t>
      </w:r>
      <w:r w:rsidR="00C403E0" w:rsidRPr="007550DB">
        <w:rPr>
          <w:rFonts w:ascii="Arial" w:hAnsi="Arial" w:cs="Arial"/>
          <w:color w:val="000000" w:themeColor="text1"/>
          <w:shd w:val="clear" w:color="auto" w:fill="FFFFFF"/>
        </w:rPr>
        <w:t>，而「富有」的</w:t>
      </w:r>
      <w:r w:rsidR="00C403E0" w:rsidRPr="007550DB">
        <w:rPr>
          <w:rFonts w:ascii="Arial" w:hAnsi="Arial" w:cs="Arial"/>
          <w:color w:val="000000" w:themeColor="text1"/>
          <w:shd w:val="clear" w:color="auto" w:fill="FFFFFF"/>
        </w:rPr>
        <w:t> </w:t>
      </w:r>
      <w:proofErr w:type="spellStart"/>
      <w:r w:rsidR="00C403E0" w:rsidRPr="007550DB">
        <w:rPr>
          <w:rFonts w:ascii="Arial" w:hAnsi="Arial" w:cs="Arial"/>
          <w:color w:val="000000" w:themeColor="text1"/>
          <w:shd w:val="clear" w:color="auto" w:fill="FFFFFF"/>
        </w:rPr>
        <w:t>tf</w:t>
      </w:r>
      <w:proofErr w:type="spellEnd"/>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30</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(70+30)</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30/100</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0.3</w:t>
      </w:r>
      <w:r w:rsidR="00C403E0" w:rsidRPr="007550DB">
        <w:rPr>
          <w:rFonts w:ascii="Arial" w:hAnsi="Arial" w:cs="Arial"/>
          <w:color w:val="000000" w:themeColor="text1"/>
          <w:shd w:val="clear" w:color="auto" w:fill="FFFFFF"/>
        </w:rPr>
        <w:t>；在第二篇文件裡，同樣篩選出兩個名詞，分別為「健康」、「富有」，「健康」在該篇文件中出現</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40</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次，「富有」出現</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60</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次，那「健康」的</w:t>
      </w:r>
      <w:r w:rsidR="00C403E0" w:rsidRPr="007550DB">
        <w:rPr>
          <w:rFonts w:ascii="Arial" w:hAnsi="Arial" w:cs="Arial"/>
          <w:color w:val="000000" w:themeColor="text1"/>
          <w:shd w:val="clear" w:color="auto" w:fill="FFFFFF"/>
        </w:rPr>
        <w:t> </w:t>
      </w:r>
      <w:proofErr w:type="spellStart"/>
      <w:r w:rsidR="00C403E0" w:rsidRPr="007550DB">
        <w:rPr>
          <w:rFonts w:ascii="Arial" w:hAnsi="Arial" w:cs="Arial"/>
          <w:color w:val="000000" w:themeColor="text1"/>
          <w:shd w:val="clear" w:color="auto" w:fill="FFFFFF"/>
        </w:rPr>
        <w:t>tf</w:t>
      </w:r>
      <w:proofErr w:type="spellEnd"/>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40</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(40+60)</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40/100</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0.4</w:t>
      </w:r>
      <w:r w:rsidR="00C403E0" w:rsidRPr="007550DB">
        <w:rPr>
          <w:rFonts w:ascii="Arial" w:hAnsi="Arial" w:cs="Arial"/>
          <w:color w:val="000000" w:themeColor="text1"/>
          <w:shd w:val="clear" w:color="auto" w:fill="FFFFFF"/>
        </w:rPr>
        <w:t>，「富有」的</w:t>
      </w:r>
      <w:r w:rsidR="00C403E0" w:rsidRPr="007550DB">
        <w:rPr>
          <w:rFonts w:ascii="Arial" w:hAnsi="Arial" w:cs="Arial"/>
          <w:color w:val="000000" w:themeColor="text1"/>
          <w:shd w:val="clear" w:color="auto" w:fill="FFFFFF"/>
        </w:rPr>
        <w:t> </w:t>
      </w:r>
      <w:proofErr w:type="spellStart"/>
      <w:r w:rsidR="00C403E0" w:rsidRPr="007550DB">
        <w:rPr>
          <w:rFonts w:ascii="Arial" w:hAnsi="Arial" w:cs="Arial"/>
          <w:color w:val="000000" w:themeColor="text1"/>
          <w:shd w:val="clear" w:color="auto" w:fill="FFFFFF"/>
        </w:rPr>
        <w:t>tf</w:t>
      </w:r>
      <w:proofErr w:type="spellEnd"/>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60</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(40+60)</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60/100</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w:t>
      </w:r>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0.6</w:t>
      </w:r>
      <w:r w:rsidR="00C403E0" w:rsidRPr="007550DB">
        <w:rPr>
          <w:rFonts w:ascii="Arial" w:hAnsi="Arial" w:cs="Arial"/>
          <w:color w:val="000000" w:themeColor="text1"/>
          <w:shd w:val="clear" w:color="auto" w:fill="FFFFFF"/>
        </w:rPr>
        <w:t>，</w:t>
      </w:r>
      <w:proofErr w:type="spellStart"/>
      <w:r w:rsidR="00C403E0" w:rsidRPr="007550DB">
        <w:rPr>
          <w:rFonts w:ascii="Arial" w:hAnsi="Arial" w:cs="Arial"/>
          <w:color w:val="000000" w:themeColor="text1"/>
          <w:shd w:val="clear" w:color="auto" w:fill="FFFFFF"/>
        </w:rPr>
        <w:t>tf</w:t>
      </w:r>
      <w:proofErr w:type="spellEnd"/>
      <w:r w:rsidR="00C403E0" w:rsidRPr="007550DB">
        <w:rPr>
          <w:rFonts w:ascii="Arial" w:hAnsi="Arial" w:cs="Arial"/>
          <w:color w:val="000000" w:themeColor="text1"/>
          <w:shd w:val="clear" w:color="auto" w:fill="FFFFFF"/>
        </w:rPr>
        <w:t> </w:t>
      </w:r>
      <w:r w:rsidR="00C403E0" w:rsidRPr="007550DB">
        <w:rPr>
          <w:rFonts w:ascii="Arial" w:hAnsi="Arial" w:cs="Arial"/>
          <w:color w:val="000000" w:themeColor="text1"/>
          <w:shd w:val="clear" w:color="auto" w:fill="FFFFFF"/>
        </w:rPr>
        <w:t>值愈高，其單詞愈重要。所以，「健康」對第一篇文件比較重要，「富有」對第二篇文件比較重要。若搜尋「健康」，</w:t>
      </w:r>
      <w:proofErr w:type="gramStart"/>
      <w:r w:rsidR="00C403E0" w:rsidRPr="007550DB">
        <w:rPr>
          <w:rFonts w:ascii="Arial" w:hAnsi="Arial" w:cs="Arial"/>
          <w:color w:val="000000" w:themeColor="text1"/>
          <w:shd w:val="clear" w:color="auto" w:fill="FFFFFF"/>
        </w:rPr>
        <w:t>那第一篇</w:t>
      </w:r>
      <w:proofErr w:type="gramEnd"/>
      <w:r w:rsidR="00C403E0" w:rsidRPr="007550DB">
        <w:rPr>
          <w:rFonts w:ascii="Arial" w:hAnsi="Arial" w:cs="Arial"/>
          <w:color w:val="000000" w:themeColor="text1"/>
          <w:shd w:val="clear" w:color="auto" w:fill="FFFFFF"/>
        </w:rPr>
        <w:t>文件會在較前面的位置；而搜尋「富有」，則第二篇文章會出現在較前面的位置。</w:t>
      </w:r>
    </w:p>
    <w:p w:rsidR="006E3873" w:rsidRPr="007550DB" w:rsidRDefault="00DE5E5E" w:rsidP="00DE5E5E">
      <w:pPr>
        <w:spacing w:line="360" w:lineRule="auto"/>
        <w:jc w:val="center"/>
        <w:rPr>
          <w:color w:val="000000" w:themeColor="text1"/>
        </w:rPr>
      </w:pPr>
      <w:r w:rsidRPr="007550DB">
        <w:rPr>
          <w:noProof/>
          <w:color w:val="000000" w:themeColor="text1"/>
        </w:rPr>
        <w:drawing>
          <wp:inline distT="0" distB="0" distL="0" distR="0" wp14:anchorId="2D7485D1" wp14:editId="6A3E6C94">
            <wp:extent cx="2200275" cy="561975"/>
            <wp:effectExtent l="0" t="0" r="9525"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1706" t="41613" r="32741" b="42235"/>
                    <a:stretch/>
                  </pic:blipFill>
                  <pic:spPr bwMode="auto">
                    <a:xfrm>
                      <a:off x="0" y="0"/>
                      <a:ext cx="2200275" cy="561975"/>
                    </a:xfrm>
                    <a:prstGeom prst="rect">
                      <a:avLst/>
                    </a:prstGeom>
                    <a:ln>
                      <a:noFill/>
                    </a:ln>
                    <a:extLst>
                      <a:ext uri="{53640926-AAD7-44D8-BBD7-CCE9431645EC}">
                        <a14:shadowObscured xmlns:a14="http://schemas.microsoft.com/office/drawing/2010/main"/>
                      </a:ext>
                    </a:extLst>
                  </pic:spPr>
                </pic:pic>
              </a:graphicData>
            </a:graphic>
          </wp:inline>
        </w:drawing>
      </w:r>
    </w:p>
    <w:p w:rsidR="00C403E0" w:rsidRPr="007550DB" w:rsidRDefault="003D56A0" w:rsidP="00C403E0">
      <w:pPr>
        <w:spacing w:line="360" w:lineRule="auto"/>
        <w:jc w:val="both"/>
        <w:rPr>
          <w:rFonts w:ascii="Arial" w:hAnsi="Arial" w:cs="Arial"/>
          <w:color w:val="000000" w:themeColor="text1"/>
          <w:shd w:val="clear" w:color="auto" w:fill="FFFFFF"/>
        </w:rPr>
      </w:pPr>
      <w:r w:rsidRPr="007550DB">
        <w:rPr>
          <w:rFonts w:ascii="Arial" w:hAnsi="Arial" w:cs="Arial"/>
          <w:color w:val="000000" w:themeColor="text1"/>
          <w:shd w:val="clear" w:color="auto" w:fill="FFFFFF"/>
        </w:rPr>
        <w:t>2.</w:t>
      </w:r>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IDF</w:t>
      </w:r>
      <w:r w:rsidRPr="007550DB">
        <w:rPr>
          <w:rFonts w:ascii="Arial" w:hAnsi="Arial" w:cs="Arial"/>
          <w:color w:val="000000" w:themeColor="text1"/>
          <w:shd w:val="clear" w:color="auto" w:fill="FFFFFF"/>
        </w:rPr>
        <w:t>（</w:t>
      </w:r>
      <w:r w:rsidRPr="007550DB">
        <w:rPr>
          <w:rFonts w:ascii="Arial" w:hAnsi="Arial" w:cs="Arial"/>
          <w:color w:val="000000" w:themeColor="text1"/>
          <w:shd w:val="clear" w:color="auto" w:fill="FFFFFF"/>
        </w:rPr>
        <w:t>Inverse</w:t>
      </w:r>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Document</w:t>
      </w:r>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Frequency</w:t>
      </w:r>
      <w:r w:rsidRPr="007550DB">
        <w:rPr>
          <w:rFonts w:ascii="Arial" w:hAnsi="Arial" w:cs="Arial"/>
          <w:color w:val="000000" w:themeColor="text1"/>
          <w:shd w:val="clear" w:color="auto" w:fill="FFFFFF"/>
        </w:rPr>
        <w:t>）：</w:t>
      </w:r>
      <w:r w:rsidRPr="007550DB">
        <w:rPr>
          <w:rFonts w:ascii="Arial" w:hAnsi="Arial" w:cs="Arial"/>
          <w:color w:val="000000" w:themeColor="text1"/>
        </w:rPr>
        <w:br/>
      </w:r>
      <w:r w:rsidRPr="007550DB">
        <w:rPr>
          <w:rFonts w:ascii="Arial" w:hAnsi="Arial" w:cs="Arial"/>
          <w:color w:val="000000" w:themeColor="text1"/>
          <w:shd w:val="clear" w:color="auto" w:fill="FFFFFF"/>
        </w:rPr>
        <w:t xml:space="preserve">　　換個角度來看，假設</w:t>
      </w:r>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D</w:t>
      </w:r>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是「所有的文件總數」，</w:t>
      </w:r>
      <w:proofErr w:type="spellStart"/>
      <w:r w:rsidRPr="007550DB">
        <w:rPr>
          <w:rFonts w:ascii="Arial" w:hAnsi="Arial" w:cs="Arial"/>
          <w:color w:val="000000" w:themeColor="text1"/>
          <w:shd w:val="clear" w:color="auto" w:fill="FFFFFF"/>
        </w:rPr>
        <w:t>i</w:t>
      </w:r>
      <w:proofErr w:type="spellEnd"/>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是網頁中所使用的單詞，</w:t>
      </w:r>
      <w:r w:rsidRPr="007550DB">
        <w:rPr>
          <w:rFonts w:ascii="Arial" w:hAnsi="Arial" w:cs="Arial"/>
          <w:color w:val="000000" w:themeColor="text1"/>
          <w:shd w:val="clear" w:color="auto" w:fill="FFFFFF"/>
        </w:rPr>
        <w:t>t(</w:t>
      </w:r>
      <w:proofErr w:type="spellStart"/>
      <w:r w:rsidRPr="007550DB">
        <w:rPr>
          <w:rFonts w:ascii="Arial" w:hAnsi="Arial" w:cs="Arial"/>
          <w:color w:val="000000" w:themeColor="text1"/>
          <w:shd w:val="clear" w:color="auto" w:fill="FFFFFF"/>
        </w:rPr>
        <w:t>i</w:t>
      </w:r>
      <w:proofErr w:type="spellEnd"/>
      <w:r w:rsidRPr="007550DB">
        <w:rPr>
          <w:rFonts w:ascii="Arial" w:hAnsi="Arial" w:cs="Arial"/>
          <w:color w:val="000000" w:themeColor="text1"/>
          <w:shd w:val="clear" w:color="auto" w:fill="FFFFFF"/>
        </w:rPr>
        <w:t>)</w:t>
      </w:r>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是該單詞在所有文件總數中出現的「文件數」，那麼</w:t>
      </w:r>
      <w:r w:rsidRPr="007550DB">
        <w:rPr>
          <w:rFonts w:ascii="Arial" w:hAnsi="Arial" w:cs="Arial"/>
          <w:color w:val="000000" w:themeColor="text1"/>
          <w:shd w:val="clear" w:color="auto" w:fill="FFFFFF"/>
        </w:rPr>
        <w:t> </w:t>
      </w:r>
      <w:proofErr w:type="spellStart"/>
      <w:r w:rsidRPr="007550DB">
        <w:rPr>
          <w:rFonts w:ascii="Arial" w:hAnsi="Arial" w:cs="Arial"/>
          <w:color w:val="000000" w:themeColor="text1"/>
          <w:shd w:val="clear" w:color="auto" w:fill="FFFFFF"/>
        </w:rPr>
        <w:t>idf</w:t>
      </w:r>
      <w:proofErr w:type="spellEnd"/>
      <w:r w:rsidRPr="007550DB">
        <w:rPr>
          <w:rFonts w:ascii="Arial" w:hAnsi="Arial" w:cs="Arial"/>
          <w:color w:val="000000" w:themeColor="text1"/>
          <w:shd w:val="clear" w:color="auto" w:fill="FFFFFF"/>
        </w:rPr>
        <w:t>(</w:t>
      </w:r>
      <w:proofErr w:type="spellStart"/>
      <w:r w:rsidRPr="007550DB">
        <w:rPr>
          <w:rFonts w:ascii="Arial" w:hAnsi="Arial" w:cs="Arial"/>
          <w:color w:val="000000" w:themeColor="text1"/>
          <w:shd w:val="clear" w:color="auto" w:fill="FFFFFF"/>
        </w:rPr>
        <w:t>i</w:t>
      </w:r>
      <w:proofErr w:type="spellEnd"/>
      <w:r w:rsidRPr="007550DB">
        <w:rPr>
          <w:rFonts w:ascii="Arial" w:hAnsi="Arial" w:cs="Arial"/>
          <w:color w:val="000000" w:themeColor="text1"/>
          <w:shd w:val="clear" w:color="auto" w:fill="FFFFFF"/>
        </w:rPr>
        <w:t>)</w:t>
      </w:r>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的算法就是</w:t>
      </w:r>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log</w:t>
      </w:r>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w:t>
      </w:r>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D/t(</w:t>
      </w:r>
      <w:proofErr w:type="spellStart"/>
      <w:r w:rsidRPr="007550DB">
        <w:rPr>
          <w:rFonts w:ascii="Arial" w:hAnsi="Arial" w:cs="Arial"/>
          <w:color w:val="000000" w:themeColor="text1"/>
          <w:shd w:val="clear" w:color="auto" w:fill="FFFFFF"/>
        </w:rPr>
        <w:t>i</w:t>
      </w:r>
      <w:proofErr w:type="spellEnd"/>
      <w:r w:rsidRPr="007550DB">
        <w:rPr>
          <w:rFonts w:ascii="Arial" w:hAnsi="Arial" w:cs="Arial"/>
          <w:color w:val="000000" w:themeColor="text1"/>
          <w:shd w:val="clear" w:color="auto" w:fill="FFFFFF"/>
        </w:rPr>
        <w:t>)</w:t>
      </w:r>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w:t>
      </w:r>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w:t>
      </w:r>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log D</w:t>
      </w:r>
      <w:r w:rsidRPr="007550DB">
        <w:rPr>
          <w:rFonts w:ascii="Arial" w:hAnsi="Arial" w:cs="Arial"/>
          <w:color w:val="000000" w:themeColor="text1"/>
          <w:shd w:val="clear" w:color="auto" w:fill="FFFFFF"/>
        </w:rPr>
        <w:t> </w:t>
      </w:r>
      <w:proofErr w:type="gramStart"/>
      <w:r w:rsidRPr="007550DB">
        <w:rPr>
          <w:rFonts w:ascii="Arial" w:hAnsi="Arial" w:cs="Arial"/>
          <w:color w:val="000000" w:themeColor="text1"/>
          <w:shd w:val="clear" w:color="auto" w:fill="FFFFFF"/>
        </w:rPr>
        <w:t>–</w:t>
      </w:r>
      <w:proofErr w:type="gramEnd"/>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log</w:t>
      </w:r>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t(</w:t>
      </w:r>
      <w:proofErr w:type="spellStart"/>
      <w:r w:rsidRPr="007550DB">
        <w:rPr>
          <w:rFonts w:ascii="Arial" w:hAnsi="Arial" w:cs="Arial"/>
          <w:color w:val="000000" w:themeColor="text1"/>
          <w:shd w:val="clear" w:color="auto" w:fill="FFFFFF"/>
        </w:rPr>
        <w:t>i</w:t>
      </w:r>
      <w:proofErr w:type="spellEnd"/>
      <w:r w:rsidRPr="007550DB">
        <w:rPr>
          <w:rFonts w:ascii="Arial" w:hAnsi="Arial" w:cs="Arial"/>
          <w:color w:val="000000" w:themeColor="text1"/>
          <w:shd w:val="clear" w:color="auto" w:fill="FFFFFF"/>
        </w:rPr>
        <w:t>)</w:t>
      </w:r>
      <w:r w:rsidRPr="007550DB">
        <w:rPr>
          <w:rFonts w:ascii="Arial" w:hAnsi="Arial" w:cs="Arial"/>
          <w:color w:val="000000" w:themeColor="text1"/>
          <w:shd w:val="clear" w:color="auto" w:fill="FFFFFF"/>
        </w:rPr>
        <w:t>。例如有</w:t>
      </w:r>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100</w:t>
      </w:r>
      <w:r w:rsidRPr="007550DB">
        <w:rPr>
          <w:rFonts w:ascii="Arial" w:hAnsi="Arial" w:cs="Arial"/>
          <w:color w:val="000000" w:themeColor="text1"/>
          <w:shd w:val="clear" w:color="auto" w:fill="FFFFFF"/>
        </w:rPr>
        <w:t> </w:t>
      </w:r>
      <w:proofErr w:type="gramStart"/>
      <w:r w:rsidRPr="007550DB">
        <w:rPr>
          <w:rFonts w:ascii="Arial" w:hAnsi="Arial" w:cs="Arial"/>
          <w:color w:val="000000" w:themeColor="text1"/>
          <w:shd w:val="clear" w:color="auto" w:fill="FFFFFF"/>
        </w:rPr>
        <w:t>個</w:t>
      </w:r>
      <w:proofErr w:type="gramEnd"/>
      <w:r w:rsidRPr="007550DB">
        <w:rPr>
          <w:rFonts w:ascii="Arial" w:hAnsi="Arial" w:cs="Arial"/>
          <w:color w:val="000000" w:themeColor="text1"/>
          <w:shd w:val="clear" w:color="auto" w:fill="FFFFFF"/>
        </w:rPr>
        <w:t>網頁，「健康」出現在</w:t>
      </w:r>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10</w:t>
      </w:r>
      <w:r w:rsidRPr="007550DB">
        <w:rPr>
          <w:rFonts w:ascii="Arial" w:hAnsi="Arial" w:cs="Arial"/>
          <w:color w:val="000000" w:themeColor="text1"/>
          <w:shd w:val="clear" w:color="auto" w:fill="FFFFFF"/>
        </w:rPr>
        <w:t> </w:t>
      </w:r>
      <w:proofErr w:type="gramStart"/>
      <w:r w:rsidRPr="007550DB">
        <w:rPr>
          <w:rFonts w:ascii="Arial" w:hAnsi="Arial" w:cs="Arial"/>
          <w:color w:val="000000" w:themeColor="text1"/>
          <w:shd w:val="clear" w:color="auto" w:fill="FFFFFF"/>
        </w:rPr>
        <w:t>個</w:t>
      </w:r>
      <w:proofErr w:type="gramEnd"/>
      <w:r w:rsidRPr="007550DB">
        <w:rPr>
          <w:rFonts w:ascii="Arial" w:hAnsi="Arial" w:cs="Arial"/>
          <w:color w:val="000000" w:themeColor="text1"/>
          <w:shd w:val="clear" w:color="auto" w:fill="FFFFFF"/>
        </w:rPr>
        <w:t>網頁當中，而「富有」出現在</w:t>
      </w:r>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100</w:t>
      </w:r>
      <w:r w:rsidRPr="007550DB">
        <w:rPr>
          <w:rFonts w:ascii="Arial" w:hAnsi="Arial" w:cs="Arial"/>
          <w:color w:val="000000" w:themeColor="text1"/>
          <w:shd w:val="clear" w:color="auto" w:fill="FFFFFF"/>
        </w:rPr>
        <w:t> </w:t>
      </w:r>
      <w:proofErr w:type="gramStart"/>
      <w:r w:rsidRPr="007550DB">
        <w:rPr>
          <w:rFonts w:ascii="Arial" w:hAnsi="Arial" w:cs="Arial"/>
          <w:color w:val="000000" w:themeColor="text1"/>
          <w:shd w:val="clear" w:color="auto" w:fill="FFFFFF"/>
        </w:rPr>
        <w:t>個</w:t>
      </w:r>
      <w:proofErr w:type="gramEnd"/>
      <w:r w:rsidRPr="007550DB">
        <w:rPr>
          <w:rFonts w:ascii="Arial" w:hAnsi="Arial" w:cs="Arial"/>
          <w:color w:val="000000" w:themeColor="text1"/>
          <w:shd w:val="clear" w:color="auto" w:fill="FFFFFF"/>
        </w:rPr>
        <w:t>網頁當中，那麼「健康」的</w:t>
      </w:r>
      <w:r w:rsidRPr="007550DB">
        <w:rPr>
          <w:rFonts w:ascii="Arial" w:hAnsi="Arial" w:cs="Arial"/>
          <w:color w:val="000000" w:themeColor="text1"/>
          <w:shd w:val="clear" w:color="auto" w:fill="FFFFFF"/>
        </w:rPr>
        <w:t> </w:t>
      </w:r>
      <w:proofErr w:type="spellStart"/>
      <w:r w:rsidRPr="007550DB">
        <w:rPr>
          <w:rFonts w:ascii="Arial" w:hAnsi="Arial" w:cs="Arial"/>
          <w:color w:val="000000" w:themeColor="text1"/>
          <w:shd w:val="clear" w:color="auto" w:fill="FFFFFF"/>
        </w:rPr>
        <w:t>idf</w:t>
      </w:r>
      <w:proofErr w:type="spellEnd"/>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w:t>
      </w:r>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log</w:t>
      </w:r>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w:t>
      </w:r>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100/10</w:t>
      </w:r>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w:t>
      </w:r>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w:t>
      </w:r>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log</w:t>
      </w:r>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100</w:t>
      </w:r>
      <w:r w:rsidRPr="007550DB">
        <w:rPr>
          <w:rFonts w:ascii="Arial" w:hAnsi="Arial" w:cs="Arial"/>
          <w:color w:val="000000" w:themeColor="text1"/>
          <w:shd w:val="clear" w:color="auto" w:fill="FFFFFF"/>
        </w:rPr>
        <w:t> </w:t>
      </w:r>
      <w:proofErr w:type="gramStart"/>
      <w:r w:rsidRPr="007550DB">
        <w:rPr>
          <w:rFonts w:ascii="Arial" w:hAnsi="Arial" w:cs="Arial"/>
          <w:color w:val="000000" w:themeColor="text1"/>
          <w:shd w:val="clear" w:color="auto" w:fill="FFFFFF"/>
        </w:rPr>
        <w:t>–</w:t>
      </w:r>
      <w:proofErr w:type="gramEnd"/>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log</w:t>
      </w:r>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10</w:t>
      </w:r>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w:t>
      </w:r>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2</w:t>
      </w:r>
      <w:r w:rsidRPr="007550DB">
        <w:rPr>
          <w:rFonts w:ascii="Arial" w:hAnsi="Arial" w:cs="Arial"/>
          <w:color w:val="000000" w:themeColor="text1"/>
          <w:shd w:val="clear" w:color="auto" w:fill="FFFFFF"/>
        </w:rPr>
        <w:t> </w:t>
      </w:r>
      <w:proofErr w:type="gramStart"/>
      <w:r w:rsidRPr="007550DB">
        <w:rPr>
          <w:rFonts w:ascii="Arial" w:hAnsi="Arial" w:cs="Arial"/>
          <w:color w:val="000000" w:themeColor="text1"/>
          <w:shd w:val="clear" w:color="auto" w:fill="FFFFFF"/>
        </w:rPr>
        <w:t>–</w:t>
      </w:r>
      <w:proofErr w:type="gramEnd"/>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1</w:t>
      </w:r>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w:t>
      </w:r>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1</w:t>
      </w:r>
      <w:r w:rsidRPr="007550DB">
        <w:rPr>
          <w:rFonts w:ascii="Arial" w:hAnsi="Arial" w:cs="Arial"/>
          <w:color w:val="000000" w:themeColor="text1"/>
          <w:shd w:val="clear" w:color="auto" w:fill="FFFFFF"/>
        </w:rPr>
        <w:t>，而「富有」的</w:t>
      </w:r>
      <w:r w:rsidRPr="007550DB">
        <w:rPr>
          <w:rFonts w:ascii="Arial" w:hAnsi="Arial" w:cs="Arial"/>
          <w:color w:val="000000" w:themeColor="text1"/>
          <w:shd w:val="clear" w:color="auto" w:fill="FFFFFF"/>
        </w:rPr>
        <w:t> </w:t>
      </w:r>
      <w:proofErr w:type="spellStart"/>
      <w:r w:rsidRPr="007550DB">
        <w:rPr>
          <w:rFonts w:ascii="Arial" w:hAnsi="Arial" w:cs="Arial"/>
          <w:color w:val="000000" w:themeColor="text1"/>
          <w:shd w:val="clear" w:color="auto" w:fill="FFFFFF"/>
        </w:rPr>
        <w:t>idf</w:t>
      </w:r>
      <w:proofErr w:type="spellEnd"/>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w:t>
      </w:r>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log</w:t>
      </w:r>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(100/100)</w:t>
      </w:r>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w:t>
      </w:r>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log</w:t>
      </w:r>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100</w:t>
      </w:r>
      <w:r w:rsidRPr="007550DB">
        <w:rPr>
          <w:rFonts w:ascii="Arial" w:hAnsi="Arial" w:cs="Arial"/>
          <w:color w:val="000000" w:themeColor="text1"/>
          <w:shd w:val="clear" w:color="auto" w:fill="FFFFFF"/>
        </w:rPr>
        <w:t> </w:t>
      </w:r>
      <w:proofErr w:type="gramStart"/>
      <w:r w:rsidRPr="007550DB">
        <w:rPr>
          <w:rFonts w:ascii="Arial" w:hAnsi="Arial" w:cs="Arial"/>
          <w:color w:val="000000" w:themeColor="text1"/>
          <w:shd w:val="clear" w:color="auto" w:fill="FFFFFF"/>
        </w:rPr>
        <w:t>–</w:t>
      </w:r>
      <w:proofErr w:type="gramEnd"/>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1og</w:t>
      </w:r>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100</w:t>
      </w:r>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w:t>
      </w:r>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2</w:t>
      </w:r>
      <w:r w:rsidRPr="007550DB">
        <w:rPr>
          <w:rFonts w:ascii="Arial" w:hAnsi="Arial" w:cs="Arial"/>
          <w:color w:val="000000" w:themeColor="text1"/>
          <w:shd w:val="clear" w:color="auto" w:fill="FFFFFF"/>
        </w:rPr>
        <w:t> </w:t>
      </w:r>
      <w:proofErr w:type="gramStart"/>
      <w:r w:rsidRPr="007550DB">
        <w:rPr>
          <w:rFonts w:ascii="Arial" w:hAnsi="Arial" w:cs="Arial"/>
          <w:color w:val="000000" w:themeColor="text1"/>
          <w:shd w:val="clear" w:color="auto" w:fill="FFFFFF"/>
        </w:rPr>
        <w:t>–</w:t>
      </w:r>
      <w:proofErr w:type="gramEnd"/>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2</w:t>
      </w:r>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w:t>
      </w:r>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0</w:t>
      </w:r>
      <w:r w:rsidRPr="007550DB">
        <w:rPr>
          <w:rFonts w:ascii="Arial" w:hAnsi="Arial" w:cs="Arial"/>
          <w:color w:val="000000" w:themeColor="text1"/>
          <w:shd w:val="clear" w:color="auto" w:fill="FFFFFF"/>
        </w:rPr>
        <w:t>。所以，「健康」出現的機會小，與出現機會很大的「富有」比較起來，便顯得非常重要。</w:t>
      </w:r>
    </w:p>
    <w:p w:rsidR="00850627" w:rsidRPr="007550DB" w:rsidRDefault="00E51AA1" w:rsidP="00E51AA1">
      <w:pPr>
        <w:spacing w:line="360" w:lineRule="auto"/>
        <w:jc w:val="center"/>
        <w:rPr>
          <w:color w:val="000000" w:themeColor="text1"/>
        </w:rPr>
      </w:pPr>
      <w:r w:rsidRPr="007550DB">
        <w:rPr>
          <w:noProof/>
          <w:color w:val="000000" w:themeColor="text1"/>
        </w:rPr>
        <w:drawing>
          <wp:inline distT="0" distB="0" distL="0" distR="0" wp14:anchorId="77D858CE" wp14:editId="41D3DE62">
            <wp:extent cx="2190750" cy="504825"/>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1397" t="46268" r="33203" b="39222"/>
                    <a:stretch/>
                  </pic:blipFill>
                  <pic:spPr bwMode="auto">
                    <a:xfrm>
                      <a:off x="0" y="0"/>
                      <a:ext cx="2190750" cy="504825"/>
                    </a:xfrm>
                    <a:prstGeom prst="rect">
                      <a:avLst/>
                    </a:prstGeom>
                    <a:ln>
                      <a:noFill/>
                    </a:ln>
                    <a:extLst>
                      <a:ext uri="{53640926-AAD7-44D8-BBD7-CCE9431645EC}">
                        <a14:shadowObscured xmlns:a14="http://schemas.microsoft.com/office/drawing/2010/main"/>
                      </a:ext>
                    </a:extLst>
                  </pic:spPr>
                </pic:pic>
              </a:graphicData>
            </a:graphic>
          </wp:inline>
        </w:drawing>
      </w:r>
    </w:p>
    <w:p w:rsidR="00C403E0" w:rsidRPr="007550DB" w:rsidRDefault="00850627" w:rsidP="00C403E0">
      <w:pPr>
        <w:spacing w:line="360" w:lineRule="auto"/>
        <w:jc w:val="both"/>
        <w:rPr>
          <w:color w:val="000000" w:themeColor="text1"/>
        </w:rPr>
      </w:pPr>
      <w:r w:rsidRPr="007550DB">
        <w:rPr>
          <w:rFonts w:ascii="Arial" w:hAnsi="Arial" w:cs="Arial"/>
          <w:color w:val="000000" w:themeColor="text1"/>
          <w:shd w:val="clear" w:color="auto" w:fill="FFFFFF"/>
        </w:rPr>
        <w:t xml:space="preserve">(3) </w:t>
      </w:r>
      <w:r w:rsidRPr="007550DB">
        <w:rPr>
          <w:rFonts w:ascii="Arial" w:hAnsi="Arial" w:cs="Arial"/>
          <w:color w:val="000000" w:themeColor="text1"/>
          <w:shd w:val="clear" w:color="auto" w:fill="FFFFFF"/>
        </w:rPr>
        <w:t>最後，將</w:t>
      </w:r>
      <w:r w:rsidRPr="007550DB">
        <w:rPr>
          <w:rFonts w:ascii="Arial" w:hAnsi="Arial" w:cs="Arial"/>
          <w:color w:val="000000" w:themeColor="text1"/>
          <w:shd w:val="clear" w:color="auto" w:fill="FFFFFF"/>
        </w:rPr>
        <w:t> </w:t>
      </w:r>
      <w:proofErr w:type="spellStart"/>
      <w:r w:rsidRPr="007550DB">
        <w:rPr>
          <w:rFonts w:ascii="Arial" w:hAnsi="Arial" w:cs="Arial"/>
          <w:color w:val="000000" w:themeColor="text1"/>
          <w:shd w:val="clear" w:color="auto" w:fill="FFFFFF"/>
        </w:rPr>
        <w:t>tf</w:t>
      </w:r>
      <w:proofErr w:type="spellEnd"/>
      <w:r w:rsidRPr="007550DB">
        <w:rPr>
          <w:rFonts w:ascii="Arial" w:hAnsi="Arial" w:cs="Arial"/>
          <w:color w:val="000000" w:themeColor="text1"/>
          <w:shd w:val="clear" w:color="auto" w:fill="FFFFFF"/>
        </w:rPr>
        <w:t>(</w:t>
      </w:r>
      <w:proofErr w:type="spellStart"/>
      <w:r w:rsidRPr="007550DB">
        <w:rPr>
          <w:rFonts w:ascii="Arial" w:hAnsi="Arial" w:cs="Arial"/>
          <w:color w:val="000000" w:themeColor="text1"/>
          <w:shd w:val="clear" w:color="auto" w:fill="FFFFFF"/>
        </w:rPr>
        <w:t>i,j</w:t>
      </w:r>
      <w:proofErr w:type="spellEnd"/>
      <w:r w:rsidRPr="007550DB">
        <w:rPr>
          <w:rFonts w:ascii="Arial" w:hAnsi="Arial" w:cs="Arial"/>
          <w:color w:val="000000" w:themeColor="text1"/>
          <w:shd w:val="clear" w:color="auto" w:fill="FFFFFF"/>
        </w:rPr>
        <w:t>)</w:t>
      </w:r>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w:t>
      </w:r>
      <w:r w:rsidRPr="007550DB">
        <w:rPr>
          <w:rFonts w:ascii="Arial" w:hAnsi="Arial" w:cs="Arial"/>
          <w:color w:val="000000" w:themeColor="text1"/>
          <w:shd w:val="clear" w:color="auto" w:fill="FFFFFF"/>
        </w:rPr>
        <w:t> </w:t>
      </w:r>
      <w:proofErr w:type="spellStart"/>
      <w:r w:rsidRPr="007550DB">
        <w:rPr>
          <w:rFonts w:ascii="Arial" w:hAnsi="Arial" w:cs="Arial"/>
          <w:color w:val="000000" w:themeColor="text1"/>
          <w:shd w:val="clear" w:color="auto" w:fill="FFFFFF"/>
        </w:rPr>
        <w:t>idf</w:t>
      </w:r>
      <w:proofErr w:type="spellEnd"/>
      <w:r w:rsidRPr="007550DB">
        <w:rPr>
          <w:rFonts w:ascii="Arial" w:hAnsi="Arial" w:cs="Arial"/>
          <w:color w:val="000000" w:themeColor="text1"/>
          <w:shd w:val="clear" w:color="auto" w:fill="FFFFFF"/>
        </w:rPr>
        <w:t>(</w:t>
      </w:r>
      <w:proofErr w:type="spellStart"/>
      <w:r w:rsidRPr="007550DB">
        <w:rPr>
          <w:rFonts w:ascii="Arial" w:hAnsi="Arial" w:cs="Arial"/>
          <w:color w:val="000000" w:themeColor="text1"/>
          <w:shd w:val="clear" w:color="auto" w:fill="FFFFFF"/>
        </w:rPr>
        <w:t>i</w:t>
      </w:r>
      <w:proofErr w:type="spellEnd"/>
      <w:r w:rsidRPr="007550DB">
        <w:rPr>
          <w:rFonts w:ascii="Arial" w:hAnsi="Arial" w:cs="Arial"/>
          <w:color w:val="000000" w:themeColor="text1"/>
          <w:shd w:val="clear" w:color="auto" w:fill="FFFFFF"/>
        </w:rPr>
        <w:t>)</w:t>
      </w:r>
      <w:proofErr w:type="gramStart"/>
      <w:r w:rsidRPr="007550DB">
        <w:rPr>
          <w:rFonts w:ascii="Arial" w:hAnsi="Arial" w:cs="Arial"/>
          <w:color w:val="000000" w:themeColor="text1"/>
          <w:shd w:val="clear" w:color="auto" w:fill="FFFFFF"/>
        </w:rPr>
        <w:t>（</w:t>
      </w:r>
      <w:proofErr w:type="gramEnd"/>
      <w:r w:rsidRPr="007550DB">
        <w:rPr>
          <w:rFonts w:ascii="Arial" w:hAnsi="Arial" w:cs="Arial"/>
          <w:color w:val="000000" w:themeColor="text1"/>
          <w:shd w:val="clear" w:color="auto" w:fill="FFFFFF"/>
        </w:rPr>
        <w:t>例如：</w:t>
      </w:r>
      <w:proofErr w:type="spellStart"/>
      <w:r w:rsidRPr="007550DB">
        <w:rPr>
          <w:rFonts w:ascii="Arial" w:hAnsi="Arial" w:cs="Arial"/>
          <w:color w:val="000000" w:themeColor="text1"/>
          <w:shd w:val="clear" w:color="auto" w:fill="FFFFFF"/>
        </w:rPr>
        <w:t>i</w:t>
      </w:r>
      <w:proofErr w:type="spellEnd"/>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w:t>
      </w:r>
      <w:r w:rsidRPr="007550DB">
        <w:rPr>
          <w:rFonts w:ascii="Arial" w:hAnsi="Arial" w:cs="Arial"/>
          <w:color w:val="000000" w:themeColor="text1"/>
          <w:shd w:val="clear" w:color="auto" w:fill="FFFFFF"/>
        </w:rPr>
        <w:t>「健康」一詞</w:t>
      </w:r>
      <w:proofErr w:type="gramStart"/>
      <w:r w:rsidRPr="007550DB">
        <w:rPr>
          <w:rFonts w:ascii="Arial" w:hAnsi="Arial" w:cs="Arial"/>
          <w:color w:val="000000" w:themeColor="text1"/>
          <w:shd w:val="clear" w:color="auto" w:fill="FFFFFF"/>
        </w:rPr>
        <w:t>）</w:t>
      </w:r>
      <w:proofErr w:type="gramEnd"/>
      <w:r w:rsidRPr="007550DB">
        <w:rPr>
          <w:rFonts w:ascii="Arial" w:hAnsi="Arial" w:cs="Arial"/>
          <w:color w:val="000000" w:themeColor="text1"/>
          <w:shd w:val="clear" w:color="auto" w:fill="FFFFFF"/>
        </w:rPr>
        <w:t>來進行計算，以某一特定文件內的高單詞頻率，乘上該單詞在文件總數中的低文件頻率，便可以產生</w:t>
      </w:r>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TF-IDF</w:t>
      </w:r>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權重值，且</w:t>
      </w:r>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TF-IDF</w:t>
      </w:r>
      <w:r w:rsidRPr="007550DB">
        <w:rPr>
          <w:rFonts w:ascii="Arial" w:hAnsi="Arial" w:cs="Arial"/>
          <w:color w:val="000000" w:themeColor="text1"/>
          <w:shd w:val="clear" w:color="auto" w:fill="FFFFFF"/>
        </w:rPr>
        <w:t> </w:t>
      </w:r>
      <w:r w:rsidRPr="007550DB">
        <w:rPr>
          <w:rFonts w:ascii="Arial" w:hAnsi="Arial" w:cs="Arial"/>
          <w:color w:val="000000" w:themeColor="text1"/>
          <w:shd w:val="clear" w:color="auto" w:fill="FFFFFF"/>
        </w:rPr>
        <w:t>傾向於過濾掉常見的單詞，保留重要的單詞，如此</w:t>
      </w:r>
      <w:proofErr w:type="gramStart"/>
      <w:r w:rsidRPr="007550DB">
        <w:rPr>
          <w:rFonts w:ascii="Arial" w:hAnsi="Arial" w:cs="Arial"/>
          <w:color w:val="000000" w:themeColor="text1"/>
          <w:shd w:val="clear" w:color="auto" w:fill="FFFFFF"/>
        </w:rPr>
        <w:t>一來，</w:t>
      </w:r>
      <w:proofErr w:type="gramEnd"/>
      <w:r w:rsidRPr="007550DB">
        <w:rPr>
          <w:rFonts w:ascii="Arial" w:hAnsi="Arial" w:cs="Arial"/>
          <w:color w:val="000000" w:themeColor="text1"/>
          <w:shd w:val="clear" w:color="auto" w:fill="FFFFFF"/>
        </w:rPr>
        <w:t>「富有」便不重要了。</w:t>
      </w:r>
    </w:p>
    <w:p w:rsidR="00565164" w:rsidRPr="0064044B" w:rsidRDefault="00565164" w:rsidP="00BB0668">
      <w:pPr>
        <w:spacing w:line="360" w:lineRule="auto"/>
        <w:jc w:val="both"/>
        <w:rPr>
          <w:b/>
          <w:color w:val="000000" w:themeColor="text1"/>
        </w:rPr>
      </w:pPr>
      <w:r w:rsidRPr="0064044B">
        <w:rPr>
          <w:b/>
          <w:color w:val="000000" w:themeColor="text1"/>
        </w:rPr>
        <w:t>----------------------------------</w:t>
      </w:r>
    </w:p>
    <w:p w:rsidR="0064044B" w:rsidRDefault="0064044B" w:rsidP="003923F7">
      <w:pPr>
        <w:spacing w:line="360" w:lineRule="auto"/>
        <w:ind w:firstLineChars="200" w:firstLine="480"/>
        <w:rPr>
          <w:color w:val="000000" w:themeColor="text1"/>
          <w:szCs w:val="21"/>
        </w:rPr>
      </w:pPr>
    </w:p>
    <w:p w:rsidR="0064044B" w:rsidRDefault="0064044B" w:rsidP="003923F7">
      <w:pPr>
        <w:spacing w:line="360" w:lineRule="auto"/>
        <w:ind w:firstLineChars="200" w:firstLine="480"/>
        <w:rPr>
          <w:color w:val="000000" w:themeColor="text1"/>
          <w:szCs w:val="21"/>
        </w:rPr>
      </w:pPr>
    </w:p>
    <w:p w:rsidR="003923F7" w:rsidRPr="007550DB" w:rsidRDefault="003923F7" w:rsidP="003923F7">
      <w:pPr>
        <w:spacing w:line="360" w:lineRule="auto"/>
        <w:ind w:firstLineChars="200" w:firstLine="480"/>
        <w:rPr>
          <w:color w:val="000000" w:themeColor="text1"/>
          <w:szCs w:val="21"/>
        </w:rPr>
      </w:pPr>
      <w:r w:rsidRPr="007550DB">
        <w:rPr>
          <w:rFonts w:hint="eastAsia"/>
          <w:color w:val="000000" w:themeColor="text1"/>
          <w:szCs w:val="21"/>
        </w:rPr>
        <w:lastRenderedPageBreak/>
        <w:t>本計畫分別針對投資人樂觀及悲觀情緒的</w:t>
      </w:r>
      <w:r w:rsidRPr="007550DB">
        <w:rPr>
          <w:i/>
          <w:color w:val="000000" w:themeColor="text1"/>
          <w:szCs w:val="21"/>
        </w:rPr>
        <w:t>lth</w:t>
      </w:r>
      <w:r w:rsidRPr="007550DB">
        <w:rPr>
          <w:rFonts w:hint="eastAsia"/>
          <w:color w:val="000000" w:themeColor="text1"/>
          <w:szCs w:val="21"/>
        </w:rPr>
        <w:t>類別來搜集所有潛在的特徵詞，並計算</w:t>
      </w:r>
      <w:r w:rsidRPr="007550DB">
        <w:rPr>
          <w:i/>
          <w:color w:val="000000" w:themeColor="text1"/>
          <w:szCs w:val="21"/>
        </w:rPr>
        <w:t>lth</w:t>
      </w:r>
      <w:r w:rsidRPr="007550DB">
        <w:rPr>
          <w:rFonts w:hint="eastAsia"/>
          <w:color w:val="000000" w:themeColor="text1"/>
          <w:szCs w:val="21"/>
        </w:rPr>
        <w:t>類別的</w:t>
      </w:r>
      <w:proofErr w:type="spellStart"/>
      <w:r w:rsidRPr="007550DB">
        <w:rPr>
          <w:i/>
          <w:color w:val="000000" w:themeColor="text1"/>
          <w:szCs w:val="21"/>
        </w:rPr>
        <w:t>jth</w:t>
      </w:r>
      <w:proofErr w:type="spellEnd"/>
      <w:r w:rsidRPr="007550DB">
        <w:rPr>
          <w:i/>
          <w:color w:val="000000" w:themeColor="text1"/>
          <w:szCs w:val="21"/>
        </w:rPr>
        <w:t xml:space="preserve"> </w:t>
      </w:r>
      <w:r w:rsidRPr="007550DB">
        <w:rPr>
          <w:rFonts w:hint="eastAsia"/>
          <w:color w:val="000000" w:themeColor="text1"/>
          <w:szCs w:val="21"/>
        </w:rPr>
        <w:t>特徵詞的</w:t>
      </w:r>
      <w:proofErr w:type="gramStart"/>
      <w:r w:rsidRPr="007550DB">
        <w:rPr>
          <w:rFonts w:hint="eastAsia"/>
          <w:color w:val="000000" w:themeColor="text1"/>
          <w:szCs w:val="21"/>
        </w:rPr>
        <w:t>詞頻。</w:t>
      </w:r>
      <w:proofErr w:type="gramEnd"/>
      <w:r w:rsidRPr="007550DB">
        <w:rPr>
          <w:rFonts w:hint="eastAsia"/>
          <w:color w:val="000000" w:themeColor="text1"/>
          <w:szCs w:val="21"/>
        </w:rPr>
        <w:t>如</w:t>
      </w:r>
      <w:r w:rsidRPr="007550DB">
        <w:rPr>
          <w:color w:val="000000" w:themeColor="text1"/>
          <w:szCs w:val="21"/>
        </w:rPr>
        <w:t xml:space="preserve"> </w:t>
      </w:r>
      <w:proofErr w:type="spellStart"/>
      <w:r w:rsidRPr="007550DB">
        <w:rPr>
          <w:i/>
          <w:color w:val="000000" w:themeColor="text1"/>
          <w:szCs w:val="21"/>
        </w:rPr>
        <w:t>r</w:t>
      </w:r>
      <w:r w:rsidRPr="007550DB">
        <w:rPr>
          <w:i/>
          <w:color w:val="000000" w:themeColor="text1"/>
          <w:szCs w:val="21"/>
          <w:vertAlign w:val="superscript"/>
        </w:rPr>
        <w:t>O</w:t>
      </w:r>
      <w:proofErr w:type="spellEnd"/>
      <w:r w:rsidRPr="007550DB">
        <w:rPr>
          <w:rFonts w:hint="eastAsia"/>
          <w:color w:val="000000" w:themeColor="text1"/>
          <w:szCs w:val="21"/>
        </w:rPr>
        <w:t>和</w:t>
      </w:r>
      <w:proofErr w:type="spellStart"/>
      <w:r w:rsidRPr="007550DB">
        <w:rPr>
          <w:i/>
          <w:color w:val="000000" w:themeColor="text1"/>
          <w:szCs w:val="21"/>
        </w:rPr>
        <w:t>r</w:t>
      </w:r>
      <w:r w:rsidRPr="007550DB">
        <w:rPr>
          <w:i/>
          <w:color w:val="000000" w:themeColor="text1"/>
          <w:szCs w:val="21"/>
          <w:vertAlign w:val="superscript"/>
        </w:rPr>
        <w:t>P</w:t>
      </w:r>
      <w:proofErr w:type="spellEnd"/>
      <w:r w:rsidRPr="007550DB">
        <w:rPr>
          <w:i/>
          <w:color w:val="000000" w:themeColor="text1"/>
          <w:szCs w:val="21"/>
        </w:rPr>
        <w:t xml:space="preserve"> </w:t>
      </w:r>
      <w:r w:rsidRPr="007550DB">
        <w:rPr>
          <w:rFonts w:hint="eastAsia"/>
          <w:color w:val="000000" w:themeColor="text1"/>
          <w:szCs w:val="21"/>
        </w:rPr>
        <w:t>分別是樂觀及悲觀情緒的</w:t>
      </w:r>
      <w:proofErr w:type="gramStart"/>
      <w:r w:rsidRPr="007550DB">
        <w:rPr>
          <w:rFonts w:hint="eastAsia"/>
          <w:color w:val="000000" w:themeColor="text1"/>
          <w:szCs w:val="21"/>
        </w:rPr>
        <w:t>詞頻。</w:t>
      </w:r>
      <w:proofErr w:type="gramEnd"/>
      <w:r w:rsidRPr="007550DB">
        <w:rPr>
          <w:rFonts w:hint="eastAsia"/>
          <w:color w:val="000000" w:themeColor="text1"/>
          <w:szCs w:val="21"/>
        </w:rPr>
        <w:t>在和樂觀及悲觀情緒相關的許多特徵詞中</w:t>
      </w:r>
      <w:r w:rsidRPr="007550DB">
        <w:rPr>
          <w:color w:val="000000" w:themeColor="text1"/>
          <w:szCs w:val="21"/>
        </w:rPr>
        <w:t>,</w:t>
      </w:r>
      <w:r w:rsidRPr="007550DB">
        <w:rPr>
          <w:rFonts w:ascii="新細明體" w:hAnsi="新細明體"/>
          <w:color w:val="000000" w:themeColor="text1"/>
          <w:szCs w:val="21"/>
        </w:rPr>
        <w:t xml:space="preserve"> </w:t>
      </w:r>
      <w:r w:rsidRPr="007550DB">
        <w:rPr>
          <w:rFonts w:hint="eastAsia"/>
          <w:color w:val="000000" w:themeColor="text1"/>
          <w:szCs w:val="21"/>
        </w:rPr>
        <w:t>代表性特徵詞相較於其他者更</w:t>
      </w:r>
      <w:proofErr w:type="gramStart"/>
      <w:r w:rsidRPr="007550DB">
        <w:rPr>
          <w:rFonts w:hint="eastAsia"/>
          <w:color w:val="000000" w:themeColor="text1"/>
          <w:szCs w:val="21"/>
        </w:rPr>
        <w:t>攸</w:t>
      </w:r>
      <w:proofErr w:type="gramEnd"/>
      <w:r w:rsidRPr="007550DB">
        <w:rPr>
          <w:rFonts w:hint="eastAsia"/>
          <w:color w:val="000000" w:themeColor="text1"/>
          <w:szCs w:val="21"/>
        </w:rPr>
        <w:t>關。我使用卡方檢測以決定代表性特徵詞</w:t>
      </w:r>
      <w:r w:rsidRPr="007550DB">
        <w:rPr>
          <w:rFonts w:ascii="新細明體" w:hAnsi="新細明體"/>
          <w:color w:val="000000" w:themeColor="text1"/>
          <w:szCs w:val="21"/>
        </w:rPr>
        <w:t>(</w:t>
      </w:r>
      <w:r w:rsidRPr="007550DB">
        <w:rPr>
          <w:color w:val="000000" w:themeColor="text1"/>
          <w:szCs w:val="21"/>
        </w:rPr>
        <w:t>Yang and Pedersen, 1997</w:t>
      </w:r>
      <w:r w:rsidRPr="007550DB">
        <w:rPr>
          <w:rFonts w:ascii="新細明體" w:hAnsi="新細明體"/>
          <w:color w:val="000000" w:themeColor="text1"/>
          <w:szCs w:val="21"/>
        </w:rPr>
        <w:t>)</w:t>
      </w:r>
      <w:r w:rsidRPr="007550DB">
        <w:rPr>
          <w:rFonts w:hint="eastAsia"/>
          <w:color w:val="000000" w:themeColor="text1"/>
          <w:szCs w:val="21"/>
        </w:rPr>
        <w:t>。首先劃分屬於樂觀、悲觀及其他</w:t>
      </w:r>
      <w:r w:rsidRPr="007550DB">
        <w:rPr>
          <w:color w:val="000000" w:themeColor="text1"/>
          <w:szCs w:val="21"/>
        </w:rPr>
        <w:t>(</w:t>
      </w:r>
      <w:r w:rsidRPr="007550DB">
        <w:rPr>
          <w:rFonts w:hint="eastAsia"/>
          <w:color w:val="000000" w:themeColor="text1"/>
          <w:szCs w:val="21"/>
        </w:rPr>
        <w:t>和前兩類無關</w:t>
      </w:r>
      <w:r w:rsidRPr="007550DB">
        <w:rPr>
          <w:color w:val="000000" w:themeColor="text1"/>
          <w:szCs w:val="21"/>
        </w:rPr>
        <w:t>)</w:t>
      </w:r>
      <w:r w:rsidRPr="007550DB">
        <w:rPr>
          <w:rFonts w:hint="eastAsia"/>
          <w:color w:val="000000" w:themeColor="text1"/>
          <w:szCs w:val="21"/>
        </w:rPr>
        <w:t>類的特徵詞。檢定每</w:t>
      </w:r>
      <w:proofErr w:type="gramStart"/>
      <w:r w:rsidRPr="007550DB">
        <w:rPr>
          <w:rFonts w:hint="eastAsia"/>
          <w:color w:val="000000" w:themeColor="text1"/>
          <w:szCs w:val="21"/>
        </w:rPr>
        <w:t>個</w:t>
      </w:r>
      <w:proofErr w:type="gramEnd"/>
      <w:r w:rsidRPr="007550DB">
        <w:rPr>
          <w:rFonts w:hint="eastAsia"/>
          <w:color w:val="000000" w:themeColor="text1"/>
          <w:szCs w:val="21"/>
        </w:rPr>
        <w:t>特徵詞是否屬於特定類情緒，每次鑒定兩類</w:t>
      </w:r>
      <w:r w:rsidRPr="007550DB">
        <w:rPr>
          <w:color w:val="000000" w:themeColor="text1"/>
          <w:szCs w:val="21"/>
        </w:rPr>
        <w:t>(</w:t>
      </w:r>
      <w:r w:rsidRPr="007550DB">
        <w:rPr>
          <w:i/>
          <w:color w:val="000000" w:themeColor="text1"/>
          <w:szCs w:val="21"/>
        </w:rPr>
        <w:t>l</w:t>
      </w:r>
      <w:r w:rsidRPr="007550DB">
        <w:rPr>
          <w:color w:val="000000" w:themeColor="text1"/>
          <w:szCs w:val="21"/>
        </w:rPr>
        <w:t xml:space="preserve">=2), </w:t>
      </w:r>
      <w:r w:rsidRPr="007550DB">
        <w:rPr>
          <w:rFonts w:hint="eastAsia"/>
          <w:color w:val="000000" w:themeColor="text1"/>
          <w:szCs w:val="21"/>
        </w:rPr>
        <w:t>如樂觀及非樂觀。虛無假設是</w:t>
      </w:r>
      <w:proofErr w:type="spellStart"/>
      <w:r w:rsidRPr="007550DB">
        <w:rPr>
          <w:i/>
          <w:color w:val="000000" w:themeColor="text1"/>
          <w:szCs w:val="21"/>
        </w:rPr>
        <w:t>jth</w:t>
      </w:r>
      <w:proofErr w:type="spellEnd"/>
      <w:r w:rsidRPr="007550DB">
        <w:rPr>
          <w:i/>
          <w:color w:val="000000" w:themeColor="text1"/>
          <w:szCs w:val="21"/>
        </w:rPr>
        <w:t xml:space="preserve"> </w:t>
      </w:r>
      <w:r w:rsidRPr="007550DB">
        <w:rPr>
          <w:rFonts w:hint="eastAsia"/>
          <w:color w:val="000000" w:themeColor="text1"/>
          <w:szCs w:val="21"/>
        </w:rPr>
        <w:t>特徵詞屬於非樂觀類，而對立假設是</w:t>
      </w:r>
      <w:r w:rsidRPr="007550DB">
        <w:rPr>
          <w:i/>
          <w:color w:val="000000" w:themeColor="text1"/>
          <w:szCs w:val="21"/>
        </w:rPr>
        <w:t xml:space="preserve"> </w:t>
      </w:r>
      <w:proofErr w:type="spellStart"/>
      <w:r w:rsidRPr="007550DB">
        <w:rPr>
          <w:i/>
          <w:color w:val="000000" w:themeColor="text1"/>
          <w:szCs w:val="21"/>
        </w:rPr>
        <w:t>jth</w:t>
      </w:r>
      <w:proofErr w:type="spellEnd"/>
      <w:r w:rsidRPr="007550DB">
        <w:rPr>
          <w:i/>
          <w:color w:val="000000" w:themeColor="text1"/>
          <w:szCs w:val="21"/>
        </w:rPr>
        <w:t xml:space="preserve"> </w:t>
      </w:r>
      <w:r w:rsidRPr="007550DB">
        <w:rPr>
          <w:rFonts w:hint="eastAsia"/>
          <w:color w:val="000000" w:themeColor="text1"/>
          <w:szCs w:val="21"/>
        </w:rPr>
        <w:t>特徵詞屬於樂觀類。悲觀類可設計為相似的假設作法。卡方獨立性檢定的統計量為下列公式</w:t>
      </w:r>
      <w:r w:rsidRPr="007550DB">
        <w:rPr>
          <w:color w:val="000000" w:themeColor="text1"/>
          <w:szCs w:val="21"/>
        </w:rPr>
        <w:t>:</w:t>
      </w:r>
      <w:r w:rsidRPr="007550DB">
        <w:rPr>
          <w:rFonts w:hint="eastAsia"/>
          <w:color w:val="000000" w:themeColor="text1"/>
          <w:szCs w:val="21"/>
        </w:rPr>
        <w:t xml:space="preserve"> </w:t>
      </w:r>
    </w:p>
    <w:p w:rsidR="003923F7" w:rsidRPr="007550DB" w:rsidRDefault="003923F7" w:rsidP="003923F7">
      <w:pPr>
        <w:spacing w:line="360" w:lineRule="auto"/>
        <w:jc w:val="center"/>
        <w:rPr>
          <w:color w:val="000000" w:themeColor="text1"/>
          <w:szCs w:val="21"/>
        </w:rPr>
      </w:pPr>
      <w:r w:rsidRPr="007550DB">
        <w:rPr>
          <w:noProof/>
          <w:color w:val="000000" w:themeColor="text1"/>
          <w:position w:val="-32"/>
          <w:szCs w:val="21"/>
        </w:rPr>
        <w:drawing>
          <wp:inline distT="0" distB="0" distL="0" distR="0">
            <wp:extent cx="2933700" cy="504825"/>
            <wp:effectExtent l="0" t="0" r="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3700" cy="504825"/>
                    </a:xfrm>
                    <a:prstGeom prst="rect">
                      <a:avLst/>
                    </a:prstGeom>
                    <a:noFill/>
                    <a:ln>
                      <a:noFill/>
                    </a:ln>
                  </pic:spPr>
                </pic:pic>
              </a:graphicData>
            </a:graphic>
          </wp:inline>
        </w:drawing>
      </w:r>
      <w:r w:rsidRPr="007550DB">
        <w:rPr>
          <w:color w:val="000000" w:themeColor="text1"/>
          <w:szCs w:val="21"/>
        </w:rPr>
        <w:t xml:space="preserve">       (1),</w:t>
      </w:r>
    </w:p>
    <w:p w:rsidR="004E4967" w:rsidRPr="007550DB" w:rsidRDefault="003923F7" w:rsidP="003923F7">
      <w:pPr>
        <w:spacing w:line="360" w:lineRule="auto"/>
        <w:rPr>
          <w:color w:val="000000" w:themeColor="text1"/>
          <w:szCs w:val="21"/>
        </w:rPr>
      </w:pPr>
      <w:r w:rsidRPr="007550DB">
        <w:rPr>
          <w:rFonts w:hint="eastAsia"/>
          <w:color w:val="000000" w:themeColor="text1"/>
          <w:szCs w:val="21"/>
        </w:rPr>
        <w:t>此處</w:t>
      </w:r>
      <w:r w:rsidRPr="007550DB">
        <w:rPr>
          <w:color w:val="000000" w:themeColor="text1"/>
          <w:szCs w:val="21"/>
        </w:rPr>
        <w:t>A</w:t>
      </w:r>
      <w:r w:rsidRPr="007550DB">
        <w:rPr>
          <w:rFonts w:hint="eastAsia"/>
          <w:color w:val="000000" w:themeColor="text1"/>
          <w:szCs w:val="21"/>
        </w:rPr>
        <w:t>和</w:t>
      </w:r>
      <w:r w:rsidRPr="007550DB">
        <w:rPr>
          <w:color w:val="000000" w:themeColor="text1"/>
          <w:szCs w:val="21"/>
        </w:rPr>
        <w:t>B</w:t>
      </w:r>
      <w:r w:rsidRPr="007550DB">
        <w:rPr>
          <w:rFonts w:hint="eastAsia"/>
          <w:color w:val="000000" w:themeColor="text1"/>
          <w:szCs w:val="21"/>
        </w:rPr>
        <w:t>是指在</w:t>
      </w:r>
      <w:r w:rsidRPr="007550DB">
        <w:rPr>
          <w:i/>
          <w:color w:val="000000" w:themeColor="text1"/>
          <w:szCs w:val="21"/>
        </w:rPr>
        <w:t>l</w:t>
      </w:r>
      <w:r w:rsidRPr="007550DB">
        <w:rPr>
          <w:color w:val="000000" w:themeColor="text1"/>
          <w:szCs w:val="21"/>
        </w:rPr>
        <w:t>th</w:t>
      </w:r>
      <w:r w:rsidRPr="007550DB">
        <w:rPr>
          <w:rFonts w:hint="eastAsia"/>
          <w:color w:val="000000" w:themeColor="text1"/>
          <w:szCs w:val="21"/>
        </w:rPr>
        <w:t>類</w:t>
      </w:r>
      <w:proofErr w:type="spellStart"/>
      <w:r w:rsidRPr="007550DB">
        <w:rPr>
          <w:i/>
          <w:color w:val="000000" w:themeColor="text1"/>
          <w:szCs w:val="21"/>
        </w:rPr>
        <w:t>j</w:t>
      </w:r>
      <w:r w:rsidRPr="007550DB">
        <w:rPr>
          <w:color w:val="000000" w:themeColor="text1"/>
          <w:szCs w:val="21"/>
        </w:rPr>
        <w:t>th</w:t>
      </w:r>
      <w:proofErr w:type="spellEnd"/>
      <w:r w:rsidRPr="007550DB">
        <w:rPr>
          <w:rFonts w:hint="eastAsia"/>
          <w:color w:val="000000" w:themeColor="text1"/>
          <w:szCs w:val="21"/>
        </w:rPr>
        <w:t>和</w:t>
      </w:r>
      <w:r w:rsidRPr="007550DB">
        <w:rPr>
          <w:color w:val="000000" w:themeColor="text1"/>
          <w:szCs w:val="21"/>
        </w:rPr>
        <w:t>non-</w:t>
      </w:r>
      <w:proofErr w:type="spellStart"/>
      <w:r w:rsidRPr="007550DB">
        <w:rPr>
          <w:i/>
          <w:color w:val="000000" w:themeColor="text1"/>
          <w:szCs w:val="21"/>
        </w:rPr>
        <w:t>j</w:t>
      </w:r>
      <w:r w:rsidRPr="007550DB">
        <w:rPr>
          <w:color w:val="000000" w:themeColor="text1"/>
          <w:szCs w:val="21"/>
        </w:rPr>
        <w:t>th</w:t>
      </w:r>
      <w:proofErr w:type="spellEnd"/>
      <w:r w:rsidRPr="007550DB">
        <w:rPr>
          <w:color w:val="000000" w:themeColor="text1"/>
          <w:szCs w:val="21"/>
        </w:rPr>
        <w:t xml:space="preserve"> </w:t>
      </w:r>
      <w:r w:rsidRPr="007550DB">
        <w:rPr>
          <w:rFonts w:hint="eastAsia"/>
          <w:color w:val="000000" w:themeColor="text1"/>
          <w:szCs w:val="21"/>
        </w:rPr>
        <w:t>特徵詞的</w:t>
      </w:r>
      <w:proofErr w:type="gramStart"/>
      <w:r w:rsidRPr="007550DB">
        <w:rPr>
          <w:rFonts w:hint="eastAsia"/>
          <w:color w:val="000000" w:themeColor="text1"/>
          <w:szCs w:val="21"/>
        </w:rPr>
        <w:t>詞頻</w:t>
      </w:r>
      <w:r w:rsidRPr="007550DB">
        <w:rPr>
          <w:color w:val="000000" w:themeColor="text1"/>
          <w:szCs w:val="21"/>
        </w:rPr>
        <w:t>;</w:t>
      </w:r>
      <w:proofErr w:type="gramEnd"/>
      <w:r w:rsidRPr="007550DB">
        <w:rPr>
          <w:color w:val="000000" w:themeColor="text1"/>
          <w:szCs w:val="21"/>
        </w:rPr>
        <w:t xml:space="preserve"> C</w:t>
      </w:r>
      <w:r w:rsidRPr="007550DB">
        <w:rPr>
          <w:rFonts w:hint="eastAsia"/>
          <w:color w:val="000000" w:themeColor="text1"/>
          <w:szCs w:val="21"/>
        </w:rPr>
        <w:t>和</w:t>
      </w:r>
      <w:r w:rsidRPr="007550DB">
        <w:rPr>
          <w:color w:val="000000" w:themeColor="text1"/>
          <w:szCs w:val="21"/>
        </w:rPr>
        <w:t>D</w:t>
      </w:r>
      <w:r w:rsidRPr="007550DB">
        <w:rPr>
          <w:rFonts w:hint="eastAsia"/>
          <w:color w:val="000000" w:themeColor="text1"/>
          <w:szCs w:val="21"/>
        </w:rPr>
        <w:t>是指在</w:t>
      </w:r>
      <w:r w:rsidRPr="007550DB">
        <w:rPr>
          <w:color w:val="000000" w:themeColor="text1"/>
          <w:szCs w:val="21"/>
        </w:rPr>
        <w:t>non-</w:t>
      </w:r>
      <w:r w:rsidRPr="007550DB">
        <w:rPr>
          <w:i/>
          <w:color w:val="000000" w:themeColor="text1"/>
          <w:szCs w:val="21"/>
        </w:rPr>
        <w:t>l</w:t>
      </w:r>
      <w:r w:rsidRPr="007550DB">
        <w:rPr>
          <w:color w:val="000000" w:themeColor="text1"/>
          <w:szCs w:val="21"/>
        </w:rPr>
        <w:t xml:space="preserve">th </w:t>
      </w:r>
      <w:r w:rsidRPr="007550DB">
        <w:rPr>
          <w:rFonts w:hint="eastAsia"/>
          <w:color w:val="000000" w:themeColor="text1"/>
          <w:szCs w:val="21"/>
        </w:rPr>
        <w:t>類</w:t>
      </w:r>
      <w:proofErr w:type="spellStart"/>
      <w:r w:rsidRPr="007550DB">
        <w:rPr>
          <w:i/>
          <w:color w:val="000000" w:themeColor="text1"/>
          <w:szCs w:val="21"/>
        </w:rPr>
        <w:t>j</w:t>
      </w:r>
      <w:r w:rsidRPr="007550DB">
        <w:rPr>
          <w:color w:val="000000" w:themeColor="text1"/>
          <w:szCs w:val="21"/>
        </w:rPr>
        <w:t>th</w:t>
      </w:r>
      <w:proofErr w:type="spellEnd"/>
      <w:r w:rsidRPr="007550DB">
        <w:rPr>
          <w:rFonts w:hint="eastAsia"/>
          <w:color w:val="000000" w:themeColor="text1"/>
          <w:szCs w:val="21"/>
        </w:rPr>
        <w:t>和</w:t>
      </w:r>
      <w:r w:rsidRPr="007550DB">
        <w:rPr>
          <w:color w:val="000000" w:themeColor="text1"/>
          <w:szCs w:val="21"/>
        </w:rPr>
        <w:t>non-</w:t>
      </w:r>
      <w:proofErr w:type="spellStart"/>
      <w:r w:rsidRPr="007550DB">
        <w:rPr>
          <w:i/>
          <w:color w:val="000000" w:themeColor="text1"/>
          <w:szCs w:val="21"/>
        </w:rPr>
        <w:t>j</w:t>
      </w:r>
      <w:r w:rsidRPr="007550DB">
        <w:rPr>
          <w:color w:val="000000" w:themeColor="text1"/>
          <w:szCs w:val="21"/>
        </w:rPr>
        <w:t>th</w:t>
      </w:r>
      <w:proofErr w:type="spellEnd"/>
      <w:r w:rsidRPr="007550DB">
        <w:rPr>
          <w:color w:val="000000" w:themeColor="text1"/>
          <w:szCs w:val="21"/>
        </w:rPr>
        <w:t xml:space="preserve"> </w:t>
      </w:r>
      <w:r w:rsidRPr="007550DB">
        <w:rPr>
          <w:rFonts w:hint="eastAsia"/>
          <w:color w:val="000000" w:themeColor="text1"/>
          <w:szCs w:val="21"/>
        </w:rPr>
        <w:t>特徵詞的</w:t>
      </w:r>
      <w:proofErr w:type="gramStart"/>
      <w:r w:rsidRPr="007550DB">
        <w:rPr>
          <w:rFonts w:hint="eastAsia"/>
          <w:color w:val="000000" w:themeColor="text1"/>
          <w:szCs w:val="21"/>
        </w:rPr>
        <w:t>詞頻</w:t>
      </w:r>
      <w:r w:rsidRPr="007550DB">
        <w:rPr>
          <w:color w:val="000000" w:themeColor="text1"/>
          <w:szCs w:val="21"/>
        </w:rPr>
        <w:t>;</w:t>
      </w:r>
      <w:proofErr w:type="gramEnd"/>
      <w:r w:rsidRPr="007550DB">
        <w:rPr>
          <w:rFonts w:hint="eastAsia"/>
          <w:color w:val="000000" w:themeColor="text1"/>
          <w:szCs w:val="21"/>
        </w:rPr>
        <w:t>且</w:t>
      </w:r>
      <w:r w:rsidRPr="007550DB">
        <w:rPr>
          <w:color w:val="000000" w:themeColor="text1"/>
          <w:szCs w:val="21"/>
        </w:rPr>
        <w:t>N</w:t>
      </w:r>
      <w:r w:rsidRPr="007550DB">
        <w:rPr>
          <w:rFonts w:hint="eastAsia"/>
          <w:color w:val="000000" w:themeColor="text1"/>
          <w:szCs w:val="21"/>
        </w:rPr>
        <w:t>是指所有特徵詞的</w:t>
      </w:r>
      <w:proofErr w:type="gramStart"/>
      <w:r w:rsidRPr="007550DB">
        <w:rPr>
          <w:rFonts w:hint="eastAsia"/>
          <w:color w:val="000000" w:themeColor="text1"/>
          <w:szCs w:val="21"/>
        </w:rPr>
        <w:t>詞頻。</w:t>
      </w:r>
      <w:proofErr w:type="gramEnd"/>
      <w:r w:rsidRPr="007550DB">
        <w:rPr>
          <w:rFonts w:hint="eastAsia"/>
          <w:color w:val="000000" w:themeColor="text1"/>
          <w:szCs w:val="21"/>
        </w:rPr>
        <w:t>假設</w:t>
      </w:r>
      <w:proofErr w:type="spellStart"/>
      <w:r w:rsidRPr="007550DB">
        <w:rPr>
          <w:i/>
          <w:color w:val="000000" w:themeColor="text1"/>
          <w:szCs w:val="21"/>
        </w:rPr>
        <w:t>j</w:t>
      </w:r>
      <w:r w:rsidRPr="007550DB">
        <w:rPr>
          <w:color w:val="000000" w:themeColor="text1"/>
          <w:szCs w:val="21"/>
        </w:rPr>
        <w:t>th</w:t>
      </w:r>
      <w:proofErr w:type="spellEnd"/>
      <w:r w:rsidRPr="007550DB">
        <w:rPr>
          <w:color w:val="000000" w:themeColor="text1"/>
          <w:szCs w:val="21"/>
        </w:rPr>
        <w:t xml:space="preserve"> </w:t>
      </w:r>
      <w:r w:rsidRPr="007550DB">
        <w:rPr>
          <w:rFonts w:hint="eastAsia"/>
          <w:color w:val="000000" w:themeColor="text1"/>
          <w:szCs w:val="21"/>
        </w:rPr>
        <w:t>特徵詞獨立於</w:t>
      </w:r>
      <w:r w:rsidRPr="007550DB">
        <w:rPr>
          <w:i/>
          <w:color w:val="000000" w:themeColor="text1"/>
          <w:szCs w:val="21"/>
        </w:rPr>
        <w:t>l</w:t>
      </w:r>
      <w:r w:rsidRPr="007550DB">
        <w:rPr>
          <w:color w:val="000000" w:themeColor="text1"/>
          <w:szCs w:val="21"/>
        </w:rPr>
        <w:t>th</w:t>
      </w:r>
      <w:r w:rsidRPr="007550DB">
        <w:rPr>
          <w:rFonts w:hint="eastAsia"/>
          <w:color w:val="000000" w:themeColor="text1"/>
          <w:szCs w:val="21"/>
        </w:rPr>
        <w:t>類。若卡方值高於臨界值，獨立</w:t>
      </w:r>
      <w:proofErr w:type="gramStart"/>
      <w:r w:rsidRPr="007550DB">
        <w:rPr>
          <w:rFonts w:hint="eastAsia"/>
          <w:color w:val="000000" w:themeColor="text1"/>
          <w:szCs w:val="21"/>
        </w:rPr>
        <w:t>于</w:t>
      </w:r>
      <w:proofErr w:type="gramEnd"/>
      <w:r w:rsidRPr="007550DB">
        <w:rPr>
          <w:rFonts w:hint="eastAsia"/>
          <w:color w:val="000000" w:themeColor="text1"/>
          <w:szCs w:val="21"/>
        </w:rPr>
        <w:t>樂觀的虛無假設被拒絕；故判定</w:t>
      </w:r>
      <w:proofErr w:type="spellStart"/>
      <w:r w:rsidRPr="007550DB">
        <w:rPr>
          <w:i/>
          <w:color w:val="000000" w:themeColor="text1"/>
          <w:szCs w:val="21"/>
        </w:rPr>
        <w:t>j</w:t>
      </w:r>
      <w:r w:rsidRPr="007550DB">
        <w:rPr>
          <w:color w:val="000000" w:themeColor="text1"/>
          <w:szCs w:val="21"/>
        </w:rPr>
        <w:t>th</w:t>
      </w:r>
      <w:proofErr w:type="spellEnd"/>
      <w:proofErr w:type="gramStart"/>
      <w:r w:rsidRPr="007550DB">
        <w:rPr>
          <w:rFonts w:hint="eastAsia"/>
          <w:color w:val="000000" w:themeColor="text1"/>
          <w:szCs w:val="21"/>
        </w:rPr>
        <w:t>特徵詞被視為</w:t>
      </w:r>
      <w:proofErr w:type="gramEnd"/>
      <w:r w:rsidRPr="007550DB">
        <w:rPr>
          <w:rFonts w:hint="eastAsia"/>
          <w:color w:val="000000" w:themeColor="text1"/>
          <w:szCs w:val="21"/>
        </w:rPr>
        <w:t>樂觀</w:t>
      </w:r>
      <w:r w:rsidRPr="007550DB">
        <w:rPr>
          <w:color w:val="000000" w:themeColor="text1"/>
          <w:szCs w:val="21"/>
        </w:rPr>
        <w:t>(</w:t>
      </w:r>
      <w:r w:rsidRPr="007550DB">
        <w:rPr>
          <w:i/>
          <w:noProof/>
          <w:color w:val="000000" w:themeColor="text1"/>
          <w:szCs w:val="21"/>
        </w:rPr>
        <w:t>l</w:t>
      </w:r>
      <w:r w:rsidRPr="007550DB">
        <w:rPr>
          <w:noProof/>
          <w:color w:val="000000" w:themeColor="text1"/>
          <w:szCs w:val="21"/>
        </w:rPr>
        <w:t>th)</w:t>
      </w:r>
      <w:r w:rsidRPr="007550DB">
        <w:rPr>
          <w:rFonts w:hint="eastAsia"/>
          <w:color w:val="000000" w:themeColor="text1"/>
          <w:szCs w:val="21"/>
        </w:rPr>
        <w:t>類的代表性術語。</w:t>
      </w:r>
    </w:p>
    <w:p w:rsidR="00E538C5" w:rsidRPr="007550DB" w:rsidRDefault="00E538C5" w:rsidP="00E538C5">
      <w:pPr>
        <w:spacing w:line="280" w:lineRule="atLeast"/>
        <w:rPr>
          <w:color w:val="000000" w:themeColor="text1"/>
          <w:szCs w:val="21"/>
        </w:rPr>
      </w:pPr>
      <w:r w:rsidRPr="007550DB">
        <w:rPr>
          <w:rFonts w:hint="eastAsia"/>
          <w:color w:val="000000" w:themeColor="text1"/>
          <w:szCs w:val="21"/>
        </w:rPr>
        <w:t>本计划接续采用焗权重法分别计算乐观及悲观情绪的特征词之权重。透过权重可指出特征词的强度。此方法已被广泛使用在语意分析做为所有代表性特征词相对大小的衡量。以乐观情绪为例，焗值公式如下述</w:t>
      </w:r>
      <w:r w:rsidRPr="007550DB">
        <w:rPr>
          <w:color w:val="000000" w:themeColor="text1"/>
          <w:szCs w:val="21"/>
        </w:rPr>
        <w:t>:</w:t>
      </w:r>
      <w:r w:rsidRPr="007550DB">
        <w:rPr>
          <w:rFonts w:hint="eastAsia"/>
          <w:color w:val="000000" w:themeColor="text1"/>
          <w:szCs w:val="21"/>
        </w:rPr>
        <w:t xml:space="preserve"> </w:t>
      </w:r>
    </w:p>
    <w:p w:rsidR="00E538C5" w:rsidRPr="007550DB" w:rsidRDefault="00E538C5" w:rsidP="00E538C5">
      <w:pPr>
        <w:spacing w:line="280" w:lineRule="atLeast"/>
        <w:jc w:val="center"/>
        <w:rPr>
          <w:color w:val="000000" w:themeColor="text1"/>
          <w:szCs w:val="21"/>
        </w:rPr>
      </w:pPr>
      <w:r w:rsidRPr="007550DB">
        <w:rPr>
          <w:color w:val="000000" w:themeColor="text1"/>
          <w:szCs w:val="21"/>
        </w:rPr>
        <w:t xml:space="preserve">    </w:t>
      </w:r>
      <w:r w:rsidRPr="007550DB">
        <w:rPr>
          <w:noProof/>
          <w:color w:val="000000" w:themeColor="text1"/>
          <w:position w:val="-24"/>
          <w:szCs w:val="21"/>
        </w:rPr>
        <w:drawing>
          <wp:inline distT="0" distB="0" distL="0" distR="0">
            <wp:extent cx="3771900" cy="40005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71900" cy="400050"/>
                    </a:xfrm>
                    <a:prstGeom prst="rect">
                      <a:avLst/>
                    </a:prstGeom>
                    <a:noFill/>
                    <a:ln>
                      <a:noFill/>
                    </a:ln>
                  </pic:spPr>
                </pic:pic>
              </a:graphicData>
            </a:graphic>
          </wp:inline>
        </w:drawing>
      </w:r>
      <w:r w:rsidRPr="007550DB">
        <w:rPr>
          <w:color w:val="000000" w:themeColor="text1"/>
          <w:szCs w:val="21"/>
        </w:rPr>
        <w:t xml:space="preserve">          (2)</w:t>
      </w:r>
    </w:p>
    <w:p w:rsidR="00E538C5" w:rsidRPr="007550DB" w:rsidRDefault="00E538C5" w:rsidP="00E538C5">
      <w:pPr>
        <w:spacing w:line="280" w:lineRule="atLeast"/>
        <w:rPr>
          <w:color w:val="000000" w:themeColor="text1"/>
          <w:szCs w:val="21"/>
        </w:rPr>
      </w:pPr>
      <w:r w:rsidRPr="007550DB">
        <w:rPr>
          <w:rFonts w:hint="eastAsia"/>
          <w:color w:val="000000" w:themeColor="text1"/>
          <w:szCs w:val="21"/>
        </w:rPr>
        <w:t>此处</w:t>
      </w:r>
      <w:r w:rsidRPr="007550DB">
        <w:rPr>
          <w:i/>
          <w:color w:val="000000" w:themeColor="text1"/>
          <w:szCs w:val="21"/>
        </w:rPr>
        <w:t>m</w:t>
      </w:r>
      <w:r w:rsidRPr="007550DB">
        <w:rPr>
          <w:color w:val="000000" w:themeColor="text1"/>
          <w:szCs w:val="21"/>
        </w:rPr>
        <w:t xml:space="preserve"> </w:t>
      </w:r>
      <w:r w:rsidRPr="007550DB">
        <w:rPr>
          <w:rFonts w:hint="eastAsia"/>
          <w:color w:val="000000" w:themeColor="text1"/>
          <w:szCs w:val="21"/>
        </w:rPr>
        <w:t>是厂商的数目</w:t>
      </w:r>
      <w:r w:rsidRPr="007550DB">
        <w:rPr>
          <w:color w:val="000000" w:themeColor="text1"/>
          <w:szCs w:val="21"/>
        </w:rPr>
        <w:t xml:space="preserve">; </w:t>
      </w:r>
      <w:r w:rsidRPr="007550DB">
        <w:rPr>
          <w:noProof/>
          <w:color w:val="000000" w:themeColor="text1"/>
          <w:position w:val="-14"/>
          <w:szCs w:val="21"/>
        </w:rPr>
        <w:drawing>
          <wp:inline distT="0" distB="0" distL="0" distR="0">
            <wp:extent cx="190500" cy="257175"/>
            <wp:effectExtent l="0" t="0" r="0" b="952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257175"/>
                    </a:xfrm>
                    <a:prstGeom prst="rect">
                      <a:avLst/>
                    </a:prstGeom>
                    <a:noFill/>
                    <a:ln>
                      <a:noFill/>
                    </a:ln>
                  </pic:spPr>
                </pic:pic>
              </a:graphicData>
            </a:graphic>
          </wp:inline>
        </w:drawing>
      </w:r>
      <w:r w:rsidRPr="007550DB">
        <w:rPr>
          <w:rFonts w:hint="eastAsia"/>
          <w:color w:val="000000" w:themeColor="text1"/>
          <w:szCs w:val="21"/>
        </w:rPr>
        <w:t>是投资人对</w:t>
      </w:r>
      <w:r w:rsidRPr="007550DB">
        <w:rPr>
          <w:i/>
          <w:noProof/>
          <w:color w:val="000000" w:themeColor="text1"/>
          <w:szCs w:val="21"/>
        </w:rPr>
        <w:t>i</w:t>
      </w:r>
      <w:r w:rsidRPr="007550DB">
        <w:rPr>
          <w:noProof/>
          <w:color w:val="000000" w:themeColor="text1"/>
          <w:szCs w:val="21"/>
        </w:rPr>
        <w:t>th</w:t>
      </w:r>
      <w:r w:rsidRPr="007550DB">
        <w:rPr>
          <w:color w:val="000000" w:themeColor="text1"/>
          <w:szCs w:val="21"/>
        </w:rPr>
        <w:t xml:space="preserve"> </w:t>
      </w:r>
      <w:r w:rsidRPr="007550DB">
        <w:rPr>
          <w:rFonts w:hint="eastAsia"/>
          <w:color w:val="000000" w:themeColor="text1"/>
          <w:szCs w:val="21"/>
        </w:rPr>
        <w:t>厂商乐观情绪中</w:t>
      </w:r>
      <w:proofErr w:type="spellStart"/>
      <w:r w:rsidRPr="007550DB">
        <w:rPr>
          <w:i/>
          <w:color w:val="000000" w:themeColor="text1"/>
          <w:szCs w:val="21"/>
        </w:rPr>
        <w:t>j</w:t>
      </w:r>
      <w:r w:rsidRPr="007550DB">
        <w:rPr>
          <w:color w:val="000000" w:themeColor="text1"/>
          <w:szCs w:val="21"/>
        </w:rPr>
        <w:t>th</w:t>
      </w:r>
      <w:proofErr w:type="spellEnd"/>
      <w:r w:rsidRPr="007550DB">
        <w:rPr>
          <w:color w:val="000000" w:themeColor="text1"/>
          <w:szCs w:val="21"/>
        </w:rPr>
        <w:t xml:space="preserve"> </w:t>
      </w:r>
      <w:r w:rsidRPr="007550DB">
        <w:rPr>
          <w:rFonts w:hint="eastAsia"/>
          <w:color w:val="000000" w:themeColor="text1"/>
          <w:szCs w:val="21"/>
        </w:rPr>
        <w:t>特征词的词频</w:t>
      </w:r>
      <w:r w:rsidRPr="007550DB">
        <w:rPr>
          <w:noProof/>
          <w:color w:val="000000" w:themeColor="text1"/>
          <w:szCs w:val="21"/>
        </w:rPr>
        <w:t xml:space="preserve">; </w:t>
      </w:r>
      <w:r w:rsidRPr="007550DB">
        <w:rPr>
          <w:rFonts w:hint="eastAsia"/>
          <w:color w:val="000000" w:themeColor="text1"/>
          <w:szCs w:val="21"/>
        </w:rPr>
        <w:t>且</w:t>
      </w:r>
      <w:r w:rsidRPr="007550DB">
        <w:rPr>
          <w:noProof/>
          <w:color w:val="000000" w:themeColor="text1"/>
          <w:szCs w:val="21"/>
        </w:rPr>
        <w:t xml:space="preserve"> </w:t>
      </w:r>
      <w:r w:rsidRPr="007550DB">
        <w:rPr>
          <w:noProof/>
          <w:color w:val="000000" w:themeColor="text1"/>
          <w:position w:val="-14"/>
          <w:szCs w:val="21"/>
        </w:rPr>
        <w:drawing>
          <wp:inline distT="0" distB="0" distL="0" distR="0">
            <wp:extent cx="190500" cy="257175"/>
            <wp:effectExtent l="0" t="0" r="0" b="952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500" cy="257175"/>
                    </a:xfrm>
                    <a:prstGeom prst="rect">
                      <a:avLst/>
                    </a:prstGeom>
                    <a:noFill/>
                    <a:ln>
                      <a:noFill/>
                    </a:ln>
                  </pic:spPr>
                </pic:pic>
              </a:graphicData>
            </a:graphic>
          </wp:inline>
        </w:drawing>
      </w:r>
      <w:r w:rsidRPr="007550DB">
        <w:rPr>
          <w:rFonts w:hint="eastAsia"/>
          <w:color w:val="000000" w:themeColor="text1"/>
          <w:szCs w:val="21"/>
        </w:rPr>
        <w:t>是乐观情绪中</w:t>
      </w:r>
      <w:proofErr w:type="spellStart"/>
      <w:r w:rsidRPr="007550DB">
        <w:rPr>
          <w:i/>
          <w:color w:val="000000" w:themeColor="text1"/>
          <w:szCs w:val="21"/>
        </w:rPr>
        <w:t>j</w:t>
      </w:r>
      <w:r w:rsidRPr="007550DB">
        <w:rPr>
          <w:color w:val="000000" w:themeColor="text1"/>
          <w:szCs w:val="21"/>
        </w:rPr>
        <w:t>th</w:t>
      </w:r>
      <w:proofErr w:type="spellEnd"/>
      <w:r w:rsidRPr="007550DB">
        <w:rPr>
          <w:color w:val="000000" w:themeColor="text1"/>
          <w:szCs w:val="21"/>
        </w:rPr>
        <w:t xml:space="preserve"> </w:t>
      </w:r>
      <w:r w:rsidRPr="007550DB">
        <w:rPr>
          <w:rFonts w:hint="eastAsia"/>
          <w:color w:val="000000" w:themeColor="text1"/>
          <w:szCs w:val="21"/>
        </w:rPr>
        <w:t>特征词的焗值。本研究接续分别计算乐观及悲观情绪的</w:t>
      </w:r>
      <w:proofErr w:type="spellStart"/>
      <w:r w:rsidRPr="007550DB">
        <w:rPr>
          <w:i/>
          <w:color w:val="000000" w:themeColor="text1"/>
          <w:szCs w:val="21"/>
        </w:rPr>
        <w:t>j</w:t>
      </w:r>
      <w:r w:rsidRPr="007550DB">
        <w:rPr>
          <w:color w:val="000000" w:themeColor="text1"/>
          <w:szCs w:val="21"/>
        </w:rPr>
        <w:t>th</w:t>
      </w:r>
      <w:proofErr w:type="spellEnd"/>
      <w:r w:rsidRPr="007550DB">
        <w:rPr>
          <w:rFonts w:hint="eastAsia"/>
          <w:color w:val="000000" w:themeColor="text1"/>
          <w:szCs w:val="21"/>
        </w:rPr>
        <w:t>特征词的权重。</w:t>
      </w:r>
      <w:r w:rsidRPr="007550DB">
        <w:rPr>
          <w:rFonts w:hint="eastAsia"/>
          <w:color w:val="000000" w:themeColor="text1"/>
          <w:szCs w:val="21"/>
        </w:rPr>
        <w:t xml:space="preserve"> </w:t>
      </w:r>
    </w:p>
    <w:p w:rsidR="00E538C5" w:rsidRPr="007550DB" w:rsidRDefault="00E538C5" w:rsidP="00E538C5">
      <w:pPr>
        <w:spacing w:line="280" w:lineRule="atLeast"/>
        <w:ind w:firstLineChars="550" w:firstLine="1320"/>
        <w:jc w:val="center"/>
        <w:rPr>
          <w:color w:val="000000" w:themeColor="text1"/>
          <w:szCs w:val="21"/>
        </w:rPr>
      </w:pPr>
      <w:r w:rsidRPr="007550DB">
        <w:rPr>
          <w:noProof/>
          <w:color w:val="000000" w:themeColor="text1"/>
          <w:position w:val="-28"/>
          <w:szCs w:val="21"/>
        </w:rPr>
        <w:drawing>
          <wp:inline distT="0" distB="0" distL="0" distR="0">
            <wp:extent cx="2447925" cy="409575"/>
            <wp:effectExtent l="0" t="0" r="9525" b="952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7925" cy="409575"/>
                    </a:xfrm>
                    <a:prstGeom prst="rect">
                      <a:avLst/>
                    </a:prstGeom>
                    <a:noFill/>
                    <a:ln>
                      <a:noFill/>
                    </a:ln>
                  </pic:spPr>
                </pic:pic>
              </a:graphicData>
            </a:graphic>
          </wp:inline>
        </w:drawing>
      </w:r>
      <w:r w:rsidRPr="007550DB">
        <w:rPr>
          <w:color w:val="000000" w:themeColor="text1"/>
          <w:position w:val="-28"/>
          <w:szCs w:val="21"/>
        </w:rPr>
        <w:t xml:space="preserve">                    </w:t>
      </w:r>
      <w:r w:rsidRPr="007550DB">
        <w:rPr>
          <w:color w:val="000000" w:themeColor="text1"/>
          <w:szCs w:val="21"/>
        </w:rPr>
        <w:t>(3)</w:t>
      </w:r>
    </w:p>
    <w:p w:rsidR="00E538C5" w:rsidRPr="007550DB" w:rsidRDefault="00E538C5" w:rsidP="00E538C5">
      <w:pPr>
        <w:widowControl/>
        <w:spacing w:line="280" w:lineRule="atLeast"/>
        <w:ind w:firstLineChars="550" w:firstLine="1320"/>
        <w:jc w:val="center"/>
        <w:rPr>
          <w:color w:val="000000" w:themeColor="text1"/>
          <w:szCs w:val="21"/>
        </w:rPr>
      </w:pPr>
      <w:r w:rsidRPr="007550DB">
        <w:rPr>
          <w:noProof/>
          <w:color w:val="000000" w:themeColor="text1"/>
          <w:position w:val="-28"/>
          <w:szCs w:val="21"/>
        </w:rPr>
        <w:drawing>
          <wp:inline distT="0" distB="0" distL="0" distR="0">
            <wp:extent cx="2438400" cy="409575"/>
            <wp:effectExtent l="0" t="0" r="0" b="952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8400" cy="409575"/>
                    </a:xfrm>
                    <a:prstGeom prst="rect">
                      <a:avLst/>
                    </a:prstGeom>
                    <a:noFill/>
                    <a:ln>
                      <a:noFill/>
                    </a:ln>
                  </pic:spPr>
                </pic:pic>
              </a:graphicData>
            </a:graphic>
          </wp:inline>
        </w:drawing>
      </w:r>
      <w:r w:rsidRPr="007550DB">
        <w:rPr>
          <w:color w:val="000000" w:themeColor="text1"/>
          <w:position w:val="-28"/>
          <w:szCs w:val="21"/>
        </w:rPr>
        <w:t xml:space="preserve">                    </w:t>
      </w:r>
      <w:r w:rsidRPr="007550DB">
        <w:rPr>
          <w:color w:val="000000" w:themeColor="text1"/>
          <w:szCs w:val="21"/>
        </w:rPr>
        <w:t>(4)</w:t>
      </w:r>
    </w:p>
    <w:p w:rsidR="00E538C5" w:rsidRPr="007550DB" w:rsidRDefault="00E538C5" w:rsidP="00E538C5">
      <w:pPr>
        <w:spacing w:line="280" w:lineRule="atLeast"/>
        <w:rPr>
          <w:color w:val="000000" w:themeColor="text1"/>
          <w:szCs w:val="21"/>
        </w:rPr>
      </w:pPr>
      <w:r w:rsidRPr="007550DB">
        <w:rPr>
          <w:rFonts w:hint="eastAsia"/>
          <w:color w:val="000000" w:themeColor="text1"/>
          <w:szCs w:val="21"/>
        </w:rPr>
        <w:t>此處</w:t>
      </w:r>
      <w:r w:rsidRPr="007550DB">
        <w:rPr>
          <w:color w:val="000000" w:themeColor="text1"/>
          <w:szCs w:val="21"/>
        </w:rPr>
        <w:t xml:space="preserve">n </w:t>
      </w:r>
      <w:r w:rsidRPr="007550DB">
        <w:rPr>
          <w:rFonts w:hint="eastAsia"/>
          <w:color w:val="000000" w:themeColor="text1"/>
          <w:szCs w:val="21"/>
        </w:rPr>
        <w:t>是投資人樂觀或悲觀情緒特徵詞的數目。權重愈大表示樂觀或悲觀的</w:t>
      </w:r>
      <w:proofErr w:type="gramStart"/>
      <w:r w:rsidRPr="007550DB">
        <w:rPr>
          <w:rFonts w:hint="eastAsia"/>
          <w:color w:val="000000" w:themeColor="text1"/>
          <w:szCs w:val="21"/>
        </w:rPr>
        <w:t>特徵詞愈重要</w:t>
      </w:r>
      <w:proofErr w:type="gramEnd"/>
      <w:r w:rsidRPr="007550DB">
        <w:rPr>
          <w:rFonts w:hint="eastAsia"/>
          <w:color w:val="000000" w:themeColor="text1"/>
          <w:szCs w:val="21"/>
        </w:rPr>
        <w:t>。</w:t>
      </w:r>
      <w:r w:rsidRPr="007550DB">
        <w:rPr>
          <w:color w:val="000000" w:themeColor="text1"/>
          <w:szCs w:val="21"/>
        </w:rPr>
        <w:t xml:space="preserve"> </w:t>
      </w:r>
    </w:p>
    <w:p w:rsidR="00E538C5" w:rsidRPr="007550DB" w:rsidRDefault="00E538C5" w:rsidP="00E538C5">
      <w:pPr>
        <w:spacing w:line="280" w:lineRule="atLeast"/>
        <w:rPr>
          <w:b/>
          <w:color w:val="000000" w:themeColor="text1"/>
          <w:szCs w:val="21"/>
        </w:rPr>
      </w:pPr>
    </w:p>
    <w:p w:rsidR="00E538C5" w:rsidRPr="007550DB" w:rsidRDefault="00E538C5" w:rsidP="00E538C5">
      <w:pPr>
        <w:spacing w:line="280" w:lineRule="atLeast"/>
        <w:ind w:firstLineChars="200" w:firstLine="480"/>
        <w:rPr>
          <w:color w:val="000000" w:themeColor="text1"/>
          <w:szCs w:val="21"/>
        </w:rPr>
      </w:pPr>
      <w:r w:rsidRPr="007550DB">
        <w:rPr>
          <w:rFonts w:hint="eastAsia"/>
          <w:color w:val="000000" w:themeColor="text1"/>
          <w:szCs w:val="21"/>
        </w:rPr>
        <w:t>此階段計算投資人在某月</w:t>
      </w:r>
      <w:r w:rsidRPr="007550DB">
        <w:rPr>
          <w:i/>
          <w:color w:val="000000" w:themeColor="text1"/>
          <w:szCs w:val="21"/>
        </w:rPr>
        <w:t>t</w:t>
      </w:r>
      <w:r w:rsidRPr="007550DB">
        <w:rPr>
          <w:rFonts w:hint="eastAsia"/>
          <w:color w:val="000000" w:themeColor="text1"/>
          <w:szCs w:val="21"/>
        </w:rPr>
        <w:t>對</w:t>
      </w:r>
      <w:proofErr w:type="spellStart"/>
      <w:r w:rsidRPr="007550DB">
        <w:rPr>
          <w:i/>
          <w:color w:val="000000" w:themeColor="text1"/>
          <w:szCs w:val="21"/>
        </w:rPr>
        <w:t>ith</w:t>
      </w:r>
      <w:proofErr w:type="spellEnd"/>
      <w:r w:rsidRPr="007550DB">
        <w:rPr>
          <w:color w:val="000000" w:themeColor="text1"/>
          <w:szCs w:val="21"/>
        </w:rPr>
        <w:t xml:space="preserve"> </w:t>
      </w:r>
      <w:r w:rsidRPr="007550DB">
        <w:rPr>
          <w:rFonts w:hint="eastAsia"/>
          <w:color w:val="000000" w:themeColor="text1"/>
          <w:szCs w:val="21"/>
        </w:rPr>
        <w:t>廠商的</w:t>
      </w:r>
      <w:r w:rsidRPr="007550DB">
        <w:rPr>
          <w:color w:val="000000" w:themeColor="text1"/>
          <w:szCs w:val="21"/>
        </w:rPr>
        <w:t>“</w:t>
      </w:r>
      <w:r w:rsidRPr="007550DB">
        <w:rPr>
          <w:rFonts w:hint="eastAsia"/>
          <w:color w:val="000000" w:themeColor="text1"/>
          <w:szCs w:val="21"/>
        </w:rPr>
        <w:t>樂觀情緒密度</w:t>
      </w:r>
      <w:r w:rsidRPr="007550DB">
        <w:rPr>
          <w:color w:val="000000" w:themeColor="text1"/>
          <w:szCs w:val="21"/>
        </w:rPr>
        <w:t>”(</w:t>
      </w:r>
      <w:proofErr w:type="spellStart"/>
      <w:r w:rsidRPr="007550DB">
        <w:rPr>
          <w:i/>
          <w:color w:val="000000" w:themeColor="text1"/>
          <w:szCs w:val="21"/>
        </w:rPr>
        <w:t>IOS</w:t>
      </w:r>
      <w:r w:rsidRPr="007550DB">
        <w:rPr>
          <w:i/>
          <w:color w:val="000000" w:themeColor="text1"/>
          <w:szCs w:val="21"/>
          <w:vertAlign w:val="subscript"/>
        </w:rPr>
        <w:t>it</w:t>
      </w:r>
      <w:proofErr w:type="spellEnd"/>
      <w:r w:rsidRPr="007550DB">
        <w:rPr>
          <w:color w:val="000000" w:themeColor="text1"/>
          <w:szCs w:val="21"/>
        </w:rPr>
        <w:t>)</w:t>
      </w:r>
      <w:r w:rsidRPr="007550DB">
        <w:rPr>
          <w:rFonts w:hint="eastAsia"/>
          <w:color w:val="000000" w:themeColor="text1"/>
          <w:szCs w:val="21"/>
        </w:rPr>
        <w:t>及</w:t>
      </w:r>
      <w:r w:rsidRPr="007550DB">
        <w:rPr>
          <w:color w:val="000000" w:themeColor="text1"/>
          <w:szCs w:val="21"/>
        </w:rPr>
        <w:t>“</w:t>
      </w:r>
      <w:r w:rsidRPr="007550DB">
        <w:rPr>
          <w:rFonts w:hint="eastAsia"/>
          <w:color w:val="000000" w:themeColor="text1"/>
          <w:szCs w:val="21"/>
        </w:rPr>
        <w:t>悲觀情緒密度</w:t>
      </w:r>
      <w:r w:rsidRPr="007550DB">
        <w:rPr>
          <w:color w:val="000000" w:themeColor="text1"/>
          <w:szCs w:val="21"/>
        </w:rPr>
        <w:t>”(</w:t>
      </w:r>
      <w:proofErr w:type="spellStart"/>
      <w:r w:rsidRPr="007550DB">
        <w:rPr>
          <w:i/>
          <w:color w:val="000000" w:themeColor="text1"/>
          <w:szCs w:val="21"/>
        </w:rPr>
        <w:t>IPS</w:t>
      </w:r>
      <w:r w:rsidRPr="007550DB">
        <w:rPr>
          <w:i/>
          <w:color w:val="000000" w:themeColor="text1"/>
          <w:szCs w:val="21"/>
          <w:vertAlign w:val="subscript"/>
        </w:rPr>
        <w:t>it</w:t>
      </w:r>
      <w:proofErr w:type="spellEnd"/>
      <w:r w:rsidRPr="007550DB">
        <w:rPr>
          <w:color w:val="000000" w:themeColor="text1"/>
          <w:szCs w:val="21"/>
        </w:rPr>
        <w:t>)</w:t>
      </w:r>
      <w:r w:rsidRPr="007550DB">
        <w:rPr>
          <w:rFonts w:hint="eastAsia"/>
          <w:color w:val="000000" w:themeColor="text1"/>
          <w:szCs w:val="21"/>
        </w:rPr>
        <w:t>。藉由對樂觀情緒計算特徵詞，量化投資人對特定廠商的樂觀情緒之程度。本計畫首先將投資人每日對</w:t>
      </w:r>
      <w:r w:rsidRPr="007550DB">
        <w:rPr>
          <w:i/>
          <w:noProof/>
          <w:color w:val="000000" w:themeColor="text1"/>
          <w:szCs w:val="21"/>
        </w:rPr>
        <w:t>i</w:t>
      </w:r>
      <w:r w:rsidRPr="007550DB">
        <w:rPr>
          <w:noProof/>
          <w:color w:val="000000" w:themeColor="text1"/>
          <w:szCs w:val="21"/>
        </w:rPr>
        <w:t>th</w:t>
      </w:r>
      <w:r w:rsidRPr="007550DB">
        <w:rPr>
          <w:rFonts w:hint="eastAsia"/>
          <w:color w:val="000000" w:themeColor="text1"/>
          <w:szCs w:val="21"/>
        </w:rPr>
        <w:t>廠商樂觀情緒</w:t>
      </w:r>
      <w:r w:rsidRPr="007550DB">
        <w:rPr>
          <w:color w:val="000000" w:themeColor="text1"/>
          <w:szCs w:val="21"/>
        </w:rPr>
        <w:t xml:space="preserve"> </w:t>
      </w:r>
      <w:proofErr w:type="spellStart"/>
      <w:r w:rsidRPr="007550DB">
        <w:rPr>
          <w:i/>
          <w:color w:val="000000" w:themeColor="text1"/>
          <w:szCs w:val="21"/>
        </w:rPr>
        <w:t>j</w:t>
      </w:r>
      <w:r w:rsidRPr="007550DB">
        <w:rPr>
          <w:color w:val="000000" w:themeColor="text1"/>
          <w:szCs w:val="21"/>
        </w:rPr>
        <w:t>th</w:t>
      </w:r>
      <w:proofErr w:type="spellEnd"/>
      <w:r w:rsidRPr="007550DB">
        <w:rPr>
          <w:rFonts w:hint="eastAsia"/>
          <w:color w:val="000000" w:themeColor="text1"/>
          <w:szCs w:val="21"/>
        </w:rPr>
        <w:t>特徵詞</w:t>
      </w:r>
      <w:proofErr w:type="gramStart"/>
      <w:r w:rsidRPr="007550DB">
        <w:rPr>
          <w:rFonts w:hint="eastAsia"/>
          <w:color w:val="000000" w:themeColor="text1"/>
          <w:szCs w:val="21"/>
        </w:rPr>
        <w:t>的詞頻</w:t>
      </w:r>
      <w:proofErr w:type="gramEnd"/>
      <w:r w:rsidRPr="007550DB">
        <w:rPr>
          <w:noProof/>
          <w:color w:val="000000" w:themeColor="text1"/>
          <w:position w:val="-14"/>
          <w:szCs w:val="21"/>
        </w:rPr>
        <w:drawing>
          <wp:inline distT="0" distB="0" distL="0" distR="0">
            <wp:extent cx="228600" cy="257175"/>
            <wp:effectExtent l="0" t="0" r="0" b="952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r w:rsidRPr="007550DB">
        <w:rPr>
          <w:rFonts w:hint="eastAsia"/>
          <w:color w:val="000000" w:themeColor="text1"/>
          <w:szCs w:val="21"/>
        </w:rPr>
        <w:t>乘以相對應的權重</w:t>
      </w:r>
      <w:r w:rsidRPr="007550DB">
        <w:rPr>
          <w:noProof/>
          <w:color w:val="000000" w:themeColor="text1"/>
          <w:position w:val="-14"/>
          <w:szCs w:val="21"/>
        </w:rPr>
        <w:drawing>
          <wp:inline distT="0" distB="0" distL="0" distR="0">
            <wp:extent cx="228600" cy="257175"/>
            <wp:effectExtent l="0" t="0" r="0" b="952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r w:rsidRPr="007550DB">
        <w:rPr>
          <w:rFonts w:hint="eastAsia"/>
          <w:color w:val="000000" w:themeColor="text1"/>
          <w:szCs w:val="21"/>
        </w:rPr>
        <w:t>，並累積對樂觀情緒的所有代表性特徵詞，計算為每日</w:t>
      </w:r>
      <w:r w:rsidRPr="007550DB">
        <w:rPr>
          <w:i/>
          <w:color w:val="000000" w:themeColor="text1"/>
          <w:szCs w:val="21"/>
        </w:rPr>
        <w:t xml:space="preserve">IOS </w:t>
      </w:r>
      <w:r w:rsidRPr="007550DB">
        <w:rPr>
          <w:color w:val="000000" w:themeColor="text1"/>
          <w:szCs w:val="21"/>
        </w:rPr>
        <w:t>(</w:t>
      </w:r>
      <w:proofErr w:type="spellStart"/>
      <w:r w:rsidRPr="007550DB">
        <w:rPr>
          <w:i/>
          <w:color w:val="000000" w:themeColor="text1"/>
          <w:szCs w:val="21"/>
        </w:rPr>
        <w:t>IOS</w:t>
      </w:r>
      <w:r w:rsidRPr="007550DB">
        <w:rPr>
          <w:i/>
          <w:color w:val="000000" w:themeColor="text1"/>
          <w:szCs w:val="21"/>
          <w:vertAlign w:val="subscript"/>
        </w:rPr>
        <w:t>idk</w:t>
      </w:r>
      <w:proofErr w:type="spellEnd"/>
      <w:r w:rsidRPr="007550DB">
        <w:rPr>
          <w:color w:val="000000" w:themeColor="text1"/>
          <w:szCs w:val="21"/>
        </w:rPr>
        <w:t>)</w:t>
      </w:r>
      <w:r w:rsidRPr="007550DB">
        <w:rPr>
          <w:rFonts w:hint="eastAsia"/>
          <w:color w:val="000000" w:themeColor="text1"/>
          <w:szCs w:val="21"/>
        </w:rPr>
        <w:t>。接續，我加總每日的</w:t>
      </w:r>
      <w:r w:rsidRPr="007550DB">
        <w:rPr>
          <w:i/>
          <w:color w:val="000000" w:themeColor="text1"/>
          <w:szCs w:val="21"/>
        </w:rPr>
        <w:t>IOS</w:t>
      </w:r>
      <w:r w:rsidRPr="007550DB">
        <w:rPr>
          <w:rFonts w:hint="eastAsia"/>
          <w:color w:val="000000" w:themeColor="text1"/>
          <w:szCs w:val="21"/>
        </w:rPr>
        <w:t>計算為每月的</w:t>
      </w:r>
      <w:r w:rsidRPr="007550DB">
        <w:rPr>
          <w:i/>
          <w:color w:val="000000" w:themeColor="text1"/>
          <w:szCs w:val="21"/>
        </w:rPr>
        <w:t>IOS</w:t>
      </w:r>
      <w:r w:rsidRPr="007550DB">
        <w:rPr>
          <w:color w:val="000000" w:themeColor="text1"/>
          <w:szCs w:val="21"/>
        </w:rPr>
        <w:t xml:space="preserve">, </w:t>
      </w:r>
      <w:r w:rsidRPr="007550DB">
        <w:rPr>
          <w:rFonts w:hint="eastAsia"/>
          <w:color w:val="000000" w:themeColor="text1"/>
          <w:szCs w:val="21"/>
        </w:rPr>
        <w:t>並加總每日的</w:t>
      </w:r>
      <w:r w:rsidRPr="007550DB">
        <w:rPr>
          <w:i/>
          <w:color w:val="000000" w:themeColor="text1"/>
          <w:szCs w:val="21"/>
        </w:rPr>
        <w:t>IPS</w:t>
      </w:r>
      <w:r w:rsidRPr="007550DB">
        <w:rPr>
          <w:rFonts w:hint="eastAsia"/>
          <w:color w:val="000000" w:themeColor="text1"/>
          <w:szCs w:val="21"/>
        </w:rPr>
        <w:t>計算為每月的</w:t>
      </w:r>
      <w:r w:rsidRPr="007550DB">
        <w:rPr>
          <w:i/>
          <w:color w:val="000000" w:themeColor="text1"/>
          <w:szCs w:val="21"/>
        </w:rPr>
        <w:t>IPS</w:t>
      </w:r>
      <w:r w:rsidRPr="007550DB">
        <w:rPr>
          <w:color w:val="000000" w:themeColor="text1"/>
          <w:szCs w:val="21"/>
        </w:rPr>
        <w:t>.</w:t>
      </w:r>
      <w:r w:rsidRPr="007550DB">
        <w:rPr>
          <w:rFonts w:hint="eastAsia"/>
          <w:color w:val="000000" w:themeColor="text1"/>
          <w:szCs w:val="21"/>
        </w:rPr>
        <w:t xml:space="preserve"> </w:t>
      </w:r>
    </w:p>
    <w:p w:rsidR="00E538C5" w:rsidRPr="007550DB" w:rsidRDefault="00E538C5" w:rsidP="00E538C5">
      <w:pPr>
        <w:spacing w:line="280" w:lineRule="atLeast"/>
        <w:jc w:val="center"/>
        <w:rPr>
          <w:color w:val="000000" w:themeColor="text1"/>
          <w:szCs w:val="21"/>
        </w:rPr>
      </w:pPr>
      <w:r w:rsidRPr="007550DB">
        <w:rPr>
          <w:noProof/>
          <w:color w:val="000000" w:themeColor="text1"/>
          <w:position w:val="-28"/>
          <w:szCs w:val="21"/>
        </w:rPr>
        <w:lastRenderedPageBreak/>
        <w:drawing>
          <wp:inline distT="0" distB="0" distL="0" distR="0">
            <wp:extent cx="2305050" cy="3810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05050" cy="381000"/>
                    </a:xfrm>
                    <a:prstGeom prst="rect">
                      <a:avLst/>
                    </a:prstGeom>
                    <a:noFill/>
                    <a:ln>
                      <a:noFill/>
                    </a:ln>
                  </pic:spPr>
                </pic:pic>
              </a:graphicData>
            </a:graphic>
          </wp:inline>
        </w:drawing>
      </w:r>
      <w:r w:rsidRPr="007550DB">
        <w:rPr>
          <w:color w:val="000000" w:themeColor="text1"/>
          <w:szCs w:val="21"/>
        </w:rPr>
        <w:t xml:space="preserve">               (5-1)</w:t>
      </w:r>
    </w:p>
    <w:p w:rsidR="00E538C5" w:rsidRPr="007550DB" w:rsidRDefault="00E538C5" w:rsidP="00E538C5">
      <w:pPr>
        <w:spacing w:line="280" w:lineRule="atLeast"/>
        <w:jc w:val="center"/>
        <w:rPr>
          <w:color w:val="000000" w:themeColor="text1"/>
          <w:szCs w:val="21"/>
        </w:rPr>
      </w:pPr>
      <w:r w:rsidRPr="007550DB">
        <w:rPr>
          <w:noProof/>
          <w:color w:val="000000" w:themeColor="text1"/>
          <w:position w:val="-28"/>
          <w:szCs w:val="21"/>
        </w:rPr>
        <w:drawing>
          <wp:inline distT="0" distB="0" distL="0" distR="0">
            <wp:extent cx="2266950" cy="38100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66950" cy="381000"/>
                    </a:xfrm>
                    <a:prstGeom prst="rect">
                      <a:avLst/>
                    </a:prstGeom>
                    <a:noFill/>
                    <a:ln>
                      <a:noFill/>
                    </a:ln>
                  </pic:spPr>
                </pic:pic>
              </a:graphicData>
            </a:graphic>
          </wp:inline>
        </w:drawing>
      </w:r>
      <w:r w:rsidRPr="007550DB">
        <w:rPr>
          <w:color w:val="000000" w:themeColor="text1"/>
          <w:szCs w:val="21"/>
        </w:rPr>
        <w:t xml:space="preserve">               (5-2)</w:t>
      </w:r>
    </w:p>
    <w:p w:rsidR="003923F7" w:rsidRPr="007550DB" w:rsidRDefault="00E538C5" w:rsidP="00E538C5">
      <w:pPr>
        <w:spacing w:line="360" w:lineRule="auto"/>
        <w:rPr>
          <w:color w:val="000000" w:themeColor="text1"/>
        </w:rPr>
      </w:pPr>
      <w:r w:rsidRPr="007550DB">
        <w:rPr>
          <w:rFonts w:hint="eastAsia"/>
          <w:color w:val="000000" w:themeColor="text1"/>
          <w:szCs w:val="21"/>
        </w:rPr>
        <w:t>此處下標</w:t>
      </w:r>
      <w:proofErr w:type="spellStart"/>
      <w:r w:rsidRPr="007550DB">
        <w:rPr>
          <w:i/>
          <w:color w:val="000000" w:themeColor="text1"/>
          <w:szCs w:val="21"/>
        </w:rPr>
        <w:t>i</w:t>
      </w:r>
      <w:proofErr w:type="spellEnd"/>
      <w:r w:rsidRPr="007550DB">
        <w:rPr>
          <w:i/>
          <w:color w:val="000000" w:themeColor="text1"/>
          <w:szCs w:val="21"/>
        </w:rPr>
        <w:t>, d,</w:t>
      </w:r>
      <w:r w:rsidRPr="007550DB">
        <w:rPr>
          <w:color w:val="000000" w:themeColor="text1"/>
          <w:szCs w:val="21"/>
        </w:rPr>
        <w:t xml:space="preserve"> </w:t>
      </w:r>
      <w:r w:rsidRPr="007550DB">
        <w:rPr>
          <w:rFonts w:hint="eastAsia"/>
          <w:color w:val="000000" w:themeColor="text1"/>
          <w:szCs w:val="21"/>
        </w:rPr>
        <w:t>和</w:t>
      </w:r>
      <w:r w:rsidRPr="007550DB">
        <w:rPr>
          <w:i/>
          <w:color w:val="000000" w:themeColor="text1"/>
          <w:szCs w:val="21"/>
        </w:rPr>
        <w:t xml:space="preserve"> k </w:t>
      </w:r>
      <w:r w:rsidRPr="007550DB">
        <w:rPr>
          <w:rFonts w:hint="eastAsia"/>
          <w:color w:val="000000" w:themeColor="text1"/>
          <w:szCs w:val="21"/>
        </w:rPr>
        <w:t>是指</w:t>
      </w:r>
      <w:proofErr w:type="spellStart"/>
      <w:r w:rsidRPr="007550DB">
        <w:rPr>
          <w:i/>
          <w:color w:val="000000" w:themeColor="text1"/>
          <w:szCs w:val="21"/>
        </w:rPr>
        <w:t>ith</w:t>
      </w:r>
      <w:proofErr w:type="spellEnd"/>
      <w:r w:rsidRPr="007550DB">
        <w:rPr>
          <w:color w:val="000000" w:themeColor="text1"/>
          <w:szCs w:val="21"/>
        </w:rPr>
        <w:t xml:space="preserve"> </w:t>
      </w:r>
      <w:r w:rsidRPr="007550DB">
        <w:rPr>
          <w:rFonts w:hint="eastAsia"/>
          <w:color w:val="000000" w:themeColor="text1"/>
          <w:szCs w:val="21"/>
        </w:rPr>
        <w:t>廠商在</w:t>
      </w:r>
      <w:proofErr w:type="spellStart"/>
      <w:r w:rsidRPr="007550DB">
        <w:rPr>
          <w:i/>
          <w:color w:val="000000" w:themeColor="text1"/>
          <w:szCs w:val="21"/>
        </w:rPr>
        <w:t>dth</w:t>
      </w:r>
      <w:proofErr w:type="spellEnd"/>
      <w:r w:rsidRPr="007550DB">
        <w:rPr>
          <w:rFonts w:hint="eastAsia"/>
          <w:color w:val="000000" w:themeColor="text1"/>
          <w:szCs w:val="21"/>
        </w:rPr>
        <w:t>天</w:t>
      </w:r>
      <w:r w:rsidRPr="007550DB">
        <w:rPr>
          <w:i/>
          <w:color w:val="000000" w:themeColor="text1"/>
          <w:szCs w:val="21"/>
        </w:rPr>
        <w:t>kth</w:t>
      </w:r>
      <w:r w:rsidRPr="007550DB">
        <w:rPr>
          <w:rFonts w:hint="eastAsia"/>
          <w:color w:val="000000" w:themeColor="text1"/>
          <w:szCs w:val="21"/>
        </w:rPr>
        <w:t>則網路資訊</w:t>
      </w:r>
      <w:r w:rsidRPr="007550DB">
        <w:rPr>
          <w:color w:val="000000" w:themeColor="text1"/>
          <w:szCs w:val="21"/>
        </w:rPr>
        <w:t xml:space="preserve">; </w:t>
      </w:r>
      <w:r w:rsidRPr="007550DB">
        <w:rPr>
          <w:noProof/>
          <w:color w:val="000000" w:themeColor="text1"/>
          <w:position w:val="-14"/>
          <w:szCs w:val="21"/>
        </w:rPr>
        <w:drawing>
          <wp:inline distT="0" distB="0" distL="0" distR="0">
            <wp:extent cx="228600" cy="257175"/>
            <wp:effectExtent l="0" t="0" r="0" b="952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r w:rsidRPr="007550DB">
        <w:rPr>
          <w:rFonts w:hint="eastAsia"/>
          <w:color w:val="000000" w:themeColor="text1"/>
          <w:szCs w:val="21"/>
        </w:rPr>
        <w:t>是指投資人對</w:t>
      </w:r>
      <w:proofErr w:type="spellStart"/>
      <w:r w:rsidRPr="007550DB">
        <w:rPr>
          <w:i/>
          <w:color w:val="000000" w:themeColor="text1"/>
          <w:szCs w:val="21"/>
        </w:rPr>
        <w:t>ith</w:t>
      </w:r>
      <w:proofErr w:type="spellEnd"/>
      <w:r w:rsidRPr="007550DB">
        <w:rPr>
          <w:color w:val="000000" w:themeColor="text1"/>
          <w:szCs w:val="21"/>
        </w:rPr>
        <w:t xml:space="preserve"> </w:t>
      </w:r>
      <w:r w:rsidRPr="007550DB">
        <w:rPr>
          <w:rFonts w:hint="eastAsia"/>
          <w:color w:val="000000" w:themeColor="text1"/>
          <w:szCs w:val="21"/>
        </w:rPr>
        <w:t>廠商在</w:t>
      </w:r>
      <w:proofErr w:type="spellStart"/>
      <w:r w:rsidRPr="007550DB">
        <w:rPr>
          <w:i/>
          <w:color w:val="000000" w:themeColor="text1"/>
          <w:szCs w:val="21"/>
        </w:rPr>
        <w:t>dth</w:t>
      </w:r>
      <w:proofErr w:type="spellEnd"/>
      <w:r w:rsidRPr="007550DB">
        <w:rPr>
          <w:rFonts w:hint="eastAsia"/>
          <w:color w:val="000000" w:themeColor="text1"/>
          <w:szCs w:val="21"/>
        </w:rPr>
        <w:t>天</w:t>
      </w:r>
      <w:r w:rsidRPr="007550DB">
        <w:rPr>
          <w:i/>
          <w:color w:val="000000" w:themeColor="text1"/>
          <w:szCs w:val="21"/>
        </w:rPr>
        <w:t>kth</w:t>
      </w:r>
      <w:r w:rsidRPr="007550DB">
        <w:rPr>
          <w:rFonts w:hint="eastAsia"/>
          <w:color w:val="000000" w:themeColor="text1"/>
          <w:szCs w:val="21"/>
        </w:rPr>
        <w:t>則網路資訊為樂觀情緒的</w:t>
      </w:r>
      <w:proofErr w:type="spellStart"/>
      <w:r w:rsidRPr="007550DB">
        <w:rPr>
          <w:i/>
          <w:color w:val="000000" w:themeColor="text1"/>
          <w:szCs w:val="21"/>
        </w:rPr>
        <w:t>j</w:t>
      </w:r>
      <w:r w:rsidRPr="007550DB">
        <w:rPr>
          <w:color w:val="000000" w:themeColor="text1"/>
          <w:szCs w:val="21"/>
        </w:rPr>
        <w:t>th</w:t>
      </w:r>
      <w:proofErr w:type="spellEnd"/>
      <w:r w:rsidRPr="007550DB">
        <w:rPr>
          <w:color w:val="000000" w:themeColor="text1"/>
          <w:szCs w:val="21"/>
        </w:rPr>
        <w:t xml:space="preserve"> </w:t>
      </w:r>
      <w:r w:rsidRPr="007550DB">
        <w:rPr>
          <w:rFonts w:hint="eastAsia"/>
          <w:color w:val="000000" w:themeColor="text1"/>
          <w:szCs w:val="21"/>
        </w:rPr>
        <w:t>特徵詞的</w:t>
      </w:r>
      <w:proofErr w:type="gramStart"/>
      <w:r w:rsidRPr="007550DB">
        <w:rPr>
          <w:rFonts w:hint="eastAsia"/>
          <w:color w:val="000000" w:themeColor="text1"/>
          <w:szCs w:val="21"/>
        </w:rPr>
        <w:t>詞頻；</w:t>
      </w:r>
      <w:proofErr w:type="gramEnd"/>
      <w:r w:rsidRPr="007550DB">
        <w:rPr>
          <w:noProof/>
          <w:color w:val="000000" w:themeColor="text1"/>
          <w:position w:val="-14"/>
          <w:szCs w:val="21"/>
        </w:rPr>
        <w:drawing>
          <wp:inline distT="0" distB="0" distL="0" distR="0">
            <wp:extent cx="228600" cy="257175"/>
            <wp:effectExtent l="0" t="0" r="0"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r w:rsidRPr="007550DB">
        <w:rPr>
          <w:rFonts w:hint="eastAsia"/>
          <w:color w:val="000000" w:themeColor="text1"/>
          <w:szCs w:val="21"/>
        </w:rPr>
        <w:t>則是指相對應悲觀情緒的</w:t>
      </w:r>
      <w:proofErr w:type="gramStart"/>
      <w:r w:rsidRPr="007550DB">
        <w:rPr>
          <w:rFonts w:hint="eastAsia"/>
          <w:color w:val="000000" w:themeColor="text1"/>
          <w:szCs w:val="21"/>
        </w:rPr>
        <w:t>詞頻；</w:t>
      </w:r>
      <w:proofErr w:type="gramEnd"/>
      <w:r w:rsidRPr="007550DB">
        <w:rPr>
          <w:rFonts w:hint="eastAsia"/>
          <w:color w:val="000000" w:themeColor="text1"/>
          <w:szCs w:val="21"/>
        </w:rPr>
        <w:t>且</w:t>
      </w:r>
      <w:r w:rsidRPr="007550DB">
        <w:rPr>
          <w:noProof/>
          <w:color w:val="000000" w:themeColor="text1"/>
          <w:position w:val="-14"/>
          <w:szCs w:val="21"/>
        </w:rPr>
        <w:drawing>
          <wp:inline distT="0" distB="0" distL="0" distR="0">
            <wp:extent cx="228600" cy="257175"/>
            <wp:effectExtent l="0" t="0" r="0"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r w:rsidRPr="007550DB">
        <w:rPr>
          <w:rFonts w:hint="eastAsia"/>
          <w:noProof/>
          <w:color w:val="000000" w:themeColor="text1"/>
          <w:szCs w:val="21"/>
        </w:rPr>
        <w:t>和</w:t>
      </w:r>
      <w:r w:rsidRPr="007550DB">
        <w:rPr>
          <w:noProof/>
          <w:color w:val="000000" w:themeColor="text1"/>
          <w:position w:val="-14"/>
          <w:szCs w:val="21"/>
        </w:rPr>
        <w:drawing>
          <wp:inline distT="0" distB="0" distL="0" distR="0">
            <wp:extent cx="219075" cy="257175"/>
            <wp:effectExtent l="0" t="0" r="9525"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9075" cy="257175"/>
                    </a:xfrm>
                    <a:prstGeom prst="rect">
                      <a:avLst/>
                    </a:prstGeom>
                    <a:noFill/>
                    <a:ln>
                      <a:noFill/>
                    </a:ln>
                  </pic:spPr>
                </pic:pic>
              </a:graphicData>
            </a:graphic>
          </wp:inline>
        </w:drawing>
      </w:r>
      <w:r w:rsidRPr="007550DB">
        <w:rPr>
          <w:rFonts w:hint="eastAsia"/>
          <w:color w:val="000000" w:themeColor="text1"/>
          <w:szCs w:val="21"/>
        </w:rPr>
        <w:t>是投資人樂觀及悲觀情緒的</w:t>
      </w:r>
      <w:proofErr w:type="spellStart"/>
      <w:r w:rsidRPr="007550DB">
        <w:rPr>
          <w:i/>
          <w:color w:val="000000" w:themeColor="text1"/>
          <w:szCs w:val="21"/>
        </w:rPr>
        <w:t>j</w:t>
      </w:r>
      <w:r w:rsidRPr="007550DB">
        <w:rPr>
          <w:color w:val="000000" w:themeColor="text1"/>
          <w:szCs w:val="21"/>
        </w:rPr>
        <w:t>th</w:t>
      </w:r>
      <w:proofErr w:type="spellEnd"/>
      <w:r w:rsidRPr="007550DB">
        <w:rPr>
          <w:color w:val="000000" w:themeColor="text1"/>
          <w:szCs w:val="21"/>
        </w:rPr>
        <w:t xml:space="preserve"> </w:t>
      </w:r>
      <w:r w:rsidRPr="007550DB">
        <w:rPr>
          <w:rFonts w:hint="eastAsia"/>
          <w:color w:val="000000" w:themeColor="text1"/>
          <w:szCs w:val="21"/>
        </w:rPr>
        <w:t>特徵詞的權重。被計算的</w:t>
      </w:r>
      <w:proofErr w:type="spellStart"/>
      <w:r w:rsidRPr="007550DB">
        <w:rPr>
          <w:i/>
          <w:color w:val="000000" w:themeColor="text1"/>
          <w:szCs w:val="21"/>
        </w:rPr>
        <w:t>IOS</w:t>
      </w:r>
      <w:r w:rsidRPr="007550DB">
        <w:rPr>
          <w:i/>
          <w:color w:val="000000" w:themeColor="text1"/>
          <w:szCs w:val="21"/>
          <w:vertAlign w:val="subscript"/>
        </w:rPr>
        <w:t>it</w:t>
      </w:r>
      <w:proofErr w:type="spellEnd"/>
      <w:r w:rsidRPr="007550DB">
        <w:rPr>
          <w:rFonts w:hint="eastAsia"/>
          <w:color w:val="000000" w:themeColor="text1"/>
          <w:szCs w:val="21"/>
        </w:rPr>
        <w:t>和</w:t>
      </w:r>
      <w:proofErr w:type="spellStart"/>
      <w:r w:rsidRPr="007550DB">
        <w:rPr>
          <w:i/>
          <w:color w:val="000000" w:themeColor="text1"/>
          <w:szCs w:val="21"/>
        </w:rPr>
        <w:t>IPS</w:t>
      </w:r>
      <w:r w:rsidRPr="007550DB">
        <w:rPr>
          <w:i/>
          <w:color w:val="000000" w:themeColor="text1"/>
          <w:szCs w:val="21"/>
          <w:vertAlign w:val="subscript"/>
        </w:rPr>
        <w:t>it</w:t>
      </w:r>
      <w:proofErr w:type="spellEnd"/>
      <w:r w:rsidRPr="007550DB">
        <w:rPr>
          <w:rFonts w:hint="eastAsia"/>
          <w:color w:val="000000" w:themeColor="text1"/>
          <w:szCs w:val="21"/>
        </w:rPr>
        <w:t>可隨時追蹤及更新投資人對</w:t>
      </w:r>
      <w:proofErr w:type="spellStart"/>
      <w:r w:rsidRPr="007550DB">
        <w:rPr>
          <w:i/>
          <w:color w:val="000000" w:themeColor="text1"/>
          <w:szCs w:val="21"/>
        </w:rPr>
        <w:t>i</w:t>
      </w:r>
      <w:r w:rsidRPr="007550DB">
        <w:rPr>
          <w:color w:val="000000" w:themeColor="text1"/>
          <w:szCs w:val="21"/>
        </w:rPr>
        <w:t>th</w:t>
      </w:r>
      <w:proofErr w:type="spellEnd"/>
      <w:r w:rsidRPr="007550DB">
        <w:rPr>
          <w:i/>
          <w:color w:val="000000" w:themeColor="text1"/>
          <w:szCs w:val="21"/>
        </w:rPr>
        <w:t xml:space="preserve"> </w:t>
      </w:r>
      <w:r w:rsidRPr="007550DB">
        <w:rPr>
          <w:rFonts w:hint="eastAsia"/>
          <w:color w:val="000000" w:themeColor="text1"/>
          <w:szCs w:val="21"/>
        </w:rPr>
        <w:t>廠商樂觀及悲觀情緒的程度。因為</w:t>
      </w:r>
      <w:r w:rsidRPr="007550DB">
        <w:rPr>
          <w:i/>
          <w:color w:val="000000" w:themeColor="text1"/>
          <w:szCs w:val="21"/>
        </w:rPr>
        <w:t xml:space="preserve">K </w:t>
      </w:r>
      <w:r w:rsidRPr="007550DB">
        <w:rPr>
          <w:color w:val="000000" w:themeColor="text1"/>
          <w:szCs w:val="21"/>
        </w:rPr>
        <w:t>(</w:t>
      </w:r>
      <w:r w:rsidRPr="007550DB">
        <w:rPr>
          <w:rFonts w:hint="eastAsia"/>
          <w:color w:val="000000" w:themeColor="text1"/>
          <w:szCs w:val="21"/>
        </w:rPr>
        <w:t>網路資訊的數目</w:t>
      </w:r>
      <w:r w:rsidRPr="007550DB">
        <w:rPr>
          <w:color w:val="000000" w:themeColor="text1"/>
          <w:szCs w:val="21"/>
        </w:rPr>
        <w:t xml:space="preserve">) </w:t>
      </w:r>
      <w:r w:rsidRPr="007550DB">
        <w:rPr>
          <w:rFonts w:hint="eastAsia"/>
          <w:color w:val="000000" w:themeColor="text1"/>
          <w:szCs w:val="21"/>
        </w:rPr>
        <w:t>和</w:t>
      </w:r>
      <w:r w:rsidRPr="007550DB">
        <w:rPr>
          <w:i/>
          <w:color w:val="000000" w:themeColor="text1"/>
          <w:szCs w:val="21"/>
        </w:rPr>
        <w:t xml:space="preserve">n </w:t>
      </w:r>
      <w:r w:rsidRPr="007550DB">
        <w:rPr>
          <w:color w:val="000000" w:themeColor="text1"/>
          <w:szCs w:val="21"/>
        </w:rPr>
        <w:t>(</w:t>
      </w:r>
      <w:r w:rsidRPr="007550DB">
        <w:rPr>
          <w:rFonts w:hint="eastAsia"/>
          <w:color w:val="000000" w:themeColor="text1"/>
          <w:szCs w:val="21"/>
        </w:rPr>
        <w:t>特徵詞的數目</w:t>
      </w:r>
      <w:r w:rsidRPr="007550DB">
        <w:rPr>
          <w:color w:val="000000" w:themeColor="text1"/>
          <w:szCs w:val="21"/>
        </w:rPr>
        <w:t xml:space="preserve">) </w:t>
      </w:r>
      <w:r w:rsidRPr="007550DB">
        <w:rPr>
          <w:rFonts w:hint="eastAsia"/>
          <w:color w:val="000000" w:themeColor="text1"/>
          <w:szCs w:val="21"/>
        </w:rPr>
        <w:t>是無限的</w:t>
      </w:r>
      <w:r w:rsidRPr="007550DB">
        <w:rPr>
          <w:color w:val="000000" w:themeColor="text1"/>
          <w:szCs w:val="21"/>
        </w:rPr>
        <w:t xml:space="preserve">, </w:t>
      </w:r>
      <w:r w:rsidRPr="007550DB">
        <w:rPr>
          <w:rFonts w:hint="eastAsia"/>
          <w:color w:val="000000" w:themeColor="text1"/>
          <w:szCs w:val="21"/>
        </w:rPr>
        <w:t>這兩</w:t>
      </w:r>
      <w:proofErr w:type="gramStart"/>
      <w:r w:rsidRPr="007550DB">
        <w:rPr>
          <w:rFonts w:hint="eastAsia"/>
          <w:color w:val="000000" w:themeColor="text1"/>
          <w:szCs w:val="21"/>
        </w:rPr>
        <w:t>個</w:t>
      </w:r>
      <w:proofErr w:type="gramEnd"/>
      <w:r w:rsidRPr="007550DB">
        <w:rPr>
          <w:rFonts w:hint="eastAsia"/>
          <w:color w:val="000000" w:themeColor="text1"/>
          <w:szCs w:val="21"/>
        </w:rPr>
        <w:t>密度變數的最大值是無限的，本計畫分別對</w:t>
      </w:r>
      <w:proofErr w:type="spellStart"/>
      <w:r w:rsidRPr="007550DB">
        <w:rPr>
          <w:i/>
          <w:color w:val="000000" w:themeColor="text1"/>
          <w:szCs w:val="21"/>
        </w:rPr>
        <w:t>IOS</w:t>
      </w:r>
      <w:r w:rsidRPr="007550DB">
        <w:rPr>
          <w:i/>
          <w:color w:val="000000" w:themeColor="text1"/>
          <w:szCs w:val="21"/>
          <w:vertAlign w:val="subscript"/>
        </w:rPr>
        <w:t>it</w:t>
      </w:r>
      <w:proofErr w:type="spellEnd"/>
      <w:r w:rsidRPr="007550DB">
        <w:rPr>
          <w:rFonts w:hint="eastAsia"/>
          <w:color w:val="000000" w:themeColor="text1"/>
          <w:szCs w:val="21"/>
        </w:rPr>
        <w:t>和</w:t>
      </w:r>
      <w:proofErr w:type="spellStart"/>
      <w:r w:rsidRPr="007550DB">
        <w:rPr>
          <w:i/>
          <w:color w:val="000000" w:themeColor="text1"/>
          <w:szCs w:val="21"/>
        </w:rPr>
        <w:t>IPS</w:t>
      </w:r>
      <w:r w:rsidRPr="007550DB">
        <w:rPr>
          <w:i/>
          <w:color w:val="000000" w:themeColor="text1"/>
          <w:szCs w:val="21"/>
          <w:vertAlign w:val="subscript"/>
        </w:rPr>
        <w:t>it</w:t>
      </w:r>
      <w:proofErr w:type="spellEnd"/>
      <w:r w:rsidRPr="007550DB">
        <w:rPr>
          <w:rFonts w:hint="eastAsia"/>
          <w:color w:val="000000" w:themeColor="text1"/>
          <w:szCs w:val="21"/>
        </w:rPr>
        <w:t>將非</w:t>
      </w:r>
      <w:r w:rsidRPr="007550DB">
        <w:rPr>
          <w:color w:val="000000" w:themeColor="text1"/>
          <w:szCs w:val="21"/>
        </w:rPr>
        <w:t>0</w:t>
      </w:r>
      <w:r w:rsidRPr="007550DB">
        <w:rPr>
          <w:rFonts w:hint="eastAsia"/>
          <w:color w:val="000000" w:themeColor="text1"/>
          <w:szCs w:val="21"/>
        </w:rPr>
        <w:t>的密度值，使用均等分配的公式</w:t>
      </w:r>
      <w:r w:rsidRPr="007550DB">
        <w:rPr>
          <w:color w:val="000000" w:themeColor="text1"/>
          <w:kern w:val="0"/>
          <w:szCs w:val="21"/>
          <w:lang w:val="x-none"/>
        </w:rPr>
        <w:t>[99*(</w:t>
      </w:r>
      <w:r w:rsidRPr="007550DB">
        <w:rPr>
          <w:i/>
          <w:color w:val="000000" w:themeColor="text1"/>
          <w:kern w:val="0"/>
          <w:szCs w:val="21"/>
          <w:lang w:val="x-none"/>
        </w:rPr>
        <w:t>x</w:t>
      </w:r>
      <w:r w:rsidRPr="007550DB">
        <w:rPr>
          <w:color w:val="000000" w:themeColor="text1"/>
          <w:kern w:val="0"/>
          <w:szCs w:val="21"/>
          <w:lang w:val="x-none"/>
        </w:rPr>
        <w:t xml:space="preserve"> </w:t>
      </w:r>
      <w:proofErr w:type="gramStart"/>
      <w:r w:rsidRPr="007550DB">
        <w:rPr>
          <w:color w:val="000000" w:themeColor="text1"/>
          <w:kern w:val="0"/>
          <w:szCs w:val="21"/>
          <w:lang w:val="x-none"/>
        </w:rPr>
        <w:t>–</w:t>
      </w:r>
      <w:proofErr w:type="gramEnd"/>
      <w:r w:rsidRPr="007550DB">
        <w:rPr>
          <w:color w:val="000000" w:themeColor="text1"/>
          <w:kern w:val="0"/>
          <w:szCs w:val="21"/>
          <w:lang w:val="x-none"/>
        </w:rPr>
        <w:t xml:space="preserve"> </w:t>
      </w:r>
      <w:proofErr w:type="spellStart"/>
      <w:r w:rsidRPr="007550DB">
        <w:rPr>
          <w:i/>
          <w:color w:val="000000" w:themeColor="text1"/>
          <w:kern w:val="0"/>
          <w:szCs w:val="21"/>
          <w:lang w:val="x-none"/>
        </w:rPr>
        <w:t>x</w:t>
      </w:r>
      <w:r w:rsidRPr="007550DB">
        <w:rPr>
          <w:color w:val="000000" w:themeColor="text1"/>
          <w:kern w:val="0"/>
          <w:szCs w:val="21"/>
          <w:vertAlign w:val="subscript"/>
          <w:lang w:val="x-none"/>
        </w:rPr>
        <w:t>min</w:t>
      </w:r>
      <w:proofErr w:type="spellEnd"/>
      <w:r w:rsidRPr="007550DB">
        <w:rPr>
          <w:color w:val="000000" w:themeColor="text1"/>
          <w:kern w:val="0"/>
          <w:szCs w:val="21"/>
          <w:lang w:val="x-none"/>
        </w:rPr>
        <w:t>)/(</w:t>
      </w:r>
      <w:proofErr w:type="spellStart"/>
      <w:r w:rsidRPr="007550DB">
        <w:rPr>
          <w:i/>
          <w:color w:val="000000" w:themeColor="text1"/>
          <w:kern w:val="0"/>
          <w:szCs w:val="21"/>
          <w:lang w:val="x-none"/>
        </w:rPr>
        <w:t>x</w:t>
      </w:r>
      <w:r w:rsidRPr="007550DB">
        <w:rPr>
          <w:color w:val="000000" w:themeColor="text1"/>
          <w:kern w:val="0"/>
          <w:szCs w:val="21"/>
          <w:vertAlign w:val="subscript"/>
          <w:lang w:val="x-none"/>
        </w:rPr>
        <w:t>max</w:t>
      </w:r>
      <w:r w:rsidRPr="007550DB">
        <w:rPr>
          <w:color w:val="000000" w:themeColor="text1"/>
          <w:kern w:val="0"/>
          <w:szCs w:val="21"/>
          <w:lang w:val="x-none"/>
        </w:rPr>
        <w:t>-</w:t>
      </w:r>
      <w:r w:rsidRPr="007550DB">
        <w:rPr>
          <w:i/>
          <w:color w:val="000000" w:themeColor="text1"/>
          <w:kern w:val="0"/>
          <w:szCs w:val="21"/>
          <w:lang w:val="x-none"/>
        </w:rPr>
        <w:t>x</w:t>
      </w:r>
      <w:r w:rsidRPr="007550DB">
        <w:rPr>
          <w:color w:val="000000" w:themeColor="text1"/>
          <w:kern w:val="0"/>
          <w:szCs w:val="21"/>
          <w:vertAlign w:val="subscript"/>
          <w:lang w:val="x-none"/>
        </w:rPr>
        <w:t>min</w:t>
      </w:r>
      <w:proofErr w:type="spellEnd"/>
      <w:r w:rsidRPr="007550DB">
        <w:rPr>
          <w:color w:val="000000" w:themeColor="text1"/>
          <w:kern w:val="0"/>
          <w:szCs w:val="21"/>
          <w:lang w:val="x-none"/>
        </w:rPr>
        <w:t>) +1]</w:t>
      </w:r>
      <w:r w:rsidRPr="007550DB">
        <w:rPr>
          <w:rFonts w:hint="eastAsia"/>
          <w:color w:val="000000" w:themeColor="text1"/>
          <w:kern w:val="0"/>
          <w:szCs w:val="21"/>
          <w:lang w:val="x-none"/>
        </w:rPr>
        <w:t>(</w:t>
      </w:r>
      <w:proofErr w:type="spellStart"/>
      <w:r w:rsidRPr="007550DB">
        <w:rPr>
          <w:i/>
          <w:color w:val="000000" w:themeColor="text1"/>
          <w:kern w:val="0"/>
          <w:szCs w:val="21"/>
          <w:lang w:val="x-none"/>
        </w:rPr>
        <w:t>x</w:t>
      </w:r>
      <w:r w:rsidRPr="007550DB">
        <w:rPr>
          <w:rFonts w:hint="eastAsia"/>
          <w:color w:val="000000" w:themeColor="text1"/>
          <w:kern w:val="0"/>
          <w:szCs w:val="21"/>
          <w:lang w:val="x-none"/>
        </w:rPr>
        <w:t>是密度值</w:t>
      </w:r>
      <w:proofErr w:type="spellEnd"/>
      <w:r w:rsidRPr="007550DB">
        <w:rPr>
          <w:rFonts w:hint="eastAsia"/>
          <w:color w:val="000000" w:themeColor="text1"/>
          <w:kern w:val="0"/>
          <w:szCs w:val="21"/>
          <w:lang w:val="x-none"/>
        </w:rPr>
        <w:t>)</w:t>
      </w:r>
      <w:r w:rsidRPr="007550DB">
        <w:rPr>
          <w:rFonts w:hint="eastAsia"/>
          <w:color w:val="000000" w:themeColor="text1"/>
          <w:szCs w:val="21"/>
        </w:rPr>
        <w:t>，</w:t>
      </w:r>
      <w:proofErr w:type="spellStart"/>
      <w:r w:rsidRPr="007550DB">
        <w:rPr>
          <w:rFonts w:hint="eastAsia"/>
          <w:color w:val="000000" w:themeColor="text1"/>
          <w:szCs w:val="21"/>
        </w:rPr>
        <w:t>將之標準化介於最小</w:t>
      </w:r>
      <w:proofErr w:type="spellEnd"/>
      <w:r w:rsidRPr="007550DB">
        <w:rPr>
          <w:color w:val="000000" w:themeColor="text1"/>
          <w:szCs w:val="21"/>
        </w:rPr>
        <w:t xml:space="preserve">1% </w:t>
      </w:r>
      <w:r w:rsidRPr="007550DB">
        <w:rPr>
          <w:rFonts w:hint="eastAsia"/>
          <w:color w:val="000000" w:themeColor="text1"/>
          <w:szCs w:val="21"/>
        </w:rPr>
        <w:t>和</w:t>
      </w:r>
      <w:r w:rsidRPr="007550DB">
        <w:rPr>
          <w:color w:val="000000" w:themeColor="text1"/>
          <w:szCs w:val="21"/>
        </w:rPr>
        <w:t xml:space="preserve"> </w:t>
      </w:r>
      <w:r w:rsidRPr="007550DB">
        <w:rPr>
          <w:rFonts w:hint="eastAsia"/>
          <w:color w:val="000000" w:themeColor="text1"/>
          <w:szCs w:val="21"/>
        </w:rPr>
        <w:t>最大</w:t>
      </w:r>
      <w:r w:rsidRPr="007550DB">
        <w:rPr>
          <w:color w:val="000000" w:themeColor="text1"/>
          <w:szCs w:val="21"/>
        </w:rPr>
        <w:t>100%</w:t>
      </w:r>
      <w:r w:rsidRPr="007550DB">
        <w:rPr>
          <w:rFonts w:hint="eastAsia"/>
          <w:color w:val="000000" w:themeColor="text1"/>
          <w:szCs w:val="21"/>
        </w:rPr>
        <w:t>之間；然而</w:t>
      </w:r>
      <w:r w:rsidRPr="007550DB">
        <w:rPr>
          <w:color w:val="000000" w:themeColor="text1"/>
          <w:szCs w:val="21"/>
        </w:rPr>
        <w:t>0</w:t>
      </w:r>
      <w:r w:rsidRPr="007550DB">
        <w:rPr>
          <w:rFonts w:hint="eastAsia"/>
          <w:color w:val="000000" w:themeColor="text1"/>
          <w:szCs w:val="21"/>
        </w:rPr>
        <w:t>密度值仍然為</w:t>
      </w:r>
      <w:r w:rsidRPr="007550DB">
        <w:rPr>
          <w:color w:val="000000" w:themeColor="text1"/>
          <w:szCs w:val="21"/>
        </w:rPr>
        <w:t>0</w:t>
      </w:r>
      <w:r w:rsidRPr="007550DB">
        <w:rPr>
          <w:rFonts w:hint="eastAsia"/>
          <w:color w:val="000000" w:themeColor="text1"/>
          <w:szCs w:val="21"/>
        </w:rPr>
        <w:t>。較高的</w:t>
      </w:r>
      <w:proofErr w:type="gramStart"/>
      <w:r w:rsidRPr="007550DB">
        <w:rPr>
          <w:rFonts w:hint="eastAsia"/>
          <w:color w:val="000000" w:themeColor="text1"/>
          <w:szCs w:val="21"/>
        </w:rPr>
        <w:t>密度值意謂</w:t>
      </w:r>
      <w:proofErr w:type="gramEnd"/>
      <w:r w:rsidRPr="007550DB">
        <w:rPr>
          <w:rFonts w:hint="eastAsia"/>
          <w:color w:val="000000" w:themeColor="text1"/>
          <w:szCs w:val="21"/>
        </w:rPr>
        <w:t>投資人有較強的樂觀或悲觀情緒。</w:t>
      </w:r>
    </w:p>
    <w:p w:rsidR="004E4967" w:rsidRPr="007550DB" w:rsidRDefault="004E4967" w:rsidP="00E538C5">
      <w:pPr>
        <w:spacing w:line="360" w:lineRule="auto"/>
        <w:rPr>
          <w:rFonts w:asciiTheme="minorEastAsia" w:hAnsiTheme="minorEastAsia"/>
          <w:b/>
          <w:color w:val="000000" w:themeColor="text1"/>
        </w:rPr>
      </w:pPr>
      <w:r w:rsidRPr="007550DB">
        <w:rPr>
          <w:rFonts w:hint="eastAsia"/>
          <w:b/>
          <w:color w:val="000000" w:themeColor="text1"/>
        </w:rPr>
        <w:t>二、語意解析解讀</w:t>
      </w:r>
      <w:proofErr w:type="gramStart"/>
      <w:r w:rsidRPr="007550DB">
        <w:rPr>
          <w:rFonts w:ascii="Times New Roman" w:hAnsi="Times New Roman" w:cs="Times New Roman"/>
          <w:b/>
          <w:i/>
          <w:color w:val="000000" w:themeColor="text1"/>
        </w:rPr>
        <w:t>——</w:t>
      </w:r>
      <w:proofErr w:type="gramEnd"/>
      <w:r w:rsidRPr="007550DB">
        <w:rPr>
          <w:rFonts w:asciiTheme="minorEastAsia" w:hAnsiTheme="minorEastAsia" w:hint="eastAsia"/>
          <w:b/>
          <w:color w:val="000000" w:themeColor="text1"/>
        </w:rPr>
        <w:t>建置投資人股票情緒的數據庫</w:t>
      </w:r>
    </w:p>
    <w:p w:rsidR="00E86655" w:rsidRPr="007550DB" w:rsidRDefault="00E86655" w:rsidP="00A37628">
      <w:pPr>
        <w:spacing w:line="360" w:lineRule="auto"/>
        <w:jc w:val="both"/>
        <w:rPr>
          <w:rFonts w:asciiTheme="minorEastAsia" w:hAnsiTheme="minorEastAsia"/>
          <w:color w:val="000000" w:themeColor="text1"/>
        </w:rPr>
      </w:pPr>
      <w:r w:rsidRPr="007550DB">
        <w:rPr>
          <w:rFonts w:asciiTheme="minorEastAsia" w:hAnsiTheme="minorEastAsia" w:hint="eastAsia"/>
          <w:color w:val="000000" w:themeColor="text1"/>
        </w:rPr>
        <w:t xml:space="preserve">    現有文獻對輿論的看漲或看跌情緒主要是通過帖子的字面含義來界定並計算，可利用人工判斷或輔助以電腦學習的方式來進行。本</w:t>
      </w:r>
      <w:r w:rsidR="00FF38D4" w:rsidRPr="007550DB">
        <w:rPr>
          <w:rFonts w:asciiTheme="minorEastAsia" w:hAnsiTheme="minorEastAsia" w:hint="eastAsia"/>
          <w:color w:val="000000" w:themeColor="text1"/>
        </w:rPr>
        <w:t>計畫</w:t>
      </w:r>
      <w:r w:rsidRPr="007550DB">
        <w:rPr>
          <w:rFonts w:asciiTheme="minorEastAsia" w:hAnsiTheme="minorEastAsia" w:hint="eastAsia"/>
          <w:color w:val="000000" w:themeColor="text1"/>
        </w:rPr>
        <w:t>主要利用</w:t>
      </w:r>
      <w:r w:rsidR="00FF38D4" w:rsidRPr="007550DB">
        <w:rPr>
          <w:rFonts w:asciiTheme="minorEastAsia" w:hAnsiTheme="minorEastAsia" w:hint="eastAsia"/>
          <w:color w:val="000000" w:themeColor="text1"/>
        </w:rPr>
        <w:t>五大財經及投資平台</w:t>
      </w:r>
      <w:r w:rsidRPr="007550DB">
        <w:rPr>
          <w:rFonts w:asciiTheme="minorEastAsia" w:hAnsiTheme="minorEastAsia" w:hint="eastAsia"/>
          <w:color w:val="000000" w:themeColor="text1"/>
        </w:rPr>
        <w:t>股市術語的市場信號來構建</w:t>
      </w:r>
      <w:r w:rsidR="00FF38D4" w:rsidRPr="007550DB">
        <w:rPr>
          <w:rFonts w:asciiTheme="minorEastAsia" w:hAnsiTheme="minorEastAsia" w:hint="eastAsia"/>
          <w:color w:val="000000" w:themeColor="text1"/>
        </w:rPr>
        <w:t>投資人股票情緒</w:t>
      </w:r>
      <w:r w:rsidRPr="007550DB">
        <w:rPr>
          <w:rFonts w:asciiTheme="minorEastAsia" w:hAnsiTheme="minorEastAsia" w:hint="eastAsia"/>
          <w:color w:val="000000" w:themeColor="text1"/>
        </w:rPr>
        <w:t>指數。股市術語指的是股票市場的專有名詞。無論</w:t>
      </w:r>
      <w:proofErr w:type="gramStart"/>
      <w:r w:rsidRPr="007550DB">
        <w:rPr>
          <w:rFonts w:asciiTheme="minorEastAsia" w:hAnsiTheme="minorEastAsia" w:hint="eastAsia"/>
          <w:color w:val="000000" w:themeColor="text1"/>
        </w:rPr>
        <w:t>是微博還是</w:t>
      </w:r>
      <w:proofErr w:type="gramEnd"/>
      <w:r w:rsidRPr="007550DB">
        <w:rPr>
          <w:rFonts w:asciiTheme="minorEastAsia" w:hAnsiTheme="minorEastAsia" w:hint="eastAsia"/>
          <w:color w:val="000000" w:themeColor="text1"/>
        </w:rPr>
        <w:t>其他媒體，凡是和股市有關的討論，都必然大量使用這些術語。重要的是，不少股市術語本身帶有明顯的行情判斷信號。我們認為，對於在</w:t>
      </w:r>
      <w:r w:rsidR="00A37628" w:rsidRPr="007550DB">
        <w:rPr>
          <w:rFonts w:asciiTheme="minorEastAsia" w:hAnsiTheme="minorEastAsia" w:hint="eastAsia"/>
          <w:color w:val="000000" w:themeColor="text1"/>
        </w:rPr>
        <w:t>五大財經及投資平台</w:t>
      </w:r>
      <w:r w:rsidRPr="007550DB">
        <w:rPr>
          <w:rFonts w:asciiTheme="minorEastAsia" w:hAnsiTheme="minorEastAsia" w:hint="eastAsia"/>
          <w:color w:val="000000" w:themeColor="text1"/>
        </w:rPr>
        <w:t>上被</w:t>
      </w:r>
      <w:r w:rsidR="00A37628" w:rsidRPr="007550DB">
        <w:rPr>
          <w:rFonts w:asciiTheme="minorEastAsia" w:hAnsiTheme="minorEastAsia" w:hint="eastAsia"/>
          <w:color w:val="000000" w:themeColor="text1"/>
        </w:rPr>
        <w:t>海量熱議和大量提及的股市術語，</w:t>
      </w:r>
      <w:proofErr w:type="gramStart"/>
      <w:r w:rsidR="00A37628" w:rsidRPr="007550DB">
        <w:rPr>
          <w:rFonts w:asciiTheme="minorEastAsia" w:hAnsiTheme="minorEastAsia" w:hint="eastAsia"/>
          <w:color w:val="000000" w:themeColor="text1"/>
        </w:rPr>
        <w:t>用詞頻統計</w:t>
      </w:r>
      <w:proofErr w:type="gramEnd"/>
      <w:r w:rsidR="00A37628" w:rsidRPr="007550DB">
        <w:rPr>
          <w:rFonts w:asciiTheme="minorEastAsia" w:hAnsiTheme="minorEastAsia" w:hint="eastAsia"/>
          <w:color w:val="000000" w:themeColor="text1"/>
        </w:rPr>
        <w:t>的方法可以構建整個</w:t>
      </w:r>
      <w:r w:rsidRPr="007550DB">
        <w:rPr>
          <w:rFonts w:asciiTheme="minorEastAsia" w:hAnsiTheme="minorEastAsia" w:hint="eastAsia"/>
          <w:color w:val="000000" w:themeColor="text1"/>
        </w:rPr>
        <w:t>關於股市走勢的總體判斷。</w:t>
      </w:r>
      <w:r w:rsidR="00B977FC" w:rsidRPr="007550DB">
        <w:rPr>
          <w:rFonts w:asciiTheme="minorEastAsia" w:hAnsiTheme="minorEastAsia" w:hint="eastAsia"/>
          <w:color w:val="000000" w:themeColor="text1"/>
        </w:rPr>
        <w:t>當影響個股公司或股市大盤的事件發生時，財經及投資平台發表及評論文章信息產生，本計畫透過網路爬蟲程式密集採集投資人對個股漲跌看法，結合社群聆聽以語意解析來解讀投資大眾對公司發展及公司股價漲跌的評價。並採用「文本情感分析」來建構正面及負面情緒的網路聲量；設立投資人個股情緒的資料庫，並利用其來構建樂觀及悲觀情緒變數。</w:t>
      </w:r>
    </w:p>
    <w:p w:rsidR="00E86655" w:rsidRPr="007550DB" w:rsidRDefault="00FF38D4" w:rsidP="00A37628">
      <w:pPr>
        <w:spacing w:line="360" w:lineRule="auto"/>
        <w:jc w:val="both"/>
        <w:rPr>
          <w:rFonts w:asciiTheme="minorEastAsia" w:hAnsiTheme="minorEastAsia"/>
          <w:color w:val="000000" w:themeColor="text1"/>
        </w:rPr>
      </w:pPr>
      <w:r w:rsidRPr="007550DB">
        <w:rPr>
          <w:rFonts w:asciiTheme="minorEastAsia" w:hAnsiTheme="minorEastAsia" w:hint="eastAsia"/>
          <w:color w:val="000000" w:themeColor="text1"/>
        </w:rPr>
        <w:t xml:space="preserve">    </w:t>
      </w:r>
      <w:r w:rsidR="00E86655" w:rsidRPr="007550DB">
        <w:rPr>
          <w:rFonts w:asciiTheme="minorEastAsia" w:hAnsiTheme="minorEastAsia" w:hint="eastAsia"/>
          <w:color w:val="000000" w:themeColor="text1"/>
        </w:rPr>
        <w:t>一個顯而易見的問題在於，某個詞彙帶有明顯利</w:t>
      </w:r>
      <w:proofErr w:type="gramStart"/>
      <w:r w:rsidR="00E86655" w:rsidRPr="007550DB">
        <w:rPr>
          <w:rFonts w:asciiTheme="minorEastAsia" w:hAnsiTheme="minorEastAsia" w:hint="eastAsia"/>
          <w:color w:val="000000" w:themeColor="text1"/>
        </w:rPr>
        <w:t>好</w:t>
      </w:r>
      <w:proofErr w:type="gramEnd"/>
      <w:r w:rsidR="00E86655" w:rsidRPr="007550DB">
        <w:rPr>
          <w:rFonts w:asciiTheme="minorEastAsia" w:hAnsiTheme="minorEastAsia" w:hint="eastAsia"/>
          <w:color w:val="000000" w:themeColor="text1"/>
        </w:rPr>
        <w:t>和利空信號，並不意味著這個詞彙所在的語句和帖子本身具有完全相同的信號。例如，“現在可以建倉”和“現在不能建倉”，雖然都使用“建倉”這個關鍵字，但含義顯然完全相反。因此，</w:t>
      </w:r>
      <w:proofErr w:type="gramStart"/>
      <w:r w:rsidR="00E86655" w:rsidRPr="007550DB">
        <w:rPr>
          <w:rFonts w:asciiTheme="minorEastAsia" w:hAnsiTheme="minorEastAsia" w:hint="eastAsia"/>
          <w:color w:val="000000" w:themeColor="text1"/>
        </w:rPr>
        <w:t>詞頻似乎</w:t>
      </w:r>
      <w:proofErr w:type="gramEnd"/>
      <w:r w:rsidR="00E86655" w:rsidRPr="007550DB">
        <w:rPr>
          <w:rFonts w:asciiTheme="minorEastAsia" w:hAnsiTheme="minorEastAsia" w:hint="eastAsia"/>
          <w:color w:val="000000" w:themeColor="text1"/>
        </w:rPr>
        <w:t>不能代表輿情的指向。</w:t>
      </w:r>
      <w:proofErr w:type="gramStart"/>
      <w:r w:rsidR="00E86655" w:rsidRPr="007550DB">
        <w:rPr>
          <w:rFonts w:asciiTheme="minorEastAsia" w:hAnsiTheme="minorEastAsia" w:hint="eastAsia"/>
          <w:color w:val="000000" w:themeColor="text1"/>
        </w:rPr>
        <w:t>此外，</w:t>
      </w:r>
      <w:proofErr w:type="gramEnd"/>
      <w:r w:rsidR="00E86655" w:rsidRPr="007550DB">
        <w:rPr>
          <w:rFonts w:asciiTheme="minorEastAsia" w:hAnsiTheme="minorEastAsia" w:hint="eastAsia"/>
          <w:color w:val="000000" w:themeColor="text1"/>
        </w:rPr>
        <w:t>即便是用人工解讀來取代詞</w:t>
      </w:r>
      <w:proofErr w:type="gramStart"/>
      <w:r w:rsidR="00E86655" w:rsidRPr="007550DB">
        <w:rPr>
          <w:rFonts w:asciiTheme="minorEastAsia" w:hAnsiTheme="minorEastAsia" w:hint="eastAsia"/>
          <w:color w:val="000000" w:themeColor="text1"/>
        </w:rPr>
        <w:t>頻</w:t>
      </w:r>
      <w:proofErr w:type="gramEnd"/>
      <w:r w:rsidR="00E86655" w:rsidRPr="007550DB">
        <w:rPr>
          <w:rFonts w:asciiTheme="minorEastAsia" w:hAnsiTheme="minorEastAsia" w:hint="eastAsia"/>
          <w:color w:val="000000" w:themeColor="text1"/>
        </w:rPr>
        <w:t>統計似乎也不能解決這個問題。由於互聯網的匿名性和虛假</w:t>
      </w:r>
      <w:r w:rsidR="00E86655" w:rsidRPr="007550DB">
        <w:rPr>
          <w:rFonts w:asciiTheme="minorEastAsia" w:hAnsiTheme="minorEastAsia" w:hint="eastAsia"/>
          <w:color w:val="000000" w:themeColor="text1"/>
        </w:rPr>
        <w:lastRenderedPageBreak/>
        <w:t>資訊懲戒機制的缺乏，理論上人們無法可靠地判斷發佈者本身是否帶有其他目的。例如，試圖出售手頭股票的發佈者，可能會散佈虛假的利好資訊，也因此同樣一則消息會有截然相反的市場預期解讀。因此，字面含義明確的關鍵字，其在宏觀層次上的統計量 (例如，</w:t>
      </w:r>
      <w:proofErr w:type="gramStart"/>
      <w:r w:rsidR="00E86655" w:rsidRPr="007550DB">
        <w:rPr>
          <w:rFonts w:asciiTheme="minorEastAsia" w:hAnsiTheme="minorEastAsia" w:hint="eastAsia"/>
          <w:color w:val="000000" w:themeColor="text1"/>
        </w:rPr>
        <w:t>詞頻加</w:t>
      </w:r>
      <w:proofErr w:type="gramEnd"/>
      <w:r w:rsidR="00E86655" w:rsidRPr="007550DB">
        <w:rPr>
          <w:rFonts w:asciiTheme="minorEastAsia" w:hAnsiTheme="minorEastAsia" w:hint="eastAsia"/>
          <w:color w:val="000000" w:themeColor="text1"/>
        </w:rPr>
        <w:t>總) 是否仍然能構成表達同樣信號的指標？</w:t>
      </w:r>
    </w:p>
    <w:p w:rsidR="00E86655" w:rsidRPr="007550DB" w:rsidRDefault="00EE3B3F" w:rsidP="00A37628">
      <w:pPr>
        <w:spacing w:line="360" w:lineRule="auto"/>
        <w:jc w:val="both"/>
        <w:rPr>
          <w:rFonts w:asciiTheme="minorEastAsia" w:hAnsiTheme="minorEastAsia"/>
          <w:color w:val="000000" w:themeColor="text1"/>
        </w:rPr>
      </w:pPr>
      <w:r w:rsidRPr="007550DB">
        <w:rPr>
          <w:rFonts w:asciiTheme="minorEastAsia" w:hAnsiTheme="minorEastAsia" w:hint="eastAsia"/>
          <w:color w:val="000000" w:themeColor="text1"/>
        </w:rPr>
        <w:t xml:space="preserve">    </w:t>
      </w:r>
      <w:r w:rsidR="00A37628" w:rsidRPr="007550DB">
        <w:rPr>
          <w:rFonts w:asciiTheme="minorEastAsia" w:hAnsiTheme="minorEastAsia" w:hint="eastAsia"/>
          <w:color w:val="000000" w:themeColor="text1"/>
        </w:rPr>
        <w:t>因此</w:t>
      </w:r>
      <w:r w:rsidR="00E86655" w:rsidRPr="007550DB">
        <w:rPr>
          <w:rFonts w:asciiTheme="minorEastAsia" w:hAnsiTheme="minorEastAsia" w:hint="eastAsia"/>
          <w:color w:val="000000" w:themeColor="text1"/>
        </w:rPr>
        <w:t>我們提出分析層次、語法結構、測量方法和文獻證據等四個方面的理由。這些理由使我們可以利用被海量</w:t>
      </w:r>
      <w:proofErr w:type="gramStart"/>
      <w:r w:rsidR="00E86655" w:rsidRPr="007550DB">
        <w:rPr>
          <w:rFonts w:asciiTheme="minorEastAsia" w:hAnsiTheme="minorEastAsia" w:hint="eastAsia"/>
          <w:color w:val="000000" w:themeColor="text1"/>
        </w:rPr>
        <w:t>熱議且</w:t>
      </w:r>
      <w:proofErr w:type="gramEnd"/>
      <w:r w:rsidR="00E86655" w:rsidRPr="007550DB">
        <w:rPr>
          <w:rFonts w:asciiTheme="minorEastAsia" w:hAnsiTheme="minorEastAsia" w:hint="eastAsia"/>
          <w:color w:val="000000" w:themeColor="text1"/>
        </w:rPr>
        <w:t>信號明確的股市術語</w:t>
      </w:r>
      <w:proofErr w:type="gramStart"/>
      <w:r w:rsidR="00E86655" w:rsidRPr="007550DB">
        <w:rPr>
          <w:rFonts w:asciiTheme="minorEastAsia" w:hAnsiTheme="minorEastAsia" w:hint="eastAsia"/>
          <w:color w:val="000000" w:themeColor="text1"/>
        </w:rPr>
        <w:t>詞頻構</w:t>
      </w:r>
      <w:proofErr w:type="gramEnd"/>
      <w:r w:rsidR="00E86655" w:rsidRPr="007550DB">
        <w:rPr>
          <w:rFonts w:asciiTheme="minorEastAsia" w:hAnsiTheme="minorEastAsia" w:hint="eastAsia"/>
          <w:color w:val="000000" w:themeColor="text1"/>
        </w:rPr>
        <w:t>建輿情信心的指標。</w:t>
      </w:r>
    </w:p>
    <w:p w:rsidR="00E86655" w:rsidRPr="007550DB" w:rsidRDefault="00856228" w:rsidP="00EE3B3F">
      <w:pPr>
        <w:spacing w:line="360" w:lineRule="auto"/>
        <w:rPr>
          <w:rFonts w:asciiTheme="minorEastAsia" w:hAnsiTheme="minorEastAsia"/>
          <w:color w:val="000000" w:themeColor="text1"/>
        </w:rPr>
      </w:pPr>
      <w:r w:rsidRPr="007550DB">
        <w:rPr>
          <w:rFonts w:asciiTheme="minorEastAsia" w:hAnsiTheme="minorEastAsia" w:hint="eastAsia"/>
          <w:color w:val="000000" w:themeColor="text1"/>
        </w:rPr>
        <w:t xml:space="preserve">    </w:t>
      </w:r>
      <w:r w:rsidR="00E86655" w:rsidRPr="007550DB">
        <w:rPr>
          <w:rFonts w:asciiTheme="minorEastAsia" w:hAnsiTheme="minorEastAsia" w:hint="eastAsia"/>
          <w:color w:val="000000" w:themeColor="text1"/>
        </w:rPr>
        <w:t>第一，分析層次方面。被</w:t>
      </w:r>
      <w:proofErr w:type="gramStart"/>
      <w:r w:rsidR="00E86655" w:rsidRPr="007550DB">
        <w:rPr>
          <w:rFonts w:asciiTheme="minorEastAsia" w:hAnsiTheme="minorEastAsia" w:hint="eastAsia"/>
          <w:color w:val="000000" w:themeColor="text1"/>
        </w:rPr>
        <w:t>大量熱議的</w:t>
      </w:r>
      <w:proofErr w:type="gramEnd"/>
      <w:r w:rsidR="00E86655" w:rsidRPr="007550DB">
        <w:rPr>
          <w:rFonts w:asciiTheme="minorEastAsia" w:hAnsiTheme="minorEastAsia" w:hint="eastAsia"/>
          <w:color w:val="000000" w:themeColor="text1"/>
        </w:rPr>
        <w:t>術語，本身就能夠直接體現輿情對市場的基本判斷和共識。例如，“股災”一詞，</w:t>
      </w:r>
      <w:proofErr w:type="gramStart"/>
      <w:r w:rsidR="00E86655" w:rsidRPr="007550DB">
        <w:rPr>
          <w:rFonts w:asciiTheme="minorEastAsia" w:hAnsiTheme="minorEastAsia" w:hint="eastAsia"/>
          <w:color w:val="000000" w:themeColor="text1"/>
        </w:rPr>
        <w:t>當置於</w:t>
      </w:r>
      <w:proofErr w:type="gramEnd"/>
      <w:r w:rsidR="00E86655" w:rsidRPr="007550DB">
        <w:rPr>
          <w:rFonts w:asciiTheme="minorEastAsia" w:hAnsiTheme="minorEastAsia" w:hint="eastAsia"/>
          <w:color w:val="000000" w:themeColor="text1"/>
        </w:rPr>
        <w:t>單</w:t>
      </w:r>
      <w:proofErr w:type="gramStart"/>
      <w:r w:rsidR="00E86655" w:rsidRPr="007550DB">
        <w:rPr>
          <w:rFonts w:asciiTheme="minorEastAsia" w:hAnsiTheme="minorEastAsia" w:hint="eastAsia"/>
          <w:color w:val="000000" w:themeColor="text1"/>
        </w:rPr>
        <w:t>個</w:t>
      </w:r>
      <w:proofErr w:type="gramEnd"/>
      <w:r w:rsidR="00E86655" w:rsidRPr="007550DB">
        <w:rPr>
          <w:rFonts w:asciiTheme="minorEastAsia" w:hAnsiTheme="minorEastAsia" w:hint="eastAsia"/>
          <w:color w:val="000000" w:themeColor="text1"/>
        </w:rPr>
        <w:t>句子的微觀層次中時，我們無法判斷其代表的信號方向。但如果“股災”被大量討論，在宏觀層次上就映射股市已經出現持續下跌。換句話說，即便是在大家紛紛爭論2015年6月份的股市動</w:t>
      </w:r>
      <w:proofErr w:type="gramStart"/>
      <w:r w:rsidR="00E86655" w:rsidRPr="007550DB">
        <w:rPr>
          <w:rFonts w:asciiTheme="minorEastAsia" w:hAnsiTheme="minorEastAsia" w:hint="eastAsia"/>
          <w:color w:val="000000" w:themeColor="text1"/>
        </w:rPr>
        <w:t>盪</w:t>
      </w:r>
      <w:proofErr w:type="gramEnd"/>
      <w:r w:rsidR="00E86655" w:rsidRPr="007550DB">
        <w:rPr>
          <w:rFonts w:asciiTheme="minorEastAsia" w:hAnsiTheme="minorEastAsia" w:hint="eastAsia"/>
          <w:color w:val="000000" w:themeColor="text1"/>
        </w:rPr>
        <w:t>是不是“股災”時，不管是支持者還是</w:t>
      </w:r>
      <w:proofErr w:type="gramStart"/>
      <w:r w:rsidR="00E86655" w:rsidRPr="007550DB">
        <w:rPr>
          <w:rFonts w:asciiTheme="minorEastAsia" w:hAnsiTheme="minorEastAsia" w:hint="eastAsia"/>
          <w:color w:val="000000" w:themeColor="text1"/>
        </w:rPr>
        <w:t>不</w:t>
      </w:r>
      <w:proofErr w:type="gramEnd"/>
      <w:r w:rsidR="00E86655" w:rsidRPr="007550DB">
        <w:rPr>
          <w:rFonts w:asciiTheme="minorEastAsia" w:hAnsiTheme="minorEastAsia" w:hint="eastAsia"/>
          <w:color w:val="000000" w:themeColor="text1"/>
        </w:rPr>
        <w:t>支持者，其對行情的判斷仍然具有基本的共識：起碼此時股市處於下跌的走勢。同樣，“建倉”一詞的反復出現和</w:t>
      </w:r>
      <w:proofErr w:type="gramStart"/>
      <w:r w:rsidR="00E86655" w:rsidRPr="007550DB">
        <w:rPr>
          <w:rFonts w:asciiTheme="minorEastAsia" w:hAnsiTheme="minorEastAsia" w:hint="eastAsia"/>
          <w:color w:val="000000" w:themeColor="text1"/>
        </w:rPr>
        <w:t>海量熱議意味</w:t>
      </w:r>
      <w:proofErr w:type="gramEnd"/>
      <w:r w:rsidR="00E86655" w:rsidRPr="007550DB">
        <w:rPr>
          <w:rFonts w:asciiTheme="minorEastAsia" w:hAnsiTheme="minorEastAsia" w:hint="eastAsia"/>
          <w:color w:val="000000" w:themeColor="text1"/>
        </w:rPr>
        <w:t>著市場已經不再最高點。實際上，在</w:t>
      </w:r>
      <w:proofErr w:type="gramStart"/>
      <w:r w:rsidR="00E86655" w:rsidRPr="007550DB">
        <w:rPr>
          <w:rFonts w:asciiTheme="minorEastAsia" w:hAnsiTheme="minorEastAsia" w:hint="eastAsia"/>
          <w:color w:val="000000" w:themeColor="text1"/>
        </w:rPr>
        <w:t>推特中</w:t>
      </w:r>
      <w:proofErr w:type="gramEnd"/>
      <w:r w:rsidR="00E86655" w:rsidRPr="007550DB">
        <w:rPr>
          <w:rFonts w:asciiTheme="minorEastAsia" w:hAnsiTheme="minorEastAsia" w:hint="eastAsia"/>
          <w:color w:val="000000" w:themeColor="text1"/>
        </w:rPr>
        <w:t>，學者發現推</w:t>
      </w:r>
      <w:proofErr w:type="gramStart"/>
      <w:r w:rsidR="00E86655" w:rsidRPr="007550DB">
        <w:rPr>
          <w:rFonts w:asciiTheme="minorEastAsia" w:hAnsiTheme="minorEastAsia" w:hint="eastAsia"/>
          <w:color w:val="000000" w:themeColor="text1"/>
        </w:rPr>
        <w:t>特</w:t>
      </w:r>
      <w:proofErr w:type="gramEnd"/>
      <w:r w:rsidR="00E86655" w:rsidRPr="007550DB">
        <w:rPr>
          <w:rFonts w:asciiTheme="minorEastAsia" w:hAnsiTheme="minorEastAsia" w:hint="eastAsia"/>
          <w:color w:val="000000" w:themeColor="text1"/>
        </w:rPr>
        <w:t>語句的含義可以用關鍵字直接代替 (Yang et al., 2012)。</w:t>
      </w:r>
    </w:p>
    <w:p w:rsidR="00E86655" w:rsidRPr="007550DB" w:rsidRDefault="00856228" w:rsidP="00EE3B3F">
      <w:pPr>
        <w:spacing w:line="360" w:lineRule="auto"/>
        <w:rPr>
          <w:rFonts w:asciiTheme="minorEastAsia" w:hAnsiTheme="minorEastAsia"/>
          <w:color w:val="000000" w:themeColor="text1"/>
        </w:rPr>
      </w:pPr>
      <w:r w:rsidRPr="007550DB">
        <w:rPr>
          <w:rFonts w:asciiTheme="minorEastAsia" w:hAnsiTheme="minorEastAsia" w:hint="eastAsia"/>
          <w:color w:val="000000" w:themeColor="text1"/>
        </w:rPr>
        <w:t xml:space="preserve">    </w:t>
      </w:r>
      <w:r w:rsidR="00E86655" w:rsidRPr="007550DB">
        <w:rPr>
          <w:rFonts w:asciiTheme="minorEastAsia" w:hAnsiTheme="minorEastAsia" w:hint="eastAsia"/>
          <w:color w:val="000000" w:themeColor="text1"/>
        </w:rPr>
        <w:t>第二，語法結構方面。互聯網，特別是</w:t>
      </w:r>
      <w:r w:rsidRPr="007550DB">
        <w:rPr>
          <w:rFonts w:asciiTheme="minorEastAsia" w:hAnsiTheme="minorEastAsia" w:hint="eastAsia"/>
          <w:color w:val="000000" w:themeColor="text1"/>
        </w:rPr>
        <w:t>五大財經及投資平台</w:t>
      </w:r>
      <w:r w:rsidR="00E86655" w:rsidRPr="007550DB">
        <w:rPr>
          <w:rFonts w:asciiTheme="minorEastAsia" w:hAnsiTheme="minorEastAsia" w:hint="eastAsia"/>
          <w:color w:val="000000" w:themeColor="text1"/>
        </w:rPr>
        <w:t>的文本，往往在語法上具有直接和明晰的特點。這一特點主要來自</w:t>
      </w:r>
      <w:r w:rsidRPr="007550DB">
        <w:rPr>
          <w:rFonts w:asciiTheme="minorEastAsia" w:hAnsiTheme="minorEastAsia" w:hint="eastAsia"/>
          <w:color w:val="000000" w:themeColor="text1"/>
        </w:rPr>
        <w:t>五大財經及投資平台對文字長度的限制和移動互聯網設備的普及。換句話說，發文</w:t>
      </w:r>
      <w:r w:rsidR="00E86655" w:rsidRPr="007550DB">
        <w:rPr>
          <w:rFonts w:asciiTheme="minorEastAsia" w:hAnsiTheme="minorEastAsia" w:hint="eastAsia"/>
          <w:color w:val="000000" w:themeColor="text1"/>
        </w:rPr>
        <w:t>有文字限制，在移動設備上輸入文字又不方便，這導致</w:t>
      </w:r>
      <w:r w:rsidRPr="007550DB">
        <w:rPr>
          <w:rFonts w:asciiTheme="minorEastAsia" w:hAnsiTheme="minorEastAsia" w:hint="eastAsia"/>
          <w:color w:val="000000" w:themeColor="text1"/>
        </w:rPr>
        <w:t>專家或記者</w:t>
      </w:r>
      <w:r w:rsidR="00E86655" w:rsidRPr="007550DB">
        <w:rPr>
          <w:rFonts w:asciiTheme="minorEastAsia" w:hAnsiTheme="minorEastAsia" w:hint="eastAsia"/>
          <w:color w:val="000000" w:themeColor="text1"/>
        </w:rPr>
        <w:t>在</w:t>
      </w:r>
      <w:r w:rsidRPr="007550DB">
        <w:rPr>
          <w:rFonts w:asciiTheme="minorEastAsia" w:hAnsiTheme="minorEastAsia" w:hint="eastAsia"/>
          <w:color w:val="000000" w:themeColor="text1"/>
        </w:rPr>
        <w:t>五大財經及投資平台</w:t>
      </w:r>
      <w:r w:rsidR="00E86655" w:rsidRPr="007550DB">
        <w:rPr>
          <w:rFonts w:asciiTheme="minorEastAsia" w:hAnsiTheme="minorEastAsia" w:hint="eastAsia"/>
          <w:color w:val="000000" w:themeColor="text1"/>
        </w:rPr>
        <w:t>上表達一個意思的時候，更傾向於使用直接句式，而不是否定句式。為支撐這一推測，我們專門對本文所使用的</w:t>
      </w:r>
      <w:r w:rsidRPr="007550DB">
        <w:rPr>
          <w:rFonts w:asciiTheme="minorEastAsia" w:hAnsiTheme="minorEastAsia" w:hint="eastAsia"/>
          <w:color w:val="000000" w:themeColor="text1"/>
        </w:rPr>
        <w:t>五大財經及投資平台</w:t>
      </w:r>
      <w:r w:rsidR="00E86655" w:rsidRPr="007550DB">
        <w:rPr>
          <w:rFonts w:asciiTheme="minorEastAsia" w:hAnsiTheme="minorEastAsia" w:hint="eastAsia"/>
          <w:color w:val="000000" w:themeColor="text1"/>
        </w:rPr>
        <w:t>股市術語做了分析。例如，我們發現，以“抄底”為例，“不抄底”“不能抄底”“不要抄底”占“抄底”</w:t>
      </w:r>
      <w:proofErr w:type="gramStart"/>
      <w:r w:rsidR="00E86655" w:rsidRPr="007550DB">
        <w:rPr>
          <w:rFonts w:asciiTheme="minorEastAsia" w:hAnsiTheme="minorEastAsia" w:hint="eastAsia"/>
          <w:color w:val="000000" w:themeColor="text1"/>
        </w:rPr>
        <w:t>總詞頻</w:t>
      </w:r>
      <w:proofErr w:type="gramEnd"/>
      <w:r w:rsidR="00E86655" w:rsidRPr="007550DB">
        <w:rPr>
          <w:rFonts w:asciiTheme="minorEastAsia" w:hAnsiTheme="minorEastAsia" w:hint="eastAsia"/>
          <w:color w:val="000000" w:themeColor="text1"/>
        </w:rPr>
        <w:t>總數的比例不到10%。其他的重要術語也都存在這一特徵。這意味著，大量的</w:t>
      </w:r>
      <w:proofErr w:type="gramStart"/>
      <w:r w:rsidR="00E86655" w:rsidRPr="007550DB">
        <w:rPr>
          <w:rFonts w:asciiTheme="minorEastAsia" w:hAnsiTheme="minorEastAsia" w:hint="eastAsia"/>
          <w:color w:val="000000" w:themeColor="text1"/>
        </w:rPr>
        <w:t>“抄底”熱議就是</w:t>
      </w:r>
      <w:proofErr w:type="gramEnd"/>
      <w:r w:rsidR="00E86655" w:rsidRPr="007550DB">
        <w:rPr>
          <w:rFonts w:asciiTheme="minorEastAsia" w:hAnsiTheme="minorEastAsia" w:hint="eastAsia"/>
          <w:color w:val="000000" w:themeColor="text1"/>
        </w:rPr>
        <w:t>人們積極進場的信號。</w:t>
      </w:r>
    </w:p>
    <w:p w:rsidR="00E86655" w:rsidRPr="007550DB" w:rsidRDefault="00856228" w:rsidP="00063070">
      <w:pPr>
        <w:spacing w:line="360" w:lineRule="auto"/>
        <w:jc w:val="both"/>
        <w:rPr>
          <w:rFonts w:asciiTheme="minorEastAsia" w:hAnsiTheme="minorEastAsia"/>
          <w:color w:val="000000" w:themeColor="text1"/>
        </w:rPr>
      </w:pPr>
      <w:r w:rsidRPr="007550DB">
        <w:rPr>
          <w:rFonts w:asciiTheme="minorEastAsia" w:hAnsiTheme="minorEastAsia" w:hint="eastAsia"/>
          <w:color w:val="000000" w:themeColor="text1"/>
        </w:rPr>
        <w:t xml:space="preserve">    </w:t>
      </w:r>
      <w:r w:rsidR="00E86655" w:rsidRPr="007550DB">
        <w:rPr>
          <w:rFonts w:asciiTheme="minorEastAsia" w:hAnsiTheme="minorEastAsia" w:hint="eastAsia"/>
          <w:color w:val="000000" w:themeColor="text1"/>
        </w:rPr>
        <w:t>第三，測量方法方面。即便無法完全證明具有看漲信號的</w:t>
      </w:r>
      <w:proofErr w:type="gramStart"/>
      <w:r w:rsidR="00E86655" w:rsidRPr="007550DB">
        <w:rPr>
          <w:rFonts w:asciiTheme="minorEastAsia" w:hAnsiTheme="minorEastAsia" w:hint="eastAsia"/>
          <w:color w:val="000000" w:themeColor="text1"/>
        </w:rPr>
        <w:t>術語詞頻代表</w:t>
      </w:r>
      <w:proofErr w:type="gramEnd"/>
      <w:r w:rsidR="00E86655" w:rsidRPr="007550DB">
        <w:rPr>
          <w:rFonts w:asciiTheme="minorEastAsia" w:hAnsiTheme="minorEastAsia" w:hint="eastAsia"/>
          <w:color w:val="000000" w:themeColor="text1"/>
        </w:rPr>
        <w:t>真實的看漲信心，我們仍然可以通過數學方法來儘量解決這一問題。最直接的方式就是</w:t>
      </w:r>
      <w:proofErr w:type="gramStart"/>
      <w:r w:rsidR="00E86655" w:rsidRPr="007550DB">
        <w:rPr>
          <w:rFonts w:asciiTheme="minorEastAsia" w:hAnsiTheme="minorEastAsia" w:hint="eastAsia"/>
          <w:color w:val="000000" w:themeColor="text1"/>
        </w:rPr>
        <w:t>在量綱統一</w:t>
      </w:r>
      <w:proofErr w:type="gramEnd"/>
      <w:r w:rsidR="00E86655" w:rsidRPr="007550DB">
        <w:rPr>
          <w:rFonts w:asciiTheme="minorEastAsia" w:hAnsiTheme="minorEastAsia" w:hint="eastAsia"/>
          <w:color w:val="000000" w:themeColor="text1"/>
        </w:rPr>
        <w:t>的情況下，把看漲術語</w:t>
      </w:r>
      <w:proofErr w:type="gramStart"/>
      <w:r w:rsidR="00E86655" w:rsidRPr="007550DB">
        <w:rPr>
          <w:rFonts w:asciiTheme="minorEastAsia" w:hAnsiTheme="minorEastAsia" w:hint="eastAsia"/>
          <w:color w:val="000000" w:themeColor="text1"/>
        </w:rPr>
        <w:t>總詞頻</w:t>
      </w:r>
      <w:proofErr w:type="gramEnd"/>
      <w:r w:rsidR="00E86655" w:rsidRPr="007550DB">
        <w:rPr>
          <w:rFonts w:asciiTheme="minorEastAsia" w:hAnsiTheme="minorEastAsia" w:hint="eastAsia"/>
          <w:color w:val="000000" w:themeColor="text1"/>
        </w:rPr>
        <w:t>指數和看跌術語</w:t>
      </w:r>
      <w:proofErr w:type="gramStart"/>
      <w:r w:rsidR="00E86655" w:rsidRPr="007550DB">
        <w:rPr>
          <w:rFonts w:asciiTheme="minorEastAsia" w:hAnsiTheme="minorEastAsia" w:hint="eastAsia"/>
          <w:color w:val="000000" w:themeColor="text1"/>
        </w:rPr>
        <w:t>總詞頻</w:t>
      </w:r>
      <w:proofErr w:type="gramEnd"/>
      <w:r w:rsidR="00E86655" w:rsidRPr="007550DB">
        <w:rPr>
          <w:rFonts w:asciiTheme="minorEastAsia" w:hAnsiTheme="minorEastAsia" w:hint="eastAsia"/>
          <w:color w:val="000000" w:themeColor="text1"/>
        </w:rPr>
        <w:t>指數相減或相除。如果人們對看漲和看跌兩類詞彙的</w:t>
      </w:r>
      <w:proofErr w:type="gramStart"/>
      <w:r w:rsidR="00E86655" w:rsidRPr="007550DB">
        <w:rPr>
          <w:rFonts w:asciiTheme="minorEastAsia" w:hAnsiTheme="minorEastAsia" w:hint="eastAsia"/>
          <w:color w:val="000000" w:themeColor="text1"/>
        </w:rPr>
        <w:t>否定式與肯定</w:t>
      </w:r>
      <w:proofErr w:type="gramEnd"/>
      <w:r w:rsidR="00E86655" w:rsidRPr="007550DB">
        <w:rPr>
          <w:rFonts w:asciiTheme="minorEastAsia" w:hAnsiTheme="minorEastAsia" w:hint="eastAsia"/>
          <w:color w:val="000000" w:themeColor="text1"/>
        </w:rPr>
        <w:t>式使用比例是大致相當的，那麼就可以通過計算差或商的形式得到可以回避否定式</w:t>
      </w:r>
      <w:r w:rsidR="00E86655" w:rsidRPr="007550DB">
        <w:rPr>
          <w:rFonts w:asciiTheme="minorEastAsia" w:hAnsiTheme="minorEastAsia" w:hint="eastAsia"/>
          <w:color w:val="000000" w:themeColor="text1"/>
        </w:rPr>
        <w:lastRenderedPageBreak/>
        <w:t>表達的信心指數。基於這樣一個工作假設，我們可以獲得對輿情信心的測量並用於探索性分析。</w:t>
      </w:r>
    </w:p>
    <w:p w:rsidR="004E4967" w:rsidRPr="007550DB" w:rsidRDefault="00063070" w:rsidP="00063070">
      <w:pPr>
        <w:spacing w:line="360" w:lineRule="auto"/>
        <w:jc w:val="both"/>
        <w:rPr>
          <w:rFonts w:asciiTheme="minorEastAsia" w:hAnsiTheme="minorEastAsia"/>
          <w:color w:val="000000" w:themeColor="text1"/>
        </w:rPr>
      </w:pPr>
      <w:r w:rsidRPr="007550DB">
        <w:rPr>
          <w:rFonts w:asciiTheme="minorEastAsia" w:hAnsiTheme="minorEastAsia" w:hint="eastAsia"/>
          <w:color w:val="000000" w:themeColor="text1"/>
        </w:rPr>
        <w:t xml:space="preserve">    </w:t>
      </w:r>
      <w:r w:rsidR="00E86655" w:rsidRPr="007550DB">
        <w:rPr>
          <w:rFonts w:asciiTheme="minorEastAsia" w:hAnsiTheme="minorEastAsia" w:hint="eastAsia"/>
          <w:color w:val="000000" w:themeColor="text1"/>
        </w:rPr>
        <w:t>第四，文獻證據方面。近年來，不少金融和傳播學實證研究已經證明，基於詞彙字面直接含義所構建的輿情信號指標和真實的股市漲跌有正向關聯。例如，在對</w:t>
      </w:r>
      <w:r w:rsidRPr="007550DB">
        <w:rPr>
          <w:rFonts w:asciiTheme="minorEastAsia" w:hAnsiTheme="minorEastAsia" w:hint="eastAsia"/>
          <w:color w:val="000000" w:themeColor="text1"/>
        </w:rPr>
        <w:t>G</w:t>
      </w:r>
      <w:r w:rsidRPr="007550DB">
        <w:rPr>
          <w:rFonts w:asciiTheme="minorEastAsia" w:hAnsiTheme="minorEastAsia"/>
          <w:color w:val="000000" w:themeColor="text1"/>
        </w:rPr>
        <w:t>oogle</w:t>
      </w:r>
      <w:r w:rsidR="00E86655" w:rsidRPr="007550DB">
        <w:rPr>
          <w:rFonts w:asciiTheme="minorEastAsia" w:hAnsiTheme="minorEastAsia" w:hint="eastAsia"/>
          <w:color w:val="000000" w:themeColor="text1"/>
        </w:rPr>
        <w:t>檢索的研究中，對“蕭條”“破產”等詞彙的網路檢索和後市看空顯著相關 (Da et al., 2010)；對“債務”一詞的網路檢索和相關股票行情有重要關聯，甚至可以用來預測後市 (</w:t>
      </w:r>
      <w:proofErr w:type="spellStart"/>
      <w:r w:rsidR="00E86655" w:rsidRPr="007550DB">
        <w:rPr>
          <w:rFonts w:asciiTheme="minorEastAsia" w:hAnsiTheme="minorEastAsia" w:hint="eastAsia"/>
          <w:color w:val="000000" w:themeColor="text1"/>
        </w:rPr>
        <w:t>Preis</w:t>
      </w:r>
      <w:proofErr w:type="spellEnd"/>
      <w:r w:rsidR="00E86655" w:rsidRPr="007550DB">
        <w:rPr>
          <w:rFonts w:asciiTheme="minorEastAsia" w:hAnsiTheme="minorEastAsia" w:hint="eastAsia"/>
          <w:color w:val="000000" w:themeColor="text1"/>
        </w:rPr>
        <w:t xml:space="preserve"> et al., 2013)。在</w:t>
      </w:r>
      <w:proofErr w:type="gramStart"/>
      <w:r w:rsidR="00E86655" w:rsidRPr="007550DB">
        <w:rPr>
          <w:rFonts w:asciiTheme="minorEastAsia" w:hAnsiTheme="minorEastAsia" w:hint="eastAsia"/>
          <w:color w:val="000000" w:themeColor="text1"/>
        </w:rPr>
        <w:t>對推特的</w:t>
      </w:r>
      <w:proofErr w:type="gramEnd"/>
      <w:r w:rsidR="00E86655" w:rsidRPr="007550DB">
        <w:rPr>
          <w:rFonts w:asciiTheme="minorEastAsia" w:hAnsiTheme="minorEastAsia" w:hint="eastAsia"/>
          <w:color w:val="000000" w:themeColor="text1"/>
        </w:rPr>
        <w:t>研究中，研究者發現情緒關鍵字</w:t>
      </w:r>
      <w:proofErr w:type="gramStart"/>
      <w:r w:rsidR="00E86655" w:rsidRPr="007550DB">
        <w:rPr>
          <w:rFonts w:asciiTheme="minorEastAsia" w:hAnsiTheme="minorEastAsia" w:hint="eastAsia"/>
          <w:color w:val="000000" w:themeColor="text1"/>
        </w:rPr>
        <w:t>的詞頻和</w:t>
      </w:r>
      <w:proofErr w:type="gramEnd"/>
      <w:r w:rsidR="00E86655" w:rsidRPr="007550DB">
        <w:rPr>
          <w:rFonts w:asciiTheme="minorEastAsia" w:hAnsiTheme="minorEastAsia" w:hint="eastAsia"/>
          <w:color w:val="000000" w:themeColor="text1"/>
        </w:rPr>
        <w:t>其字面所代表的社會情緒等高度相關 (Kim et al., 2013)，人們常用語和各自在網路社區的層次身份高度相關 (</w:t>
      </w:r>
      <w:proofErr w:type="spellStart"/>
      <w:r w:rsidR="00E86655" w:rsidRPr="007550DB">
        <w:rPr>
          <w:rFonts w:asciiTheme="minorEastAsia" w:hAnsiTheme="minorEastAsia" w:hint="eastAsia"/>
          <w:color w:val="000000" w:themeColor="text1"/>
        </w:rPr>
        <w:t>Bryden</w:t>
      </w:r>
      <w:proofErr w:type="spellEnd"/>
      <w:r w:rsidR="00E86655" w:rsidRPr="007550DB">
        <w:rPr>
          <w:rFonts w:asciiTheme="minorEastAsia" w:hAnsiTheme="minorEastAsia" w:hint="eastAsia"/>
          <w:color w:val="000000" w:themeColor="text1"/>
        </w:rPr>
        <w:t xml:space="preserve"> et al., 2013)。在中國股市研究中，來自和訊網、新浪網等包含“債務”字樣的新聞報導會從負面影響相關股票的行情 (Zhao et al., 2011)。這些研究結果均表明，單</w:t>
      </w:r>
      <w:proofErr w:type="gramStart"/>
      <w:r w:rsidR="00E86655" w:rsidRPr="007550DB">
        <w:rPr>
          <w:rFonts w:asciiTheme="minorEastAsia" w:hAnsiTheme="minorEastAsia" w:hint="eastAsia"/>
          <w:color w:val="000000" w:themeColor="text1"/>
        </w:rPr>
        <w:t>個</w:t>
      </w:r>
      <w:proofErr w:type="gramEnd"/>
      <w:r w:rsidR="00E86655" w:rsidRPr="007550DB">
        <w:rPr>
          <w:rFonts w:asciiTheme="minorEastAsia" w:hAnsiTheme="minorEastAsia" w:hint="eastAsia"/>
          <w:color w:val="000000" w:themeColor="text1"/>
        </w:rPr>
        <w:t>或一系列帶有明確市場信號的股市術語，</w:t>
      </w:r>
      <w:proofErr w:type="gramStart"/>
      <w:r w:rsidR="00E86655" w:rsidRPr="007550DB">
        <w:rPr>
          <w:rFonts w:asciiTheme="minorEastAsia" w:hAnsiTheme="minorEastAsia" w:hint="eastAsia"/>
          <w:color w:val="000000" w:themeColor="text1"/>
        </w:rPr>
        <w:t>其詞頻在</w:t>
      </w:r>
      <w:proofErr w:type="gramEnd"/>
      <w:r w:rsidR="00E86655" w:rsidRPr="007550DB">
        <w:rPr>
          <w:rFonts w:asciiTheme="minorEastAsia" w:hAnsiTheme="minorEastAsia" w:hint="eastAsia"/>
          <w:color w:val="000000" w:themeColor="text1"/>
        </w:rPr>
        <w:t>宏觀層次上和代表其字面含義的經濟社會結果存在正向統計關聯。</w:t>
      </w:r>
    </w:p>
    <w:p w:rsidR="004E4967" w:rsidRPr="007550DB" w:rsidRDefault="004E4967" w:rsidP="00EE3B3F">
      <w:pPr>
        <w:spacing w:line="360" w:lineRule="auto"/>
        <w:rPr>
          <w:color w:val="000000" w:themeColor="text1"/>
        </w:rPr>
      </w:pPr>
    </w:p>
    <w:sectPr w:rsidR="004E4967" w:rsidRPr="007550DB" w:rsidSect="00391060">
      <w:footerReference w:type="default" r:id="rId21"/>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FC3" w:rsidRDefault="00BC7FC3" w:rsidP="00A75280">
      <w:r>
        <w:separator/>
      </w:r>
    </w:p>
  </w:endnote>
  <w:endnote w:type="continuationSeparator" w:id="0">
    <w:p w:rsidR="00BC7FC3" w:rsidRDefault="00BC7FC3" w:rsidP="00A75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174742"/>
      <w:docPartObj>
        <w:docPartGallery w:val="Page Numbers (Bottom of Page)"/>
        <w:docPartUnique/>
      </w:docPartObj>
    </w:sdtPr>
    <w:sdtEndPr/>
    <w:sdtContent>
      <w:p w:rsidR="00A75280" w:rsidRDefault="00A75280">
        <w:pPr>
          <w:pStyle w:val="a8"/>
          <w:jc w:val="center"/>
        </w:pPr>
        <w:r>
          <w:fldChar w:fldCharType="begin"/>
        </w:r>
        <w:r>
          <w:instrText>PAGE   \* MERGEFORMAT</w:instrText>
        </w:r>
        <w:r>
          <w:fldChar w:fldCharType="separate"/>
        </w:r>
        <w:r w:rsidR="008674EF" w:rsidRPr="008674EF">
          <w:rPr>
            <w:noProof/>
            <w:lang w:val="zh-TW"/>
          </w:rPr>
          <w:t>2</w:t>
        </w:r>
        <w:r>
          <w:fldChar w:fldCharType="end"/>
        </w:r>
      </w:p>
    </w:sdtContent>
  </w:sdt>
  <w:p w:rsidR="00A75280" w:rsidRDefault="00A7528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FC3" w:rsidRDefault="00BC7FC3" w:rsidP="00A75280">
      <w:r>
        <w:separator/>
      </w:r>
    </w:p>
  </w:footnote>
  <w:footnote w:type="continuationSeparator" w:id="0">
    <w:p w:rsidR="00BC7FC3" w:rsidRDefault="00BC7FC3" w:rsidP="00A752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967"/>
    <w:rsid w:val="00033AAE"/>
    <w:rsid w:val="00063070"/>
    <w:rsid w:val="00094F37"/>
    <w:rsid w:val="00096EAF"/>
    <w:rsid w:val="000C2BFF"/>
    <w:rsid w:val="002274C9"/>
    <w:rsid w:val="00276FF1"/>
    <w:rsid w:val="00290273"/>
    <w:rsid w:val="00350283"/>
    <w:rsid w:val="00352847"/>
    <w:rsid w:val="00391060"/>
    <w:rsid w:val="003923F7"/>
    <w:rsid w:val="0039661F"/>
    <w:rsid w:val="003A0A66"/>
    <w:rsid w:val="003D1AAB"/>
    <w:rsid w:val="003D56A0"/>
    <w:rsid w:val="00412240"/>
    <w:rsid w:val="00462A5C"/>
    <w:rsid w:val="004635DD"/>
    <w:rsid w:val="0049444B"/>
    <w:rsid w:val="004E4720"/>
    <w:rsid w:val="004E4967"/>
    <w:rsid w:val="004E6291"/>
    <w:rsid w:val="004F503E"/>
    <w:rsid w:val="005155A0"/>
    <w:rsid w:val="00536806"/>
    <w:rsid w:val="00562C93"/>
    <w:rsid w:val="00565164"/>
    <w:rsid w:val="005838A0"/>
    <w:rsid w:val="0064044B"/>
    <w:rsid w:val="00667705"/>
    <w:rsid w:val="00696AFC"/>
    <w:rsid w:val="006E3873"/>
    <w:rsid w:val="006F0D61"/>
    <w:rsid w:val="007550DB"/>
    <w:rsid w:val="0075512D"/>
    <w:rsid w:val="007873C5"/>
    <w:rsid w:val="007912E9"/>
    <w:rsid w:val="007B241A"/>
    <w:rsid w:val="00820013"/>
    <w:rsid w:val="00850627"/>
    <w:rsid w:val="00856228"/>
    <w:rsid w:val="008658BF"/>
    <w:rsid w:val="008674EF"/>
    <w:rsid w:val="008D1417"/>
    <w:rsid w:val="009016DB"/>
    <w:rsid w:val="009461A4"/>
    <w:rsid w:val="009C44CF"/>
    <w:rsid w:val="009D6469"/>
    <w:rsid w:val="009F2C2D"/>
    <w:rsid w:val="00A37628"/>
    <w:rsid w:val="00A413F5"/>
    <w:rsid w:val="00A6544F"/>
    <w:rsid w:val="00A75280"/>
    <w:rsid w:val="00AB1A72"/>
    <w:rsid w:val="00AB73E2"/>
    <w:rsid w:val="00B977FC"/>
    <w:rsid w:val="00BB0668"/>
    <w:rsid w:val="00BC42BC"/>
    <w:rsid w:val="00BC7FC3"/>
    <w:rsid w:val="00C403E0"/>
    <w:rsid w:val="00C6557F"/>
    <w:rsid w:val="00C87E1C"/>
    <w:rsid w:val="00CD6189"/>
    <w:rsid w:val="00D06E91"/>
    <w:rsid w:val="00D531E6"/>
    <w:rsid w:val="00DA4536"/>
    <w:rsid w:val="00DE5E5E"/>
    <w:rsid w:val="00E20DEB"/>
    <w:rsid w:val="00E51AA1"/>
    <w:rsid w:val="00E538C5"/>
    <w:rsid w:val="00E63786"/>
    <w:rsid w:val="00E86655"/>
    <w:rsid w:val="00E950F7"/>
    <w:rsid w:val="00EE3B3F"/>
    <w:rsid w:val="00F2553B"/>
    <w:rsid w:val="00FC5E86"/>
    <w:rsid w:val="00FF38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46E69"/>
  <w15:docId w15:val="{8C7126A3-5CBE-481F-BF3D-68C2BF62A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E38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D06E91"/>
    <w:rPr>
      <w:color w:val="0563C1" w:themeColor="hyperlink"/>
      <w:u w:val="single"/>
    </w:rPr>
  </w:style>
  <w:style w:type="character" w:styleId="a5">
    <w:name w:val="Strong"/>
    <w:basedOn w:val="a0"/>
    <w:uiPriority w:val="22"/>
    <w:qFormat/>
    <w:rsid w:val="00C403E0"/>
    <w:rPr>
      <w:b/>
      <w:bCs/>
    </w:rPr>
  </w:style>
  <w:style w:type="paragraph" w:styleId="a6">
    <w:name w:val="header"/>
    <w:basedOn w:val="a"/>
    <w:link w:val="a7"/>
    <w:uiPriority w:val="99"/>
    <w:unhideWhenUsed/>
    <w:rsid w:val="00A75280"/>
    <w:pPr>
      <w:tabs>
        <w:tab w:val="center" w:pos="4153"/>
        <w:tab w:val="right" w:pos="8306"/>
      </w:tabs>
      <w:snapToGrid w:val="0"/>
    </w:pPr>
    <w:rPr>
      <w:sz w:val="20"/>
      <w:szCs w:val="20"/>
    </w:rPr>
  </w:style>
  <w:style w:type="character" w:customStyle="1" w:styleId="a7">
    <w:name w:val="頁首 字元"/>
    <w:basedOn w:val="a0"/>
    <w:link w:val="a6"/>
    <w:uiPriority w:val="99"/>
    <w:rsid w:val="00A75280"/>
    <w:rPr>
      <w:sz w:val="20"/>
      <w:szCs w:val="20"/>
    </w:rPr>
  </w:style>
  <w:style w:type="paragraph" w:styleId="a8">
    <w:name w:val="footer"/>
    <w:basedOn w:val="a"/>
    <w:link w:val="a9"/>
    <w:uiPriority w:val="99"/>
    <w:unhideWhenUsed/>
    <w:rsid w:val="00A75280"/>
    <w:pPr>
      <w:tabs>
        <w:tab w:val="center" w:pos="4153"/>
        <w:tab w:val="right" w:pos="8306"/>
      </w:tabs>
      <w:snapToGrid w:val="0"/>
    </w:pPr>
    <w:rPr>
      <w:sz w:val="20"/>
      <w:szCs w:val="20"/>
    </w:rPr>
  </w:style>
  <w:style w:type="character" w:customStyle="1" w:styleId="a9">
    <w:name w:val="頁尾 字元"/>
    <w:basedOn w:val="a0"/>
    <w:link w:val="a8"/>
    <w:uiPriority w:val="99"/>
    <w:rsid w:val="00A75280"/>
    <w:rPr>
      <w:sz w:val="20"/>
      <w:szCs w:val="20"/>
    </w:rPr>
  </w:style>
  <w:style w:type="paragraph" w:styleId="aa">
    <w:name w:val="Balloon Text"/>
    <w:basedOn w:val="a"/>
    <w:link w:val="ab"/>
    <w:uiPriority w:val="99"/>
    <w:semiHidden/>
    <w:unhideWhenUsed/>
    <w:rsid w:val="004E4720"/>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4E472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wmf"/><Relationship Id="rId18" Type="http://schemas.openxmlformats.org/officeDocument/2006/relationships/image" Target="media/image12.w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4.w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27F9D-47E4-49DB-9FAB-557BBC557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9</Pages>
  <Words>1074</Words>
  <Characters>6125</Characters>
  <Application>Microsoft Office Word</Application>
  <DocSecurity>0</DocSecurity>
  <Lines>51</Lines>
  <Paragraphs>14</Paragraphs>
  <ScaleCrop>false</ScaleCrop>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28</cp:revision>
  <dcterms:created xsi:type="dcterms:W3CDTF">2020-06-22T03:41:00Z</dcterms:created>
  <dcterms:modified xsi:type="dcterms:W3CDTF">2020-06-22T04:39:00Z</dcterms:modified>
</cp:coreProperties>
</file>