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E7F91E" w14:textId="77777777" w:rsidR="006C6964" w:rsidRPr="00AA557E" w:rsidRDefault="006C6964" w:rsidP="006C6964">
      <w:pPr>
        <w:jc w:val="center"/>
        <w:rPr>
          <w:rFonts w:ascii="Lucida Sans Unicode" w:hAnsi="Lucida Sans Unicode" w:cs="Lucida Sans Unicode"/>
          <w:b/>
          <w:sz w:val="32"/>
          <w:szCs w:val="32"/>
          <w:u w:val="single"/>
        </w:rPr>
      </w:pPr>
      <w:commentRangeStart w:id="0"/>
      <w:r w:rsidRPr="00AA557E">
        <w:rPr>
          <w:rFonts w:ascii="Lucida Sans Unicode" w:hAnsi="Lucida Sans Unicode" w:cs="Lucida Sans Unicode"/>
          <w:b/>
          <w:sz w:val="32"/>
          <w:szCs w:val="32"/>
          <w:u w:val="single"/>
        </w:rPr>
        <w:t>E-</w:t>
      </w:r>
      <w:proofErr w:type="spellStart"/>
      <w:r w:rsidRPr="00AA557E">
        <w:rPr>
          <w:rFonts w:ascii="Lucida Sans Unicode" w:hAnsi="Lucida Sans Unicode" w:cs="Lucida Sans Unicode"/>
          <w:b/>
          <w:sz w:val="32"/>
          <w:szCs w:val="32"/>
          <w:u w:val="single"/>
        </w:rPr>
        <w:t>iceblue</w:t>
      </w:r>
      <w:proofErr w:type="spellEnd"/>
      <w:r w:rsidRPr="00AA557E">
        <w:rPr>
          <w:rFonts w:ascii="Lucida Sans Unicode" w:hAnsi="Lucida Sans Unicode" w:cs="Lucida Sans Unicode"/>
          <w:b/>
          <w:sz w:val="32"/>
          <w:szCs w:val="32"/>
          <w:u w:val="single"/>
        </w:rPr>
        <w:t xml:space="preserve"> Technology Company Introduction</w:t>
      </w:r>
      <w:commentRangeEnd w:id="0"/>
      <w:r w:rsidR="00DD645A">
        <w:rPr>
          <w:rStyle w:val="CommentReference"/>
        </w:rPr>
        <w:commentReference w:id="0"/>
      </w:r>
    </w:p>
    <w:p w14:paraId="664CC98A" w14:textId="77777777" w:rsidR="006C6964" w:rsidRPr="00A02C95" w:rsidRDefault="006C6964" w:rsidP="00A02C95">
      <w:pPr>
        <w:pStyle w:val="ListParagraph"/>
        <w:numPr>
          <w:ilvl w:val="0"/>
          <w:numId w:val="6"/>
        </w:numPr>
        <w:ind w:firstLineChars="0"/>
        <w:jc w:val="center"/>
        <w:rPr>
          <w:rFonts w:ascii="Lucida Sans Unicode" w:hAnsi="Lucida Sans Unicode" w:cs="Lucida Sans Unicode"/>
          <w:i/>
        </w:rPr>
      </w:pPr>
      <w:r w:rsidRPr="00A02C95">
        <w:rPr>
          <w:rFonts w:ascii="Lucida Sans Unicode" w:hAnsi="Lucida Sans Unicode" w:cs="Lucida Sans Unicode"/>
          <w:i/>
        </w:rPr>
        <w:t>Your Office Development Master</w:t>
      </w:r>
    </w:p>
    <w:p w14:paraId="2ADCA493" w14:textId="77777777" w:rsidR="00C366EA" w:rsidRPr="00FC33C4" w:rsidRDefault="00CD534B" w:rsidP="00C366EA">
      <w:pPr>
        <w:rPr>
          <w:rFonts w:eastAsia="华文细黑"/>
          <w:bCs/>
          <w:sz w:val="24"/>
          <w:szCs w:val="24"/>
        </w:rPr>
      </w:pPr>
      <w:r w:rsidRPr="00FC33C4">
        <w:rPr>
          <w:rFonts w:ascii="Lucida Sans Unicode" w:hAnsi="Lucida Sans Unicode" w:cs="Lucida Sans Unicode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1B1502B7" wp14:editId="1015E606">
            <wp:simplePos x="0" y="0"/>
            <wp:positionH relativeFrom="margin">
              <wp:align>left</wp:align>
            </wp:positionH>
            <wp:positionV relativeFrom="paragraph">
              <wp:posOffset>57150</wp:posOffset>
            </wp:positionV>
            <wp:extent cx="215900" cy="215900"/>
            <wp:effectExtent l="0" t="0" r="0" b="0"/>
            <wp:wrapSquare wrapText="bothSides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C33C4">
        <w:rPr>
          <w:rFonts w:ascii="Lucida Sans Unicode" w:eastAsia="Arial Unicode MS" w:hAnsi="Lucida Sans Unicode" w:cs="Lucida Sans Unicode"/>
          <w:b/>
          <w:bCs/>
          <w:sz w:val="24"/>
          <w:szCs w:val="24"/>
        </w:rPr>
        <w:t>About Us</w:t>
      </w:r>
      <w:r w:rsidRPr="00FC33C4">
        <w:rPr>
          <w:rFonts w:ascii="Lucida Sans Unicode" w:hAnsi="Lucida Sans Unicode" w:cs="Lucida Sans Unicode"/>
          <w:noProof/>
          <w:sz w:val="24"/>
          <w:szCs w:val="24"/>
        </w:rPr>
        <w:t xml:space="preserve"> </w:t>
      </w:r>
    </w:p>
    <w:p w14:paraId="6DA27564" w14:textId="77777777" w:rsidR="00C366EA" w:rsidRPr="00D86366" w:rsidRDefault="00C366EA" w:rsidP="00FA553C">
      <w:pPr>
        <w:snapToGrid w:val="0"/>
        <w:rPr>
          <w:rFonts w:ascii="Lucida Sans Unicode" w:eastAsia="华文细黑" w:hAnsi="Lucida Sans Unicode" w:cs="Lucida Sans Unicode"/>
          <w:bCs/>
          <w:sz w:val="24"/>
          <w:szCs w:val="24"/>
        </w:rPr>
      </w:pPr>
      <w:commentRangeStart w:id="1"/>
      <w:r w:rsidRPr="00D86366">
        <w:rPr>
          <w:rFonts w:ascii="Lucida Sans Unicode" w:eastAsia="华文细黑" w:hAnsi="Lucida Sans Unicode" w:cs="Lucida Sans Unicode"/>
          <w:bCs/>
          <w:sz w:val="24"/>
          <w:szCs w:val="24"/>
        </w:rPr>
        <w:t>E-</w:t>
      </w:r>
      <w:proofErr w:type="spellStart"/>
      <w:r w:rsidRPr="00D86366">
        <w:rPr>
          <w:rFonts w:ascii="Lucida Sans Unicode" w:eastAsia="华文细黑" w:hAnsi="Lucida Sans Unicode" w:cs="Lucida Sans Unicode"/>
          <w:bCs/>
          <w:sz w:val="24"/>
          <w:szCs w:val="24"/>
        </w:rPr>
        <w:t>iceblue</w:t>
      </w:r>
      <w:proofErr w:type="spellEnd"/>
      <w:r w:rsidRPr="00D86366">
        <w:rPr>
          <w:rFonts w:ascii="Lucida Sans Unicode" w:eastAsia="华文细黑" w:hAnsi="Lucida Sans Unicode" w:cs="Lucida Sans Unicode"/>
          <w:bCs/>
          <w:sz w:val="24"/>
          <w:szCs w:val="24"/>
        </w:rPr>
        <w:t xml:space="preserve"> Co., Ltd. is a vendor of </w:t>
      </w:r>
      <w:r w:rsidR="00FA553C">
        <w:rPr>
          <w:rFonts w:ascii="Lucida Sans Unicode" w:eastAsia="华文细黑" w:hAnsi="Lucida Sans Unicode" w:cs="Lucida Sans Unicode"/>
          <w:bCs/>
          <w:sz w:val="24"/>
          <w:szCs w:val="24"/>
        </w:rPr>
        <w:t>.NET</w:t>
      </w:r>
      <w:r w:rsidR="00FA553C">
        <w:rPr>
          <w:rFonts w:ascii="Lucida Sans Unicode" w:eastAsia="华文细黑" w:hAnsi="Lucida Sans Unicode" w:cs="Lucida Sans Unicode" w:hint="eastAsia"/>
          <w:bCs/>
          <w:sz w:val="24"/>
          <w:szCs w:val="24"/>
        </w:rPr>
        <w:t>,</w:t>
      </w:r>
      <w:r w:rsidR="00FA553C">
        <w:rPr>
          <w:rFonts w:ascii="Lucida Sans Unicode" w:eastAsia="华文细黑" w:hAnsi="Lucida Sans Unicode" w:cs="Lucida Sans Unicode"/>
          <w:bCs/>
          <w:sz w:val="24"/>
          <w:szCs w:val="24"/>
        </w:rPr>
        <w:t xml:space="preserve"> Java, </w:t>
      </w:r>
      <w:r w:rsidRPr="00D86366">
        <w:rPr>
          <w:rFonts w:ascii="Lucida Sans Unicode" w:eastAsia="华文细黑" w:hAnsi="Lucida Sans Unicode" w:cs="Lucida Sans Unicode"/>
          <w:bCs/>
          <w:sz w:val="24"/>
          <w:szCs w:val="24"/>
        </w:rPr>
        <w:t>Silverlight and WPF development components. The goal of e-</w:t>
      </w:r>
      <w:proofErr w:type="spellStart"/>
      <w:r w:rsidRPr="00D86366">
        <w:rPr>
          <w:rFonts w:ascii="Lucida Sans Unicode" w:eastAsia="华文细黑" w:hAnsi="Lucida Sans Unicode" w:cs="Lucida Sans Unicode"/>
          <w:bCs/>
          <w:sz w:val="24"/>
          <w:szCs w:val="24"/>
        </w:rPr>
        <w:t>iceblue</w:t>
      </w:r>
      <w:proofErr w:type="spellEnd"/>
      <w:r w:rsidRPr="00D86366">
        <w:rPr>
          <w:rFonts w:ascii="Lucida Sans Unicode" w:eastAsia="华文细黑" w:hAnsi="Lucida Sans Unicode" w:cs="Lucida Sans Unicode"/>
          <w:bCs/>
          <w:sz w:val="24"/>
          <w:szCs w:val="24"/>
        </w:rPr>
        <w:t xml:space="preserve"> is always to offer high-quality components for reading and writing different formats of office files.</w:t>
      </w:r>
      <w:commentRangeEnd w:id="1"/>
      <w:r w:rsidR="00DD645A">
        <w:rPr>
          <w:rStyle w:val="CommentReference"/>
        </w:rPr>
        <w:commentReference w:id="1"/>
      </w:r>
    </w:p>
    <w:p w14:paraId="0C7E5CF1" w14:textId="77777777" w:rsidR="00275F90" w:rsidRDefault="0003736D" w:rsidP="00FA553C">
      <w:pPr>
        <w:snapToGrid w:val="0"/>
        <w:rPr>
          <w:rFonts w:ascii="Lucida Sans Unicode" w:eastAsia="华文细黑" w:hAnsi="Lucida Sans Unicode" w:cs="Lucida Sans Unicode"/>
          <w:bCs/>
          <w:sz w:val="24"/>
          <w:szCs w:val="24"/>
        </w:rPr>
      </w:pPr>
      <w:r w:rsidRPr="0003736D">
        <w:rPr>
          <w:rFonts w:ascii="Lucida Sans Unicode" w:eastAsia="华文细黑" w:hAnsi="Lucida Sans Unicode" w:cs="Lucida Sans Unicode"/>
          <w:bCs/>
          <w:sz w:val="24"/>
          <w:szCs w:val="24"/>
        </w:rPr>
        <w:t>The key developers of e-</w:t>
      </w:r>
      <w:proofErr w:type="spellStart"/>
      <w:r w:rsidRPr="0003736D">
        <w:rPr>
          <w:rFonts w:ascii="Lucida Sans Unicode" w:eastAsia="华文细黑" w:hAnsi="Lucida Sans Unicode" w:cs="Lucida Sans Unicode"/>
          <w:bCs/>
          <w:sz w:val="24"/>
          <w:szCs w:val="24"/>
        </w:rPr>
        <w:t>iceblue</w:t>
      </w:r>
      <w:proofErr w:type="spellEnd"/>
      <w:r w:rsidRPr="0003736D">
        <w:rPr>
          <w:rFonts w:ascii="Lucida Sans Unicode" w:eastAsia="华文细黑" w:hAnsi="Lucida Sans Unicode" w:cs="Lucida Sans Unicode"/>
          <w:bCs/>
          <w:sz w:val="24"/>
          <w:szCs w:val="24"/>
        </w:rPr>
        <w:t xml:space="preserve"> have over 10 years of combined experience developing high-performance, high-quality .NET</w:t>
      </w:r>
      <w:r w:rsidR="005565E9">
        <w:rPr>
          <w:rFonts w:ascii="Lucida Sans Unicode" w:eastAsia="华文细黑" w:hAnsi="Lucida Sans Unicode" w:cs="Lucida Sans Unicode"/>
          <w:bCs/>
          <w:sz w:val="24"/>
          <w:szCs w:val="24"/>
        </w:rPr>
        <w:t>, Java</w:t>
      </w:r>
      <w:r w:rsidRPr="0003736D">
        <w:rPr>
          <w:rFonts w:ascii="Lucida Sans Unicode" w:eastAsia="华文细黑" w:hAnsi="Lucida Sans Unicode" w:cs="Lucida Sans Unicode"/>
          <w:bCs/>
          <w:sz w:val="24"/>
          <w:szCs w:val="24"/>
        </w:rPr>
        <w:t>, Silverlight and WPF component technology.</w:t>
      </w:r>
    </w:p>
    <w:p w14:paraId="66C03455" w14:textId="77777777" w:rsidR="00C366EA" w:rsidRDefault="00BB6597" w:rsidP="00275F90">
      <w:pPr>
        <w:rPr>
          <w:rFonts w:ascii="Lucida Sans Unicode" w:hAnsi="Lucida Sans Unicode" w:cs="Lucida Sans Unicode"/>
          <w:noProof/>
          <w:sz w:val="24"/>
          <w:szCs w:val="24"/>
        </w:rPr>
      </w:pPr>
      <w:r w:rsidRPr="00FC33C4">
        <w:rPr>
          <w:rFonts w:ascii="Lucida Sans Unicode" w:hAnsi="Lucida Sans Unicode" w:cs="Lucida Sans Unicode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32628DB" wp14:editId="59FA27A2">
            <wp:simplePos x="0" y="0"/>
            <wp:positionH relativeFrom="margin">
              <wp:posOffset>19050</wp:posOffset>
            </wp:positionH>
            <wp:positionV relativeFrom="paragraph">
              <wp:posOffset>67945</wp:posOffset>
            </wp:positionV>
            <wp:extent cx="215900" cy="215900"/>
            <wp:effectExtent l="0" t="0" r="0" b="0"/>
            <wp:wrapSquare wrapText="bothSides"/>
            <wp:docPr id="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C33C4">
        <w:rPr>
          <w:rFonts w:ascii="Lucida Sans Unicode" w:eastAsia="Arial Unicode MS" w:hAnsi="Lucida Sans Unicode" w:cs="Lucida Sans Unicode"/>
          <w:b/>
          <w:bCs/>
          <w:sz w:val="24"/>
          <w:szCs w:val="24"/>
        </w:rPr>
        <w:t>Our Products</w:t>
      </w:r>
      <w:r w:rsidRPr="00FC33C4">
        <w:rPr>
          <w:rFonts w:ascii="Lucida Sans Unicode" w:hAnsi="Lucida Sans Unicode" w:cs="Lucida Sans Unicode"/>
          <w:noProof/>
          <w:sz w:val="24"/>
          <w:szCs w:val="24"/>
        </w:rPr>
        <w:t xml:space="preserve"> </w:t>
      </w:r>
    </w:p>
    <w:tbl>
      <w:tblPr>
        <w:tblW w:w="6117" w:type="pct"/>
        <w:tblInd w:w="-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761"/>
        <w:gridCol w:w="2512"/>
        <w:gridCol w:w="2135"/>
        <w:gridCol w:w="2741"/>
      </w:tblGrid>
      <w:tr w:rsidR="0023600B" w:rsidRPr="005A1AA3" w14:paraId="0BD7B13B" w14:textId="77777777" w:rsidTr="0023600B">
        <w:trPr>
          <w:trHeight w:hRule="exact" w:val="722"/>
        </w:trPr>
        <w:tc>
          <w:tcPr>
            <w:tcW w:w="2761" w:type="dxa"/>
            <w:shd w:val="clear" w:color="auto" w:fill="8BCEE3"/>
            <w:vAlign w:val="center"/>
          </w:tcPr>
          <w:p w14:paraId="76A49637" w14:textId="77777777" w:rsidR="0023600B" w:rsidRPr="00FE4B82" w:rsidRDefault="0023600B" w:rsidP="00772EA1">
            <w:pPr>
              <w:jc w:val="center"/>
              <w:rPr>
                <w:rFonts w:ascii="Lucida Sans Unicode" w:eastAsia="华文细黑" w:hAnsi="Lucida Sans Unicode" w:cs="Lucida Sans Unicode"/>
                <w:b/>
                <w:color w:val="000000" w:themeColor="text1"/>
              </w:rPr>
            </w:pPr>
            <w:r w:rsidRPr="00FE4B82">
              <w:rPr>
                <w:rFonts w:ascii="Lucida Sans Unicode" w:eastAsia="华文细黑" w:hAnsi="Lucida Sans Unicode" w:cs="Lucida Sans Unicode"/>
                <w:b/>
                <w:noProof/>
              </w:rPr>
              <w:drawing>
                <wp:inline distT="0" distB="0" distL="0" distR="0" wp14:anchorId="6CCF5607" wp14:editId="69244520">
                  <wp:extent cx="171450" cy="180975"/>
                  <wp:effectExtent l="0" t="0" r="0" b="0"/>
                  <wp:docPr id="6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E4B82">
              <w:rPr>
                <w:rFonts w:ascii="Lucida Sans Unicode" w:eastAsia="华文细黑" w:hAnsi="Lucida Sans Unicode" w:cs="Lucida Sans Unicode"/>
                <w:b/>
              </w:rPr>
              <w:t xml:space="preserve"> </w:t>
            </w:r>
            <w:r w:rsidRPr="00FE4B82">
              <w:rPr>
                <w:rFonts w:ascii="Lucida Sans Unicode" w:eastAsia="华文细黑" w:hAnsi="Lucida Sans Unicode" w:cs="Lucida Sans Unicode"/>
                <w:b/>
                <w:color w:val="FFFFFF" w:themeColor="background1"/>
              </w:rPr>
              <w:t>.Net</w:t>
            </w:r>
          </w:p>
        </w:tc>
        <w:tc>
          <w:tcPr>
            <w:tcW w:w="2512" w:type="dxa"/>
            <w:shd w:val="clear" w:color="auto" w:fill="9AD89A"/>
            <w:vAlign w:val="center"/>
          </w:tcPr>
          <w:p w14:paraId="2323A70E" w14:textId="77777777" w:rsidR="0023600B" w:rsidRPr="00FE4B82" w:rsidRDefault="0023600B" w:rsidP="00772EA1">
            <w:pPr>
              <w:jc w:val="center"/>
              <w:rPr>
                <w:rFonts w:ascii="Lucida Sans Unicode" w:eastAsia="华文细黑" w:hAnsi="Lucida Sans Unicode" w:cs="Lucida Sans Unicode"/>
                <w:b/>
              </w:rPr>
            </w:pPr>
            <w:r w:rsidRPr="00FE4B82">
              <w:rPr>
                <w:rFonts w:ascii="Lucida Sans Unicode" w:eastAsia="华文细黑" w:hAnsi="Lucida Sans Unicode" w:cs="Lucida Sans Unicode"/>
                <w:b/>
                <w:noProof/>
              </w:rPr>
              <w:drawing>
                <wp:inline distT="0" distB="0" distL="0" distR="0" wp14:anchorId="2F7CBCC2" wp14:editId="5F623A0A">
                  <wp:extent cx="180975" cy="180975"/>
                  <wp:effectExtent l="0" t="0" r="0" b="0"/>
                  <wp:docPr id="7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E4B82">
              <w:rPr>
                <w:rFonts w:ascii="Lucida Sans Unicode" w:eastAsia="华文细黑" w:hAnsi="Lucida Sans Unicode" w:cs="Lucida Sans Unicode"/>
                <w:b/>
              </w:rPr>
              <w:t xml:space="preserve"> </w:t>
            </w:r>
            <w:r w:rsidRPr="00FE4B82">
              <w:rPr>
                <w:rFonts w:ascii="Lucida Sans Unicode" w:eastAsia="华文细黑" w:hAnsi="Lucida Sans Unicode" w:cs="Lucida Sans Unicode"/>
                <w:b/>
                <w:color w:val="FFFFFF" w:themeColor="background1"/>
              </w:rPr>
              <w:t>WPF</w:t>
            </w:r>
          </w:p>
        </w:tc>
        <w:tc>
          <w:tcPr>
            <w:tcW w:w="2135" w:type="dxa"/>
            <w:shd w:val="clear" w:color="auto" w:fill="F7CAAC" w:themeFill="accent2" w:themeFillTint="66"/>
            <w:vAlign w:val="center"/>
          </w:tcPr>
          <w:p w14:paraId="29CC8D4B" w14:textId="77777777" w:rsidR="0023600B" w:rsidRPr="00FE4B82" w:rsidRDefault="0023600B" w:rsidP="00772EA1">
            <w:pPr>
              <w:jc w:val="center"/>
              <w:rPr>
                <w:rFonts w:ascii="Lucida Sans Unicode" w:eastAsia="华文细黑" w:hAnsi="Lucida Sans Unicode" w:cs="Lucida Sans Unicode"/>
                <w:b/>
              </w:rPr>
            </w:pPr>
            <w:r w:rsidRPr="00FE4B82">
              <w:rPr>
                <w:rFonts w:ascii="Lucida Sans Unicode" w:eastAsia="华文细黑" w:hAnsi="Lucida Sans Unicode" w:cs="Lucida Sans Unicode"/>
                <w:b/>
                <w:noProof/>
              </w:rPr>
              <w:drawing>
                <wp:inline distT="0" distB="0" distL="0" distR="0" wp14:anchorId="56596A1F" wp14:editId="3F4914F5">
                  <wp:extent cx="180975" cy="180975"/>
                  <wp:effectExtent l="0" t="0" r="0" b="0"/>
                  <wp:docPr id="8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E4B82">
              <w:rPr>
                <w:rFonts w:ascii="Lucida Sans Unicode" w:eastAsia="华文细黑" w:hAnsi="Lucida Sans Unicode" w:cs="Lucida Sans Unicode"/>
                <w:b/>
              </w:rPr>
              <w:t xml:space="preserve"> </w:t>
            </w:r>
            <w:r w:rsidRPr="00FE4B82">
              <w:rPr>
                <w:rFonts w:ascii="Lucida Sans Unicode" w:eastAsia="华文细黑" w:hAnsi="Lucida Sans Unicode" w:cs="Lucida Sans Unicode"/>
                <w:b/>
                <w:color w:val="FFFFFF" w:themeColor="background1"/>
              </w:rPr>
              <w:t>Silverlight</w:t>
            </w:r>
          </w:p>
        </w:tc>
        <w:tc>
          <w:tcPr>
            <w:tcW w:w="2741" w:type="dxa"/>
            <w:shd w:val="clear" w:color="auto" w:fill="8EAADB" w:themeFill="accent5" w:themeFillTint="99"/>
          </w:tcPr>
          <w:p w14:paraId="27553B7B" w14:textId="77777777" w:rsidR="0023600B" w:rsidRPr="00FE4B82" w:rsidRDefault="0023600B" w:rsidP="00772EA1">
            <w:pPr>
              <w:jc w:val="center"/>
              <w:rPr>
                <w:rFonts w:ascii="Lucida Sans Unicode" w:eastAsia="华文细黑" w:hAnsi="Lucida Sans Unicode" w:cs="Lucida Sans Unicode"/>
                <w:b/>
                <w:noProof/>
              </w:rPr>
            </w:pPr>
            <w:r w:rsidRPr="0023600B">
              <w:rPr>
                <w:rFonts w:ascii="Lucida Sans Unicode" w:eastAsia="华文细黑" w:hAnsi="Lucida Sans Unicode" w:cs="Lucida Sans Unicode"/>
                <w:b/>
                <w:color w:val="FFFFFF" w:themeColor="background1"/>
              </w:rPr>
              <w:t>Java</w:t>
            </w:r>
          </w:p>
        </w:tc>
      </w:tr>
      <w:tr w:rsidR="0023600B" w:rsidRPr="005A1AA3" w14:paraId="2EA3B9CF" w14:textId="77777777" w:rsidTr="0023600B">
        <w:trPr>
          <w:trHeight w:hRule="exact" w:val="510"/>
        </w:trPr>
        <w:tc>
          <w:tcPr>
            <w:tcW w:w="2761" w:type="dxa"/>
            <w:shd w:val="clear" w:color="auto" w:fill="FFFFFF" w:themeFill="background1"/>
            <w:vAlign w:val="center"/>
          </w:tcPr>
          <w:p w14:paraId="6CB6EC36" w14:textId="77777777" w:rsidR="0023600B" w:rsidRPr="0029152A" w:rsidRDefault="0023600B" w:rsidP="00154F5A">
            <w:pPr>
              <w:pStyle w:val="ListParagraph"/>
              <w:numPr>
                <w:ilvl w:val="0"/>
                <w:numId w:val="2"/>
              </w:numPr>
              <w:ind w:firstLineChars="0"/>
              <w:rPr>
                <w:rFonts w:ascii="Lucida Sans Unicode" w:eastAsia="华文细黑" w:hAnsi="Lucida Sans Unicode" w:cs="Lucida Sans Unicode"/>
                <w:lang w:eastAsia="zh-CN"/>
              </w:rPr>
            </w:pPr>
            <w:r>
              <w:rPr>
                <w:rFonts w:ascii="Lucida Sans Unicode" w:eastAsia="华文细黑" w:hAnsi="Lucida Sans Unicode" w:cs="Lucida Sans Unicode" w:hint="eastAsia"/>
                <w:lang w:eastAsia="zh-CN"/>
              </w:rPr>
              <w:t>#</w:t>
            </w:r>
            <w:r>
              <w:rPr>
                <w:rFonts w:ascii="Lucida Sans Unicode" w:eastAsia="华文细黑" w:hAnsi="Lucida Sans Unicode" w:cs="Lucida Sans Unicode"/>
                <w:lang w:eastAsia="zh-CN"/>
              </w:rPr>
              <w:t>test</w:t>
            </w:r>
          </w:p>
        </w:tc>
        <w:tc>
          <w:tcPr>
            <w:tcW w:w="2512" w:type="dxa"/>
            <w:shd w:val="clear" w:color="auto" w:fill="FFFFFF" w:themeFill="background1"/>
            <w:vAlign w:val="center"/>
          </w:tcPr>
          <w:p w14:paraId="4090D445" w14:textId="77777777" w:rsidR="0023600B" w:rsidRPr="0029152A" w:rsidRDefault="0023600B" w:rsidP="00154F5A">
            <w:pPr>
              <w:pStyle w:val="ListParagraph"/>
              <w:numPr>
                <w:ilvl w:val="0"/>
                <w:numId w:val="3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r>
              <w:rPr>
                <w:rFonts w:ascii="Lucida Sans Unicode" w:eastAsia="华文细黑" w:hAnsi="Lucida Sans Unicode" w:cs="Lucida Sans Unicode" w:hint="eastAsia"/>
                <w:lang w:eastAsia="zh-CN"/>
              </w:rPr>
              <w:t>#test</w:t>
            </w:r>
          </w:p>
        </w:tc>
        <w:tc>
          <w:tcPr>
            <w:tcW w:w="2135" w:type="dxa"/>
            <w:shd w:val="clear" w:color="auto" w:fill="FFFFFF" w:themeFill="background1"/>
            <w:vAlign w:val="center"/>
          </w:tcPr>
          <w:p w14:paraId="0F2C3043" w14:textId="77777777" w:rsidR="0023600B" w:rsidRPr="0029152A" w:rsidRDefault="0023600B" w:rsidP="00154F5A">
            <w:pPr>
              <w:pStyle w:val="ListParagraph"/>
              <w:numPr>
                <w:ilvl w:val="0"/>
                <w:numId w:val="3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r>
              <w:rPr>
                <w:rFonts w:ascii="Lucida Sans Unicode" w:eastAsia="华文细黑" w:hAnsi="Lucida Sans Unicode" w:cs="Lucida Sans Unicode" w:hint="eastAsia"/>
                <w:lang w:eastAsia="zh-CN"/>
              </w:rPr>
              <w:t>#test</w:t>
            </w:r>
          </w:p>
        </w:tc>
        <w:tc>
          <w:tcPr>
            <w:tcW w:w="2741" w:type="dxa"/>
            <w:shd w:val="clear" w:color="auto" w:fill="FFFFFF" w:themeFill="background1"/>
          </w:tcPr>
          <w:p w14:paraId="2D4441F9" w14:textId="77777777" w:rsidR="0023600B" w:rsidRDefault="0023600B" w:rsidP="00154F5A">
            <w:pPr>
              <w:pStyle w:val="ListParagraph"/>
              <w:numPr>
                <w:ilvl w:val="0"/>
                <w:numId w:val="3"/>
              </w:numPr>
              <w:ind w:firstLineChars="0"/>
              <w:rPr>
                <w:rFonts w:ascii="Lucida Sans Unicode" w:eastAsia="华文细黑" w:hAnsi="Lucida Sans Unicode" w:cs="Lucida Sans Unicode"/>
                <w:lang w:eastAsia="zh-CN"/>
              </w:rPr>
            </w:pPr>
            <w:proofErr w:type="spellStart"/>
            <w:r>
              <w:rPr>
                <w:rFonts w:ascii="Lucida Sans Unicode" w:eastAsia="华文细黑" w:hAnsi="Lucida Sans Unicode" w:cs="Lucida Sans Unicode"/>
                <w:lang w:eastAsia="zh-CN"/>
              </w:rPr>
              <w:t>Spire.Pdf</w:t>
            </w:r>
            <w:proofErr w:type="spellEnd"/>
          </w:p>
        </w:tc>
      </w:tr>
      <w:tr w:rsidR="0023600B" w:rsidRPr="005A1AA3" w14:paraId="2B185236" w14:textId="77777777" w:rsidTr="0023600B">
        <w:trPr>
          <w:trHeight w:hRule="exact" w:val="510"/>
        </w:trPr>
        <w:tc>
          <w:tcPr>
            <w:tcW w:w="2761" w:type="dxa"/>
            <w:shd w:val="clear" w:color="auto" w:fill="FFFFFF" w:themeFill="background1"/>
            <w:vAlign w:val="center"/>
          </w:tcPr>
          <w:p w14:paraId="5A1C178F" w14:textId="77777777" w:rsidR="0023600B" w:rsidRPr="0029152A" w:rsidRDefault="0023600B" w:rsidP="00154F5A">
            <w:pPr>
              <w:pStyle w:val="ListParagraph"/>
              <w:numPr>
                <w:ilvl w:val="0"/>
                <w:numId w:val="2"/>
              </w:numPr>
              <w:ind w:firstLineChars="0"/>
              <w:rPr>
                <w:rFonts w:ascii="Lucida Sans Unicode" w:eastAsia="华文细黑" w:hAnsi="Lucida Sans Unicode" w:cs="Lucida Sans Unicode"/>
                <w:lang w:eastAsia="zh-CN"/>
              </w:rPr>
            </w:pPr>
            <w:proofErr w:type="spellStart"/>
            <w:r w:rsidRPr="0029152A">
              <w:rPr>
                <w:rFonts w:ascii="Lucida Sans Unicode" w:eastAsia="华文细黑" w:hAnsi="Lucida Sans Unicode" w:cs="Lucida Sans Unicode"/>
                <w:lang w:eastAsia="zh-CN"/>
              </w:rPr>
              <w:t>Spire.Office</w:t>
            </w:r>
            <w:proofErr w:type="spellEnd"/>
          </w:p>
        </w:tc>
        <w:tc>
          <w:tcPr>
            <w:tcW w:w="2512" w:type="dxa"/>
            <w:shd w:val="clear" w:color="auto" w:fill="FFFFFF" w:themeFill="background1"/>
            <w:vAlign w:val="center"/>
          </w:tcPr>
          <w:p w14:paraId="02C0AF3B" w14:textId="77777777" w:rsidR="0023600B" w:rsidRPr="0029152A" w:rsidRDefault="0023600B" w:rsidP="00154F5A">
            <w:pPr>
              <w:pStyle w:val="ListParagraph"/>
              <w:numPr>
                <w:ilvl w:val="0"/>
                <w:numId w:val="4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proofErr w:type="spellStart"/>
            <w:r w:rsidRPr="0029152A">
              <w:rPr>
                <w:rFonts w:ascii="Lucida Sans Unicode" w:eastAsia="华文细黑" w:hAnsi="Lucida Sans Unicode" w:cs="Lucida Sans Unicode"/>
                <w:lang w:eastAsia="zh-CN"/>
              </w:rPr>
              <w:t>Spire.Office</w:t>
            </w:r>
            <w:proofErr w:type="spellEnd"/>
          </w:p>
        </w:tc>
        <w:tc>
          <w:tcPr>
            <w:tcW w:w="2135" w:type="dxa"/>
            <w:shd w:val="clear" w:color="auto" w:fill="FFFFFF" w:themeFill="background1"/>
            <w:vAlign w:val="center"/>
          </w:tcPr>
          <w:p w14:paraId="350F1B96" w14:textId="77777777" w:rsidR="0023600B" w:rsidRPr="0029152A" w:rsidRDefault="0023600B" w:rsidP="00154F5A">
            <w:pPr>
              <w:pStyle w:val="ListParagraph"/>
              <w:numPr>
                <w:ilvl w:val="0"/>
                <w:numId w:val="3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proofErr w:type="spellStart"/>
            <w:r w:rsidRPr="0029152A">
              <w:rPr>
                <w:rFonts w:ascii="Lucida Sans Unicode" w:eastAsia="华文细黑" w:hAnsi="Lucida Sans Unicode" w:cs="Lucida Sans Unicode"/>
                <w:lang w:eastAsia="zh-CN"/>
              </w:rPr>
              <w:t>Spire.Office</w:t>
            </w:r>
            <w:proofErr w:type="spellEnd"/>
          </w:p>
        </w:tc>
        <w:tc>
          <w:tcPr>
            <w:tcW w:w="2741" w:type="dxa"/>
            <w:shd w:val="clear" w:color="auto" w:fill="FFFFFF" w:themeFill="background1"/>
          </w:tcPr>
          <w:p w14:paraId="1FA22955" w14:textId="77777777" w:rsidR="0023600B" w:rsidRPr="0029152A" w:rsidRDefault="0023600B" w:rsidP="00154F5A">
            <w:pPr>
              <w:pStyle w:val="ListParagraph"/>
              <w:numPr>
                <w:ilvl w:val="0"/>
                <w:numId w:val="3"/>
              </w:numPr>
              <w:ind w:firstLineChars="0"/>
              <w:rPr>
                <w:rFonts w:ascii="Lucida Sans Unicode" w:eastAsia="华文细黑" w:hAnsi="Lucida Sans Unicode" w:cs="Lucida Sans Unicode"/>
                <w:lang w:eastAsia="zh-CN"/>
              </w:rPr>
            </w:pPr>
            <w:proofErr w:type="spellStart"/>
            <w:r>
              <w:rPr>
                <w:rFonts w:ascii="Lucida Sans Unicode" w:eastAsia="华文细黑" w:hAnsi="Lucida Sans Unicode" w:cs="Lucida Sans Unicode"/>
                <w:lang w:eastAsia="zh-CN"/>
              </w:rPr>
              <w:t>Spire.Presentation</w:t>
            </w:r>
            <w:proofErr w:type="spellEnd"/>
          </w:p>
        </w:tc>
      </w:tr>
      <w:tr w:rsidR="0023600B" w:rsidRPr="005A1AA3" w14:paraId="5FA4DFA5" w14:textId="77777777" w:rsidTr="0023600B">
        <w:trPr>
          <w:trHeight w:hRule="exact" w:val="510"/>
        </w:trPr>
        <w:tc>
          <w:tcPr>
            <w:tcW w:w="2761" w:type="dxa"/>
            <w:shd w:val="clear" w:color="auto" w:fill="FFFFFF" w:themeFill="background1"/>
            <w:vAlign w:val="center"/>
          </w:tcPr>
          <w:p w14:paraId="5F169B29" w14:textId="77777777" w:rsidR="0023600B" w:rsidRPr="0029152A" w:rsidRDefault="0023600B" w:rsidP="00154F5A">
            <w:pPr>
              <w:pStyle w:val="ListParagraph"/>
              <w:numPr>
                <w:ilvl w:val="0"/>
                <w:numId w:val="2"/>
              </w:numPr>
              <w:ind w:firstLineChars="0"/>
              <w:rPr>
                <w:rFonts w:ascii="Lucida Sans Unicode" w:eastAsia="华文细黑" w:hAnsi="Lucida Sans Unicode" w:cs="Lucida Sans Unicode"/>
                <w:lang w:eastAsia="zh-CN"/>
              </w:rPr>
            </w:pPr>
            <w:r w:rsidRPr="0029152A">
              <w:rPr>
                <w:rFonts w:ascii="Lucida Sans Unicode" w:eastAsia="华文细黑" w:hAnsi="Lucida Sans Unicode" w:cs="Lucida Sans Unicode"/>
                <w:lang w:eastAsia="zh-CN"/>
              </w:rPr>
              <w:t>Spire.XLS</w:t>
            </w:r>
          </w:p>
        </w:tc>
        <w:tc>
          <w:tcPr>
            <w:tcW w:w="2512" w:type="dxa"/>
            <w:shd w:val="clear" w:color="auto" w:fill="FFFFFF" w:themeFill="background1"/>
            <w:vAlign w:val="center"/>
          </w:tcPr>
          <w:p w14:paraId="014B60EB" w14:textId="77777777" w:rsidR="0023600B" w:rsidRPr="0029152A" w:rsidRDefault="0023600B" w:rsidP="00154F5A">
            <w:pPr>
              <w:pStyle w:val="ListParagraph"/>
              <w:numPr>
                <w:ilvl w:val="0"/>
                <w:numId w:val="3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r w:rsidRPr="0029152A">
              <w:rPr>
                <w:rFonts w:ascii="Lucida Sans Unicode" w:eastAsia="华文细黑" w:hAnsi="Lucida Sans Unicode" w:cs="Lucida Sans Unicode"/>
                <w:lang w:eastAsia="zh-CN"/>
              </w:rPr>
              <w:t>Spire.XLS</w:t>
            </w:r>
          </w:p>
        </w:tc>
        <w:tc>
          <w:tcPr>
            <w:tcW w:w="2135" w:type="dxa"/>
            <w:shd w:val="clear" w:color="auto" w:fill="FFFFFF" w:themeFill="background1"/>
            <w:vAlign w:val="center"/>
          </w:tcPr>
          <w:p w14:paraId="43D1D5DD" w14:textId="77777777" w:rsidR="0023600B" w:rsidRPr="0029152A" w:rsidRDefault="0023600B" w:rsidP="00154F5A">
            <w:pPr>
              <w:pStyle w:val="ListParagraph"/>
              <w:numPr>
                <w:ilvl w:val="0"/>
                <w:numId w:val="3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r w:rsidRPr="0029152A">
              <w:rPr>
                <w:rFonts w:ascii="Lucida Sans Unicode" w:eastAsia="华文细黑" w:hAnsi="Lucida Sans Unicode" w:cs="Lucida Sans Unicode"/>
                <w:lang w:eastAsia="zh-CN"/>
              </w:rPr>
              <w:t>Spire.XLS</w:t>
            </w:r>
          </w:p>
        </w:tc>
        <w:tc>
          <w:tcPr>
            <w:tcW w:w="2741" w:type="dxa"/>
            <w:shd w:val="clear" w:color="auto" w:fill="FFFFFF" w:themeFill="background1"/>
          </w:tcPr>
          <w:p w14:paraId="6406457E" w14:textId="77777777" w:rsidR="0023600B" w:rsidRPr="0029152A" w:rsidRDefault="00377CE0" w:rsidP="00154F5A">
            <w:pPr>
              <w:pStyle w:val="ListParagraph"/>
              <w:numPr>
                <w:ilvl w:val="0"/>
                <w:numId w:val="3"/>
              </w:numPr>
              <w:ind w:firstLineChars="0"/>
              <w:rPr>
                <w:rFonts w:ascii="Lucida Sans Unicode" w:eastAsia="华文细黑" w:hAnsi="Lucida Sans Unicode" w:cs="Lucida Sans Unicode"/>
                <w:lang w:eastAsia="zh-CN"/>
              </w:rPr>
            </w:pPr>
            <w:proofErr w:type="spellStart"/>
            <w:r>
              <w:rPr>
                <w:rFonts w:ascii="Lucida Sans Unicode" w:eastAsia="华文细黑" w:hAnsi="Lucida Sans Unicode" w:cs="Lucida Sans Unicode"/>
                <w:lang w:eastAsia="zh-CN"/>
              </w:rPr>
              <w:t>Spire.Barcode</w:t>
            </w:r>
            <w:proofErr w:type="spellEnd"/>
          </w:p>
        </w:tc>
      </w:tr>
      <w:tr w:rsidR="0023600B" w:rsidRPr="005A1AA3" w14:paraId="345D1097" w14:textId="77777777" w:rsidTr="0023600B">
        <w:trPr>
          <w:trHeight w:hRule="exact" w:val="510"/>
        </w:trPr>
        <w:tc>
          <w:tcPr>
            <w:tcW w:w="2761" w:type="dxa"/>
            <w:shd w:val="clear" w:color="auto" w:fill="FFFFFF" w:themeFill="background1"/>
            <w:vAlign w:val="center"/>
          </w:tcPr>
          <w:p w14:paraId="532493DB" w14:textId="77777777" w:rsidR="0023600B" w:rsidRPr="0029152A" w:rsidRDefault="0023600B" w:rsidP="00154F5A">
            <w:pPr>
              <w:pStyle w:val="ListParagraph"/>
              <w:numPr>
                <w:ilvl w:val="0"/>
                <w:numId w:val="2"/>
              </w:numPr>
              <w:ind w:firstLineChars="0"/>
              <w:rPr>
                <w:rFonts w:ascii="Lucida Sans Unicode" w:eastAsia="华文细黑" w:hAnsi="Lucida Sans Unicode" w:cs="Lucida Sans Unicode"/>
                <w:lang w:eastAsia="zh-CN"/>
              </w:rPr>
            </w:pPr>
            <w:r w:rsidRPr="0029152A">
              <w:rPr>
                <w:rFonts w:ascii="Lucida Sans Unicode" w:eastAsia="华文细黑" w:hAnsi="Lucida Sans Unicode" w:cs="Lucida Sans Unicode"/>
                <w:lang w:eastAsia="zh-CN"/>
              </w:rPr>
              <w:t>Spire.PDF</w:t>
            </w:r>
          </w:p>
        </w:tc>
        <w:tc>
          <w:tcPr>
            <w:tcW w:w="2512" w:type="dxa"/>
            <w:shd w:val="clear" w:color="auto" w:fill="FFFFFF" w:themeFill="background1"/>
            <w:vAlign w:val="center"/>
          </w:tcPr>
          <w:p w14:paraId="3D492D5F" w14:textId="77777777" w:rsidR="0023600B" w:rsidRPr="0029152A" w:rsidRDefault="0023600B" w:rsidP="00154F5A">
            <w:pPr>
              <w:pStyle w:val="ListParagraph"/>
              <w:numPr>
                <w:ilvl w:val="0"/>
                <w:numId w:val="5"/>
              </w:numPr>
              <w:ind w:firstLineChars="0"/>
              <w:rPr>
                <w:rFonts w:ascii="Lucida Sans Unicode" w:eastAsia="华文细黑" w:hAnsi="Lucida Sans Unicode" w:cs="Lucida Sans Unicode"/>
                <w:lang w:eastAsia="zh-CN"/>
              </w:rPr>
            </w:pPr>
            <w:r w:rsidRPr="0029152A">
              <w:rPr>
                <w:rFonts w:ascii="Lucida Sans Unicode" w:eastAsia="华文细黑" w:hAnsi="Lucida Sans Unicode" w:cs="Lucida Sans Unicode"/>
                <w:lang w:eastAsia="zh-CN"/>
              </w:rPr>
              <w:t>Spire.PDF</w:t>
            </w:r>
          </w:p>
        </w:tc>
        <w:tc>
          <w:tcPr>
            <w:tcW w:w="2135" w:type="dxa"/>
            <w:shd w:val="clear" w:color="auto" w:fill="FFFFFF" w:themeFill="background1"/>
            <w:vAlign w:val="center"/>
          </w:tcPr>
          <w:p w14:paraId="3B5E762B" w14:textId="77777777" w:rsidR="0023600B" w:rsidRPr="0029152A" w:rsidRDefault="0023600B" w:rsidP="00154F5A">
            <w:pPr>
              <w:pStyle w:val="ListParagraph"/>
              <w:numPr>
                <w:ilvl w:val="0"/>
                <w:numId w:val="3"/>
              </w:numPr>
              <w:ind w:firstLineChars="0"/>
              <w:rPr>
                <w:rFonts w:ascii="Lucida Sans Unicode" w:eastAsia="华文细黑" w:hAnsi="Lucida Sans Unicode" w:cs="Lucida Sans Unicode"/>
                <w:lang w:eastAsia="zh-CN"/>
              </w:rPr>
            </w:pPr>
            <w:r w:rsidRPr="0029152A">
              <w:rPr>
                <w:rFonts w:ascii="Lucida Sans Unicode" w:eastAsia="华文细黑" w:hAnsi="Lucida Sans Unicode" w:cs="Lucida Sans Unicode"/>
                <w:lang w:eastAsia="zh-CN"/>
              </w:rPr>
              <w:t>Spire.PDF</w:t>
            </w:r>
          </w:p>
        </w:tc>
        <w:tc>
          <w:tcPr>
            <w:tcW w:w="2741" w:type="dxa"/>
            <w:shd w:val="clear" w:color="auto" w:fill="FFFFFF" w:themeFill="background1"/>
          </w:tcPr>
          <w:p w14:paraId="31E8359A" w14:textId="77777777" w:rsidR="0023600B" w:rsidRPr="0029152A" w:rsidRDefault="00377CE0" w:rsidP="00154F5A">
            <w:pPr>
              <w:pStyle w:val="ListParagraph"/>
              <w:numPr>
                <w:ilvl w:val="0"/>
                <w:numId w:val="3"/>
              </w:numPr>
              <w:ind w:firstLineChars="0"/>
              <w:rPr>
                <w:rFonts w:ascii="Lucida Sans Unicode" w:eastAsia="华文细黑" w:hAnsi="Lucida Sans Unicode" w:cs="Lucida Sans Unicode"/>
                <w:lang w:eastAsia="zh-CN"/>
              </w:rPr>
            </w:pPr>
            <w:r>
              <w:rPr>
                <w:rFonts w:ascii="Lucida Sans Unicode" w:eastAsia="华文细黑" w:hAnsi="Lucida Sans Unicode" w:cs="Lucida Sans Unicode"/>
                <w:lang w:eastAsia="zh-CN"/>
              </w:rPr>
              <w:t>More products</w:t>
            </w:r>
            <w:r w:rsidR="00E95611">
              <w:rPr>
                <w:rFonts w:ascii="Lucida Sans Unicode" w:eastAsia="华文细黑" w:hAnsi="Lucida Sans Unicode" w:cs="Lucida Sans Unicode"/>
                <w:lang w:eastAsia="zh-CN"/>
              </w:rPr>
              <w:t>…</w:t>
            </w:r>
          </w:p>
        </w:tc>
      </w:tr>
      <w:tr w:rsidR="0023600B" w:rsidRPr="005A1AA3" w14:paraId="7F2E4184" w14:textId="77777777" w:rsidTr="0023600B">
        <w:trPr>
          <w:trHeight w:hRule="exact" w:val="510"/>
        </w:trPr>
        <w:tc>
          <w:tcPr>
            <w:tcW w:w="2761" w:type="dxa"/>
            <w:shd w:val="clear" w:color="auto" w:fill="FFFFFF" w:themeFill="background1"/>
            <w:vAlign w:val="center"/>
          </w:tcPr>
          <w:p w14:paraId="71523ACF" w14:textId="77777777" w:rsidR="0023600B" w:rsidRPr="004755C6" w:rsidRDefault="0023600B" w:rsidP="00154F5A">
            <w:pPr>
              <w:pStyle w:val="ListParagraph"/>
              <w:numPr>
                <w:ilvl w:val="0"/>
                <w:numId w:val="9"/>
              </w:numPr>
              <w:ind w:firstLineChars="0"/>
              <w:rPr>
                <w:rFonts w:ascii="Lucida Sans Unicode" w:eastAsia="华文细黑" w:hAnsi="Lucida Sans Unicode" w:cs="Lucida Sans Unicode"/>
                <w:sz w:val="18"/>
                <w:szCs w:val="18"/>
              </w:rPr>
            </w:pPr>
            <w:proofErr w:type="spellStart"/>
            <w:r w:rsidRPr="00F86D78">
              <w:rPr>
                <w:rFonts w:ascii="Lucida Sans Unicode" w:eastAsia="华文细黑" w:hAnsi="Lucida Sans Unicode" w:cs="Lucida Sans Unicode"/>
              </w:rPr>
              <w:t>Spire.PDFViewer</w:t>
            </w:r>
            <w:proofErr w:type="spellEnd"/>
          </w:p>
        </w:tc>
        <w:tc>
          <w:tcPr>
            <w:tcW w:w="2512" w:type="dxa"/>
            <w:shd w:val="clear" w:color="auto" w:fill="FFFFFF" w:themeFill="background1"/>
            <w:vAlign w:val="center"/>
          </w:tcPr>
          <w:p w14:paraId="7AA6FBC0" w14:textId="77777777" w:rsidR="0023600B" w:rsidRPr="002B252F" w:rsidRDefault="0023600B" w:rsidP="002B252F">
            <w:pPr>
              <w:pStyle w:val="ListParagraph"/>
              <w:numPr>
                <w:ilvl w:val="0"/>
                <w:numId w:val="3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proofErr w:type="spellStart"/>
            <w:r w:rsidRPr="002B252F">
              <w:rPr>
                <w:rFonts w:ascii="Lucida Sans Unicode" w:eastAsia="华文细黑" w:hAnsi="Lucida Sans Unicode" w:cs="Lucida Sans Unicode"/>
              </w:rPr>
              <w:t>Spire.PDFViewer</w:t>
            </w:r>
            <w:proofErr w:type="spellEnd"/>
          </w:p>
        </w:tc>
        <w:tc>
          <w:tcPr>
            <w:tcW w:w="2135" w:type="dxa"/>
            <w:shd w:val="clear" w:color="auto" w:fill="FFFFFF" w:themeFill="background1"/>
            <w:vAlign w:val="center"/>
          </w:tcPr>
          <w:p w14:paraId="7314EBF5" w14:textId="77777777" w:rsidR="0023600B" w:rsidRPr="00960830" w:rsidRDefault="0023600B" w:rsidP="00154F5A">
            <w:pPr>
              <w:jc w:val="center"/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</w:pPr>
            <w:r w:rsidRPr="00960830"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>/</w:t>
            </w:r>
          </w:p>
        </w:tc>
        <w:tc>
          <w:tcPr>
            <w:tcW w:w="2741" w:type="dxa"/>
            <w:shd w:val="clear" w:color="auto" w:fill="FFFFFF" w:themeFill="background1"/>
          </w:tcPr>
          <w:p w14:paraId="04AD15E9" w14:textId="77777777" w:rsidR="0023600B" w:rsidRPr="00960830" w:rsidRDefault="0023600B" w:rsidP="00154F5A">
            <w:pPr>
              <w:jc w:val="center"/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</w:pPr>
          </w:p>
        </w:tc>
      </w:tr>
      <w:tr w:rsidR="0023600B" w:rsidRPr="005A1AA3" w14:paraId="6AFA261D" w14:textId="77777777" w:rsidTr="0023600B">
        <w:trPr>
          <w:trHeight w:hRule="exact" w:val="510"/>
        </w:trPr>
        <w:tc>
          <w:tcPr>
            <w:tcW w:w="2761" w:type="dxa"/>
            <w:shd w:val="clear" w:color="auto" w:fill="FFFFFF" w:themeFill="background1"/>
            <w:vAlign w:val="center"/>
          </w:tcPr>
          <w:p w14:paraId="2C9455CC" w14:textId="77777777" w:rsidR="0023600B" w:rsidRPr="004755C6" w:rsidRDefault="0023600B" w:rsidP="00154F5A">
            <w:pPr>
              <w:pStyle w:val="ListParagraph"/>
              <w:numPr>
                <w:ilvl w:val="0"/>
                <w:numId w:val="9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proofErr w:type="spellStart"/>
            <w:r>
              <w:rPr>
                <w:rFonts w:ascii="Lucida Sans Unicode" w:eastAsia="华文细黑" w:hAnsi="Lucida Sans Unicode" w:cs="Lucida Sans Unicode"/>
              </w:rPr>
              <w:t>Spire.DocViewer</w:t>
            </w:r>
            <w:proofErr w:type="spellEnd"/>
          </w:p>
        </w:tc>
        <w:tc>
          <w:tcPr>
            <w:tcW w:w="2512" w:type="dxa"/>
            <w:shd w:val="clear" w:color="auto" w:fill="FFFFFF" w:themeFill="background1"/>
            <w:vAlign w:val="center"/>
          </w:tcPr>
          <w:p w14:paraId="51AC3BDD" w14:textId="77777777" w:rsidR="0023600B" w:rsidRPr="00960830" w:rsidRDefault="0023600B" w:rsidP="00154F5A">
            <w:pPr>
              <w:jc w:val="center"/>
              <w:rPr>
                <w:rFonts w:ascii="Lucida Sans Unicode" w:eastAsia="华文细黑" w:hAnsi="Lucida Sans Unicode" w:cs="Lucida Sans Unicode"/>
                <w:sz w:val="24"/>
                <w:szCs w:val="24"/>
              </w:rPr>
            </w:pPr>
            <w:r w:rsidRPr="00960830"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>/</w:t>
            </w:r>
          </w:p>
        </w:tc>
        <w:tc>
          <w:tcPr>
            <w:tcW w:w="2135" w:type="dxa"/>
            <w:shd w:val="clear" w:color="auto" w:fill="FFFFFF" w:themeFill="background1"/>
            <w:vAlign w:val="center"/>
          </w:tcPr>
          <w:p w14:paraId="5781756F" w14:textId="77777777" w:rsidR="0023600B" w:rsidRPr="00960830" w:rsidRDefault="0023600B" w:rsidP="00960830">
            <w:pPr>
              <w:jc w:val="center"/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</w:pPr>
            <w:r w:rsidRPr="00960830"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>/</w:t>
            </w:r>
          </w:p>
        </w:tc>
        <w:tc>
          <w:tcPr>
            <w:tcW w:w="2741" w:type="dxa"/>
            <w:shd w:val="clear" w:color="auto" w:fill="FFFFFF" w:themeFill="background1"/>
          </w:tcPr>
          <w:p w14:paraId="1C830F99" w14:textId="77777777" w:rsidR="0023600B" w:rsidRPr="00960830" w:rsidRDefault="0023600B" w:rsidP="00960830">
            <w:pPr>
              <w:jc w:val="center"/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</w:pPr>
          </w:p>
        </w:tc>
      </w:tr>
      <w:tr w:rsidR="0023600B" w:rsidRPr="005A1AA3" w14:paraId="2A5ED78C" w14:textId="77777777" w:rsidTr="0023600B">
        <w:trPr>
          <w:trHeight w:hRule="exact" w:val="510"/>
        </w:trPr>
        <w:tc>
          <w:tcPr>
            <w:tcW w:w="2761" w:type="dxa"/>
            <w:shd w:val="clear" w:color="auto" w:fill="FFFFFF" w:themeFill="background1"/>
            <w:vAlign w:val="center"/>
          </w:tcPr>
          <w:p w14:paraId="199515F5" w14:textId="77777777" w:rsidR="0023600B" w:rsidRDefault="0023600B" w:rsidP="00154F5A">
            <w:pPr>
              <w:pStyle w:val="ListParagraph"/>
              <w:numPr>
                <w:ilvl w:val="0"/>
                <w:numId w:val="9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proofErr w:type="spellStart"/>
            <w:r>
              <w:rPr>
                <w:rFonts w:ascii="Lucida Sans Unicode" w:eastAsia="华文细黑" w:hAnsi="Lucida Sans Unicode" w:cs="Lucida Sans Unicode"/>
              </w:rPr>
              <w:t>Spire.OfficeViewer</w:t>
            </w:r>
            <w:proofErr w:type="spellEnd"/>
          </w:p>
        </w:tc>
        <w:tc>
          <w:tcPr>
            <w:tcW w:w="2512" w:type="dxa"/>
            <w:shd w:val="clear" w:color="auto" w:fill="FFFFFF" w:themeFill="background1"/>
            <w:vAlign w:val="center"/>
          </w:tcPr>
          <w:p w14:paraId="07780F61" w14:textId="77777777" w:rsidR="0023600B" w:rsidRPr="00960830" w:rsidRDefault="0023600B" w:rsidP="00960830">
            <w:pPr>
              <w:jc w:val="center"/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</w:pPr>
            <w:r w:rsidRPr="00960830"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>/</w:t>
            </w:r>
          </w:p>
        </w:tc>
        <w:tc>
          <w:tcPr>
            <w:tcW w:w="2135" w:type="dxa"/>
            <w:shd w:val="clear" w:color="auto" w:fill="FFFFFF" w:themeFill="background1"/>
            <w:vAlign w:val="center"/>
          </w:tcPr>
          <w:p w14:paraId="23F2B8A2" w14:textId="77777777" w:rsidR="0023600B" w:rsidRPr="00960830" w:rsidRDefault="0023600B" w:rsidP="00960830">
            <w:pPr>
              <w:jc w:val="center"/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</w:pPr>
            <w:r w:rsidRPr="00960830"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>/</w:t>
            </w:r>
          </w:p>
        </w:tc>
        <w:tc>
          <w:tcPr>
            <w:tcW w:w="2741" w:type="dxa"/>
            <w:shd w:val="clear" w:color="auto" w:fill="FFFFFF" w:themeFill="background1"/>
          </w:tcPr>
          <w:p w14:paraId="31A1E1C4" w14:textId="77777777" w:rsidR="0023600B" w:rsidRPr="00960830" w:rsidRDefault="0023600B" w:rsidP="00960830">
            <w:pPr>
              <w:jc w:val="center"/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</w:pPr>
          </w:p>
        </w:tc>
      </w:tr>
      <w:tr w:rsidR="0023600B" w:rsidRPr="005A1AA3" w14:paraId="3FDB7244" w14:textId="77777777" w:rsidTr="0023600B">
        <w:trPr>
          <w:trHeight w:hRule="exact" w:val="510"/>
        </w:trPr>
        <w:tc>
          <w:tcPr>
            <w:tcW w:w="2761" w:type="dxa"/>
            <w:shd w:val="clear" w:color="auto" w:fill="FFFFFF" w:themeFill="background1"/>
            <w:vAlign w:val="center"/>
          </w:tcPr>
          <w:p w14:paraId="137FEA4E" w14:textId="77777777" w:rsidR="0023600B" w:rsidRDefault="0023600B" w:rsidP="00154F5A">
            <w:pPr>
              <w:pStyle w:val="ListParagraph"/>
              <w:numPr>
                <w:ilvl w:val="0"/>
                <w:numId w:val="9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proofErr w:type="spellStart"/>
            <w:r>
              <w:rPr>
                <w:rFonts w:ascii="Lucida Sans Unicode" w:eastAsia="华文细黑" w:hAnsi="Lucida Sans Unicode" w:cs="Lucida Sans Unicode"/>
              </w:rPr>
              <w:t>Spire.Spreadsheet</w:t>
            </w:r>
            <w:proofErr w:type="spellEnd"/>
          </w:p>
        </w:tc>
        <w:tc>
          <w:tcPr>
            <w:tcW w:w="2512" w:type="dxa"/>
            <w:shd w:val="clear" w:color="auto" w:fill="FFFFFF" w:themeFill="background1"/>
            <w:vAlign w:val="center"/>
          </w:tcPr>
          <w:p w14:paraId="2D4C8103" w14:textId="77777777" w:rsidR="0023600B" w:rsidRPr="00960830" w:rsidRDefault="0023600B" w:rsidP="00960830">
            <w:pPr>
              <w:jc w:val="center"/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</w:pPr>
            <w:r w:rsidRPr="00960830"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>/</w:t>
            </w:r>
          </w:p>
        </w:tc>
        <w:tc>
          <w:tcPr>
            <w:tcW w:w="2135" w:type="dxa"/>
            <w:shd w:val="clear" w:color="auto" w:fill="FFFFFF" w:themeFill="background1"/>
            <w:vAlign w:val="center"/>
          </w:tcPr>
          <w:p w14:paraId="6AFE1F49" w14:textId="77777777" w:rsidR="0023600B" w:rsidRPr="00960830" w:rsidRDefault="0023600B" w:rsidP="00960830">
            <w:pPr>
              <w:jc w:val="center"/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</w:pPr>
            <w:r w:rsidRPr="00960830"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>/</w:t>
            </w:r>
          </w:p>
        </w:tc>
        <w:tc>
          <w:tcPr>
            <w:tcW w:w="2741" w:type="dxa"/>
            <w:shd w:val="clear" w:color="auto" w:fill="FFFFFF" w:themeFill="background1"/>
          </w:tcPr>
          <w:p w14:paraId="32033380" w14:textId="77777777" w:rsidR="0023600B" w:rsidRPr="00960830" w:rsidRDefault="0023600B" w:rsidP="00960830">
            <w:pPr>
              <w:jc w:val="center"/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</w:pPr>
          </w:p>
        </w:tc>
      </w:tr>
      <w:tr w:rsidR="0023600B" w:rsidRPr="005A1AA3" w14:paraId="020824DA" w14:textId="77777777" w:rsidTr="0023600B">
        <w:trPr>
          <w:trHeight w:hRule="exact" w:val="510"/>
        </w:trPr>
        <w:tc>
          <w:tcPr>
            <w:tcW w:w="2761" w:type="dxa"/>
            <w:shd w:val="clear" w:color="auto" w:fill="FFFFFF" w:themeFill="background1"/>
            <w:vAlign w:val="center"/>
          </w:tcPr>
          <w:p w14:paraId="60BB8074" w14:textId="77777777" w:rsidR="0023600B" w:rsidRPr="004755C6" w:rsidRDefault="0023600B" w:rsidP="004622D9">
            <w:pPr>
              <w:pStyle w:val="ListParagraph"/>
              <w:numPr>
                <w:ilvl w:val="0"/>
                <w:numId w:val="9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proofErr w:type="spellStart"/>
            <w:r w:rsidRPr="00F86D78">
              <w:rPr>
                <w:rFonts w:ascii="Lucida Sans Unicode" w:eastAsia="华文细黑" w:hAnsi="Lucida Sans Unicode" w:cs="Lucida Sans Unicode"/>
              </w:rPr>
              <w:t>Spire.</w:t>
            </w:r>
            <w:r>
              <w:rPr>
                <w:rFonts w:ascii="Lucida Sans Unicode" w:eastAsia="华文细黑" w:hAnsi="Lucida Sans Unicode" w:cs="Lucida Sans Unicode"/>
              </w:rPr>
              <w:t>Presentation</w:t>
            </w:r>
            <w:proofErr w:type="spellEnd"/>
          </w:p>
        </w:tc>
        <w:tc>
          <w:tcPr>
            <w:tcW w:w="2512" w:type="dxa"/>
            <w:shd w:val="clear" w:color="auto" w:fill="FFFFFF" w:themeFill="background1"/>
            <w:vAlign w:val="center"/>
          </w:tcPr>
          <w:p w14:paraId="143BD59C" w14:textId="77777777" w:rsidR="0023600B" w:rsidRPr="002B252F" w:rsidRDefault="0023600B" w:rsidP="002B252F">
            <w:pPr>
              <w:jc w:val="center"/>
              <w:rPr>
                <w:rFonts w:ascii="Lucida Sans Unicode" w:eastAsia="华文细黑" w:hAnsi="Lucida Sans Unicode" w:cs="Lucida Sans Unicode"/>
              </w:rPr>
            </w:pPr>
            <w:r w:rsidRPr="00960830"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>/</w:t>
            </w:r>
          </w:p>
        </w:tc>
        <w:tc>
          <w:tcPr>
            <w:tcW w:w="2135" w:type="dxa"/>
            <w:shd w:val="clear" w:color="auto" w:fill="FFFFFF" w:themeFill="background1"/>
            <w:vAlign w:val="center"/>
          </w:tcPr>
          <w:p w14:paraId="567E71A0" w14:textId="77777777" w:rsidR="0023600B" w:rsidRPr="00960830" w:rsidRDefault="0023600B" w:rsidP="00960830">
            <w:pPr>
              <w:jc w:val="center"/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</w:pPr>
            <w:r w:rsidRPr="00960830"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>/</w:t>
            </w:r>
          </w:p>
        </w:tc>
        <w:tc>
          <w:tcPr>
            <w:tcW w:w="2741" w:type="dxa"/>
            <w:shd w:val="clear" w:color="auto" w:fill="FFFFFF" w:themeFill="background1"/>
          </w:tcPr>
          <w:p w14:paraId="4BD9EA8E" w14:textId="77777777" w:rsidR="0023600B" w:rsidRPr="00960830" w:rsidRDefault="0023600B" w:rsidP="00960830">
            <w:pPr>
              <w:jc w:val="center"/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</w:pPr>
          </w:p>
        </w:tc>
      </w:tr>
      <w:tr w:rsidR="0023600B" w:rsidRPr="005A1AA3" w14:paraId="1806C093" w14:textId="77777777" w:rsidTr="0023600B">
        <w:trPr>
          <w:trHeight w:hRule="exact" w:val="510"/>
        </w:trPr>
        <w:tc>
          <w:tcPr>
            <w:tcW w:w="2761" w:type="dxa"/>
            <w:shd w:val="clear" w:color="auto" w:fill="FFFFFF" w:themeFill="background1"/>
            <w:vAlign w:val="center"/>
          </w:tcPr>
          <w:p w14:paraId="0D7A7BD1" w14:textId="77777777" w:rsidR="0023600B" w:rsidRPr="004755C6" w:rsidRDefault="0023600B" w:rsidP="00154F5A">
            <w:pPr>
              <w:pStyle w:val="ListParagraph"/>
              <w:numPr>
                <w:ilvl w:val="0"/>
                <w:numId w:val="9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proofErr w:type="spellStart"/>
            <w:r>
              <w:rPr>
                <w:rFonts w:ascii="Lucida Sans Unicode" w:eastAsia="华文细黑" w:hAnsi="Lucida Sans Unicode" w:cs="Lucida Sans Unicode"/>
              </w:rPr>
              <w:t>Spire.DateExport</w:t>
            </w:r>
            <w:proofErr w:type="spellEnd"/>
          </w:p>
        </w:tc>
        <w:tc>
          <w:tcPr>
            <w:tcW w:w="2512" w:type="dxa"/>
            <w:shd w:val="clear" w:color="auto" w:fill="FFFFFF" w:themeFill="background1"/>
            <w:vAlign w:val="center"/>
          </w:tcPr>
          <w:p w14:paraId="2EECB262" w14:textId="77777777" w:rsidR="0023600B" w:rsidRPr="00960830" w:rsidRDefault="0023600B" w:rsidP="00960830">
            <w:pPr>
              <w:jc w:val="center"/>
              <w:rPr>
                <w:rFonts w:ascii="Lucida Sans Unicode" w:eastAsia="华文细黑" w:hAnsi="Lucida Sans Unicode" w:cs="Lucida Sans Unicode"/>
                <w:sz w:val="24"/>
                <w:szCs w:val="24"/>
              </w:rPr>
            </w:pPr>
            <w:r w:rsidRPr="00960830"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>/</w:t>
            </w:r>
          </w:p>
        </w:tc>
        <w:tc>
          <w:tcPr>
            <w:tcW w:w="2135" w:type="dxa"/>
            <w:shd w:val="clear" w:color="auto" w:fill="FFFFFF" w:themeFill="background1"/>
            <w:vAlign w:val="center"/>
          </w:tcPr>
          <w:p w14:paraId="49841F96" w14:textId="77777777" w:rsidR="0023600B" w:rsidRPr="00960830" w:rsidRDefault="0023600B" w:rsidP="00960830">
            <w:pPr>
              <w:jc w:val="center"/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</w:pPr>
            <w:r w:rsidRPr="00960830"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>/</w:t>
            </w:r>
          </w:p>
        </w:tc>
        <w:tc>
          <w:tcPr>
            <w:tcW w:w="2741" w:type="dxa"/>
            <w:shd w:val="clear" w:color="auto" w:fill="FFFFFF" w:themeFill="background1"/>
          </w:tcPr>
          <w:p w14:paraId="6CBC89FE" w14:textId="77777777" w:rsidR="0023600B" w:rsidRPr="00960830" w:rsidRDefault="0023600B" w:rsidP="00960830">
            <w:pPr>
              <w:jc w:val="center"/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</w:pPr>
          </w:p>
        </w:tc>
      </w:tr>
      <w:tr w:rsidR="0023600B" w:rsidRPr="005A1AA3" w14:paraId="4BEE440D" w14:textId="77777777" w:rsidTr="0023600B">
        <w:trPr>
          <w:trHeight w:hRule="exact" w:val="510"/>
        </w:trPr>
        <w:tc>
          <w:tcPr>
            <w:tcW w:w="2761" w:type="dxa"/>
            <w:shd w:val="clear" w:color="auto" w:fill="FFFFFF" w:themeFill="background1"/>
            <w:vAlign w:val="center"/>
          </w:tcPr>
          <w:p w14:paraId="56167F13" w14:textId="77777777" w:rsidR="0023600B" w:rsidRPr="004755C6" w:rsidRDefault="0023600B" w:rsidP="00154F5A">
            <w:pPr>
              <w:pStyle w:val="ListParagraph"/>
              <w:numPr>
                <w:ilvl w:val="0"/>
                <w:numId w:val="9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proofErr w:type="spellStart"/>
            <w:r>
              <w:rPr>
                <w:rFonts w:ascii="Lucida Sans Unicode" w:eastAsia="华文细黑" w:hAnsi="Lucida Sans Unicode" w:cs="Lucida Sans Unicode"/>
              </w:rPr>
              <w:t>Spire.Barcode</w:t>
            </w:r>
            <w:proofErr w:type="spellEnd"/>
          </w:p>
        </w:tc>
        <w:tc>
          <w:tcPr>
            <w:tcW w:w="2512" w:type="dxa"/>
            <w:shd w:val="clear" w:color="auto" w:fill="FFFFFF" w:themeFill="background1"/>
            <w:vAlign w:val="center"/>
          </w:tcPr>
          <w:p w14:paraId="3815D42B" w14:textId="77777777" w:rsidR="0023600B" w:rsidRPr="00960830" w:rsidRDefault="0023600B" w:rsidP="00960830">
            <w:pPr>
              <w:jc w:val="center"/>
              <w:rPr>
                <w:rFonts w:ascii="Lucida Sans Unicode" w:eastAsia="华文细黑" w:hAnsi="Lucida Sans Unicode" w:cs="Lucida Sans Unicode"/>
                <w:sz w:val="24"/>
                <w:szCs w:val="24"/>
              </w:rPr>
            </w:pPr>
            <w:r w:rsidRPr="00960830"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>/</w:t>
            </w:r>
          </w:p>
        </w:tc>
        <w:tc>
          <w:tcPr>
            <w:tcW w:w="2135" w:type="dxa"/>
            <w:shd w:val="clear" w:color="auto" w:fill="FFFFFF" w:themeFill="background1"/>
            <w:vAlign w:val="center"/>
          </w:tcPr>
          <w:p w14:paraId="38794E69" w14:textId="77777777" w:rsidR="0023600B" w:rsidRPr="00960830" w:rsidRDefault="0023600B" w:rsidP="00960830">
            <w:pPr>
              <w:jc w:val="center"/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</w:pPr>
            <w:r w:rsidRPr="00960830"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>/</w:t>
            </w:r>
          </w:p>
        </w:tc>
        <w:tc>
          <w:tcPr>
            <w:tcW w:w="2741" w:type="dxa"/>
            <w:shd w:val="clear" w:color="auto" w:fill="FFFFFF" w:themeFill="background1"/>
          </w:tcPr>
          <w:p w14:paraId="20C1F55A" w14:textId="77777777" w:rsidR="0023600B" w:rsidRPr="00960830" w:rsidRDefault="0023600B" w:rsidP="00960830">
            <w:pPr>
              <w:jc w:val="center"/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</w:pPr>
          </w:p>
        </w:tc>
      </w:tr>
      <w:tr w:rsidR="0023600B" w:rsidRPr="005A1AA3" w14:paraId="718DA729" w14:textId="77777777" w:rsidTr="0023600B">
        <w:trPr>
          <w:trHeight w:hRule="exact" w:val="510"/>
        </w:trPr>
        <w:tc>
          <w:tcPr>
            <w:tcW w:w="2761" w:type="dxa"/>
            <w:shd w:val="clear" w:color="auto" w:fill="FFFFFF" w:themeFill="background1"/>
            <w:vAlign w:val="center"/>
          </w:tcPr>
          <w:p w14:paraId="0EB59612" w14:textId="77777777" w:rsidR="0023600B" w:rsidRPr="00011358" w:rsidRDefault="0023600B" w:rsidP="00011358">
            <w:pPr>
              <w:pStyle w:val="ListParagraph"/>
              <w:numPr>
                <w:ilvl w:val="0"/>
                <w:numId w:val="3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proofErr w:type="spellStart"/>
            <w:r w:rsidRPr="00011358">
              <w:rPr>
                <w:rFonts w:ascii="Lucida Sans Unicode" w:eastAsia="华文细黑" w:hAnsi="Lucida Sans Unicode" w:cs="Lucida Sans Unicode"/>
              </w:rPr>
              <w:t>Spire.Email</w:t>
            </w:r>
            <w:proofErr w:type="spellEnd"/>
          </w:p>
        </w:tc>
        <w:tc>
          <w:tcPr>
            <w:tcW w:w="2512" w:type="dxa"/>
            <w:shd w:val="clear" w:color="auto" w:fill="FFFFFF" w:themeFill="background1"/>
            <w:vAlign w:val="center"/>
          </w:tcPr>
          <w:p w14:paraId="674AE0DE" w14:textId="77777777" w:rsidR="0023600B" w:rsidRPr="00960830" w:rsidRDefault="0023600B" w:rsidP="00960830">
            <w:pPr>
              <w:jc w:val="center"/>
              <w:rPr>
                <w:rFonts w:ascii="Lucida Sans Unicode" w:eastAsia="华文细黑" w:hAnsi="Lucida Sans Unicode" w:cs="Lucida Sans Unicode"/>
                <w:sz w:val="24"/>
                <w:szCs w:val="24"/>
              </w:rPr>
            </w:pPr>
            <w:r w:rsidRPr="00960830"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>/</w:t>
            </w:r>
          </w:p>
        </w:tc>
        <w:tc>
          <w:tcPr>
            <w:tcW w:w="2135" w:type="dxa"/>
            <w:shd w:val="clear" w:color="auto" w:fill="FFFFFF" w:themeFill="background1"/>
            <w:vAlign w:val="center"/>
          </w:tcPr>
          <w:p w14:paraId="3EA1848F" w14:textId="77777777" w:rsidR="0023600B" w:rsidRPr="00960830" w:rsidRDefault="0023600B" w:rsidP="00960830">
            <w:pPr>
              <w:jc w:val="center"/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</w:pPr>
            <w:r w:rsidRPr="00960830"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>/</w:t>
            </w:r>
          </w:p>
        </w:tc>
        <w:tc>
          <w:tcPr>
            <w:tcW w:w="2741" w:type="dxa"/>
            <w:shd w:val="clear" w:color="auto" w:fill="FFFFFF" w:themeFill="background1"/>
          </w:tcPr>
          <w:p w14:paraId="5567289B" w14:textId="77777777" w:rsidR="0023600B" w:rsidRPr="00960830" w:rsidRDefault="0023600B" w:rsidP="00960830">
            <w:pPr>
              <w:jc w:val="center"/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</w:pPr>
          </w:p>
        </w:tc>
      </w:tr>
    </w:tbl>
    <w:p w14:paraId="6252BC77" w14:textId="77777777" w:rsidR="0096430D" w:rsidRPr="006C6964" w:rsidRDefault="0096430D" w:rsidP="00154F5A">
      <w:pPr>
        <w:jc w:val="left"/>
      </w:pPr>
    </w:p>
    <w:sectPr w:rsidR="0096430D" w:rsidRPr="006C6964">
      <w:headerReference w:type="default" r:id="rId13"/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Test1" w:date="2020-01-02T17:22:00Z" w:initials="T">
    <w:p w14:paraId="67403950" w14:textId="77777777" w:rsidR="00DD645A" w:rsidRDefault="00DD645A">
      <w:pPr>
        <w:pStyle w:val="CommentText"/>
      </w:pPr>
      <w:r>
        <w:rPr>
          <w:rStyle w:val="CommentReference"/>
        </w:rPr>
        <w:annotationRef/>
      </w:r>
      <w:r w:rsidRPr="00DD645A">
        <w:t>This is the title.</w:t>
      </w:r>
    </w:p>
  </w:comment>
  <w:comment w:id="1" w:author="Test1" w:date="2020-01-02T17:22:00Z" w:initials="T">
    <w:p w14:paraId="25E396FE" w14:textId="77777777" w:rsidR="00DD645A" w:rsidRDefault="00DD645A">
      <w:pPr>
        <w:pStyle w:val="CommentText"/>
      </w:pPr>
      <w:r>
        <w:rPr>
          <w:rStyle w:val="CommentReference"/>
        </w:rPr>
        <w:annotationRef/>
      </w:r>
      <w:r w:rsidRPr="00DD645A">
        <w:t xml:space="preserve">This paragraph is an short introduction to </w:t>
      </w:r>
      <w:r w:rsidRPr="00DD645A">
        <w:t>E-iceblue.</w:t>
      </w:r>
      <w:bookmarkStart w:id="2" w:name="_GoBack"/>
      <w:bookmarkEnd w:id="2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7403950" w15:done="0"/>
  <w15:commentEx w15:paraId="25E396FE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F66362" w14:textId="77777777" w:rsidR="00142597" w:rsidRDefault="00142597" w:rsidP="006C6964">
      <w:r>
        <w:separator/>
      </w:r>
    </w:p>
  </w:endnote>
  <w:endnote w:type="continuationSeparator" w:id="0">
    <w:p w14:paraId="0840DB39" w14:textId="77777777" w:rsidR="00142597" w:rsidRDefault="00142597" w:rsidP="006C69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FBB52F" w14:textId="77777777" w:rsidR="001B3768" w:rsidRDefault="001B3768">
    <w:pPr>
      <w:pStyle w:val="Foot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E9E98F5" wp14:editId="755EB715">
          <wp:simplePos x="0" y="0"/>
          <wp:positionH relativeFrom="page">
            <wp:align>left</wp:align>
          </wp:positionH>
          <wp:positionV relativeFrom="paragraph">
            <wp:posOffset>-2159000</wp:posOffset>
          </wp:positionV>
          <wp:extent cx="7534275" cy="2917190"/>
          <wp:effectExtent l="0" t="0" r="9525" b="0"/>
          <wp:wrapNone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4275" cy="29171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8E66A9" w14:textId="77777777" w:rsidR="00142597" w:rsidRDefault="00142597" w:rsidP="006C6964">
      <w:r>
        <w:separator/>
      </w:r>
    </w:p>
  </w:footnote>
  <w:footnote w:type="continuationSeparator" w:id="0">
    <w:p w14:paraId="1D9B9483" w14:textId="77777777" w:rsidR="00142597" w:rsidRDefault="00142597" w:rsidP="006C696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9B66A4" w14:textId="77777777" w:rsidR="001B3768" w:rsidRDefault="00313907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7E1C20D" wp14:editId="0ADE563A">
          <wp:simplePos x="0" y="0"/>
          <wp:positionH relativeFrom="page">
            <wp:align>left</wp:align>
          </wp:positionH>
          <wp:positionV relativeFrom="paragraph">
            <wp:posOffset>-521335</wp:posOffset>
          </wp:positionV>
          <wp:extent cx="7562850" cy="3419475"/>
          <wp:effectExtent l="0" t="0" r="0" b="9525"/>
          <wp:wrapNone/>
          <wp:docPr id="4" name="图片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2850" cy="34194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4BD8370" w14:textId="77777777" w:rsidR="001B3768" w:rsidRDefault="001B376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8.4pt;height:11.7pt;visibility:visible" o:bullet="t">
        <v:imagedata r:id="rId1" o:title=""/>
      </v:shape>
    </w:pict>
  </w:numPicBullet>
  <w:numPicBullet w:numPicBulletId="1">
    <w:pict>
      <v:shape id="_x0000_i1031" type="#_x0000_t75" style="width:18.4pt;height:11.7pt;visibility:visible" o:bullet="t">
        <v:imagedata r:id="rId2" o:title=""/>
      </v:shape>
    </w:pict>
  </w:numPicBullet>
  <w:numPicBullet w:numPicBulletId="2">
    <w:pict>
      <v:shape id="_x0000_i1032" type="#_x0000_t75" style="width:11.7pt;height:11.7pt;visibility:visible;mso-wrap-style:square" o:bullet="t">
        <v:imagedata r:id="rId3" o:title=""/>
      </v:shape>
    </w:pict>
  </w:numPicBullet>
  <w:numPicBullet w:numPicBulletId="3">
    <w:pict>
      <v:shape id="_x0000_i1033" type="#_x0000_t75" style="width:5pt;height:5pt;visibility:visible" o:bullet="t">
        <v:imagedata r:id="rId4" o:title=""/>
      </v:shape>
    </w:pict>
  </w:numPicBullet>
  <w:abstractNum w:abstractNumId="0">
    <w:nsid w:val="0AC73555"/>
    <w:multiLevelType w:val="hybridMultilevel"/>
    <w:tmpl w:val="559CC4CE"/>
    <w:lvl w:ilvl="0" w:tplc="262CD13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D576F7"/>
    <w:multiLevelType w:val="hybridMultilevel"/>
    <w:tmpl w:val="20560636"/>
    <w:lvl w:ilvl="0" w:tplc="BB60C094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4E66812"/>
    <w:multiLevelType w:val="hybridMultilevel"/>
    <w:tmpl w:val="97B8E6C4"/>
    <w:lvl w:ilvl="0" w:tplc="262CD13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566901"/>
    <w:multiLevelType w:val="hybridMultilevel"/>
    <w:tmpl w:val="0938F8D2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8CA3738"/>
    <w:multiLevelType w:val="hybridMultilevel"/>
    <w:tmpl w:val="3FC606C6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8F40DC5"/>
    <w:multiLevelType w:val="hybridMultilevel"/>
    <w:tmpl w:val="041634A4"/>
    <w:lvl w:ilvl="0" w:tplc="32009FC4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1DF74834"/>
    <w:multiLevelType w:val="hybridMultilevel"/>
    <w:tmpl w:val="63A41F9C"/>
    <w:lvl w:ilvl="0" w:tplc="262CD13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2F0F54"/>
    <w:multiLevelType w:val="hybridMultilevel"/>
    <w:tmpl w:val="953C9DF0"/>
    <w:lvl w:ilvl="0" w:tplc="262CD13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EA166A"/>
    <w:multiLevelType w:val="hybridMultilevel"/>
    <w:tmpl w:val="0EE6CA36"/>
    <w:lvl w:ilvl="0" w:tplc="04090009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5A727C"/>
    <w:multiLevelType w:val="hybridMultilevel"/>
    <w:tmpl w:val="853CAD40"/>
    <w:lvl w:ilvl="0" w:tplc="262CD13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D564211"/>
    <w:multiLevelType w:val="hybridMultilevel"/>
    <w:tmpl w:val="6A26A348"/>
    <w:lvl w:ilvl="0" w:tplc="90A0B18A">
      <w:start w:val="1"/>
      <w:numFmt w:val="bullet"/>
      <w:lvlText w:val=""/>
      <w:lvlPicBulletId w:val="2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8EAC07D8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2E9C9E26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A38A526A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FE5EE186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8D800B58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B2700DC2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494C43FE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EB049B3A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11">
    <w:nsid w:val="4D95189C"/>
    <w:multiLevelType w:val="hybridMultilevel"/>
    <w:tmpl w:val="62000BBA"/>
    <w:lvl w:ilvl="0" w:tplc="633C8E92">
      <w:start w:val="1"/>
      <w:numFmt w:val="bullet"/>
      <w:lvlText w:val=""/>
      <w:lvlPicBulletId w:val="1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696C2A62"/>
    <w:multiLevelType w:val="hybridMultilevel"/>
    <w:tmpl w:val="14208156"/>
    <w:lvl w:ilvl="0" w:tplc="262CD138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7E030134"/>
    <w:multiLevelType w:val="hybridMultilevel"/>
    <w:tmpl w:val="A33A742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5"/>
  </w:num>
  <w:num w:numId="4">
    <w:abstractNumId w:val="4"/>
  </w:num>
  <w:num w:numId="5">
    <w:abstractNumId w:val="13"/>
  </w:num>
  <w:num w:numId="6">
    <w:abstractNumId w:val="10"/>
  </w:num>
  <w:num w:numId="7">
    <w:abstractNumId w:val="8"/>
  </w:num>
  <w:num w:numId="8">
    <w:abstractNumId w:val="3"/>
  </w:num>
  <w:num w:numId="9">
    <w:abstractNumId w:val="1"/>
  </w:num>
  <w:num w:numId="10">
    <w:abstractNumId w:val="0"/>
  </w:num>
  <w:num w:numId="11">
    <w:abstractNumId w:val="2"/>
  </w:num>
  <w:num w:numId="12">
    <w:abstractNumId w:val="6"/>
  </w:num>
  <w:num w:numId="13">
    <w:abstractNumId w:val="7"/>
  </w:num>
  <w:num w:numId="14">
    <w:abstractNumId w:val="9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Test1">
    <w15:presenceInfo w15:providerId="None" w15:userId="Test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D84"/>
    <w:rsid w:val="00011358"/>
    <w:rsid w:val="00031EE9"/>
    <w:rsid w:val="0003736D"/>
    <w:rsid w:val="00081F25"/>
    <w:rsid w:val="000F61E8"/>
    <w:rsid w:val="00102C74"/>
    <w:rsid w:val="00115A29"/>
    <w:rsid w:val="00141D84"/>
    <w:rsid w:val="00142597"/>
    <w:rsid w:val="00144D07"/>
    <w:rsid w:val="00145E65"/>
    <w:rsid w:val="001534D1"/>
    <w:rsid w:val="00154F5A"/>
    <w:rsid w:val="0019563C"/>
    <w:rsid w:val="001B3768"/>
    <w:rsid w:val="001B4E1B"/>
    <w:rsid w:val="001C0EBF"/>
    <w:rsid w:val="001C2268"/>
    <w:rsid w:val="0023600B"/>
    <w:rsid w:val="00275F90"/>
    <w:rsid w:val="0029152A"/>
    <w:rsid w:val="002A2ED5"/>
    <w:rsid w:val="002B252F"/>
    <w:rsid w:val="002B3453"/>
    <w:rsid w:val="00313907"/>
    <w:rsid w:val="00315AF3"/>
    <w:rsid w:val="0037653B"/>
    <w:rsid w:val="00377CE0"/>
    <w:rsid w:val="003D08B8"/>
    <w:rsid w:val="003D5200"/>
    <w:rsid w:val="004622D9"/>
    <w:rsid w:val="004755C6"/>
    <w:rsid w:val="004C5A11"/>
    <w:rsid w:val="00527AF8"/>
    <w:rsid w:val="005565E9"/>
    <w:rsid w:val="005903AF"/>
    <w:rsid w:val="005A6B3B"/>
    <w:rsid w:val="005C5200"/>
    <w:rsid w:val="006561EA"/>
    <w:rsid w:val="006C6964"/>
    <w:rsid w:val="006C7B67"/>
    <w:rsid w:val="006F5180"/>
    <w:rsid w:val="00767D7D"/>
    <w:rsid w:val="0077500C"/>
    <w:rsid w:val="007B7344"/>
    <w:rsid w:val="00800580"/>
    <w:rsid w:val="0091170A"/>
    <w:rsid w:val="00960830"/>
    <w:rsid w:val="0096430D"/>
    <w:rsid w:val="00991306"/>
    <w:rsid w:val="009A2454"/>
    <w:rsid w:val="009A2BC8"/>
    <w:rsid w:val="009E4DB6"/>
    <w:rsid w:val="00A02C95"/>
    <w:rsid w:val="00AA557E"/>
    <w:rsid w:val="00AA648C"/>
    <w:rsid w:val="00B06152"/>
    <w:rsid w:val="00BB6597"/>
    <w:rsid w:val="00BD1CBA"/>
    <w:rsid w:val="00BD7865"/>
    <w:rsid w:val="00C204F0"/>
    <w:rsid w:val="00C366EA"/>
    <w:rsid w:val="00C44C3D"/>
    <w:rsid w:val="00C84BE3"/>
    <w:rsid w:val="00CD534B"/>
    <w:rsid w:val="00D01FB7"/>
    <w:rsid w:val="00D406DE"/>
    <w:rsid w:val="00D60EC9"/>
    <w:rsid w:val="00D86366"/>
    <w:rsid w:val="00D946AE"/>
    <w:rsid w:val="00DC5187"/>
    <w:rsid w:val="00DD645A"/>
    <w:rsid w:val="00E276E1"/>
    <w:rsid w:val="00E34C52"/>
    <w:rsid w:val="00E8614B"/>
    <w:rsid w:val="00E95611"/>
    <w:rsid w:val="00EA1351"/>
    <w:rsid w:val="00EE4E4C"/>
    <w:rsid w:val="00EF2218"/>
    <w:rsid w:val="00F05316"/>
    <w:rsid w:val="00F86D78"/>
    <w:rsid w:val="00FA4E5D"/>
    <w:rsid w:val="00FA553C"/>
    <w:rsid w:val="00FB2CB4"/>
    <w:rsid w:val="00FC23DC"/>
    <w:rsid w:val="00FC248F"/>
    <w:rsid w:val="00FC33C4"/>
    <w:rsid w:val="00FE4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7FAE74"/>
  <w15:chartTrackingRefBased/>
  <w15:docId w15:val="{501C2B0F-6E56-445B-96A9-989A5585D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6964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69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C696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C69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C6964"/>
    <w:rPr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01FB7"/>
    <w:pPr>
      <w:widowControl/>
      <w:spacing w:before="150" w:after="225"/>
      <w:jc w:val="left"/>
    </w:pPr>
    <w:rPr>
      <w:rFonts w:ascii="Lucida Sans Unicode" w:eastAsia="宋体" w:hAnsi="Lucida Sans Unicode" w:cs="Lucida Sans Unicode"/>
      <w:kern w:val="0"/>
      <w:sz w:val="24"/>
      <w:szCs w:val="24"/>
    </w:rPr>
  </w:style>
  <w:style w:type="paragraph" w:customStyle="1" w:styleId="1">
    <w:name w:val="题注1"/>
    <w:basedOn w:val="Normal"/>
    <w:rsid w:val="00D01FB7"/>
    <w:pPr>
      <w:widowControl/>
      <w:spacing w:before="150" w:after="225"/>
      <w:jc w:val="left"/>
    </w:pPr>
    <w:rPr>
      <w:rFonts w:ascii="Lucida Sans Unicode" w:eastAsia="宋体" w:hAnsi="Lucida Sans Unicode" w:cs="Lucida Sans Unicode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C366EA"/>
    <w:pPr>
      <w:widowControl/>
      <w:ind w:firstLineChars="200" w:firstLine="420"/>
      <w:jc w:val="left"/>
    </w:pPr>
    <w:rPr>
      <w:rFonts w:ascii="Times New Roman" w:hAnsi="Times New Roman" w:cs="Times New Roman"/>
      <w:kern w:val="0"/>
      <w:sz w:val="24"/>
      <w:szCs w:val="24"/>
      <w:lang w:eastAsia="en-US"/>
    </w:rPr>
  </w:style>
  <w:style w:type="table" w:styleId="TableGrid">
    <w:name w:val="Table Grid"/>
    <w:basedOn w:val="TableNormal"/>
    <w:uiPriority w:val="59"/>
    <w:rsid w:val="00C366EA"/>
    <w:rPr>
      <w:rFonts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F86D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86D7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86D7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86D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86D7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6D7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6D7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463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5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7861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49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695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623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531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5732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471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8166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3419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459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8969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8759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4801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96900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7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Test1</cp:lastModifiedBy>
  <cp:revision>73</cp:revision>
  <dcterms:created xsi:type="dcterms:W3CDTF">2017-12-15T04:34:00Z</dcterms:created>
  <dcterms:modified xsi:type="dcterms:W3CDTF">2020-01-02T09:22:00Z</dcterms:modified>
</cp:coreProperties>
</file>