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BDA4B" w14:textId="77777777" w:rsidR="006345E7" w:rsidRPr="006345E7" w:rsidRDefault="006345E7" w:rsidP="006345E7">
      <w:pPr>
        <w:rPr>
          <w:b/>
          <w:bCs/>
          <w:noProof/>
          <w:color w:val="333333"/>
          <w:sz w:val="24"/>
          <w:szCs w:val="24"/>
        </w:rPr>
      </w:pPr>
      <w:r w:rsidRPr="006345E7">
        <w:rPr>
          <w:b/>
          <w:bCs/>
          <w:noProof/>
          <w:color w:val="333333"/>
          <w:sz w:val="24"/>
          <w:szCs w:val="24"/>
        </w:rPr>
        <w:t>Spire.Agent.Office is an enterprise-grade AI agent solution that empowers users to create, edit, analyze, and automate spreadsheets, Word documents, presentation slides, and PDFs using natural language instructions. Our mature component libraries enable smooth API integration, eliminating the need for complex scripting or Microsoft Office dependencies.</w:t>
      </w:r>
    </w:p>
    <w:p w14:paraId="50222A10" w14:textId="77777777" w:rsidR="006345E7" w:rsidRPr="006345E7" w:rsidRDefault="006345E7" w:rsidP="006345E7">
      <w:pPr>
        <w:rPr>
          <w:b/>
          <w:bCs/>
          <w:noProof/>
          <w:color w:val="333333"/>
          <w:sz w:val="24"/>
          <w:szCs w:val="24"/>
        </w:rPr>
      </w:pPr>
      <w:r w:rsidRPr="006345E7">
        <w:rPr>
          <w:b/>
          <w:bCs/>
          <w:noProof/>
          <w:color w:val="333333"/>
          <w:sz w:val="24"/>
          <w:szCs w:val="24"/>
        </w:rPr>
        <w:t>Whether you're building an AI-powered assistant, automating document-heavy workflows, or embedding office capabilities into your SaaS platform, Spire.Agent.Office delivers the reliability, performance, and flexibility your enterprise demands.</w:t>
      </w:r>
    </w:p>
    <w:p w14:paraId="49B49835" w14:textId="77777777" w:rsidR="006345E7" w:rsidRPr="006345E7" w:rsidRDefault="006345E7" w:rsidP="006345E7">
      <w:pPr>
        <w:rPr>
          <w:b/>
          <w:bCs/>
          <w:noProof/>
          <w:color w:val="333333"/>
          <w:sz w:val="24"/>
          <w:szCs w:val="24"/>
        </w:rPr>
      </w:pPr>
      <w:r w:rsidRPr="006345E7">
        <w:rPr>
          <w:b/>
          <w:bCs/>
          <w:noProof/>
          <w:color w:val="333333"/>
          <w:sz w:val="24"/>
          <w:szCs w:val="24"/>
        </w:rPr>
        <w:pict w14:anchorId="70A1955C">
          <v:rect id="_x0000_i1031" style="width:0;height:.75pt" o:hralign="center" o:hrstd="t" o:hr="t" fillcolor="#a0a0a0" stroked="f"/>
        </w:pict>
      </w:r>
    </w:p>
    <w:p w14:paraId="3040056B" w14:textId="77777777" w:rsidR="006345E7" w:rsidRPr="006345E7" w:rsidRDefault="006345E7" w:rsidP="006345E7">
      <w:pPr>
        <w:rPr>
          <w:b/>
          <w:bCs/>
          <w:noProof/>
          <w:color w:val="333333"/>
          <w:sz w:val="24"/>
          <w:szCs w:val="24"/>
        </w:rPr>
      </w:pPr>
      <w:r w:rsidRPr="006345E7">
        <w:rPr>
          <w:b/>
          <w:bCs/>
          <w:noProof/>
          <w:color w:val="333333"/>
          <w:sz w:val="24"/>
          <w:szCs w:val="24"/>
        </w:rPr>
        <w:t>Why Enterprises Choose Spire.Agent.Office</w:t>
      </w:r>
    </w:p>
    <w:p w14:paraId="231C9D62" w14:textId="77777777" w:rsidR="006345E7" w:rsidRPr="006345E7" w:rsidRDefault="006345E7" w:rsidP="006345E7">
      <w:pPr>
        <w:numPr>
          <w:ilvl w:val="0"/>
          <w:numId w:val="4"/>
        </w:numPr>
        <w:rPr>
          <w:b/>
          <w:bCs/>
          <w:noProof/>
          <w:color w:val="333333"/>
          <w:sz w:val="24"/>
          <w:szCs w:val="24"/>
        </w:rPr>
      </w:pPr>
      <w:r w:rsidRPr="006345E7">
        <w:rPr>
          <w:b/>
          <w:bCs/>
          <w:noProof/>
          <w:color w:val="333333"/>
          <w:sz w:val="24"/>
          <w:szCs w:val="24"/>
        </w:rPr>
        <w:t>AI-Native Experience – Interact with Excel, Word, PowerPoint, and PDF via natural language, eliminating complicated development workflows. ______</w:t>
      </w:r>
    </w:p>
    <w:p w14:paraId="1BCE8555" w14:textId="77777777" w:rsidR="006345E7" w:rsidRPr="006345E7" w:rsidRDefault="006345E7" w:rsidP="006345E7">
      <w:pPr>
        <w:numPr>
          <w:ilvl w:val="0"/>
          <w:numId w:val="4"/>
        </w:numPr>
        <w:rPr>
          <w:b/>
          <w:bCs/>
          <w:noProof/>
          <w:color w:val="333333"/>
          <w:sz w:val="24"/>
          <w:szCs w:val="24"/>
        </w:rPr>
      </w:pPr>
      <w:r w:rsidRPr="006345E7">
        <w:rPr>
          <w:b/>
          <w:bCs/>
          <w:noProof/>
          <w:color w:val="333333"/>
          <w:sz w:val="24"/>
          <w:szCs w:val="24"/>
        </w:rPr>
        <w:t>Enterprise Reliability – Built on mature, verified document processing technology optimized for production use cases with deterministic, auditable outputs. ______</w:t>
      </w:r>
    </w:p>
    <w:p w14:paraId="5CDDC15A" w14:textId="77777777" w:rsidR="006345E7" w:rsidRPr="006345E7" w:rsidRDefault="006345E7" w:rsidP="006345E7">
      <w:pPr>
        <w:numPr>
          <w:ilvl w:val="0"/>
          <w:numId w:val="4"/>
        </w:numPr>
        <w:rPr>
          <w:b/>
          <w:bCs/>
          <w:noProof/>
          <w:color w:val="333333"/>
          <w:sz w:val="24"/>
          <w:szCs w:val="24"/>
        </w:rPr>
      </w:pPr>
      <w:r w:rsidRPr="006345E7">
        <w:rPr>
          <w:b/>
          <w:bCs/>
          <w:noProof/>
          <w:color w:val="333333"/>
          <w:sz w:val="24"/>
          <w:szCs w:val="24"/>
        </w:rPr>
        <w:t>Easy Integration – Embed document AI functions into your current applications and services with lightweight RESTful APIs and SDKs. ______</w:t>
      </w:r>
    </w:p>
    <w:p w14:paraId="424F91BB" w14:textId="77777777" w:rsidR="006345E7" w:rsidRPr="006345E7" w:rsidRDefault="006345E7" w:rsidP="006345E7">
      <w:pPr>
        <w:numPr>
          <w:ilvl w:val="0"/>
          <w:numId w:val="4"/>
        </w:numPr>
        <w:rPr>
          <w:b/>
          <w:bCs/>
          <w:noProof/>
          <w:color w:val="333333"/>
          <w:sz w:val="24"/>
          <w:szCs w:val="24"/>
        </w:rPr>
      </w:pPr>
      <w:r w:rsidRPr="006345E7">
        <w:rPr>
          <w:b/>
          <w:bCs/>
          <w:noProof/>
          <w:color w:val="333333"/>
          <w:sz w:val="24"/>
          <w:szCs w:val="24"/>
        </w:rPr>
        <w:t>Flexible AI Model Support – Fully compatible with state-of-the-art AI models and enterprise AI infrastructures, including ______</w:t>
      </w:r>
    </w:p>
    <w:p w14:paraId="01968C54" w14:textId="77777777" w:rsidR="006345E7" w:rsidRPr="006345E7" w:rsidRDefault="006345E7" w:rsidP="006345E7">
      <w:pPr>
        <w:numPr>
          <w:ilvl w:val="0"/>
          <w:numId w:val="4"/>
        </w:numPr>
        <w:rPr>
          <w:b/>
          <w:bCs/>
          <w:noProof/>
          <w:color w:val="333333"/>
          <w:sz w:val="24"/>
          <w:szCs w:val="24"/>
        </w:rPr>
      </w:pPr>
      <w:r w:rsidRPr="006345E7">
        <w:rPr>
          <w:b/>
          <w:bCs/>
          <w:noProof/>
          <w:color w:val="333333"/>
          <w:sz w:val="24"/>
          <w:szCs w:val="24"/>
        </w:rPr>
        <w:t>Scalable Processing – Efficiently process single requests and large-volume automated workloads alike, supporting ______</w:t>
      </w:r>
    </w:p>
    <w:p w14:paraId="07921A62" w14:textId="77777777" w:rsidR="006345E7" w:rsidRPr="006345E7" w:rsidRDefault="006345E7" w:rsidP="006345E7">
      <w:pPr>
        <w:numPr>
          <w:ilvl w:val="0"/>
          <w:numId w:val="4"/>
        </w:numPr>
        <w:rPr>
          <w:b/>
          <w:bCs/>
          <w:noProof/>
          <w:color w:val="333333"/>
          <w:sz w:val="24"/>
          <w:szCs w:val="24"/>
        </w:rPr>
      </w:pPr>
      <w:r w:rsidRPr="006345E7">
        <w:rPr>
          <w:b/>
          <w:bCs/>
          <w:noProof/>
          <w:color w:val="333333"/>
          <w:sz w:val="24"/>
          <w:szCs w:val="24"/>
        </w:rPr>
        <w:t>Accelerated Productivity – Slash document processing time by 60% and maintain over 95% accuracy in code generation, freeing your team for higher-value work. ______</w:t>
      </w:r>
    </w:p>
    <w:p w14:paraId="2955D98B" w14:textId="42EAF8D0" w:rsidR="00534338" w:rsidRPr="00EF6E07" w:rsidRDefault="00534338" w:rsidP="00EF6E07"/>
    <w:sectPr w:rsidR="00534338" w:rsidRPr="00EF6E07" w:rsidSect="006E45C0">
      <w:headerReference w:type="default" r:id="rId7"/>
      <w:footerReference w:type="default" r:id="rId8"/>
      <w:pgSz w:w="11907" w:h="16839" w:code="9"/>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93F5E" w14:textId="77777777" w:rsidR="00BB4931" w:rsidRDefault="00BB4931" w:rsidP="00957B7C">
      <w:pPr>
        <w:spacing w:after="0" w:line="240" w:lineRule="auto"/>
      </w:pPr>
      <w:r>
        <w:separator/>
      </w:r>
    </w:p>
  </w:endnote>
  <w:endnote w:type="continuationSeparator" w:id="0">
    <w:p w14:paraId="10EFF1ED" w14:textId="77777777" w:rsidR="00BB4931" w:rsidRDefault="00BB4931" w:rsidP="00957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20000287" w:usb1="288F0000" w:usb2="00000016" w:usb3="00000000" w:csb0="0016019D"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53E34" w14:textId="77777777" w:rsidR="004C7EB4" w:rsidRDefault="004C7EB4">
    <w:pPr>
      <w:pStyle w:val="Footer"/>
    </w:pPr>
    <w:r>
      <w:rPr>
        <w:noProof/>
      </w:rPr>
      <w:drawing>
        <wp:anchor distT="0" distB="0" distL="114300" distR="114300" simplePos="0" relativeHeight="251661312" behindDoc="1" locked="0" layoutInCell="1" allowOverlap="1" wp14:anchorId="5A2EACA5" wp14:editId="4BA22150">
          <wp:simplePos x="0" y="0"/>
          <wp:positionH relativeFrom="page">
            <wp:align>left</wp:align>
          </wp:positionH>
          <wp:positionV relativeFrom="paragraph">
            <wp:posOffset>-2700019</wp:posOffset>
          </wp:positionV>
          <wp:extent cx="7562850" cy="3295650"/>
          <wp:effectExtent l="0" t="0" r="0" b="0"/>
          <wp:wrapNone/>
          <wp:docPr id="5" name="Picture 5" descr="C:\Users\Administrator\Desktop\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esktop\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329565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3DAAC" w14:textId="77777777" w:rsidR="00BB4931" w:rsidRDefault="00BB4931" w:rsidP="00957B7C">
      <w:pPr>
        <w:spacing w:after="0" w:line="240" w:lineRule="auto"/>
      </w:pPr>
      <w:r>
        <w:separator/>
      </w:r>
    </w:p>
  </w:footnote>
  <w:footnote w:type="continuationSeparator" w:id="0">
    <w:p w14:paraId="19A32A59" w14:textId="77777777" w:rsidR="00BB4931" w:rsidRDefault="00BB4931" w:rsidP="00957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67B7E" w14:textId="77777777" w:rsidR="00082A59" w:rsidRPr="006940D5" w:rsidRDefault="006940D5" w:rsidP="006940D5">
    <w:pPr>
      <w:pStyle w:val="Header"/>
      <w:rPr>
        <w:rFonts w:ascii="Lucida Sans Unicode" w:hAnsi="Lucida Sans Unicode" w:cs="Lucida Sans Unicode"/>
        <w:color w:val="3399FF"/>
        <w:sz w:val="28"/>
        <w:szCs w:val="28"/>
      </w:rPr>
    </w:pPr>
    <w:r w:rsidRPr="006940D5">
      <w:rPr>
        <w:rFonts w:ascii="Lucida Sans Unicode" w:hAnsi="Lucida Sans Unicode" w:cs="Lucida Sans Unicode"/>
        <w:noProof/>
        <w:color w:val="3399FF"/>
        <w:sz w:val="28"/>
        <w:szCs w:val="28"/>
      </w:rPr>
      <w:drawing>
        <wp:anchor distT="0" distB="0" distL="114300" distR="114300" simplePos="0" relativeHeight="251660288" behindDoc="1" locked="0" layoutInCell="1" allowOverlap="1" wp14:anchorId="344C36CD" wp14:editId="6ADF3614">
          <wp:simplePos x="0" y="0"/>
          <wp:positionH relativeFrom="page">
            <wp:align>left</wp:align>
          </wp:positionH>
          <wp:positionV relativeFrom="paragraph">
            <wp:posOffset>-449580</wp:posOffset>
          </wp:positionV>
          <wp:extent cx="8877300" cy="3952875"/>
          <wp:effectExtent l="0" t="0" r="0" b="9525"/>
          <wp:wrapNone/>
          <wp:docPr id="4" name="Picture 4" descr="C:\Users\Administrator\Desktop\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head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7730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7B7C" w:rsidRPr="006735B8">
      <w:rPr>
        <w:rFonts w:ascii="Lucida Sans Unicode" w:hAnsi="Lucida Sans Unicode" w:cs="Lucida Sans Unicode"/>
        <w:noProof/>
        <w:color w:val="3399FF"/>
        <w:sz w:val="28"/>
        <w:szCs w:val="28"/>
      </w:rPr>
      <mc:AlternateContent>
        <mc:Choice Requires="wps">
          <w:drawing>
            <wp:anchor distT="0" distB="0" distL="114300" distR="114300" simplePos="0" relativeHeight="251659264" behindDoc="0" locked="0" layoutInCell="1" allowOverlap="1" wp14:anchorId="102A94C8" wp14:editId="4C9A6558">
              <wp:simplePos x="0" y="0"/>
              <wp:positionH relativeFrom="column">
                <wp:posOffset>-9525</wp:posOffset>
              </wp:positionH>
              <wp:positionV relativeFrom="paragraph">
                <wp:posOffset>445770</wp:posOffset>
              </wp:positionV>
              <wp:extent cx="95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H="1" flipV="1">
                        <a:off x="0" y="0"/>
                        <a:ext cx="9525" cy="9525"/>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273338" id="Straight Connector 1" o:spid="_x0000_s1026" style="position:absolute;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35.1pt" to="0,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" strokecolor="#5b9bd5 [3204]"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36324"/>
    <w:multiLevelType w:val="multilevel"/>
    <w:tmpl w:val="3DE2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96D58"/>
    <w:multiLevelType w:val="multilevel"/>
    <w:tmpl w:val="3C5C0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50583B"/>
    <w:multiLevelType w:val="multilevel"/>
    <w:tmpl w:val="3A2A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46C25"/>
    <w:multiLevelType w:val="multilevel"/>
    <w:tmpl w:val="4464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548961">
    <w:abstractNumId w:val="3"/>
  </w:num>
  <w:num w:numId="2" w16cid:durableId="1301417505">
    <w:abstractNumId w:val="1"/>
  </w:num>
  <w:num w:numId="3" w16cid:durableId="664358419">
    <w:abstractNumId w:val="2"/>
  </w:num>
  <w:num w:numId="4" w16cid:durableId="1138762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A20"/>
    <w:rsid w:val="00022EBF"/>
    <w:rsid w:val="00036F99"/>
    <w:rsid w:val="00040BB0"/>
    <w:rsid w:val="00066567"/>
    <w:rsid w:val="00082A59"/>
    <w:rsid w:val="000A45DE"/>
    <w:rsid w:val="000B032D"/>
    <w:rsid w:val="000D63C3"/>
    <w:rsid w:val="00190948"/>
    <w:rsid w:val="0019137B"/>
    <w:rsid w:val="001B4150"/>
    <w:rsid w:val="001B758E"/>
    <w:rsid w:val="001E5F8C"/>
    <w:rsid w:val="0020744C"/>
    <w:rsid w:val="0024218C"/>
    <w:rsid w:val="00243A36"/>
    <w:rsid w:val="002452C0"/>
    <w:rsid w:val="002516E9"/>
    <w:rsid w:val="00266329"/>
    <w:rsid w:val="00273A20"/>
    <w:rsid w:val="002A4033"/>
    <w:rsid w:val="002B3AAF"/>
    <w:rsid w:val="003121AB"/>
    <w:rsid w:val="00346862"/>
    <w:rsid w:val="003A40A7"/>
    <w:rsid w:val="003E1EFD"/>
    <w:rsid w:val="003E5AF0"/>
    <w:rsid w:val="003E7641"/>
    <w:rsid w:val="00406106"/>
    <w:rsid w:val="0042120C"/>
    <w:rsid w:val="00421763"/>
    <w:rsid w:val="00477D12"/>
    <w:rsid w:val="004A01C7"/>
    <w:rsid w:val="004C2BA4"/>
    <w:rsid w:val="004C7EB4"/>
    <w:rsid w:val="00506875"/>
    <w:rsid w:val="005309A9"/>
    <w:rsid w:val="00534338"/>
    <w:rsid w:val="005D54BB"/>
    <w:rsid w:val="005F2538"/>
    <w:rsid w:val="00627318"/>
    <w:rsid w:val="006345E7"/>
    <w:rsid w:val="006735B8"/>
    <w:rsid w:val="00680EF4"/>
    <w:rsid w:val="006940D5"/>
    <w:rsid w:val="006A3F05"/>
    <w:rsid w:val="006E1222"/>
    <w:rsid w:val="006E45C0"/>
    <w:rsid w:val="00704AF7"/>
    <w:rsid w:val="007143C6"/>
    <w:rsid w:val="00714490"/>
    <w:rsid w:val="0073185A"/>
    <w:rsid w:val="00735A31"/>
    <w:rsid w:val="00741BB3"/>
    <w:rsid w:val="007464AF"/>
    <w:rsid w:val="00762039"/>
    <w:rsid w:val="007A237E"/>
    <w:rsid w:val="007B7844"/>
    <w:rsid w:val="007C6E27"/>
    <w:rsid w:val="007D68B5"/>
    <w:rsid w:val="008114AE"/>
    <w:rsid w:val="00881DEB"/>
    <w:rsid w:val="00884B7A"/>
    <w:rsid w:val="00887BBB"/>
    <w:rsid w:val="008A022F"/>
    <w:rsid w:val="00957A99"/>
    <w:rsid w:val="00957B7C"/>
    <w:rsid w:val="00970D06"/>
    <w:rsid w:val="009841C3"/>
    <w:rsid w:val="00987731"/>
    <w:rsid w:val="009C0241"/>
    <w:rsid w:val="009C2F72"/>
    <w:rsid w:val="009F63C2"/>
    <w:rsid w:val="009F7ED8"/>
    <w:rsid w:val="00A55B62"/>
    <w:rsid w:val="00A671B0"/>
    <w:rsid w:val="00AA291E"/>
    <w:rsid w:val="00AA6C9C"/>
    <w:rsid w:val="00AD2121"/>
    <w:rsid w:val="00B26680"/>
    <w:rsid w:val="00B31DAA"/>
    <w:rsid w:val="00B7412E"/>
    <w:rsid w:val="00B7575B"/>
    <w:rsid w:val="00B81A91"/>
    <w:rsid w:val="00BB2268"/>
    <w:rsid w:val="00BB4931"/>
    <w:rsid w:val="00BD21A6"/>
    <w:rsid w:val="00BF7668"/>
    <w:rsid w:val="00C0385F"/>
    <w:rsid w:val="00C63916"/>
    <w:rsid w:val="00C7206B"/>
    <w:rsid w:val="00CA2261"/>
    <w:rsid w:val="00CC429F"/>
    <w:rsid w:val="00CC46E9"/>
    <w:rsid w:val="00CD4CB6"/>
    <w:rsid w:val="00CD4E7F"/>
    <w:rsid w:val="00CE0C03"/>
    <w:rsid w:val="00CF330B"/>
    <w:rsid w:val="00DA4B2E"/>
    <w:rsid w:val="00DD4418"/>
    <w:rsid w:val="00E03D3F"/>
    <w:rsid w:val="00E90849"/>
    <w:rsid w:val="00EB196B"/>
    <w:rsid w:val="00EB21BD"/>
    <w:rsid w:val="00EB425F"/>
    <w:rsid w:val="00EF6E07"/>
    <w:rsid w:val="00F00BB9"/>
    <w:rsid w:val="00F03DCA"/>
    <w:rsid w:val="00F17CB7"/>
    <w:rsid w:val="00F325CB"/>
    <w:rsid w:val="00F43B97"/>
    <w:rsid w:val="00F55E4A"/>
    <w:rsid w:val="00F87D62"/>
    <w:rsid w:val="00FA5B8C"/>
    <w:rsid w:val="00FF2084"/>
    <w:rsid w:val="00FF2A03"/>
    <w:rsid w:val="00FF67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E6352"/>
  <w15:chartTrackingRefBased/>
  <w15:docId w15:val="{09802FDF-8A21-4597-823C-0CDD9AA91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7B7C"/>
    <w:pPr>
      <w:tabs>
        <w:tab w:val="center" w:pos="4320"/>
        <w:tab w:val="right" w:pos="8640"/>
      </w:tabs>
      <w:spacing w:after="0" w:line="240" w:lineRule="auto"/>
    </w:pPr>
  </w:style>
  <w:style w:type="character" w:customStyle="1" w:styleId="HeaderChar">
    <w:name w:val="Header Char"/>
    <w:basedOn w:val="DefaultParagraphFont"/>
    <w:link w:val="Header"/>
    <w:uiPriority w:val="99"/>
    <w:rsid w:val="00957B7C"/>
  </w:style>
  <w:style w:type="paragraph" w:styleId="Footer">
    <w:name w:val="footer"/>
    <w:basedOn w:val="Normal"/>
    <w:link w:val="FooterChar"/>
    <w:uiPriority w:val="99"/>
    <w:unhideWhenUsed/>
    <w:rsid w:val="00957B7C"/>
    <w:pPr>
      <w:tabs>
        <w:tab w:val="center" w:pos="4320"/>
        <w:tab w:val="right" w:pos="8640"/>
      </w:tabs>
      <w:spacing w:after="0" w:line="240" w:lineRule="auto"/>
    </w:pPr>
  </w:style>
  <w:style w:type="character" w:customStyle="1" w:styleId="FooterChar">
    <w:name w:val="Footer Char"/>
    <w:basedOn w:val="DefaultParagraphFont"/>
    <w:link w:val="Footer"/>
    <w:uiPriority w:val="99"/>
    <w:rsid w:val="00957B7C"/>
  </w:style>
  <w:style w:type="character" w:styleId="Strong">
    <w:name w:val="Strong"/>
    <w:basedOn w:val="DefaultParagraphFont"/>
    <w:uiPriority w:val="22"/>
    <w:qFormat/>
    <w:rsid w:val="009F63C2"/>
    <w:rPr>
      <w:b/>
      <w:bCs/>
    </w:rPr>
  </w:style>
  <w:style w:type="character" w:styleId="Hyperlink">
    <w:name w:val="Hyperlink"/>
    <w:basedOn w:val="DefaultParagraphFont"/>
    <w:uiPriority w:val="99"/>
    <w:semiHidden/>
    <w:unhideWhenUsed/>
    <w:rsid w:val="00040BB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1</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微软中国</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202597263@qq.com</dc:creator>
  <cp:keywords/>
  <dc:description/>
  <cp:lastModifiedBy>Lisa</cp:lastModifiedBy>
  <cp:revision>103</cp:revision>
  <dcterms:created xsi:type="dcterms:W3CDTF">2017-12-14T09:15:00Z</dcterms:created>
  <dcterms:modified xsi:type="dcterms:W3CDTF">2026-07-01T04:59:00Z</dcterms:modified>
</cp:coreProperties>
</file>