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r>
        <w:t xml:space="preserve">Phase 1 Milestone 7 implementation update recorded 2026-09-16 Asia/Jerusalem under Decision </w:t>
      </w:r>
      <w:r>
        <w:rPr>
          <w:rStyle w:val="code"/>
          <w:rFonts w:ascii="Consolas" w:cs="Consolas" w:eastAsia="Consolas" w:hAnsi="Consolas"/>
        </w:rPr>
        <w:t xml:space="preserve">SEO-2026-09-09-D028</w:t>
      </w:r>
      <w:r>
        <w:t xml:space="preserve">: Homepage Performance / CRO was implemented locally on branch </w:t>
      </w:r>
      <w:r>
        <w:rPr>
          <w:rStyle w:val="code"/>
          <w:rFonts w:ascii="Consolas" w:cs="Consolas" w:eastAsia="Consolas" w:hAnsi="Consolas"/>
        </w:rPr>
        <w:t xml:space="preserve">feat/seo-m7-homepage-performance</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The outdated homepage demo video (</w:t>
      </w:r>
      <w:r>
        <w:rPr>
          <w:rStyle w:val="code"/>
          <w:rFonts w:ascii="Consolas" w:cs="Consolas" w:eastAsia="Consolas" w:hAnsi="Consolas"/>
        </w:rPr>
        <w:t xml:space="preserve">public/landing/text2task-demo.mp4</w:t>
      </w:r>
      <w:r>
        <w:t xml:space="preserve">, 15,322,966 bytes) was removed rather than optimized, re-encoded, or lazy-loaded, per the owner's decision that it showed an older product version not worth preserving. </w:t>
      </w:r>
      <w:r>
        <w:rPr>
          <w:rStyle w:val="code"/>
          <w:rFonts w:ascii="Consolas" w:cs="Consolas" w:eastAsia="Consolas" w:hAnsi="Consolas"/>
        </w:rPr>
        <w:t xml:space="preserve">app/components/landing/homepage-demo-video.tsx</w:t>
      </w:r>
      <w:r>
        <w:t xml:space="preserve"> was deleted; the video wrapper block was removed from </w:t>
      </w:r>
      <w:r>
        <w:rPr>
          <w:rStyle w:val="code"/>
          <w:rFonts w:ascii="Consolas" w:cs="Consolas" w:eastAsia="Consolas" w:hAnsi="Consolas"/>
        </w:rPr>
        <w:t xml:space="preserve">homepage-demo-section.tsx</w:t>
      </w:r>
      <w:r>
        <w:t xml:space="preserve">, leaving the section's existing self-contained 3-step "how it works" explainer intact with no replacement media; two short copy phrases directly necessitated by the removal were updated ("Watch demo" -&gt; "See how it works" in the hero; "Watch a client request..." -&gt; "See a client request..." in the demo section). The poster PNG was preserved because it is used elsewhere as an OG image. Targeted tests (61 tests across 5 files), typecheck, lint, and </w:t>
      </w:r>
      <w:r>
        <w:rPr>
          <w:rStyle w:val="code"/>
          <w:rFonts w:ascii="Consolas" w:cs="Consolas" w:eastAsia="Consolas" w:hAnsi="Consolas"/>
        </w:rPr>
        <w:t xml:space="preserve">npm run build</w:t>
      </w:r>
      <w:r>
        <w:t xml:space="preserve"> all passed; </w:t>
      </w:r>
      <w:r>
        <w:rPr>
          <w:rStyle w:val="code"/>
          <w:rFonts w:ascii="Consolas" w:cs="Consolas" w:eastAsia="Consolas" w:hAnsi="Consolas"/>
        </w:rPr>
        <w:t xml:space="preserve">git diff --check</w:t>
      </w:r>
      <w:r>
        <w:t xml:space="preserve"> passed. Full detail is recorded in §53. No commit, push, or deploy was performed by that implementation task.</w:t>
      </w:r>
    </w:p>
    <w:p>
      <w:r>
        <w:t xml:space="preserve">Phase 1 Milestone 7 owner-approval commit/push update recorded 2026-09-16 Asia/Jerusalem: the owner approved the implementation for commit and push to the feature branch only (not merge/Production). Exactly the six expected files were committed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and pushed to </w:t>
      </w:r>
      <w:r>
        <w:rPr>
          <w:rStyle w:val="code"/>
          <w:rFonts w:ascii="Consolas" w:cs="Consolas" w:eastAsia="Consolas" w:hAnsi="Consolas"/>
        </w:rPr>
        <w:t xml:space="preserve">origin/feat/seo-m7-homepage-performance</w:t>
      </w:r>
      <w:r>
        <w:t xml:space="preserve">. No PR was created, no merge performed, no manual deploy performed by that task.</w:t>
      </w:r>
    </w:p>
    <w:p>
      <w:r>
        <w:t xml:space="preserve">Phase 1 Milestone 7 production verification update recorded 2026-09-16 Asia/Jerusalem: the implementation was merged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c6d296964d270bf0ed86f501523465b9a62bb63f</w:t>
      </w:r>
      <w:r>
        <w:t xml:space="preserve"> present in </w:t>
      </w:r>
      <w:r>
        <w:rPr>
          <w:rStyle w:val="code"/>
          <w:rFonts w:ascii="Consolas" w:cs="Consolas" w:eastAsia="Consolas" w:hAnsi="Consolas"/>
        </w:rPr>
        <w:t xml:space="preserve">main</w:t>
      </w:r>
      <w:r>
        <w:t xml:space="preserve"> history) and Vercel Production reached READY. Production URL verified: </w:t>
      </w:r>
      <w:r>
        <w:rPr>
          <w:rStyle w:val="code"/>
          <w:rFonts w:ascii="Consolas" w:cs="Consolas" w:eastAsia="Consolas" w:hAnsi="Consolas"/>
        </w:rPr>
        <w:t xml:space="preserve">https://www.text2task.com</w:t>
      </w:r>
      <w:r>
        <w:t xml:space="preserve">. Fresh Google PageSpeed Insights Production lab measurements taken 2026-09-16 showed Mobile Performance improving from 88 to 98 (LCP ~3.8s to 2.3s, FCP 1.0s, TBT 30ms, CLS 0, Speed Index 2.5s) and Desktop Performance improving from 99 to 100 (LCP ~1.8s to 0.6s, FCP 0.3s, TBT 20ms, CLS 0, Speed Index 0.7s). These are lab measurements only; PageSpeed/CrUX field data currently shows insufficient/no usable field data, so no field Core Web Vitals improvement is claimed. Production visual verification passed for desktop, mobile (~400px), the primary CTA, Live Demo, and the workflow section, with no broken media placeholder, no empty video column, and no layout regression observed. Minor remaining Lighthouse opportunities (render-blocking requests, ~14 KiB legacy JavaScript, forced reflow, network dependency tree) are recorded as non-blocking; no further M7 performance optimization is opened now. Milestone 7 is now PRODUCTION DEPLOYED / PRODUCTION VERIFIED / COMPLETE. Phase 1 is now functionally complete except for the non-blocking external Bing UI propagation/verification dependency already tracked under Milestone 5. See §53.10/§53.11 for the full production verification record. Decision </w:t>
      </w:r>
      <w:r>
        <w:rPr>
          <w:rStyle w:val="code"/>
          <w:rFonts w:ascii="Consolas" w:cs="Consolas" w:eastAsia="Consolas" w:hAnsi="Consolas"/>
        </w:rPr>
        <w:t xml:space="preserve">SEO-2026-09-09-D028</w:t>
      </w:r>
      <w:r>
        <w:t xml:space="preserve"> is preserved unchanged; no new Decision Log ID was created; no application code, database, or environment/configuration file was changed by this documentation task; no manual deploy was performed by this task.</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izswcktudybvj_oj3fhs5">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PRODUCTION DEPLOYED / PRODUCTION VERIFIED / COMPLETE</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w:t>
      </w:r>
      <w:r>
        <w:rPr>
          <w:rStyle w:val="code"/>
          <w:rFonts w:ascii="Consolas" w:cs="Consolas" w:eastAsia="Consolas" w:hAnsi="Consolas"/>
        </w:rPr>
        <w:br/>
        <w:t xml:space="preserve">Allow: /</w:t>
      </w:r>
      <w:r>
        <w:rPr>
          <w:rStyle w:val="code"/>
          <w:rFonts w:ascii="Consolas" w:cs="Consolas" w:eastAsia="Consolas" w:hAnsi="Consolas"/>
        </w:rPr>
        <w:br/>
        <w:t xml:space="preserve">Allow: /use-cases</w:t>
      </w:r>
      <w:r>
        <w:rPr>
          <w:rStyle w:val="code"/>
          <w:rFonts w:ascii="Consolas" w:cs="Consolas" w:eastAsia="Consolas" w:hAnsi="Consolas"/>
        </w:rPr>
        <w:br/>
        <w:t xml:space="preserve">Allow: /use-cases/</w:t>
      </w:r>
      <w:r>
        <w:rPr>
          <w:rStyle w:val="code"/>
          <w:rFonts w:ascii="Consolas" w:cs="Consolas" w:eastAsia="Consolas" w:hAnsi="Consolas"/>
        </w:rPr>
        <w:br/>
        <w:t xml:space="preserve">Allow: /contact</w:t>
      </w:r>
      <w:r>
        <w:rPr>
          <w:rStyle w:val="code"/>
          <w:rFonts w:ascii="Consolas" w:cs="Consolas" w:eastAsia="Consolas" w:hAnsi="Consolas"/>
        </w:rPr>
        <w:br/>
        <w:t xml:space="preserve">Allow: /about</w:t>
      </w:r>
      <w:r>
        <w:rPr>
          <w:rStyle w:val="code"/>
          <w:rFonts w:ascii="Consolas" w:cs="Consolas" w:eastAsia="Consolas" w:hAnsi="Consolas"/>
        </w:rPr>
        <w:br/>
        <w:t xml:space="preserve">Allow: /privacy</w:t>
      </w:r>
      <w:r>
        <w:rPr>
          <w:rStyle w:val="code"/>
          <w:rFonts w:ascii="Consolas" w:cs="Consolas" w:eastAsia="Consolas" w:hAnsi="Consolas"/>
        </w:rPr>
        <w:br/>
        <w:t xml:space="preserve">Allow: /terms</w:t>
      </w:r>
      <w:r>
        <w:rPr>
          <w:rStyle w:val="code"/>
          <w:rFonts w:ascii="Consolas" w:cs="Consolas" w:eastAsia="Consolas" w:hAnsi="Consolas"/>
        </w:rPr>
        <w:br/>
        <w:t xml:space="preserve">Disallow: /api/</w:t>
      </w:r>
      <w:r>
        <w:rPr>
          <w:rStyle w:val="code"/>
          <w:rFonts w:ascii="Consolas" w:cs="Consolas" w:eastAsia="Consolas" w:hAnsi="Consolas"/>
        </w:rPr>
        <w:br/>
        <w:t xml:space="preserve">Disallow: /auth/</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/admin/</w:t>
      </w:r>
      <w:r>
        <w:rPr>
          <w:rStyle w:val="code"/>
          <w:rFonts w:ascii="Consolas" w:cs="Consolas" w:eastAsia="Consolas" w:hAnsi="Consolas"/>
        </w:rPr>
        <w:br/>
        <w:t xml:space="preserve">Disallow: /share</w:t>
      </w:r>
      <w:r>
        <w:rPr>
          <w:rStyle w:val="code"/>
          <w:rFonts w:ascii="Consolas" w:cs="Consolas" w:eastAsia="Consolas" w:hAnsi="Consolas"/>
        </w:rPr>
        <w:br/>
        <w:t xml:space="preserve">Disallow: /share/</w:t>
      </w:r>
      <w:r>
        <w:rPr>
          <w:rStyle w:val="code"/>
          <w:rFonts w:ascii="Consolas" w:cs="Consolas" w:eastAsia="Consolas" w:hAnsi="Consolas"/>
        </w:rPr>
        <w:br/>
        <w:t xml:space="preserve">Host: https://www.text2task.com</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
| SEO-2026-09-09-D028 | 2026-09-16 Asia/Jerusalem | Remove the outdated homepage demo video (</w:t>
      </w:r>
      <w:r>
        <w:rPr>
          <w:rStyle w:val="code"/>
          <w:rFonts w:ascii="Consolas" w:cs="Consolas" w:eastAsia="Consolas" w:hAnsi="Consolas"/>
        </w:rPr>
        <w:t xml:space="preserve">public/landing/text2task-demo.mp4</w:t>
      </w:r>
      <w:r>
        <w:t xml:space="preserve">, ~14.6 MB) from the active homepage rather than optimizing, re-encoding, or lazy-loading it. | Performance + product accuracy + CRO quality. The video shows an older version of the product; the product/site has materially changed since that recording; the video is not considered high enough quality to justify preserving; it was the dominant homepage asset by weight (~14,964 KiB per the §22A PageSpeed baseline). The homepage should not spend ~15 MB delivering outdated product media. | Owner decision instruction; </w:t>
      </w:r>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app/components/landing/homepage-hero.tsx</w:t>
      </w:r>
      <w:r>
        <w:t xml:space="preserve">; §22A PageSpeed baseline; implementation and verification recorded in §53. | Optimizing/re-encoding/compressing the outdated video — rejected, no value in preserving outdated product media. Lazy-loading the video — rejected for the same reason. Preserving the video merely for visual continuity — rejected. Replacing the removed video with a new marketing asset — rejected; not created in this task. Reusing an outdated screenshot merely to fill the space — rejected; the "See the complete workflow" section already has a complete, self-contained 3-step layout that does not require replacement media. Redesigning the homepage — rejected; only the video block and its directly-dependent copy ("Watch demo" -&gt; "See how it works"; "Watch a client request..." -&gt; "See a client request...") were touched. | Implemented locally / awaiting owner review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tqx55wkamufqxnlqzuwuj">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r>
        <w:tc>
          <w:tcPr>
            <w:tcW w:type="auto" w:w="100"/>
            <w:vAlign w:val="center"/>
          </w:tcPr>
          <w:p>
            <w:r>
              <w:t xml:space="preserve">2026-09-16 Asia/Jerusalem</w:t>
            </w:r>
          </w:p>
        </w:tc>
        <w:tc>
          <w:tcPr>
            <w:tcW w:type="auto" w:w="100"/>
            <w:vAlign w:val="center"/>
          </w:tcPr>
          <w:p>
            <w:r>
              <w:t xml:space="preserve">Phase 1 Milestone 7 implementation</w:t>
            </w:r>
          </w:p>
        </w:tc>
        <w:tc>
          <w:tcPr>
            <w:tcW w:type="auto" w:w="100"/>
            <w:vAlign w:val="center"/>
          </w:tcPr>
          <w:p>
            <w:r>
              <w:t xml:space="preserve">Homepage Performance / CRO: removed the outdated ~14.6 MB homepage demo video under Decision D028; deleted </w:t>
            </w:r>
            <w:r>
              <w:rPr>
                <w:rStyle w:val="code"/>
                <w:rFonts w:ascii="Consolas" w:cs="Consolas" w:eastAsia="Consolas" w:hAnsi="Consolas"/>
              </w:rPr>
              <w:t xml:space="preserve">homepage-demo-video.tsx</w:t>
            </w:r>
            <w:r>
              <w:t xml:space="preserve"> and </w:t>
            </w:r>
            <w:r>
              <w:rPr>
                <w:rStyle w:val="code"/>
                <w:rFonts w:ascii="Consolas" w:cs="Consolas" w:eastAsia="Consolas" w:hAnsi="Consolas"/>
              </w:rPr>
              <w:t xml:space="preserve">public/landing/text2task-demo.mp4</w:t>
            </w:r>
            <w:r>
              <w:t xml:space="preserve">; removed the video wrapper block from </w:t>
            </w:r>
            <w:r>
              <w:rPr>
                <w:rStyle w:val="code"/>
                <w:rFonts w:ascii="Consolas" w:cs="Consolas" w:eastAsia="Consolas" w:hAnsi="Consolas"/>
              </w:rPr>
              <w:t xml:space="preserve">homepage-demo-section.tsx</w:t>
            </w:r>
            <w:r>
              <w:t xml:space="preserve">; updated hero "Watch demo" link text to "See how it works" and the demo-section description verb, both directly necessitated by the removal; kept the poster PNG (used elsewhere as an OG image) and left two unrelated pre-existing orphaned assets untouched</w:t>
            </w:r>
          </w:p>
        </w:tc>
        <w:tc>
          <w:tcPr>
            <w:tcW w:type="auto" w:w="100"/>
            <w:vAlign w:val="center"/>
          </w:tcPr>
          <w:p>
            <w:r>
              <w:t xml:space="preserve">Owner decision D028; direct repository inspection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homepage-demo-section.tsx</w:t>
            </w:r>
            <w:r>
              <w:t xml:space="preserve">, </w:t>
            </w:r>
            <w:r>
              <w:rPr>
                <w:rStyle w:val="code"/>
                <w:rFonts w:ascii="Consolas" w:cs="Consolas" w:eastAsia="Consolas" w:hAnsi="Consolas"/>
              </w:rPr>
              <w:t xml:space="preserve">homepage-demo-video.tsx</w:t>
            </w:r>
            <w:r>
              <w:t xml:space="preserve">; repo-wide reference search before deletion</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current run Markdown/DOCX</w:t>
            </w:r>
          </w:p>
        </w:tc>
        <w:tc>
          <w:tcPr>
            <w:tcW w:type="auto" w:w="100"/>
            <w:vAlign w:val="center"/>
          </w:tcPr>
          <w:p>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(15,322,966 bytes); </w:t>
            </w:r>
            <w:r>
              <w:rPr>
                <w:rStyle w:val="code"/>
                <w:rFonts w:ascii="Consolas" w:cs="Consolas" w:eastAsia="Consolas" w:hAnsi="Consolas"/>
              </w:rPr>
              <w:t xml:space="preserve">app/components/landing/homepage-demo-section.tsx</w:t>
            </w:r>
            <w:r>
              <w:t xml:space="preserve"> and </w:t>
            </w:r>
            <w:r>
              <w:rPr>
                <w:rStyle w:val="code"/>
                <w:rFonts w:ascii="Consolas" w:cs="Consolas" w:eastAsia="Consolas" w:hAnsi="Consolas"/>
              </w:rPr>
              <w:t xml:space="preserve">app/components/landing/homepage-hero.tsx</w:t>
            </w:r>
            <w:r>
              <w:t xml:space="preserve"> edited; current run Markdown and DOCX</w:t>
            </w:r>
          </w:p>
        </w:tc>
        <w:tc>
          <w:tcPr>
            <w:tcW w:type="auto" w:w="100"/>
            <w:vAlign w:val="center"/>
          </w:tcPr>
          <w:p>
            <w:r>
              <w:t xml:space="preserve">Confirmed via repo-wide search that the video asset and component had no other usages before deletion; confirmed the demo-section poster PNG remains used by two other pages as an OG image and was not deleted; confirmed no test/build reference depended on the deleted file; full detail in §53</w:t>
            </w:r>
          </w:p>
        </w:tc>
        <w:tc>
          <w:tcPr>
            <w:tcW w:type="auto" w:w="100"/>
            <w:vAlign w:val="center"/>
          </w:tcPr>
          <w:p>
            <w:r>
              <w:t xml:space="preserve">Targeted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app/components/landing</w:t>
            </w:r>
            <w:r>
              <w:t xml:space="preserve">, </w:t>
            </w:r>
            <w:r>
              <w:rPr>
                <w:rStyle w:val="code"/>
                <w:rFonts w:ascii="Consolas" w:cs="Consolas" w:eastAsia="Consolas" w:hAnsi="Consolas"/>
              </w:rPr>
              <w:t xml:space="preserve">scripts/indexnow</w:t>
            </w:r>
            <w:r>
              <w:t xml:space="preserve">) 5 files / 61 tests PASS; </w:t>
            </w:r>
            <w:r>
              <w:rPr>
                <w:rStyle w:val="code"/>
                <w:rFonts w:ascii="Consolas" w:cs="Consolas" w:eastAsia="Consolas" w:hAnsi="Consolas"/>
              </w:rPr>
              <w:t xml:space="preserve">npx tsc --noEmit</w:t>
            </w:r>
            <w:r>
              <w:t xml:space="preserve"> PASS with no errors; ESLint on both changed files PASS with no errors/warnings;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only a line-ending advisory warning; repo-wide search after deletion confirmed no dangling references, dead imports, or broken poster paths</w:t>
            </w:r>
          </w:p>
        </w:tc>
        <w:tc>
          <w:tcPr>
            <w:tcW w:type="auto" w:w="100"/>
            <w:vAlign w:val="center"/>
          </w:tcPr>
          <w:p>
            <w:r>
              <w:t xml:space="preserve">Implemented locally / awaiting owner review</w:t>
            </w:r>
          </w:p>
        </w:tc>
      </w:tr>
      <w:tr>
        <w:tc>
          <w:tcPr>
            <w:tcW w:type="auto" w:w="100"/>
            <w:vAlign w:val="center"/>
          </w:tcPr>
          <w:p>
            <w:r>
              <w:t xml:space="preserve">2026-09-16 Asia/Jerusalem</w:t>
            </w:r>
          </w:p>
        </w:tc>
        <w:tc>
          <w:tcPr>
            <w:tcW w:type="auto" w:w="100"/>
            <w:vAlign w:val="center"/>
          </w:tcPr>
          <w:p>
            <w:r>
              <w:t xml:space="preserve">Phase 1 Milestone 7 commit/push</w:t>
            </w:r>
          </w:p>
        </w:tc>
        <w:tc>
          <w:tcPr>
            <w:tcW w:type="auto" w:w="100"/>
            <w:vAlign w:val="center"/>
          </w:tcPr>
          <w:p>
            <w:r>
              <w:t xml:space="preserve">Owner approved the implementation for commit and push to the feature branch only (not merge/Production); re-ran targeted tests/typecheck/lint/build/</w:t>
            </w:r>
            <w:r>
              <w:rPr>
                <w:rStyle w:val="code"/>
                <w:rFonts w:ascii="Consolas" w:cs="Consolas" w:eastAsia="Consolas" w:hAnsi="Consolas"/>
              </w:rPr>
              <w:t xml:space="preserve">git diff --check</w:t>
            </w:r>
            <w:r>
              <w:t xml:space="preserve"> before commit, all PASS</w:t>
            </w:r>
          </w:p>
        </w:tc>
        <w:tc>
          <w:tcPr>
            <w:tcW w:type="auto" w:w="100"/>
            <w:vAlign w:val="center"/>
          </w:tcPr>
          <w:p>
            <w:r>
              <w:t xml:space="preserve">Owner approval instruction; re-verification of §53 implementation</w:t>
            </w:r>
          </w:p>
        </w:tc>
        <w:tc>
          <w:tcPr>
            <w:tcW w:type="auto" w:w="100"/>
            <w:vAlign w:val="center"/>
          </w:tcPr>
          <w:p>
            <w:r>
              <w:t xml:space="preserve">Current run Markdown/DOCX not touched by this action (docs already updated in the prior implementation task)</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current run Markdown/DOCX</w:t>
            </w:r>
          </w:p>
        </w:tc>
        <w:tc>
          <w:tcPr>
            <w:tcW w:type="auto" w:w="100"/>
            <w:vAlign w:val="center"/>
          </w:tcPr>
          <w:p>
            <w:r>
              <w:t xml:space="preserve">Staged and committed exactly the six expected files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pushed to </w:t>
            </w:r>
            <w:r>
              <w:rPr>
                <w:rStyle w:val="code"/>
                <w:rFonts w:ascii="Consolas" w:cs="Consolas" w:eastAsia="Consolas" w:hAnsi="Consolas"/>
              </w:rPr>
              <w:t xml:space="preserve">origin/feat/seo-m7-homepage-performance</w:t>
            </w:r>
            <w:r>
              <w:t xml:space="preserve">; local HEAD confirmed equal to remote branch HEAD</w:t>
            </w:r>
          </w:p>
        </w:tc>
        <w:tc>
          <w:tcPr>
            <w:tcW w:type="auto" w:w="100"/>
            <w:vAlign w:val="center"/>
          </w:tcPr>
          <w:p>
            <w:r>
              <w:t xml:space="preserve">Re-run: 5 files / 61 tests PASS; typecheck PASS; lint PASS; build PASS (exit 0); </w:t>
            </w:r>
            <w:r>
              <w:rPr>
                <w:rStyle w:val="code"/>
                <w:rFonts w:ascii="Consolas" w:cs="Consolas" w:eastAsia="Consolas" w:hAnsi="Consolas"/>
              </w:rPr>
              <w:t xml:space="preserve">git diff --check</w:t>
            </w:r>
            <w:r>
              <w:t xml:space="preserve"> PASS with line-ending advisories only</w:t>
            </w:r>
          </w:p>
        </w:tc>
        <w:tc>
          <w:tcPr>
            <w:tcW w:type="auto" w:w="100"/>
            <w:vAlign w:val="center"/>
          </w:tcPr>
          <w:p>
            <w:r>
              <w:t xml:space="preserve">Implementation pushed / preview verification pending</w:t>
            </w:r>
          </w:p>
        </w:tc>
      </w:tr>
      <w:tr>
        <w:tc>
          <w:tcPr>
            <w:tcW w:type="auto" w:w="100"/>
            <w:vAlign w:val="center"/>
          </w:tcPr>
          <w:p>
            <w:r>
              <w:t xml:space="preserve">2026-09-16 Asia/Jerusalem</w:t>
            </w:r>
          </w:p>
        </w:tc>
        <w:tc>
          <w:tcPr>
            <w:tcW w:type="auto" w:w="100"/>
            <w:vAlign w:val="center"/>
          </w:tcPr>
          <w:p>
            <w:r>
              <w:t xml:space="preserve">Phase 1 Milestone 7 production verification</w:t>
            </w:r>
          </w:p>
        </w:tc>
        <w:tc>
          <w:tcPr>
            <w:tcW w:type="auto" w:w="100"/>
            <w:vAlign w:val="center"/>
          </w:tcPr>
          <w:p>
            <w:r>
              <w:t xml:space="preserve">Implementation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PageSpeed Insights Production lab measurements recorded</w:t>
            </w:r>
          </w:p>
        </w:tc>
        <w:tc>
          <w:tcPr>
            <w:tcW w:type="auto" w:w="100"/>
            <w:vAlign w:val="center"/>
          </w:tcPr>
          <w:p>
            <w:r>
              <w:t xml:space="preserve">Owner-supplied Production PageSpeed Insights lab results (Mobile and Desktop) and Production visual verification report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Mobile Performance 88-&gt;98 (LCP ~3.8s-&gt;2.3s); Desktop Performance 99-&gt;100 (LCP ~1.8s-&gt;0.6s); lab data only, no field CWV improvement claimed (insufficient CrUX data); Production visual verification PASS for desktop, mobile (~400px), primary CTA, Live Demo, and workflow section, no broken media placeholder, no empty video column, no layout regression; minor Lighthouse opportunities (render-blocking, ~14 KiB legacy JS, forced reflow, network dependency tree) recorded non-blocking, no further M7 optimization opened</w:t>
            </w:r>
          </w:p>
        </w:tc>
        <w:tc>
          <w:tcPr>
            <w:tcW w:type="auto" w:w="100"/>
            <w:vAlign w:val="center"/>
          </w:tcPr>
          <w:p>
            <w:r>
              <w:t xml:space="preserve">Full detail in §53.10/§53.11; implementation commit </w:t>
            </w:r>
            <w:r>
              <w:rPr>
                <w:rStyle w:val="code"/>
                <w:rFonts w:ascii="Consolas" w:cs="Consolas" w:eastAsia="Consolas" w:hAnsi="Consolas"/>
              </w:rPr>
              <w:t xml:space="preserve">c6d296964d270bf0ed86f501523465b9a62bb63f</w:t>
            </w:r>
            <w:r>
              <w:t xml:space="preserve"> confirmed present in </w:t>
            </w:r>
            <w:r>
              <w:rPr>
                <w:rStyle w:val="code"/>
                <w:rFonts w:ascii="Consolas" w:cs="Consolas" w:eastAsia="Consolas" w:hAnsi="Consolas"/>
              </w:rPr>
              <w:t xml:space="preserve">main</w:t>
            </w:r>
            <w:r>
              <w:t xml:space="preserve">; no application/test/database/environment/configuration file changed by this documentation task; no manual deploy performed by this task; Decision </w:t>
            </w:r>
            <w:r>
              <w:rPr>
                <w:rStyle w:val="code"/>
                <w:rFonts w:ascii="Consolas" w:cs="Consolas" w:eastAsia="Consolas" w:hAnsi="Consolas"/>
              </w:rPr>
              <w:t xml:space="preserve">SEO-2026-09-09-D028</w:t>
            </w:r>
            <w:r>
              <w:t xml:space="preserve"> preserved, no new Decision Log ID created</w:t>
            </w:r>
          </w:p>
        </w:tc>
        <w:tc>
          <w:tcPr>
            <w:tcW w:type="auto" w:w="100"/>
            <w:vAlign w:val="center"/>
          </w:tcPr>
          <w:p>
            <w:r>
              <w:t xml:space="preserve">Production deployed / production verified / complete</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FIRST CONTROLLED SUBMISSION ACCEPTED / BING UI VERIFICATION PENDING</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with the first controlled IndexNow submission accepted, and Bing UI verification pending.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is PRODUCTION DEPLOYED / PRODUCTION VERIFIED / COMPLETE under Decision </w:t>
      </w:r>
      <w:r>
        <w:rPr>
          <w:rStyle w:val="code"/>
          <w:rFonts w:ascii="Consolas" w:cs="Consolas" w:eastAsia="Consolas" w:hAnsi="Consolas"/>
        </w:rPr>
        <w:t xml:space="preserve">SEO-2026-09-09-D028</w:t>
      </w:r>
      <w:r>
        <w:t xml:space="preserve">: the outdated ~14.6 MiB homepage demo video was removed rather than optimized, and fresh Production PageSpeed Insights lab measurements taken 2026-09-16 after deployment showed Mobile Performance improving from 88 to 98 (LCP ~3.8s to 2.3s) and Desktop Performance improving from 99 to 100 (LCP ~1.8s to 0.6s); see §53.10. Phase 1 is now functionally complete except for the non-blocking external Bing UI propagation/verification dependency already tracked under Milestone 5.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6/7 work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Bing UI verification remains pending.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p>
      <w:pPr>
        <w:pBdr>
          <w:top w:val="single" w:sz="6"/>
        </w:pBdr>
      </w:pPr>
    </w:p>
    <w:p>
      <w:pPr>
        <w:pStyle w:val="Heading1"/>
      </w:pPr>
      <w:bookmarkStart w:name="53-phase-1-milestone-7-—-homepage-performance-/-cro:-legacy-video-removal-(local-implementation)" w:id="1"/>
      <w:r>
        <w:t xml:space="preserve">53. Phase 1 Milestone 7 — Homepage Performance / CRO: Legacy Video Removal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(§33).</w:t>
      </w:r>
      <w:r>
        <w:t xml:space="preserve"> </w:t>
      </w:r>
      <w:r>
        <w:rPr>
          <w:b/>
          <w:bCs/>
        </w:rPr>
        <w:t xml:space="preserve">STATUS: IMPLEMENTED LOCALLY / AWAITING OWNER REVIEW.</w:t>
      </w:r>
      <w:r>
        <w:t xml:space="preserve"> Branch: </w:t>
      </w:r>
      <w:r>
        <w:rPr>
          <w:rStyle w:val="code"/>
          <w:rFonts w:ascii="Consolas" w:cs="Consolas" w:eastAsia="Consolas" w:hAnsi="Consolas"/>
        </w:rPr>
        <w:t xml:space="preserve">feat/seo-m7-homepage-performance</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This is a focused implementation task, not a broad audit. No commit, push, or deploy was performed by this task.</w:t>
      </w:r>
    </w:p>
    <w:p>
      <w:pPr>
        <w:pStyle w:val="Heading2"/>
      </w:pPr>
      <w:bookmarkStart w:name="53-1-owner-decision" w:id="1"/>
      <w:r>
        <w:t xml:space="preserve">53.1 Owner Decision</w:t>
      </w:r>
      <w:bookmarkEnd w:id="1"/>
    </w:p>
    <w:p>
      <w:r>
        <w:t xml:space="preserve">The owner decided to </w:t>
      </w:r>
      <w:r>
        <w:rPr>
          <w:b/>
          <w:bCs/>
        </w:rPr>
        <w:t xml:space="preserve">remove</w:t>
      </w:r>
      <w:r>
        <w:t xml:space="preserve"> the outdated homepage demo video rather than optimize, re-encode, or lazy-load it, because it shows an older version of the product, the product/site has materially changed since the recording, the video's quality does not justify preservation, and it was the dominant homepage asset by weight (previously baselined at ~14,964 KiB in §22A, matching the actual file size found: 15,322,966 bytes / ~14.6 MiB).</w:t>
      </w:r>
    </w:p>
    <w:p>
      <w:pPr>
        <w:pStyle w:val="Heading2"/>
      </w:pPr>
      <w:bookmarkStart w:name="53-2-mapping-(focused,-not-a-broad-audit)" w:id="1"/>
      <w:r>
        <w:t xml:space="preserve">53.2 Mapping (Focused, Not a Broad Audit)</w:t>
      </w:r>
      <w:bookmarkEnd w:id="1"/>
    </w:p>
    <w:p>
      <w:pPr>
        <w:pStyle w:val="ListParagraph"/>
        <w:numPr>
          <w:ilvl w:val="0"/>
          <w:numId w:val="1"/>
        </w:numPr>
      </w:pPr>
      <w:r>
        <w:rPr>
          <w:b/>
          <w:bCs/>
        </w:rPr>
        <w:t xml:space="preserve">Homepage route:</w:t>
      </w:r>
      <w:r>
        <w:t xml:space="preserve"> </w:t>
      </w:r>
      <w:r>
        <w:rPr>
          <w:rStyle w:val="code"/>
          <w:rFonts w:ascii="Consolas" w:cs="Consolas" w:eastAsia="Consolas" w:hAnsi="Consolas"/>
        </w:rPr>
        <w:t xml:space="preserve">app/page.tsx</w:t>
      </w:r>
      <w:r>
        <w:t xml:space="preserve">, composing </w:t>
      </w:r>
      <w:r>
        <w:rPr>
          <w:rStyle w:val="code"/>
          <w:rFonts w:ascii="Consolas" w:cs="Consolas" w:eastAsia="Consolas" w:hAnsi="Consolas"/>
        </w:rPr>
        <w:t xml:space="preserve">HomepageHero</w:t>
      </w:r>
      <w:r>
        <w:t xml:space="preserve"> → </w:t>
      </w:r>
      <w:r>
        <w:rPr>
          <w:rStyle w:val="code"/>
          <w:rFonts w:ascii="Consolas" w:cs="Consolas" w:eastAsia="Consolas" w:hAnsi="Consolas"/>
        </w:rPr>
        <w:t xml:space="preserve">HomepageLiveDemoClient</w:t>
      </w:r>
      <w:r>
        <w:t xml:space="preserve"> → </w:t>
      </w:r>
      <w:r>
        <w:rPr>
          <w:rStyle w:val="code"/>
          <w:rFonts w:ascii="Consolas" w:cs="Consolas" w:eastAsia="Consolas" w:hAnsi="Consolas"/>
        </w:rPr>
        <w:t xml:space="preserve">HomepageTrustStrip</w:t>
      </w:r>
      <w:r>
        <w:t xml:space="preserve"> → </w:t>
      </w:r>
      <w:r>
        <w:rPr>
          <w:rStyle w:val="code"/>
          <w:rFonts w:ascii="Consolas" w:cs="Consolas" w:eastAsia="Consolas" w:hAnsi="Consolas"/>
        </w:rPr>
        <w:t xml:space="preserve">HomepageCustomerStoriesSection</w:t>
      </w:r>
      <w:r>
        <w:t xml:space="preserve"> → </w:t>
      </w:r>
      <w:r>
        <w:rPr>
          <w:rStyle w:val="code"/>
          <w:rFonts w:ascii="Consolas" w:cs="Consolas" w:eastAsia="Consolas" w:hAnsi="Consolas"/>
        </w:rPr>
        <w:t xml:space="preserve">HomepageDemoSection</w:t>
      </w:r>
      <w:r>
        <w:t xml:space="preserve"> → </w:t>
      </w:r>
      <w:r>
        <w:rPr>
          <w:rStyle w:val="code"/>
          <w:rFonts w:ascii="Consolas" w:cs="Consolas" w:eastAsia="Consolas" w:hAnsi="Consolas"/>
        </w:rPr>
        <w:t xml:space="preserve">HomepageWhySection</w:t>
      </w:r>
      <w:r>
        <w:t xml:space="preserve"> → ... → </w:t>
      </w:r>
      <w:r>
        <w:rPr>
          <w:rStyle w:val="code"/>
          <w:rFonts w:ascii="Consolas" w:cs="Consolas" w:eastAsia="Consolas" w:hAnsi="Consolas"/>
        </w:rPr>
        <w:t xml:space="preserve">LandingFooter</w:t>
      </w:r>
      <w:r>
        <w:t xml:space="preserve">.</w:t>
      </w:r>
    </w:p>
    <w:p>
      <w:pPr>
        <w:pStyle w:val="ListParagraph"/>
        <w:numPr>
          <w:ilvl w:val="0"/>
          <w:numId w:val="1"/>
        </w:numPr>
      </w:pPr>
      <w:r>
        <w:rPr>
          <w:b/>
          <w:bCs/>
        </w:rPr>
        <w:t xml:space="preserve">Hero component:</w:t>
      </w:r>
      <w:r>
        <w:t xml:space="preserve"> </w:t>
      </w:r>
      <w:r>
        <w:rPr>
          <w:rStyle w:val="code"/>
          <w:rFonts w:ascii="Consolas" w:cs="Consolas" w:eastAsia="Consolas" w:hAnsi="Consolas"/>
        </w:rPr>
        <w:t xml:space="preserve">app/components/landing/homepage-hero.tsx</w:t>
      </w:r>
      <w:r>
        <w:t xml:space="preserve">. Confirmed the hero itself is text-only (headline, subtext, CTAs) and never rendered the video — the video lived in a separate, lower "See the complete workflow" section, not the hero.</w:t>
      </w:r>
    </w:p>
    <w:p>
      <w:pPr>
        <w:pStyle w:val="ListParagraph"/>
        <w:numPr>
          <w:ilvl w:val="0"/>
          <w:numId w:val="1"/>
        </w:numPr>
      </w:pPr>
      <w:r>
        <w:rPr>
          <w:b/>
          <w:bCs/>
        </w:rPr>
        <w:t xml:space="preserve">Exact video component:</w:t>
      </w:r>
      <w:r>
        <w:t xml:space="preserve"> </w:t>
      </w:r>
      <w:r>
        <w:rPr>
          <w:rStyle w:val="code"/>
          <w:rFonts w:ascii="Consolas" w:cs="Consolas" w:eastAsia="Consolas" w:hAnsi="Consolas"/>
        </w:rPr>
        <w:t xml:space="preserve">app/components/landing/homepage-demo-video.tsx</w:t>
      </w:r>
      <w:r>
        <w:t xml:space="preserve">, rendered only from </w:t>
      </w:r>
      <w:r>
        <w:rPr>
          <w:rStyle w:val="code"/>
          <w:rFonts w:ascii="Consolas" w:cs="Consolas" w:eastAsia="Consolas" w:hAnsi="Consolas"/>
        </w:rPr>
        <w:t xml:space="preserve">app/components/landing/homepage-demo-section.tsx</w:t>
      </w:r>
      <w:r>
        <w:t xml:space="preserve"> (id </w:t>
      </w:r>
      <w:r>
        <w:rPr>
          <w:rStyle w:val="code"/>
          <w:rFonts w:ascii="Consolas" w:cs="Consolas" w:eastAsia="Consolas" w:hAnsi="Consolas"/>
        </w:rPr>
        <w:t xml:space="preserve">#demo</w:t>
      </w:r>
      <w:r>
        <w:t xml:space="preserve">).</w:t>
      </w:r>
    </w:p>
    <w:p>
      <w:pPr>
        <w:pStyle w:val="ListParagraph"/>
        <w:numPr>
          <w:ilvl w:val="0"/>
          <w:numId w:val="1"/>
        </w:numPr>
      </w:pPr>
      <w:r>
        <w:rPr>
          <w:b/>
          <w:bCs/>
        </w:rPr>
        <w:t xml:space="preserve">Exact video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Poster asset:</w:t>
      </w:r>
      <w:r>
        <w:t xml:space="preserve"> </w:t>
      </w:r>
      <w:r>
        <w:rPr>
          <w:rStyle w:val="code"/>
          <w:rFonts w:ascii="Consolas" w:cs="Consolas" w:eastAsia="Consolas" w:hAnsi="Consolas"/>
        </w:rPr>
        <w:t xml:space="preserve">public/landing/text2task-demo-project-preview-poster.png</w:t>
      </w:r>
      <w:r>
        <w:t xml:space="preserve"> — used as the </w:t>
      </w:r>
      <w:r>
        <w:rPr>
          <w:rStyle w:val="code"/>
          <w:rFonts w:ascii="Consolas" w:cs="Consolas" w:eastAsia="Consolas" w:hAnsi="Consolas"/>
        </w:rPr>
        <w:t xml:space="preserve">&lt;video poster&gt;</w:t>
      </w:r>
      <w:r>
        <w:t xml:space="preserve"> in the component being removed, </w:t>
      </w:r>
      <w:r>
        <w:rPr>
          <w:b/>
          <w:bCs/>
        </w:rPr>
        <w:t xml:space="preserve">and independently used as the </w:t>
      </w:r>
      <w:r>
        <w:rPr>
          <w:rStyle w:val="code"/>
          <w:rFonts w:ascii="Consolas" w:cs="Consolas" w:eastAsia="Consolas" w:hAnsi="Consolas"/>
          <w:b/>
          <w:bCs/>
        </w:rPr>
        <w:t xml:space="preserve">ogImagePath</w:t>
      </w:r>
      <w:r>
        <w:rPr>
          <w:b/>
          <w:bCs/>
        </w:rPr>
        <w:t xml:space="preserve"> in two unrelated pages</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app/resources/how-to-extract-action-items-from-text/page.tsx</w:t>
      </w:r>
      <w:r>
        <w:t xml:space="preserve">). </w:t>
      </w:r>
      <w:r>
        <w:rPr>
          <w:b/>
          <w:bCs/>
        </w:rPr>
        <w:t xml:space="preserve">Not deleted</w:t>
      </w:r>
      <w:r>
        <w:t xml:space="preserve">, since it is used elsewhere.</w:t>
      </w:r>
    </w:p>
    <w:p>
      <w:pPr>
        <w:pStyle w:val="ListParagraph"/>
        <w:numPr>
          <w:ilvl w:val="0"/>
          <w:numId w:val="1"/>
        </w:numPr>
      </w:pPr>
      <w:r>
        <w:rPr>
          <w:b/>
          <w:bCs/>
        </w:rPr>
        <w:t xml:space="preserve">CSS/layout tied specifically to the video:</w:t>
      </w:r>
      <w:r>
        <w:t xml:space="preserve"> a single wrapping </w:t>
      </w:r>
      <w:r>
        <w:rPr>
          <w:rStyle w:val="code"/>
          <w:rFonts w:ascii="Consolas" w:cs="Consolas" w:eastAsia="Consolas" w:hAnsi="Consolas"/>
        </w:rPr>
        <w:t xml:space="preserve">&lt;div className="mx-auto mt-8 max-w-4xl overflow-hidden rounded-2xl border ... shadow-sm sm:mt-10"&gt;</w:t>
      </w:r>
      <w:r>
        <w:t xml:space="preserve"> in </w:t>
      </w:r>
      <w:r>
        <w:rPr>
          <w:rStyle w:val="code"/>
          <w:rFonts w:ascii="Consolas" w:cs="Consolas" w:eastAsia="Consolas" w:hAnsi="Consolas"/>
        </w:rPr>
        <w:t xml:space="preserve">homepage-demo-section.tsx</w:t>
      </w:r>
      <w:r>
        <w:t xml:space="preserve">, existing only to frame the video.</w:t>
      </w:r>
    </w:p>
    <w:p>
      <w:pPr>
        <w:pStyle w:val="ListParagraph"/>
        <w:numPr>
          <w:ilvl w:val="0"/>
          <w:numId w:val="1"/>
        </w:numPr>
      </w:pPr>
      <w:r>
        <w:rPr>
          <w:b/>
          <w:bCs/>
        </w:rPr>
        <w:t xml:space="preserve">Preload/preconnect/media-loading logic specific to it:</w:t>
      </w:r>
      <w:r>
        <w:t xml:space="preserve"> none found. The component used a plain </w:t>
      </w:r>
      <w:r>
        <w:rPr>
          <w:rStyle w:val="code"/>
          <w:rFonts w:ascii="Consolas" w:cs="Consolas" w:eastAsia="Consolas" w:hAnsi="Consolas"/>
        </w:rPr>
        <w:t xml:space="preserve">&lt;video preload="metadata"&gt;</w:t>
      </w:r>
      <w:r>
        <w:t xml:space="preserve"> attribute with no JavaScript, no client component boundary, no autoplay logic, no intersection observer, and no next.config.ts/layout.tsx preload hints referencing it.</w:t>
      </w:r>
    </w:p>
    <w:p>
      <w:pPr>
        <w:pStyle w:val="ListParagraph"/>
        <w:numPr>
          <w:ilvl w:val="0"/>
          <w:numId w:val="1"/>
        </w:numPr>
      </w:pPr>
      <w:r>
        <w:rPr>
          <w:b/>
          <w:bCs/>
        </w:rPr>
        <w:t xml:space="preserve">All references found repository-wide before deletion:</w:t>
      </w:r>
      <w:r>
        <w:t xml:space="preserve"> the component (</w:t>
      </w:r>
      <w:r>
        <w:rPr>
          <w:rStyle w:val="code"/>
          <w:rFonts w:ascii="Consolas" w:cs="Consolas" w:eastAsia="Consolas" w:hAnsi="Consolas"/>
        </w:rPr>
        <w:t xml:space="preserve">homepage-demo-video.tsx</w:t>
      </w:r>
      <w:r>
        <w:t xml:space="preserve">, imported only by </w:t>
      </w:r>
      <w:r>
        <w:rPr>
          <w:rStyle w:val="code"/>
          <w:rFonts w:ascii="Consolas" w:cs="Consolas" w:eastAsia="Consolas" w:hAnsi="Consolas"/>
        </w:rPr>
        <w:t xml:space="preserve">homepage-demo-section.tsx</w:t>
      </w:r>
      <w:r>
        <w:t xml:space="preserve">); the asset path (referenced only in that component, plus a documentation mention in this run doc and a URL-pattern-rejection test case in </w:t>
      </w:r>
      <w:r>
        <w:rPr>
          <w:rStyle w:val="code"/>
          <w:rFonts w:ascii="Consolas" w:cs="Consolas" w:eastAsia="Consolas" w:hAnsi="Consolas"/>
        </w:rPr>
        <w:t xml:space="preserve">scripts/indexnow/indexnow.test.ts</w:t>
      </w:r>
      <w:r>
        <w:t xml:space="preserve"> that validates the IndexNow validator rejects asset-extension URLs — this test does not depend on the file's physical existence and was re-run after deletion to confirm it still passes for the correct reason).</w:t>
      </w:r>
    </w:p>
    <w:p>
      <w:pPr>
        <w:pStyle w:val="ListParagraph"/>
        <w:numPr>
          <w:ilvl w:val="0"/>
          <w:numId w:val="1"/>
        </w:numPr>
      </w:pPr>
      <w:r>
        <w:rPr>
          <w:b/>
          <w:bCs/>
        </w:rPr>
        <w:t xml:space="preserve">Not part of this task, confirmed pre-existing and unrelated:</w:t>
      </w:r>
      <w:r>
        <w:t xml:space="preserve"> </w:t>
      </w:r>
      <w:r>
        <w:rPr>
          <w:rStyle w:val="code"/>
          <w:rFonts w:ascii="Consolas" w:cs="Consolas" w:eastAsia="Consolas" w:hAnsi="Consolas"/>
        </w:rPr>
        <w:t xml:space="preserve">public/text2task-demo.mp4.mp4</w:t>
      </w:r>
      <w:r>
        <w:t xml:space="preserve"> (26 MB, a differently-named, differently-dated orphaned file with no code references at all) and </w:t>
      </w:r>
      <w:r>
        <w:rPr>
          <w:rStyle w:val="code"/>
          <w:rFonts w:ascii="Consolas" w:cs="Consolas" w:eastAsia="Consolas" w:hAnsi="Consolas"/>
        </w:rPr>
        <w:t xml:space="preserve">public/landing/text2task-demo-poster.svg</w:t>
      </w:r>
      <w:r>
        <w:t xml:space="preserve"> (an unreferenced legacy poster). Neither was touched — both predate and are independent of the component being removed here.</w:t>
      </w:r>
    </w:p>
    <w:p>
      <w:pPr>
        <w:pStyle w:val="Heading2"/>
      </w:pPr>
      <w:bookmarkStart w:name="53-3-replacement-state-decision" w:id="1"/>
      <w:r>
        <w:t xml:space="preserve">53.3 Replacement State Decision</w:t>
      </w:r>
      <w:bookmarkEnd w:id="1"/>
    </w:p>
    <w:p>
      <w:r>
        <w:t xml:space="preserve">The "See the complete workflow" section (</w:t>
      </w:r>
      <w:r>
        <w:rPr>
          <w:rStyle w:val="code"/>
          <w:rFonts w:ascii="Consolas" w:cs="Consolas" w:eastAsia="Consolas" w:hAnsi="Consolas"/>
        </w:rPr>
        <w:t xml:space="preserve">homepage-demo-section.tsx</w:t>
      </w:r>
      <w:r>
        <w:t xml:space="preserve">) already contains a complete, self-contained 3-step "how it works" list (Paste or upload a request → Review the project → Edit and save) with its own heading and description, independent of the video. Per the preferred order in the run brief, this is the </w:t>
      </w:r>
      <w:r>
        <w:rPr>
          <w:b/>
          <w:bCs/>
        </w:rPr>
        <w:t xml:space="preserve">first case</w:t>
      </w:r>
      <w:r>
        <w:t xml:space="preserve"> (a layout that already works without media) — the video/media block was removed cleanly, with </w:t>
      </w:r>
      <w:r>
        <w:rPr>
          <w:b/>
          <w:bCs/>
        </w:rPr>
        <w:t xml:space="preserve">no replacement image</w:t>
      </w:r>
      <w:r>
        <w:t xml:space="preserve">, no new marketing asset, and no reuse of an outdated screenshot. No homepage redesign was performed.</w:t>
      </w:r>
    </w:p>
    <w:p>
      <w:pPr>
        <w:pStyle w:val="Heading2"/>
      </w:pPr>
      <w:bookmarkStart w:name="53-4-legacy-video-removal-—-exact-changes" w:id="1"/>
      <w:r>
        <w:t xml:space="preserve">53.4 Legacy Video Removal — Exact Changes</w:t>
      </w:r>
      <w:bookmarkEnd w:id="1"/>
    </w:p>
    <w:p>
      <w:pPr>
        <w:pStyle w:val="ListParagraph"/>
        <w:numPr>
          <w:ilvl w:val="0"/>
          <w:numId w:val="1"/>
        </w:numPr>
      </w:pPr>
      <w:r>
        <w:rPr>
          <w:b/>
          <w:bCs/>
        </w:rPr>
        <w:t xml:space="preserve">Deleted file:</w:t>
      </w:r>
      <w:r>
        <w:t xml:space="preserve"> </w:t>
      </w:r>
      <w:r>
        <w:rPr>
          <w:rStyle w:val="code"/>
          <w:rFonts w:ascii="Consolas" w:cs="Consolas" w:eastAsia="Consolas" w:hAnsi="Consolas"/>
        </w:rPr>
        <w:t xml:space="preserve">app/components/landing/homepage-demo-video.tsx</w:t>
      </w:r>
      <w:r>
        <w:t xml:space="preserve"> (the entire video component).</w:t>
      </w:r>
    </w:p>
    <w:p>
      <w:pPr>
        <w:pStyle w:val="ListParagraph"/>
        <w:numPr>
          <w:ilvl w:val="0"/>
          <w:numId w:val="1"/>
        </w:numPr>
      </w:pPr>
      <w:r>
        <w:rPr>
          <w:b/>
          <w:bCs/>
        </w:rPr>
        <w:t xml:space="preserve">Deleted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app/components/landing/homepage-demo-section.tsx</w:t>
      </w:r>
      <w:r>
        <w:rPr>
          <w:b/>
          <w:bCs/>
        </w:rPr>
        <w:t xml:space="preserve">:</w:t>
      </w:r>
    </w:p>
    <w:p>
      <w:pPr>
        <w:pStyle w:val="ListParagraph"/>
        <w:numPr>
          <w:ilvl w:val="1"/>
          <w:numId w:val="1"/>
        </w:numPr>
      </w:pPr>
      <w:r>
        <w:t xml:space="preserve">Removed the </w:t>
      </w:r>
      <w:r>
        <w:rPr>
          <w:rStyle w:val="code"/>
          <w:rFonts w:ascii="Consolas" w:cs="Consolas" w:eastAsia="Consolas" w:hAnsi="Consolas"/>
        </w:rPr>
        <w:t xml:space="preserve">import HomepageDemoVideo from "./homepage-demo-video";</w:t>
      </w:r>
      <w:r>
        <w:t xml:space="preserve"> (dead import prevention).</w:t>
      </w:r>
    </w:p>
    <w:p>
      <w:pPr>
        <w:pStyle w:val="ListParagraph"/>
        <w:numPr>
          <w:ilvl w:val="1"/>
          <w:numId w:val="1"/>
        </w:numPr>
      </w:pPr>
      <w:r>
        <w:t xml:space="preserve">Removed the video-only wrapper </w:t>
      </w:r>
      <w:r>
        <w:rPr>
          <w:rStyle w:val="code"/>
          <w:rFonts w:ascii="Consolas" w:cs="Consolas" w:eastAsia="Consolas" w:hAnsi="Consolas"/>
        </w:rPr>
        <w:t xml:space="preserve">&lt;div&gt;</w:t>
      </w:r>
      <w:r>
        <w:t xml:space="preserve"> (</w:t>
      </w:r>
      <w:r>
        <w:rPr>
          <w:rStyle w:val="code"/>
          <w:rFonts w:ascii="Consolas" w:cs="Consolas" w:eastAsia="Consolas" w:hAnsi="Consolas"/>
        </w:rPr>
        <w:t xml:space="preserve">overflow-hidden rounded-2xl border ... shadow-sm</w:t>
      </w:r>
      <w:r>
        <w:t xml:space="preserve">) and the </w:t>
      </w:r>
      <w:r>
        <w:rPr>
          <w:rStyle w:val="code"/>
          <w:rFonts w:ascii="Consolas" w:cs="Consolas" w:eastAsia="Consolas" w:hAnsi="Consolas"/>
        </w:rPr>
        <w:t xml:space="preserve">&lt;HomepageDemoVideo /&gt;</w:t>
      </w:r>
      <w:r>
        <w:t xml:space="preserve"> element.</w:t>
      </w:r>
    </w:p>
    <w:p>
      <w:pPr>
        <w:pStyle w:val="ListParagraph"/>
        <w:numPr>
          <w:ilvl w:val="1"/>
          <w:numId w:val="1"/>
        </w:numPr>
      </w:pPr>
      <w:r>
        <w:t xml:space="preserve">Updated the section's description copy from "Watch a client request move from message to reviewed project and organized tasks." to "See a client request move from message to reviewed project and organized tasks." — a one-word verb change directly necessitated by the video's removal (the copy previously promised "watching" specifically).</w:t>
      </w:r>
    </w:p>
    <w:p>
      <w:pPr>
        <w:pStyle w:val="ListParagraph"/>
        <w:numPr>
          <w:ilvl w:val="1"/>
          <w:numId w:val="1"/>
        </w:numPr>
      </w:pPr>
      <w:r>
        <w:t xml:space="preserve">The heading ("See the complete workflow"), the 3-step list, the section id (</w:t>
      </w:r>
      <w:r>
        <w:rPr>
          <w:rStyle w:val="code"/>
          <w:rFonts w:ascii="Consolas" w:cs="Consolas" w:eastAsia="Consolas" w:hAnsi="Consolas"/>
        </w:rPr>
        <w:t xml:space="preserve">#demo</w:t>
      </w:r>
      <w:r>
        <w:t xml:space="preserve">), and </w:t>
      </w:r>
      <w:r>
        <w:rPr>
          <w:rStyle w:val="code"/>
          <w:rFonts w:ascii="Consolas" w:cs="Consolas" w:eastAsia="Consolas" w:hAnsi="Consolas"/>
        </w:rPr>
        <w:t xml:space="preserve">aria-labelledby</w:t>
      </w:r>
      <w:r>
        <w:t xml:space="preserve">/</w:t>
      </w:r>
      <w:r>
        <w:rPr>
          <w:rStyle w:val="code"/>
          <w:rFonts w:ascii="Consolas" w:cs="Consolas" w:eastAsia="Consolas" w:hAnsi="Consolas"/>
        </w:rPr>
        <w:t xml:space="preserve">aria-describedby</w:t>
      </w:r>
      <w:r>
        <w:t xml:space="preserve"> wiring between the heading/description and the section were all left unchanged and remain valid (</w:t>
      </w:r>
      <w:r>
        <w:rPr>
          <w:rStyle w:val="code"/>
          <w:rFonts w:ascii="Consolas" w:cs="Consolas" w:eastAsia="Consolas" w:hAnsi="Consolas"/>
        </w:rPr>
        <w:t xml:space="preserve">homepage-demo-description</w:t>
      </w:r>
      <w:r>
        <w:t xml:space="preserve"> still labels the still-present description paragraph; no accessibility attribute pointed only at the deleted video).</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app/components/landing/homepage-hero.tsx</w:t>
      </w:r>
      <w:r>
        <w:rPr>
          <w:b/>
          <w:bCs/>
        </w:rPr>
        <w:t xml:space="preserve">:</w:t>
      </w:r>
      <w:r>
        <w:t xml:space="preserve"> changed the secondary hero link text from "Watch demo" to "See how it works" (only in the </w:t>
      </w:r>
      <w:r>
        <w:rPr>
          <w:rStyle w:val="code"/>
          <w:rFonts w:ascii="Consolas" w:cs="Consolas" w:eastAsia="Consolas" w:hAnsi="Consolas"/>
        </w:rPr>
        <w:t xml:space="preserve">liveDemoEnabled === false</w:t>
      </w:r>
      <w:r>
        <w:t xml:space="preserve"> branch; the </w:t>
      </w:r>
      <w:r>
        <w:rPr>
          <w:rStyle w:val="code"/>
          <w:rFonts w:ascii="Consolas" w:cs="Consolas" w:eastAsia="Consolas" w:hAnsi="Consolas"/>
        </w:rPr>
        <w:t xml:space="preserve">liveDemoEnabled === true</w:t>
      </w:r>
      <w:r>
        <w:t xml:space="preserve"> branch never referenced the video and was untouched). This exact phrase ("See how it works") already exists verbatim as the equivalent link text in </w:t>
      </w:r>
      <w:r>
        <w:rPr>
          <w:rStyle w:val="code"/>
          <w:rFonts w:ascii="Consolas" w:cs="Consolas" w:eastAsia="Consolas" w:hAnsi="Consolas"/>
        </w:rPr>
        <w:t xml:space="preserve">homepage-final-cta-section.tsx</w:t>
      </w:r>
      <w:r>
        <w:t xml:space="preserve">, so this is a consistency-preserving match to existing site copy, not an invented phrase.</w:t>
      </w:r>
    </w:p>
    <w:p>
      <w:pPr>
        <w:pStyle w:val="ListParagraph"/>
        <w:numPr>
          <w:ilvl w:val="0"/>
          <w:numId w:val="1"/>
        </w:numPr>
      </w:pPr>
      <w:r>
        <w:rPr>
          <w:b/>
          <w:bCs/>
        </w:rPr>
        <w:t xml:space="preserve">No poster/preload/JS/observer/autoplay/client-state cleanup was needed</w:t>
      </w:r>
      <w:r>
        <w:t xml:space="preserve"> beyond what is listed above, because the removed component had none of these.</w:t>
      </w:r>
    </w:p>
    <w:p>
      <w:pPr>
        <w:pStyle w:val="Heading2"/>
      </w:pPr>
      <w:bookmarkStart w:name="53-5-cro-preservation" w:id="1"/>
      <w:r>
        <w:t xml:space="preserve">53.5 CRO Preservation</w:t>
      </w:r>
      <w:bookmarkEnd w:id="1"/>
    </w:p>
    <w:p>
      <w:r>
        <w:t xml:space="preserve">Confirmed unchanged: hero headline, hero value-proposition subtext, primary CTA ("CREATE FREE WORKSPACE"), Live Demo visibility and behavior (</w:t>
      </w:r>
      <w:r>
        <w:rPr>
          <w:rStyle w:val="code"/>
          <w:rFonts w:ascii="Consolas" w:cs="Consolas" w:eastAsia="Consolas" w:hAnsi="Consolas"/>
        </w:rPr>
        <w:t xml:space="preserve">HomepageLiveDemoClient</w:t>
      </w:r>
      <w:r>
        <w:t xml:space="preserve">, entirely separate from the removed video), </w:t>
      </w:r>
      <w:r>
        <w:rPr>
          <w:rStyle w:val="code"/>
          <w:rFonts w:ascii="Consolas" w:cs="Consolas" w:eastAsia="Consolas" w:hAnsi="Consolas"/>
        </w:rPr>
        <w:t xml:space="preserve">HomepageTrustStrip</w:t>
      </w:r>
      <w:r>
        <w:t xml:space="preserve">, free-plan messaging ("30 free AI extracts. No credit card required." in the final CTA section), all other homepage sections, global navigation (</w:t>
      </w:r>
      <w:r>
        <w:rPr>
          <w:rStyle w:val="code"/>
          <w:rFonts w:ascii="Consolas" w:cs="Consolas" w:eastAsia="Consolas" w:hAnsi="Consolas"/>
        </w:rPr>
        <w:t xml:space="preserve">LandingHeader</w:t>
      </w:r>
      <w:r>
        <w:t xml:space="preserve">), footer (</w:t>
      </w:r>
      <w:r>
        <w:rPr>
          <w:rStyle w:val="code"/>
          <w:rFonts w:ascii="Consolas" w:cs="Consolas" w:eastAsia="Consolas" w:hAnsi="Consolas"/>
        </w:rPr>
        <w:t xml:space="preserve">LandingFooter</w:t>
      </w:r>
      <w:r>
        <w:t xml:space="preserve">), analytics wiring, canonical/metadata/schema (</w:t>
      </w:r>
      <w:r>
        <w:rPr>
          <w:rStyle w:val="code"/>
          <w:rFonts w:ascii="Consolas" w:cs="Consolas" w:eastAsia="Consolas" w:hAnsi="Consolas"/>
        </w:rPr>
        <w:t xml:space="preserve">app/page.test.ts</w:t>
      </w:r>
      <w:r>
        <w:t xml:space="preserve">'s full structured-data suite re-run and passing unchanged). The only copy touched was the two short phrases described in §53.4, both directly necessitated by the video's removal.</w:t>
      </w:r>
    </w:p>
    <w:p>
      <w:pPr>
        <w:pStyle w:val="Heading2"/>
      </w:pPr>
      <w:bookmarkStart w:name="53-6-layout-verification" w:id="1"/>
      <w:r>
        <w:t xml:space="preserve">53.6 Layout Verification</w:t>
      </w:r>
      <w:bookmarkEnd w:id="1"/>
    </w:p>
    <w:p>
      <w:pPr>
        <w:pStyle w:val="ListParagraph"/>
        <w:numPr>
          <w:ilvl w:val="0"/>
          <w:numId w:val="1"/>
        </w:numPr>
      </w:pPr>
      <w:r>
        <w:rPr>
          <w:b/>
          <w:bCs/>
        </w:rPr>
        <w:t xml:space="preserve">Desktop:</w:t>
      </w:r>
      <w:r>
        <w:t xml:space="preserve"> the "See the complete workflow" section's 3-step </w:t>
      </w:r>
      <w:r>
        <w:rPr>
          <w:rStyle w:val="code"/>
          <w:rFonts w:ascii="Consolas" w:cs="Consolas" w:eastAsia="Consolas" w:hAnsi="Consolas"/>
        </w:rPr>
        <w:t xml:space="preserve">&lt;ol&gt;</w:t>
      </w:r>
      <w:r>
        <w:t xml:space="preserve"> grid (</w:t>
      </w:r>
      <w:r>
        <w:rPr>
          <w:rStyle w:val="code"/>
          <w:rFonts w:ascii="Consolas" w:cs="Consolas" w:eastAsia="Consolas" w:hAnsi="Consolas"/>
        </w:rPr>
        <w:t xml:space="preserve">lg:grid-cols-3</w:t>
      </w:r>
      <w:r>
        <w:t xml:space="preserve">) is unchanged and was never dependent on the video block, which sat in its own separate </w:t>
      </w:r>
      <w:r>
        <w:rPr>
          <w:rStyle w:val="code"/>
          <w:rFonts w:ascii="Consolas" w:cs="Consolas" w:eastAsia="Consolas" w:hAnsi="Consolas"/>
        </w:rPr>
        <w:t xml:space="preserve">&lt;div&gt;</w:t>
      </w:r>
      <w:r>
        <w:t xml:space="preserve"> below the list. Removing that div leaves the section ending cleanly after the list, inside the section's existing </w:t>
      </w:r>
      <w:r>
        <w:rPr>
          <w:rStyle w:val="code"/>
          <w:rFonts w:ascii="Consolas" w:cs="Consolas" w:eastAsia="Consolas" w:hAnsi="Consolas"/>
        </w:rPr>
        <w:t xml:space="preserve">py-14 sm:py-18 lg:py-20</w:t>
      </w:r>
      <w:r>
        <w:t xml:space="preserve"> container padding — no oversized whitespace, no empty media column (there was no media column in the grid to begin with; the video sat below the grid, full-width, in its own block).</w:t>
      </w:r>
    </w:p>
    <w:p>
      <w:pPr>
        <w:pStyle w:val="ListParagraph"/>
        <w:numPr>
          <w:ilvl w:val="0"/>
          <w:numId w:val="1"/>
        </w:numPr>
      </w:pPr>
      <w:r>
        <w:rPr>
          <w:b/>
          <w:bCs/>
        </w:rPr>
        <w:t xml:space="preserve">Mobile:</w:t>
      </w:r>
      <w:r>
        <w:t xml:space="preserve"> the step list already stacks to a single column below </w:t>
      </w:r>
      <w:r>
        <w:rPr>
          <w:rStyle w:val="code"/>
          <w:rFonts w:ascii="Consolas" w:cs="Consolas" w:eastAsia="Consolas" w:hAnsi="Consolas"/>
        </w:rPr>
        <w:t xml:space="preserve">lg</w:t>
      </w:r>
      <w:r>
        <w:t xml:space="preserve">, independent of the video. No hidden placeholder remains, no video-only asset will be downloaded, and no horizontal-overflow risk was introduced (the removed block was </w:t>
      </w:r>
      <w:r>
        <w:rPr>
          <w:rStyle w:val="code"/>
          <w:rFonts w:ascii="Consolas" w:cs="Consolas" w:eastAsia="Consolas" w:hAnsi="Consolas"/>
        </w:rPr>
        <w:t xml:space="preserve">max-w-4xl</w:t>
      </w:r>
      <w:r>
        <w:t xml:space="preserve"> and centered, matching the container's existing constraints).</w:t>
      </w:r>
    </w:p>
    <w:p>
      <w:pPr>
        <w:pStyle w:val="ListParagraph"/>
        <w:numPr>
          <w:ilvl w:val="0"/>
          <w:numId w:val="1"/>
        </w:numPr>
      </w:pPr>
      <w:r>
        <w:rPr>
          <w:b/>
          <w:bCs/>
        </w:rPr>
        <w:t xml:space="preserve">No grid-column or container-width change was required</w:t>
      </w:r>
      <w:r>
        <w:t xml:space="preserve"> — the video lived outside the responsive grid, so its removal required no responsive layout adjustment beyond deleting its own wrapper.</w:t>
      </w:r>
    </w:p>
    <w:p>
      <w:pPr>
        <w:pStyle w:val="ListParagraph"/>
        <w:numPr>
          <w:ilvl w:val="0"/>
          <w:numId w:val="1"/>
        </w:numPr>
      </w:pPr>
      <w:r>
        <w:t xml:space="preserve">This is a static-code-level layout verification (component structure, Tailwind classes, and responsive breakpoints inspected directly); no live browser/visual rendering pass across devices was performed in this task.</w:t>
      </w:r>
    </w:p>
    <w:p>
      <w:pPr>
        <w:pStyle w:val="Heading2"/>
      </w:pPr>
      <w:bookmarkStart w:name="53-7-verification-results" w:id="1"/>
      <w:r>
        <w:t xml:space="preserve">53.7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app/page.test.ts</w:t>
      </w:r>
      <w:r>
        <w:t xml:space="preserve">, all files under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scripts/indexnow/</w:t>
      </w:r>
      <w:r>
        <w:t xml:space="preserve"> — 5 test files / 61 tests, all </w:t>
      </w:r>
      <w:r>
        <w:rPr>
          <w:b/>
          <w:bCs/>
        </w:rPr>
        <w:t xml:space="preserve">PASS</w:t>
      </w:r>
      <w:r>
        <w:t xml:space="preserve">. The IndexNow asset-URL-rejection test (which references the removed video's path as a rejection-pattern example, not a file-existence check) passed for the correct reason after deletion.</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both changed files — </w:t>
      </w:r>
      <w:r>
        <w:rPr>
          <w:b/>
          <w:bCs/>
        </w:rPr>
        <w:t xml:space="preserve">PASS</w:t>
      </w:r>
      <w:r>
        <w:t xml:space="preserve">, no errors or warnings.</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 full route table generated with no compile errors.</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only a benign LF→CRLF line-ending advisory warning (no conflict markers, no trailing-whitespace errors).</w:t>
      </w:r>
    </w:p>
    <w:p>
      <w:pPr>
        <w:pStyle w:val="ListParagraph"/>
        <w:numPr>
          <w:ilvl w:val="0"/>
          <w:numId w:val="1"/>
        </w:numPr>
      </w:pPr>
      <w:r>
        <w:rPr>
          <w:b/>
          <w:bCs/>
        </w:rPr>
        <w:t xml:space="preserve">Repository-wide reference search after deletion:</w:t>
      </w:r>
      <w:r>
        <w:t xml:space="preserve"> confirmed zero remaining references to </w:t>
      </w:r>
      <w:r>
        <w:rPr>
          <w:rStyle w:val="code"/>
          <w:rFonts w:ascii="Consolas" w:cs="Consolas" w:eastAsia="Consolas" w:hAnsi="Consolas"/>
        </w:rPr>
        <w:t xml:space="preserve">homepage-demo-video</w:t>
      </w:r>
      <w:r>
        <w:t xml:space="preserve">/</w:t>
      </w:r>
      <w:r>
        <w:rPr>
          <w:rStyle w:val="code"/>
          <w:rFonts w:ascii="Consolas" w:cs="Consolas" w:eastAsia="Consolas" w:hAnsi="Consolas"/>
        </w:rPr>
        <w:t xml:space="preserve">HomepageDemoVideo</w:t>
      </w:r>
      <w:r>
        <w:t xml:space="preserve"> and zero remaining code references to </w:t>
      </w:r>
      <w:r>
        <w:rPr>
          <w:rStyle w:val="code"/>
          <w:rFonts w:ascii="Consolas" w:cs="Consolas" w:eastAsia="Consolas" w:hAnsi="Consolas"/>
        </w:rPr>
        <w:t xml:space="preserve">landing/text2task-demo.mp4</w:t>
      </w:r>
      <w:r>
        <w:t xml:space="preserve">; confirmed the poster PNG remains correctly referenced by its two unrelated OG-image usages; confirmed no dangling imports or dead code paths.</w:t>
      </w:r>
    </w:p>
    <w:p>
      <w:pPr>
        <w:pStyle w:val="Heading2"/>
      </w:pPr>
      <w:bookmarkStart w:name="53-8-preview-readiness-summary" w:id="1"/>
      <w:r>
        <w:t xml:space="preserve">53.8 Preview Readiness Summary</w:t>
      </w:r>
      <w:bookmarkEnd w:id="1"/>
    </w:p>
    <w:p>
      <w:pPr>
        <w:pStyle w:val="ListParagraph"/>
        <w:numPr>
          <w:ilvl w:val="0"/>
          <w:numId w:val="1"/>
        </w:numPr>
      </w:pPr>
      <w:r>
        <w:rPr>
          <w:b/>
          <w:bCs/>
        </w:rPr>
        <w:t xml:space="preserve">Exact application files changed:</w:t>
      </w:r>
      <w:r>
        <w:t xml:space="preserve"> </w:t>
      </w:r>
      <w:r>
        <w:rPr>
          <w:rStyle w:val="code"/>
          <w:rFonts w:ascii="Consolas" w:cs="Consolas" w:eastAsia="Consolas" w:hAnsi="Consolas"/>
        </w:rPr>
        <w:t xml:space="preserve">app/components/landing/homepage-demo-section.tsx</w:t>
      </w:r>
      <w:r>
        <w:t xml:space="preserve"> (edited), </w:t>
      </w:r>
      <w:r>
        <w:rPr>
          <w:rStyle w:val="code"/>
          <w:rFonts w:ascii="Consolas" w:cs="Consolas" w:eastAsia="Consolas" w:hAnsi="Consolas"/>
        </w:rPr>
        <w:t xml:space="preserve">app/components/landing/homepage-hero.tsx</w:t>
      </w:r>
      <w:r>
        <w:t xml:space="preserve"> (edited).</w:t>
      </w:r>
    </w:p>
    <w:p>
      <w:pPr>
        <w:pStyle w:val="ListParagraph"/>
        <w:numPr>
          <w:ilvl w:val="0"/>
          <w:numId w:val="1"/>
        </w:numPr>
      </w:pPr>
      <w:r>
        <w:rPr>
          <w:b/>
          <w:bCs/>
        </w:rPr>
        <w:t xml:space="preserve">Exact files deleted:</w:t>
      </w:r>
      <w:r>
        <w:t xml:space="preserve"> </w:t>
      </w:r>
      <w:r>
        <w:rPr>
          <w:rStyle w:val="code"/>
          <w:rFonts w:ascii="Consolas" w:cs="Consolas" w:eastAsia="Consolas" w:hAnsi="Consolas"/>
        </w:rPr>
        <w:t xml:space="preserve">app/components/landing/homepage-demo-video.tsx</w:t>
      </w:r>
      <w:r>
        <w:t xml:space="preserve">, </w:t>
      </w:r>
      <w:r>
        <w:rPr>
          <w:rStyle w:val="code"/>
          <w:rFonts w:ascii="Consolas" w:cs="Consolas" w:eastAsia="Consolas" w:hAnsi="Consolas"/>
        </w:rPr>
        <w:t xml:space="preserve">public/landing/text2task-demo.mp4</w:t>
      </w:r>
      <w:r>
        <w:t xml:space="preserve">.</w:t>
      </w:r>
    </w:p>
    <w:p>
      <w:pPr>
        <w:pStyle w:val="ListParagraph"/>
        <w:numPr>
          <w:ilvl w:val="0"/>
          <w:numId w:val="1"/>
        </w:numPr>
      </w:pPr>
      <w:r>
        <w:rPr>
          <w:b/>
          <w:bCs/>
        </w:rPr>
        <w:t xml:space="preserve">Old video file size removed:</w:t>
      </w:r>
      <w:r>
        <w:t xml:space="preserve"> 15,322,966 bytes (~14.6 MiB / ~15.3 MB), consistent with the §22A PageSpeed baseline of ~14,964 KiB for this asset.</w:t>
      </w:r>
    </w:p>
    <w:p>
      <w:pPr>
        <w:pStyle w:val="ListParagraph"/>
        <w:numPr>
          <w:ilvl w:val="0"/>
          <w:numId w:val="1"/>
        </w:numPr>
      </w:pPr>
      <w:r>
        <w:rPr>
          <w:b/>
          <w:bCs/>
        </w:rPr>
        <w:t xml:space="preserve">Physical asset deleted:</w:t>
      </w:r>
      <w:r>
        <w:t xml:space="preserve"> YES, after confirming no other repository usage.</w:t>
      </w:r>
    </w:p>
    <w:p>
      <w:pPr>
        <w:pStyle w:val="ListParagraph"/>
        <w:numPr>
          <w:ilvl w:val="0"/>
          <w:numId w:val="1"/>
        </w:numPr>
      </w:pPr>
      <w:r>
        <w:rPr>
          <w:b/>
          <w:bCs/>
        </w:rPr>
        <w:t xml:space="preserve">Resulting homepage media strategy:</w:t>
      </w:r>
      <w:r>
        <w:t xml:space="preserve"> the "See the complete workflow" section is now a text-only, 3-step explainer with no accompanying image or video; no replacement media was added.</w:t>
      </w:r>
    </w:p>
    <w:p>
      <w:pPr>
        <w:pStyle w:val="ListParagraph"/>
        <w:numPr>
          <w:ilvl w:val="0"/>
          <w:numId w:val="1"/>
        </w:numPr>
      </w:pPr>
      <w:r>
        <w:rPr>
          <w:b/>
          <w:bCs/>
        </w:rPr>
        <w:t xml:space="preserve">Expected transfer-size reduction:</w:t>
      </w:r>
      <w:r>
        <w:t xml:space="preserve"> approximately 15 MB removed from any homepage page-load path that previously could load the video (the video used </w:t>
      </w:r>
      <w:r>
        <w:rPr>
          <w:rStyle w:val="code"/>
          <w:rFonts w:ascii="Consolas" w:cs="Consolas" w:eastAsia="Consolas" w:hAnsi="Consolas"/>
        </w:rPr>
        <w:t xml:space="preserve">preload="metadata"</w:t>
      </w:r>
      <w:r>
        <w:t xml:space="preserve"> and required an explicit </w:t>
      </w:r>
      <w:r>
        <w:rPr>
          <w:rStyle w:val="code"/>
          <w:rFonts w:ascii="Consolas" w:cs="Consolas" w:eastAsia="Consolas" w:hAnsi="Consolas"/>
        </w:rPr>
        <w:t xml:space="preserve">controls</w:t>
      </w:r>
      <w:r>
        <w:t xml:space="preserve"> interaction to fully download, so the practical byte-for-byte reduction on an average visit depends on how many visitors previously played it; the metadata-only preload footprint and the entire ~15 MB payload risk are both eliminated).</w:t>
      </w:r>
    </w:p>
    <w:p>
      <w:pPr>
        <w:pStyle w:val="ListParagraph"/>
        <w:numPr>
          <w:ilvl w:val="0"/>
          <w:numId w:val="1"/>
        </w:numPr>
      </w:pPr>
      <w:r>
        <w:rPr>
          <w:b/>
          <w:bCs/>
        </w:rPr>
        <w:t xml:space="preserve">Hero layout changed:</w:t>
      </w:r>
      <w:r>
        <w:t xml:space="preserve"> NO structural change — only the secondary CTA's link text changed ("Watch demo" → "See how it works"); no elements added, removed, or resized.</w:t>
      </w:r>
    </w:p>
    <w:p>
      <w:pPr>
        <w:pStyle w:val="ListParagraph"/>
        <w:numPr>
          <w:ilvl w:val="0"/>
          <w:numId w:val="1"/>
        </w:numPr>
      </w:pPr>
      <w:r>
        <w:rPr>
          <w:b/>
          <w:bCs/>
        </w:rPr>
        <w:t xml:space="preserve">Copy changed:</w:t>
      </w:r>
      <w:r>
        <w:t xml:space="preserve"> YES, exactly two short phrases, both directly necessitated by the video removal (§53.4); no other homepage copy was touched.</w:t>
      </w:r>
    </w:p>
    <w:p>
      <w:pPr>
        <w:pStyle w:val="ListParagraph"/>
        <w:numPr>
          <w:ilvl w:val="0"/>
          <w:numId w:val="1"/>
        </w:numPr>
      </w:pPr>
      <w:r>
        <w:rPr>
          <w:b/>
          <w:bCs/>
        </w:rPr>
        <w:t xml:space="preserve">Current product screenshot now used:</w:t>
      </w:r>
      <w:r>
        <w:t xml:space="preserve"> NO — per §53.3, the section did not require replacement media and none was added.</w:t>
      </w:r>
    </w:p>
    <w:p>
      <w:pPr>
        <w:pStyle w:val="Heading2"/>
      </w:pPr>
      <w:bookmarkStart w:name="53-9-final-milestone-7-local-state" w:id="1"/>
      <w:r>
        <w:t xml:space="preserve">53.9 Final Milestone 7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IMPLEMENTED LOCALLY / AWAITING OWNER REVIEW.</w:t>
      </w:r>
      <w:r>
        <w:t xml:space="preserve"> Not production verified; not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recorded (§33).</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Analytics configuration changed: NO.</w:t>
      </w:r>
    </w:p>
    <w:p>
      <w:pPr>
        <w:pStyle w:val="ListParagraph"/>
        <w:numPr>
          <w:ilvl w:val="0"/>
          <w:numId w:val="1"/>
        </w:numPr>
      </w:pPr>
      <w:r>
        <w:t xml:space="preserve">SEO metadata/schema/sitemap/robots.txt changed: NO.</w:t>
      </w:r>
    </w:p>
    <w:p>
      <w:pPr>
        <w:pStyle w:val="ListParagraph"/>
        <w:numPr>
          <w:ilvl w:val="0"/>
          <w:numId w:val="1"/>
        </w:numPr>
      </w:pPr>
      <w:r>
        <w:t xml:space="preserve">Live Demo behavior changed: NO.</w:t>
      </w:r>
    </w:p>
    <w:p>
      <w:pPr>
        <w:pStyle w:val="ListParagraph"/>
        <w:numPr>
          <w:ilvl w:val="0"/>
          <w:numId w:val="1"/>
        </w:numPr>
      </w:pPr>
      <w:r>
        <w:t xml:space="preserve">Homepage redesigned: NO.</w:t>
      </w:r>
    </w:p>
    <w:p>
      <w:pPr>
        <w:pStyle w:val="ListParagraph"/>
        <w:numPr>
          <w:ilvl w:val="0"/>
          <w:numId w:val="1"/>
        </w:numPr>
      </w:pPr>
      <w:r>
        <w:t xml:space="preserve">New marketing asset created: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3-10-production-deployment-and-production-performance-verification" w:id="1"/>
      <w:r>
        <w:t xml:space="preserve">53.10 Production Deployment and Production Performance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c6d296964d270bf0ed86f501523465b9a62bb63f</w:t>
      </w:r>
      <w:r>
        <w:t xml:space="preserve"> (</w:t>
      </w:r>
      <w:r>
        <w:rPr>
          <w:rStyle w:val="code"/>
          <w:rFonts w:ascii="Consolas" w:cs="Consolas" w:eastAsia="Consolas" w:hAnsi="Consolas"/>
        </w:rPr>
        <w:t xml:space="preserve">perf: remove outdated homepage video</w:t>
      </w:r>
      <w:r>
        <w:t xml:space="preserve">) was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Google PageSpeed Insights Production measurements were performed on 2026-09-16 after removal of the legacy homepage video.</w:t>
      </w:r>
    </w:p>
    <w:p>
      <w:r>
        <w:rPr>
          <w:b/>
          <w:bCs/>
        </w:rPr>
        <w:t xml:space="preserve">Mobile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88</w:t>
            </w:r>
          </w:p>
        </w:tc>
        <w:tc>
          <w:tcPr>
            <w:tcW w:type="auto" w:w="100"/>
            <w:vAlign w:val="center"/>
          </w:tcPr>
          <w:p>
            <w:r>
              <w:rPr>
                <w:b/>
                <w:bCs/>
              </w:rPr>
              <w:t xml:space="preserve">98</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~3.8s</w:t>
            </w:r>
          </w:p>
        </w:tc>
        <w:tc>
          <w:tcPr>
            <w:tcW w:type="auto" w:w="100"/>
            <w:vAlign w:val="center"/>
          </w:tcPr>
          <w:p>
            <w:r>
              <w:rPr>
                <w:b/>
                <w:bCs/>
              </w:rPr>
              <w:t xml:space="preserve">2.3s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1.0s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30ms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2.5s</w:t>
            </w:r>
          </w:p>
        </w:tc>
      </w:tr>
    </w:tbl>
    <w:p>
      <w:r>
        <w:rPr>
          <w:b/>
          <w:bCs/>
        </w:rPr>
        <w:t xml:space="preserve">Desktop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99</w:t>
            </w:r>
          </w:p>
        </w:tc>
        <w:tc>
          <w:tcPr>
            <w:tcW w:type="auto" w:w="100"/>
            <w:vAlign w:val="center"/>
          </w:tcPr>
          <w:p>
            <w:r>
              <w:rPr>
                <w:b/>
                <w:bCs/>
              </w:rPr>
              <w:t xml:space="preserve">100</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~1.8s</w:t>
            </w:r>
          </w:p>
        </w:tc>
        <w:tc>
          <w:tcPr>
            <w:tcW w:type="auto" w:w="100"/>
            <w:vAlign w:val="center"/>
          </w:tcPr>
          <w:p>
            <w:r>
              <w:rPr>
                <w:b/>
                <w:bCs/>
              </w:rPr>
              <w:t xml:space="preserve">0.6s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0.3s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20ms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0.7s</w:t>
            </w:r>
          </w:p>
        </w:tc>
      </w:tr>
    </w:tbl>
    <w:p>
      <w:r>
        <w:rPr>
          <w:b/>
          <w:bCs/>
        </w:rPr>
        <w:t xml:space="preserve">Interpretation, conservatively stated:</w:t>
      </w:r>
      <w:r>
        <w:t xml:space="preserve"> these are Lighthouse </w:t>
      </w:r>
      <w:r>
        <w:rPr>
          <w:b/>
          <w:bCs/>
        </w:rPr>
        <w:t xml:space="preserve">lab</w:t>
      </w:r>
      <w:r>
        <w:t xml:space="preserve"> measurements, observed as a before/after comparison against the §22A baseline. No causal precision beyond this observed lab comparison is claimed. PageSpeed/CrUX field data currently shows insufficient/no usable field data for this verification — </w:t>
      </w:r>
      <w:r>
        <w:rPr>
          <w:b/>
          <w:bCs/>
        </w:rPr>
        <w:t xml:space="preserve">no CrUX/Core Web Vitals field improvement is claimed</w:t>
      </w:r>
      <w:r>
        <w:t xml:space="preserve">; field data should be monitored later once sufficient real-user traffic/data accumulates.</w:t>
      </w:r>
    </w:p>
    <w:p>
      <w:r>
        <w:rPr>
          <w:b/>
          <w:bCs/>
        </w:rPr>
        <w:t xml:space="preserve">Audit observations (non-blocking):</w:t>
      </w:r>
      <w:r>
        <w:t xml:space="preserve"> Lighthouse still reports minor opportunities — render-blocking requests, legacy JavaScript (~14 KiB), forced reflow, and network dependency tree. These are recorded as non-blocking. Decision: with Mobile Performance 98 and Desktop Performance 100, no further micro-optimization is justified in this milestone unless future real-user data identifies a meaningful regression. No new performance work is opened now.</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Primary CTA</w:t>
            </w:r>
          </w:p>
        </w:tc>
        <w:tc>
          <w:tcPr>
            <w:tcW w:type="auto" w:w="100"/>
            <w:vAlign w:val="center"/>
          </w:tcPr>
          <w:p>
            <w:r>
              <w:t xml:space="preserve">PASS</w:t>
            </w:r>
          </w:p>
        </w:tc>
      </w:tr>
      <w:tr>
        <w:tc>
          <w:tcPr>
            <w:tcW w:type="auto" w:w="100"/>
            <w:vAlign w:val="center"/>
          </w:tcPr>
          <w:p>
            <w:r>
              <w:t xml:space="preserve">Live Demo</w:t>
            </w:r>
          </w:p>
        </w:tc>
        <w:tc>
          <w:tcPr>
            <w:tcW w:type="auto" w:w="100"/>
            <w:vAlign w:val="center"/>
          </w:tcPr>
          <w:p>
            <w:r>
              <w:t xml:space="preserve">PASS</w:t>
            </w:r>
          </w:p>
        </w:tc>
      </w:tr>
      <w:tr>
        <w:tc>
          <w:tcPr>
            <w:tcW w:type="auto" w:w="100"/>
            <w:vAlign w:val="center"/>
          </w:tcPr>
          <w:p>
            <w:r>
              <w:t xml:space="preserve">Workflow section ("See the complete workflow")</w:t>
            </w:r>
          </w:p>
        </w:tc>
        <w:tc>
          <w:tcPr>
            <w:tcW w:type="auto" w:w="100"/>
            <w:vAlign w:val="center"/>
          </w:tcPr>
          <w:p>
            <w:r>
              <w:t xml:space="preserve">PASS</w:t>
            </w:r>
          </w:p>
        </w:tc>
      </w:tr>
      <w:tr>
        <w:tc>
          <w:tcPr>
            <w:tcW w:type="auto" w:w="100"/>
            <w:vAlign w:val="center"/>
          </w:tcPr>
          <w:p>
            <w:r>
              <w:t xml:space="preserve">No broken media placeholder</w:t>
            </w:r>
          </w:p>
        </w:tc>
        <w:tc>
          <w:tcPr>
            <w:tcW w:type="auto" w:w="100"/>
            <w:vAlign w:val="center"/>
          </w:tcPr>
          <w:p>
            <w:r>
              <w:t xml:space="preserve">PASS</w:t>
            </w:r>
          </w:p>
        </w:tc>
      </w:tr>
      <w:tr>
        <w:tc>
          <w:tcPr>
            <w:tcW w:type="auto" w:w="100"/>
            <w:vAlign w:val="center"/>
          </w:tcPr>
          <w:p>
            <w:r>
              <w:t xml:space="preserve">No empty video column</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bl>
    <w:p>
      <w:r>
        <w:rPr>
          <w:b/>
          <w:bCs/>
        </w:rPr>
        <w:t xml:space="preserve">M7 outcome:</w:t>
      </w:r>
      <w:r>
        <w:t xml:space="preserve"> legacy homepage video removed (15,322,966 bytes / ~14.6 MiB); current homepage remains visually valid; fresh Production Lighthouse/PageSpeed lab results materially improved on both Mobile and Desktop; no further M7 performance optimization is required now. Production deployment: READY.</w:t>
      </w:r>
    </w:p>
    <w:p>
      <w:pPr>
        <w:pStyle w:val="Heading2"/>
      </w:pPr>
      <w:bookmarkStart w:name="53-11-final-milestone-7-production-state" w:id="1"/>
      <w:r>
        <w:t xml:space="preserve">53.11 Final Milestone 7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Lab-vs-field distinction: recorded — lab data only; CrUX/field data not yet sufficient; no field CWV improvement claimed.</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zswcktudybvj_oj3fhs5" Type="http://schemas.openxmlformats.org/officeDocument/2006/relationships/hyperlink" Target="http://www.text2task.com" TargetMode="External"/><Relationship Id="rIdtqx55wkamufqxnlqzuwuj"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2026-09-16T10:48:39.420Z</dcterms:created>
  <dcterms:modified xsi:type="dcterms:W3CDTF">2026-09-16T10:48:39.421Z</dcterms:modified>
</cp:coreProperties>
</file>

<file path=docProps/custom.xml><?xml version="1.0" encoding="utf-8"?>
<Properties xmlns="http://schemas.openxmlformats.org/officeDocument/2006/custom-properties" xmlns:vt="http://schemas.openxmlformats.org/officeDocument/2006/docPropsVTypes"/>
</file>