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F3D" w:rsidRDefault="002863BB" w:rsidP="002863BB">
      <w:pPr>
        <w:spacing w:after="0"/>
        <w:rPr>
          <w:sz w:val="32"/>
          <w:szCs w:val="32"/>
        </w:rPr>
      </w:pPr>
      <w:r>
        <w:rPr>
          <w:sz w:val="32"/>
          <w:szCs w:val="32"/>
        </w:rPr>
        <w:t>Main parameters</w:t>
      </w:r>
    </w:p>
    <w:p w:rsidR="006565F1" w:rsidRPr="006565F1" w:rsidRDefault="006565F1" w:rsidP="002863BB">
      <w:pPr>
        <w:spacing w:after="0"/>
        <w:rPr>
          <w:sz w:val="16"/>
          <w:szCs w:val="16"/>
        </w:rPr>
      </w:pPr>
    </w:p>
    <w:p w:rsidR="00F04087" w:rsidRDefault="00DA4A33" w:rsidP="00AA3B5C">
      <w:pPr>
        <w:spacing w:after="0"/>
        <w:jc w:val="both"/>
        <w:rPr>
          <w:sz w:val="28"/>
          <w:szCs w:val="28"/>
        </w:rPr>
      </w:pPr>
      <w:r w:rsidRPr="00DA4A33">
        <w:rPr>
          <w:position w:val="-36"/>
          <w:sz w:val="28"/>
          <w:szCs w:val="28"/>
        </w:rPr>
        <w:object w:dxaOrig="43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80" type="#_x0000_t75" style="width:258pt;height:48.75pt" o:ole="">
            <v:imagedata r:id="rId5" o:title=""/>
          </v:shape>
          <o:OLEObject Type="Embed" ProgID="Equation.DSMT4" ShapeID="_x0000_i1680" DrawAspect="Content" ObjectID="_1563019183" r:id="rId6"/>
        </w:object>
      </w:r>
      <w:r w:rsidR="00AA3B5C">
        <w:rPr>
          <w:sz w:val="28"/>
          <w:szCs w:val="28"/>
        </w:rPr>
        <w:t>”flattened</w:t>
      </w:r>
      <w:r w:rsidR="00B85373">
        <w:rPr>
          <w:sz w:val="28"/>
          <w:szCs w:val="28"/>
        </w:rPr>
        <w:t xml:space="preserve">” </w:t>
      </w:r>
      <w:r>
        <w:rPr>
          <w:sz w:val="28"/>
          <w:szCs w:val="28"/>
        </w:rPr>
        <w:t>function</w:t>
      </w:r>
      <w:r w:rsidR="00B85373">
        <w:rPr>
          <w:sz w:val="28"/>
          <w:szCs w:val="28"/>
        </w:rPr>
        <w:t xml:space="preserve"> </w:t>
      </w:r>
      <w:r>
        <w:rPr>
          <w:sz w:val="28"/>
          <w:szCs w:val="28"/>
        </w:rPr>
        <w:t>distribution</w:t>
      </w:r>
      <w:r w:rsidR="00F04087">
        <w:rPr>
          <w:sz w:val="28"/>
          <w:szCs w:val="28"/>
        </w:rPr>
        <w:t xml:space="preserve"> of the electrons;</w:t>
      </w:r>
    </w:p>
    <w:p w:rsidR="002863BB" w:rsidRDefault="00385EB6" w:rsidP="00AA3B5C">
      <w:pPr>
        <w:spacing w:after="0"/>
        <w:jc w:val="both"/>
        <w:rPr>
          <w:sz w:val="28"/>
          <w:szCs w:val="28"/>
        </w:rPr>
      </w:pPr>
      <w:r w:rsidRPr="002863BB">
        <w:rPr>
          <w:position w:val="-14"/>
          <w:sz w:val="28"/>
          <w:szCs w:val="28"/>
        </w:rPr>
        <w:object w:dxaOrig="680" w:dyaOrig="380">
          <v:shape id="_x0000_i1723" type="#_x0000_t75" style="width:40.5pt;height:22.5pt" o:ole="">
            <v:imagedata r:id="rId7" o:title=""/>
          </v:shape>
          <o:OLEObject Type="Embed" ProgID="Equation.DSMT4" ShapeID="_x0000_i1723" DrawAspect="Content" ObjectID="_1563019184" r:id="rId8"/>
        </w:object>
      </w:r>
      <w:r w:rsidR="002863BB">
        <w:rPr>
          <w:sz w:val="28"/>
          <w:szCs w:val="28"/>
        </w:rPr>
        <w:t xml:space="preserve">longitudinal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740" w:dyaOrig="360">
          <v:shape id="_x0000_i1725" type="#_x0000_t75" style="width:44.25pt;height:21.75pt" o:ole="">
            <v:imagedata r:id="rId9" o:title=""/>
          </v:shape>
          <o:OLEObject Type="Embed" ProgID="Equation.DSMT4" ShapeID="_x0000_i1725" DrawAspect="Content" ObjectID="_1563019185" r:id="rId10"/>
        </w:object>
      </w:r>
      <w:r w:rsidR="002863BB">
        <w:rPr>
          <w:sz w:val="28"/>
          <w:szCs w:val="28"/>
        </w:rPr>
        <w:t>transversal</w:t>
      </w:r>
      <w:r w:rsidR="002863BB">
        <w:rPr>
          <w:sz w:val="28"/>
          <w:szCs w:val="28"/>
        </w:rPr>
        <w:t xml:space="preserve"> temperature of</w:t>
      </w:r>
      <w:r w:rsidR="00352ECB">
        <w:rPr>
          <w:sz w:val="28"/>
          <w:szCs w:val="28"/>
        </w:rPr>
        <w:t xml:space="preserve"> the</w:t>
      </w:r>
      <w:r w:rsidR="002863BB">
        <w:rPr>
          <w:sz w:val="28"/>
          <w:szCs w:val="28"/>
        </w:rPr>
        <w:t xml:space="preserve"> electrons;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4"/>
          <w:sz w:val="28"/>
          <w:szCs w:val="28"/>
        </w:rPr>
        <w:object w:dxaOrig="660" w:dyaOrig="380">
          <v:shape id="_x0000_i1727" type="#_x0000_t75" style="width:39.75pt;height:22.5pt" o:ole="">
            <v:imagedata r:id="rId11" o:title=""/>
          </v:shape>
          <o:OLEObject Type="Embed" ProgID="Equation.DSMT4" ShapeID="_x0000_i1727" DrawAspect="Content" ObjectID="_1563019186" r:id="rId12"/>
        </w:object>
      </w:r>
      <w:r w:rsidR="002863BB">
        <w:rPr>
          <w:sz w:val="28"/>
          <w:szCs w:val="28"/>
        </w:rPr>
        <w:t>initial</w:t>
      </w:r>
      <w:r w:rsidR="002863BB">
        <w:rPr>
          <w:sz w:val="28"/>
          <w:szCs w:val="28"/>
        </w:rPr>
        <w:t xml:space="preserve"> temperature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ion</w:t>
      </w:r>
      <w:r w:rsidR="002863BB">
        <w:rPr>
          <w:sz w:val="28"/>
          <w:szCs w:val="28"/>
        </w:rPr>
        <w:t>s;</w:t>
      </w:r>
    </w:p>
    <w:p w:rsidR="002863BB" w:rsidRPr="002863BB" w:rsidRDefault="00385EB6" w:rsidP="002863BB">
      <w:pPr>
        <w:spacing w:after="0"/>
        <w:rPr>
          <w:sz w:val="32"/>
          <w:szCs w:val="32"/>
        </w:rPr>
      </w:pPr>
      <w:r w:rsidRPr="002863BB">
        <w:rPr>
          <w:position w:val="-12"/>
          <w:sz w:val="28"/>
          <w:szCs w:val="28"/>
        </w:rPr>
        <w:object w:dxaOrig="639" w:dyaOrig="360">
          <v:shape id="_x0000_i1729" type="#_x0000_t75" style="width:38.25pt;height:21.75pt" o:ole="">
            <v:imagedata r:id="rId13" o:title=""/>
          </v:shape>
          <o:OLEObject Type="Embed" ProgID="Equation.DSMT4" ShapeID="_x0000_i1729" DrawAspect="Content" ObjectID="_1563019187" r:id="rId14"/>
        </w:object>
      </w:r>
      <w:r w:rsidR="002863BB">
        <w:rPr>
          <w:sz w:val="28"/>
          <w:szCs w:val="28"/>
        </w:rPr>
        <w:t xml:space="preserve">density of </w:t>
      </w:r>
      <w:r w:rsidR="00352ECB">
        <w:rPr>
          <w:sz w:val="28"/>
          <w:szCs w:val="28"/>
        </w:rPr>
        <w:t xml:space="preserve">the </w:t>
      </w:r>
      <w:r w:rsidR="002863BB">
        <w:rPr>
          <w:sz w:val="28"/>
          <w:szCs w:val="28"/>
        </w:rPr>
        <w:t>cooling electron beam</w:t>
      </w:r>
      <w:r w:rsidR="002863BB">
        <w:rPr>
          <w:sz w:val="28"/>
          <w:szCs w:val="28"/>
        </w:rPr>
        <w:t>;</w:t>
      </w:r>
    </w:p>
    <w:p w:rsidR="002863BB" w:rsidRDefault="00385EB6" w:rsidP="002863BB">
      <w:pPr>
        <w:spacing w:after="0"/>
        <w:rPr>
          <w:sz w:val="28"/>
          <w:szCs w:val="28"/>
        </w:rPr>
      </w:pPr>
      <w:r w:rsidRPr="002863BB">
        <w:rPr>
          <w:position w:val="-4"/>
          <w:sz w:val="28"/>
          <w:szCs w:val="28"/>
        </w:rPr>
        <w:object w:dxaOrig="600" w:dyaOrig="260">
          <v:shape id="_x0000_i1731" type="#_x0000_t75" style="width:36pt;height:15.75pt" o:ole="">
            <v:imagedata r:id="rId15" o:title=""/>
          </v:shape>
          <o:OLEObject Type="Embed" ProgID="Equation.DSMT4" ShapeID="_x0000_i1731" DrawAspect="Content" ObjectID="_1563019188" r:id="rId16"/>
        </w:object>
      </w:r>
      <w:r w:rsidR="002863BB">
        <w:rPr>
          <w:sz w:val="28"/>
          <w:szCs w:val="28"/>
        </w:rPr>
        <w:t>magnetic field of the cooling section</w:t>
      </w:r>
      <w:r w:rsidR="002863BB">
        <w:rPr>
          <w:sz w:val="28"/>
          <w:szCs w:val="28"/>
        </w:rPr>
        <w:t>;</w:t>
      </w:r>
    </w:p>
    <w:p w:rsidR="00352ECB" w:rsidRDefault="00385EB6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660" w:dyaOrig="360">
          <v:shape id="_x0000_i1733" type="#_x0000_t75" style="width:39.75pt;height:21.75pt" o:ole="">
            <v:imagedata r:id="rId17" o:title=""/>
          </v:shape>
          <o:OLEObject Type="Embed" ProgID="Equation.DSMT4" ShapeID="_x0000_i1733" DrawAspect="Content" ObjectID="_1563019189" r:id="rId18"/>
        </w:object>
      </w:r>
      <w:r w:rsidR="00352ECB">
        <w:rPr>
          <w:sz w:val="28"/>
          <w:szCs w:val="28"/>
        </w:rPr>
        <w:t xml:space="preserve">length of the </w:t>
      </w:r>
      <w:r w:rsidR="00352ECB">
        <w:rPr>
          <w:sz w:val="28"/>
          <w:szCs w:val="28"/>
        </w:rPr>
        <w:t>cooling section;</w:t>
      </w:r>
    </w:p>
    <w:p w:rsidR="00352ECB" w:rsidRPr="00352ECB" w:rsidRDefault="00385EB6" w:rsidP="002863BB">
      <w:pPr>
        <w:spacing w:after="0"/>
        <w:rPr>
          <w:sz w:val="28"/>
          <w:szCs w:val="28"/>
        </w:rPr>
      </w:pPr>
      <w:r w:rsidRPr="00352ECB">
        <w:rPr>
          <w:position w:val="-6"/>
          <w:sz w:val="28"/>
          <w:szCs w:val="28"/>
        </w:rPr>
        <w:object w:dxaOrig="560" w:dyaOrig="220">
          <v:shape id="_x0000_i1735" type="#_x0000_t75" style="width:33.75pt;height:13.5pt" o:ole="">
            <v:imagedata r:id="rId19" o:title=""/>
          </v:shape>
          <o:OLEObject Type="Embed" ProgID="Equation.DSMT4" ShapeID="_x0000_i1735" DrawAspect="Content" ObjectID="_1563019190" r:id="rId20"/>
        </w:object>
      </w:r>
      <w:r w:rsidR="00352ECB">
        <w:rPr>
          <w:sz w:val="28"/>
          <w:szCs w:val="28"/>
        </w:rPr>
        <w:t>time of the passage of the ion through the cooling section</w:t>
      </w:r>
      <w:r w:rsidR="00352ECB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2"/>
          <w:sz w:val="28"/>
          <w:szCs w:val="28"/>
        </w:rPr>
        <w:object w:dxaOrig="1640" w:dyaOrig="360">
          <v:shape id="_x0000_i1737" type="#_x0000_t75" style="width:98.25pt;height:21.75pt" o:ole="">
            <v:imagedata r:id="rId21" o:title=""/>
          </v:shape>
          <o:OLEObject Type="Embed" ProgID="Equation.DSMT4" ShapeID="_x0000_i1737" DrawAspect="Content" ObjectID="_1563019191" r:id="rId22"/>
        </w:object>
      </w:r>
      <w:r w:rsidR="006565F1">
        <w:rPr>
          <w:sz w:val="28"/>
          <w:szCs w:val="28"/>
        </w:rPr>
        <w:t>cyclotron frequency of the electrons</w:t>
      </w:r>
      <w:r w:rsidR="006565F1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100" w:dyaOrig="460">
          <v:shape id="_x0000_i1739" type="#_x0000_t75" style="width:125.25pt;height:27.75pt" o:ole="">
            <v:imagedata r:id="rId23" o:title=""/>
          </v:shape>
          <o:OLEObject Type="Embed" ProgID="Equation.DSMT4" ShapeID="_x0000_i1739" DrawAspect="Content" ObjectID="_1563019192" r:id="rId24"/>
        </w:object>
      </w:r>
      <w:r w:rsidR="006565F1">
        <w:rPr>
          <w:sz w:val="28"/>
          <w:szCs w:val="28"/>
        </w:rPr>
        <w:t>plasma frequency of the electron beam</w:t>
      </w:r>
      <w:r w:rsidR="006565F1">
        <w:rPr>
          <w:sz w:val="28"/>
          <w:szCs w:val="28"/>
        </w:rPr>
        <w:t>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6"/>
          <w:sz w:val="28"/>
          <w:szCs w:val="28"/>
        </w:rPr>
        <w:object w:dxaOrig="1980" w:dyaOrig="440">
          <v:shape id="_x0000_i1741" type="#_x0000_t75" style="width:118.5pt;height:26.25pt" o:ole="">
            <v:imagedata r:id="rId25" o:title=""/>
          </v:shape>
          <o:OLEObject Type="Embed" ProgID="Equation.DSMT4" ShapeID="_x0000_i1741" DrawAspect="Content" ObjectID="_1563019193" r:id="rId26"/>
        </w:object>
      </w:r>
      <w:r w:rsidR="006565F1">
        <w:rPr>
          <w:sz w:val="28"/>
          <w:szCs w:val="28"/>
        </w:rPr>
        <w:t xml:space="preserve">longitudinal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</w:t>
      </w:r>
      <w:r w:rsidR="006565F1">
        <w:rPr>
          <w:sz w:val="28"/>
          <w:szCs w:val="28"/>
        </w:rPr>
        <w:t xml:space="preserve"> of the electrons;</w:t>
      </w:r>
    </w:p>
    <w:p w:rsidR="006565F1" w:rsidRPr="002863BB" w:rsidRDefault="00385EB6" w:rsidP="006565F1">
      <w:pPr>
        <w:spacing w:after="0"/>
        <w:rPr>
          <w:sz w:val="32"/>
          <w:szCs w:val="32"/>
        </w:rPr>
      </w:pPr>
      <w:r w:rsidRPr="006565F1">
        <w:rPr>
          <w:position w:val="-14"/>
          <w:sz w:val="28"/>
          <w:szCs w:val="28"/>
        </w:rPr>
        <w:object w:dxaOrig="2079" w:dyaOrig="420">
          <v:shape id="_x0000_i1743" type="#_x0000_t75" style="width:124.5pt;height:25.5pt" o:ole="">
            <v:imagedata r:id="rId27" o:title=""/>
          </v:shape>
          <o:OLEObject Type="Embed" ProgID="Equation.DSMT4" ShapeID="_x0000_i1743" DrawAspect="Content" ObjectID="_1563019194" r:id="rId28"/>
        </w:object>
      </w:r>
      <w:r w:rsidR="006565F1">
        <w:rPr>
          <w:sz w:val="28"/>
          <w:szCs w:val="28"/>
        </w:rPr>
        <w:t>transvers</w:t>
      </w:r>
      <w:r w:rsidR="006565F1">
        <w:rPr>
          <w:sz w:val="28"/>
          <w:szCs w:val="28"/>
        </w:rPr>
        <w:t xml:space="preserve">al </w:t>
      </w:r>
      <w:proofErr w:type="spellStart"/>
      <w:r w:rsidR="006565F1">
        <w:rPr>
          <w:sz w:val="28"/>
          <w:szCs w:val="28"/>
        </w:rPr>
        <w:t>rms</w:t>
      </w:r>
      <w:proofErr w:type="spellEnd"/>
      <w:r w:rsidR="006565F1">
        <w:rPr>
          <w:sz w:val="28"/>
          <w:szCs w:val="28"/>
        </w:rPr>
        <w:t xml:space="preserve"> velocity of the electrons;</w:t>
      </w:r>
    </w:p>
    <w:p w:rsidR="00385EB6" w:rsidRPr="002863BB" w:rsidRDefault="00385EB6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680" w:dyaOrig="360">
          <v:shape id="_x0000_i1721" type="#_x0000_t75" style="width:100.5pt;height:21.75pt" o:ole="">
            <v:imagedata r:id="rId29" o:title=""/>
          </v:shape>
          <o:OLEObject Type="Embed" ProgID="Equation.DSMT4" ShapeID="_x0000_i1721" DrawAspect="Content" ObjectID="_1563019195" r:id="rId30"/>
        </w:objec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radius</w:t>
      </w:r>
      <w:r>
        <w:rPr>
          <w:sz w:val="28"/>
          <w:szCs w:val="28"/>
        </w:rPr>
        <w:t xml:space="preserve"> of the electrons;</w:t>
      </w:r>
    </w:p>
    <w:p w:rsidR="00385EB6" w:rsidRPr="002863BB" w:rsidRDefault="00A976E3" w:rsidP="00385EB6">
      <w:pPr>
        <w:spacing w:after="0"/>
        <w:rPr>
          <w:sz w:val="32"/>
          <w:szCs w:val="32"/>
        </w:rPr>
      </w:pPr>
      <w:r w:rsidRPr="00385EB6">
        <w:rPr>
          <w:position w:val="-12"/>
          <w:sz w:val="28"/>
          <w:szCs w:val="28"/>
        </w:rPr>
        <w:object w:dxaOrig="1840" w:dyaOrig="360">
          <v:shape id="_x0000_i1754" type="#_x0000_t75" style="width:110.25pt;height:21.75pt" o:ole="">
            <v:imagedata r:id="rId31" o:title=""/>
          </v:shape>
          <o:OLEObject Type="Embed" ProgID="Equation.DSMT4" ShapeID="_x0000_i1754" DrawAspect="Content" ObjectID="_1563019196" r:id="rId32"/>
        </w:object>
      </w:r>
      <w:proofErr w:type="spellStart"/>
      <w:r w:rsidR="00385EB6">
        <w:rPr>
          <w:sz w:val="28"/>
          <w:szCs w:val="28"/>
        </w:rPr>
        <w:t>rms</w:t>
      </w:r>
      <w:proofErr w:type="spellEnd"/>
      <w:r w:rsidR="00385EB6">
        <w:rPr>
          <w:sz w:val="28"/>
          <w:szCs w:val="28"/>
        </w:rPr>
        <w:t xml:space="preserve"> </w:t>
      </w:r>
      <w:proofErr w:type="spellStart"/>
      <w:r w:rsidR="00385EB6">
        <w:rPr>
          <w:sz w:val="28"/>
          <w:szCs w:val="28"/>
        </w:rPr>
        <w:t>Larmor</w:t>
      </w:r>
      <w:proofErr w:type="spellEnd"/>
      <w:r w:rsidR="00385EB6">
        <w:rPr>
          <w:sz w:val="28"/>
          <w:szCs w:val="28"/>
        </w:rPr>
        <w:t xml:space="preserve"> radius of the electrons;</w:t>
      </w:r>
    </w:p>
    <w:p w:rsidR="00344C7D" w:rsidRDefault="00EA640A" w:rsidP="00AA3B5C">
      <w:pPr>
        <w:spacing w:after="0"/>
        <w:jc w:val="both"/>
        <w:rPr>
          <w:sz w:val="28"/>
          <w:szCs w:val="28"/>
        </w:rPr>
      </w:pPr>
      <w:r w:rsidRPr="00EA640A">
        <w:rPr>
          <w:position w:val="-30"/>
          <w:sz w:val="28"/>
          <w:szCs w:val="28"/>
        </w:rPr>
        <w:object w:dxaOrig="2320" w:dyaOrig="680">
          <v:shape id="_x0000_i5260" type="#_x0000_t75" style="width:138.75pt;height:40.5pt" o:ole="">
            <v:imagedata r:id="rId33" o:title=""/>
          </v:shape>
          <o:OLEObject Type="Embed" ProgID="Equation.DSMT4" ShapeID="_x0000_i5260" DrawAspect="Content" ObjectID="_1563019197" r:id="rId34"/>
        </w:object>
      </w:r>
      <w:r>
        <w:rPr>
          <w:sz w:val="28"/>
          <w:szCs w:val="28"/>
        </w:rPr>
        <w:t xml:space="preserve">number of cyclotron revolutions of the electron during </w:t>
      </w:r>
      <w:r w:rsidR="0011056B">
        <w:rPr>
          <w:sz w:val="28"/>
          <w:szCs w:val="28"/>
        </w:rPr>
        <w:t xml:space="preserve">the </w:t>
      </w:r>
      <w:r>
        <w:rPr>
          <w:sz w:val="28"/>
          <w:szCs w:val="28"/>
        </w:rPr>
        <w:t>time of the interactions with ion</w:t>
      </w:r>
      <w:r>
        <w:rPr>
          <w:sz w:val="28"/>
          <w:szCs w:val="28"/>
        </w:rPr>
        <w:t>;</w:t>
      </w:r>
      <w:r w:rsidR="00344C7D" w:rsidRPr="00344C7D">
        <w:rPr>
          <w:sz w:val="28"/>
          <w:szCs w:val="28"/>
        </w:rPr>
        <w:t xml:space="preserve"> </w:t>
      </w:r>
    </w:p>
    <w:p w:rsidR="00EA640A" w:rsidRDefault="00344C7D" w:rsidP="00AA3B5C">
      <w:pPr>
        <w:spacing w:after="0"/>
        <w:jc w:val="both"/>
        <w:rPr>
          <w:sz w:val="28"/>
          <w:szCs w:val="28"/>
        </w:rPr>
      </w:pPr>
      <w:r w:rsidRPr="00344C7D">
        <w:rPr>
          <w:position w:val="-6"/>
          <w:sz w:val="28"/>
          <w:szCs w:val="28"/>
        </w:rPr>
        <w:object w:dxaOrig="560" w:dyaOrig="279">
          <v:shape id="_x0000_i5365" type="#_x0000_t75" style="width:33.75pt;height:16.5pt" o:ole="">
            <v:imagedata r:id="rId35" o:title=""/>
          </v:shape>
          <o:OLEObject Type="Embed" ProgID="Equation.DSMT4" ShapeID="_x0000_i5365" DrawAspect="Content" ObjectID="_1563019198" r:id="rId36"/>
        </w:object>
      </w:r>
      <w:r>
        <w:rPr>
          <w:sz w:val="28"/>
          <w:szCs w:val="28"/>
        </w:rPr>
        <w:t>number</w:t>
      </w:r>
      <w:r>
        <w:rPr>
          <w:sz w:val="28"/>
          <w:szCs w:val="28"/>
        </w:rPr>
        <w:t xml:space="preserve"> of the electrons</w:t>
      </w:r>
      <w:r>
        <w:rPr>
          <w:sz w:val="28"/>
          <w:szCs w:val="28"/>
        </w:rPr>
        <w:t xml:space="preserve"> inside “Debye” sphere with “radius”</w:t>
      </w:r>
      <w:r w:rsidRPr="00344C7D">
        <w:rPr>
          <w:sz w:val="28"/>
          <w:szCs w:val="28"/>
        </w:rPr>
        <w:t xml:space="preserve"> </w:t>
      </w:r>
      <w:r w:rsidRPr="00344C7D">
        <w:rPr>
          <w:position w:val="-12"/>
          <w:sz w:val="28"/>
          <w:szCs w:val="28"/>
        </w:rPr>
        <w:object w:dxaOrig="340" w:dyaOrig="380">
          <v:shape id="_x0000_i5371" type="#_x0000_t75" style="width:20.25pt;height:22.5pt" o:ole="">
            <v:imagedata r:id="rId37" o:title=""/>
          </v:shape>
          <o:OLEObject Type="Embed" ProgID="Equation.DSMT4" ShapeID="_x0000_i5371" DrawAspect="Content" ObjectID="_1563019199" r:id="rId38"/>
        </w:object>
      </w:r>
      <w:r>
        <w:rPr>
          <w:sz w:val="28"/>
          <w:szCs w:val="28"/>
        </w:rPr>
        <w:t xml:space="preserve"> for low electron density or </w:t>
      </w:r>
      <w:r w:rsidR="005B79E7">
        <w:rPr>
          <w:sz w:val="28"/>
          <w:szCs w:val="28"/>
        </w:rPr>
        <w:t xml:space="preserve">for </w:t>
      </w:r>
      <w:r>
        <w:rPr>
          <w:sz w:val="28"/>
          <w:szCs w:val="28"/>
        </w:rPr>
        <w:t xml:space="preserve">small </w:t>
      </w:r>
      <w:r w:rsidRPr="00344C7D">
        <w:rPr>
          <w:position w:val="-14"/>
          <w:sz w:val="28"/>
          <w:szCs w:val="28"/>
        </w:rPr>
        <w:object w:dxaOrig="480" w:dyaOrig="380">
          <v:shape id="_x0000_i5368" type="#_x0000_t75" style="width:28.5pt;height:22.5pt" o:ole="">
            <v:imagedata r:id="rId39" o:title=""/>
          </v:shape>
          <o:OLEObject Type="Embed" ProgID="Equation.DSMT4" ShapeID="_x0000_i5368" DrawAspect="Content" ObjectID="_1563019200" r:id="rId40"/>
        </w:object>
      </w:r>
      <w:r w:rsidR="005B79E7">
        <w:rPr>
          <w:sz w:val="28"/>
          <w:szCs w:val="28"/>
        </w:rPr>
        <w:t xml:space="preserve">: </w:t>
      </w:r>
      <w:r w:rsidR="005B79E7" w:rsidRPr="005B79E7">
        <w:rPr>
          <w:position w:val="-12"/>
          <w:sz w:val="28"/>
          <w:szCs w:val="28"/>
        </w:rPr>
        <w:object w:dxaOrig="2600" w:dyaOrig="380">
          <v:shape id="_x0000_i5374" type="#_x0000_t75" style="width:155.25pt;height:22.5pt" o:ole="">
            <v:imagedata r:id="rId41" o:title=""/>
          </v:shape>
          <o:OLEObject Type="Embed" ProgID="Equation.DSMT4" ShapeID="_x0000_i5374" DrawAspect="Content" ObjectID="_1563019201" r:id="rId42"/>
        </w:object>
      </w:r>
      <w:r>
        <w:rPr>
          <w:sz w:val="28"/>
          <w:szCs w:val="28"/>
        </w:rPr>
        <w:t>;</w:t>
      </w:r>
    </w:p>
    <w:p w:rsidR="00D601D9" w:rsidRDefault="00D601D9" w:rsidP="00D601D9">
      <w:pPr>
        <w:spacing w:after="0"/>
        <w:jc w:val="both"/>
        <w:rPr>
          <w:sz w:val="28"/>
          <w:szCs w:val="28"/>
        </w:rPr>
      </w:pPr>
      <w:r w:rsidRPr="00D601D9">
        <w:rPr>
          <w:position w:val="-4"/>
          <w:sz w:val="28"/>
          <w:szCs w:val="28"/>
        </w:rPr>
        <w:object w:dxaOrig="580" w:dyaOrig="200">
          <v:shape id="_x0000_i7268" type="#_x0000_t75" style="width:34.5pt;height:12pt" o:ole="">
            <v:imagedata r:id="rId43" o:title=""/>
          </v:shape>
          <o:OLEObject Type="Embed" ProgID="Equation.DSMT4" ShapeID="_x0000_i7268" DrawAspect="Content" ObjectID="_1563019202" r:id="rId44"/>
        </w:object>
      </w:r>
      <w:r>
        <w:rPr>
          <w:sz w:val="28"/>
          <w:szCs w:val="28"/>
        </w:rPr>
        <w:t xml:space="preserve">number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Larmor</w:t>
      </w:r>
      <w:proofErr w:type="spellEnd"/>
      <w:r>
        <w:rPr>
          <w:sz w:val="28"/>
          <w:szCs w:val="28"/>
        </w:rPr>
        <w:t xml:space="preserve"> radii as intermediate section of impact parameter:  </w:t>
      </w:r>
      <w:r w:rsidRPr="00D601D9">
        <w:rPr>
          <w:position w:val="-6"/>
          <w:sz w:val="28"/>
          <w:szCs w:val="28"/>
        </w:rPr>
        <w:object w:dxaOrig="900" w:dyaOrig="279">
          <v:shape id="_x0000_i7290" type="#_x0000_t75" style="width:54pt;height:16.5pt" o:ole="">
            <v:imagedata r:id="rId45" o:title=""/>
          </v:shape>
          <o:OLEObject Type="Embed" ProgID="Equation.DSMT4" ShapeID="_x0000_i7290" DrawAspect="Content" ObjectID="_1563019203" r:id="rId46"/>
        </w:object>
      </w:r>
      <w:r>
        <w:rPr>
          <w:sz w:val="28"/>
          <w:szCs w:val="28"/>
        </w:rPr>
        <w:t>;</w:t>
      </w:r>
    </w:p>
    <w:p w:rsidR="00A9361F" w:rsidRPr="00A9361F" w:rsidRDefault="00A9361F" w:rsidP="00EA640A">
      <w:pPr>
        <w:spacing w:after="0"/>
        <w:rPr>
          <w:sz w:val="28"/>
          <w:szCs w:val="28"/>
        </w:rPr>
      </w:pPr>
      <w:r w:rsidRPr="006204D3">
        <w:rPr>
          <w:position w:val="-24"/>
          <w:sz w:val="28"/>
          <w:szCs w:val="28"/>
        </w:rPr>
        <w:object w:dxaOrig="2000" w:dyaOrig="660">
          <v:shape id="_x0000_i7226" type="#_x0000_t75" style="width:119.25pt;height:39.75pt" o:ole="">
            <v:imagedata r:id="rId47" o:title=""/>
          </v:shape>
          <o:OLEObject Type="Embed" ProgID="Equation.DSMT4" ShapeID="_x0000_i7226" DrawAspect="Content" ObjectID="_1563019204" r:id="rId48"/>
        </w:object>
      </w:r>
      <w:r>
        <w:rPr>
          <w:sz w:val="28"/>
          <w:szCs w:val="28"/>
        </w:rPr>
        <w:t>factor in expressions for friction forces;</w:t>
      </w:r>
    </w:p>
    <w:p w:rsidR="005751ED" w:rsidRDefault="005751ED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A9361F" w:rsidRDefault="00A9361F" w:rsidP="002863BB">
      <w:pPr>
        <w:spacing w:after="0"/>
        <w:rPr>
          <w:sz w:val="16"/>
          <w:szCs w:val="16"/>
        </w:rPr>
      </w:pPr>
    </w:p>
    <w:p w:rsidR="00345154" w:rsidRDefault="00345154" w:rsidP="0034515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Minimal impact parameter</w:t>
      </w:r>
      <w:r w:rsidR="00375024">
        <w:rPr>
          <w:sz w:val="32"/>
          <w:szCs w:val="32"/>
        </w:rPr>
        <w:t xml:space="preserve"> </w:t>
      </w:r>
      <w:r w:rsidR="00375024" w:rsidRPr="00375024">
        <w:rPr>
          <w:position w:val="-12"/>
          <w:sz w:val="28"/>
          <w:szCs w:val="28"/>
        </w:rPr>
        <w:object w:dxaOrig="440" w:dyaOrig="360">
          <v:shape id="_x0000_i5385" type="#_x0000_t75" style="width:26.25pt;height:21.75pt" o:ole="">
            <v:imagedata r:id="rId49" o:title=""/>
          </v:shape>
          <o:OLEObject Type="Embed" ProgID="Equation.DSMT4" ShapeID="_x0000_i5385" DrawAspect="Content" ObjectID="_1563019205" r:id="rId50"/>
        </w:object>
      </w:r>
      <w:r w:rsidR="00375024">
        <w:rPr>
          <w:sz w:val="28"/>
          <w:szCs w:val="28"/>
        </w:rPr>
        <w:t xml:space="preserve"> and other values: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081"/>
        <w:gridCol w:w="2436"/>
        <w:gridCol w:w="2436"/>
      </w:tblGrid>
      <w:tr w:rsidR="006D1DE0" w:rsidRPr="005751ED" w:rsidTr="006D1DE0">
        <w:trPr>
          <w:jc w:val="center"/>
        </w:trPr>
        <w:tc>
          <w:tcPr>
            <w:tcW w:w="2397" w:type="dxa"/>
            <w:vMerge w:val="restart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Parameters</w:t>
            </w:r>
          </w:p>
        </w:tc>
        <w:tc>
          <w:tcPr>
            <w:tcW w:w="6953" w:type="dxa"/>
            <w:gridSpan w:val="3"/>
            <w:vAlign w:val="center"/>
          </w:tcPr>
          <w:p w:rsidR="006D1DE0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D1DE0" w:rsidRPr="005751ED" w:rsidTr="006D1DE0">
        <w:trPr>
          <w:jc w:val="center"/>
        </w:trPr>
        <w:tc>
          <w:tcPr>
            <w:tcW w:w="2397" w:type="dxa"/>
            <w:vMerge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81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5530" type="#_x0000_t75" style="width:93pt;height:21.75pt" o:ole="">
                  <v:imagedata r:id="rId51" o:title=""/>
                </v:shape>
                <o:OLEObject Type="Embed" ProgID="Equation.DSMT4" ShapeID="_x0000_i5530" DrawAspect="Content" ObjectID="_1563019206" r:id="rId52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9" type="#_x0000_t75" style="width:87.75pt;height:21pt" o:ole="">
                  <v:imagedata r:id="rId53" o:title=""/>
                </v:shape>
                <o:OLEObject Type="Embed" ProgID="Equation.DSMT4" ShapeID="_x0000_i5529" DrawAspect="Content" ObjectID="_1563019207" r:id="rId54"/>
              </w:object>
            </w:r>
          </w:p>
        </w:tc>
        <w:tc>
          <w:tcPr>
            <w:tcW w:w="2436" w:type="dxa"/>
            <w:vAlign w:val="center"/>
          </w:tcPr>
          <w:p w:rsidR="006D1DE0" w:rsidRPr="005751ED" w:rsidRDefault="006D1DE0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31" type="#_x0000_t75" style="width:91.5pt;height:21.75pt" o:ole="">
                  <v:imagedata r:id="rId55" o:title=""/>
                </v:shape>
                <o:OLEObject Type="Embed" ProgID="Equation.DSMT4" ShapeID="_x0000_i5531" DrawAspect="Content" ObjectID="_1563019208" r:id="rId56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234F0E">
            <w:pPr>
              <w:ind w:left="-480" w:firstLine="480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820" w:dyaOrig="380">
                <v:shape id="_x0000_i1434" type="#_x0000_t75" style="width:108.75pt;height:22.5pt" o:ole="">
                  <v:imagedata r:id="rId57" o:title=""/>
                </v:shape>
                <o:OLEObject Type="Embed" ProgID="Equation.DSMT4" ShapeID="_x0000_i1434" DrawAspect="Content" ObjectID="_1563019209" r:id="rId58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04" type="#_x0000_t75" style="width:14.25pt;height:16.5pt" o:ole="">
                  <v:imagedata r:id="rId59" o:title=""/>
                </v:shape>
                <o:OLEObject Type="Embed" ProgID="Equation.DSMT4" ShapeID="_x0000_i1504" DrawAspect="Content" ObjectID="_1563019210" r:id="rId6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02" type="#_x0000_t75" style="width:14.25pt;height:16.5pt" o:ole="">
                  <v:imagedata r:id="rId61" o:title=""/>
                </v:shape>
                <o:OLEObject Type="Embed" ProgID="Equation.DSMT4" ShapeID="_x0000_i1502" DrawAspect="Content" ObjectID="_1563019211" r:id="rId62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480" w:dyaOrig="380">
                <v:shape id="_x0000_i1506" type="#_x0000_t75" style="width:28.5pt;height:22.5pt" o:ole="">
                  <v:imagedata r:id="rId63" o:title=""/>
                </v:shape>
                <o:OLEObject Type="Embed" ProgID="Equation.DSMT4" ShapeID="_x0000_i1506" DrawAspect="Content" ObjectID="_1563019212" r:id="rId6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00" w:dyaOrig="360">
                <v:shape id="_x0000_i1519" type="#_x0000_t75" style="width:78pt;height:21.75pt" o:ole="">
                  <v:imagedata r:id="rId65" o:title=""/>
                </v:shape>
                <o:OLEObject Type="Embed" ProgID="Equation.DSMT4" ShapeID="_x0000_i1519" DrawAspect="Content" ObjectID="_1563019213" r:id="rId6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522" type="#_x0000_t75" style="width:36.75pt;height:21.75pt" o:ole="">
                  <v:imagedata r:id="rId67" o:title=""/>
                </v:shape>
                <o:OLEObject Type="Embed" ProgID="Equation.DSMT4" ShapeID="_x0000_i1522" DrawAspect="Content" ObjectID="_1563019214" r:id="rId6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20" w:dyaOrig="360">
                <v:shape id="_x0000_i1523" type="#_x0000_t75" style="width:36.75pt;height:21.75pt" o:ole="">
                  <v:imagedata r:id="rId67" o:title=""/>
                </v:shape>
                <o:OLEObject Type="Embed" ProgID="Equation.DSMT4" ShapeID="_x0000_i1523" DrawAspect="Content" ObjectID="_1563019215" r:id="rId69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4"/>
                <w:sz w:val="28"/>
                <w:szCs w:val="28"/>
              </w:rPr>
              <w:object w:dxaOrig="880" w:dyaOrig="380">
                <v:shape id="_x0000_i1526" type="#_x0000_t75" style="width:52.5pt;height:22.5pt" o:ole="">
                  <v:imagedata r:id="rId70" o:title=""/>
                </v:shape>
                <o:OLEObject Type="Embed" ProgID="Equation.DSMT4" ShapeID="_x0000_i1526" DrawAspect="Content" ObjectID="_1563019216" r:id="rId71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34F0E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1529" type="#_x0000_t75" style="width:80.25pt;height:21.75pt" o:ole="">
                  <v:imagedata r:id="rId72" o:title=""/>
                </v:shape>
                <o:OLEObject Type="Embed" ProgID="Equation.DSMT4" ShapeID="_x0000_i1529" DrawAspect="Content" ObjectID="_1563019217" r:id="rId73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532" type="#_x0000_t75" style="width:38.25pt;height:21.75pt" o:ole="">
                  <v:imagedata r:id="rId74" o:title=""/>
                </v:shape>
                <o:OLEObject Type="Embed" ProgID="Equation.DSMT4" ShapeID="_x0000_i1532" DrawAspect="Content" ObjectID="_1563019218" r:id="rId75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639" w:dyaOrig="360">
                <v:shape id="_x0000_i1533" type="#_x0000_t75" style="width:38.25pt;height:21.75pt" o:ole="">
                  <v:imagedata r:id="rId74" o:title=""/>
                </v:shape>
                <o:OLEObject Type="Embed" ProgID="Equation.DSMT4" ShapeID="_x0000_i1533" DrawAspect="Content" ObjectID="_1563019219" r:id="rId76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4"/>
                <w:sz w:val="28"/>
                <w:szCs w:val="28"/>
              </w:rPr>
              <w:object w:dxaOrig="900" w:dyaOrig="380">
                <v:shape id="_x0000_i1536" type="#_x0000_t75" style="width:54pt;height:22.5pt" o:ole="">
                  <v:imagedata r:id="rId77" o:title=""/>
                </v:shape>
                <o:OLEObject Type="Embed" ProgID="Equation.DSMT4" ShapeID="_x0000_i1536" DrawAspect="Content" ObjectID="_1563019220" r:id="rId78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719" w:dyaOrig="360">
                <v:shape id="_x0000_i1544" type="#_x0000_t75" style="width:102.75pt;height:21.75pt" o:ole="">
                  <v:imagedata r:id="rId79" o:title=""/>
                </v:shape>
                <o:OLEObject Type="Embed" ProgID="Equation.DSMT4" ShapeID="_x0000_i1544" DrawAspect="Content" ObjectID="_1563019221" r:id="rId80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6"/>
                <w:sz w:val="28"/>
                <w:szCs w:val="28"/>
              </w:rPr>
              <w:object w:dxaOrig="240" w:dyaOrig="279">
                <v:shape id="_x0000_i1545" type="#_x0000_t75" style="width:14.25pt;height:16.5pt" o:ole="">
                  <v:imagedata r:id="rId59" o:title=""/>
                </v:shape>
                <o:OLEObject Type="Embed" ProgID="Equation.DSMT4" ShapeID="_x0000_i1545" DrawAspect="Content" ObjectID="_1563019222" r:id="rId81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546" type="#_x0000_t75" style="width:30.75pt;height:21.75pt" o:ole="">
                  <v:imagedata r:id="rId82" o:title=""/>
                </v:shape>
                <o:OLEObject Type="Embed" ProgID="Equation.DSMT4" ShapeID="_x0000_i1546" DrawAspect="Content" ObjectID="_1563019223" r:id="rId83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2863BB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520" w:dyaOrig="360">
                <v:shape id="_x0000_i1547" type="#_x0000_t75" style="width:30.75pt;height:21.75pt" o:ole="">
                  <v:imagedata r:id="rId82" o:title=""/>
                </v:shape>
                <o:OLEObject Type="Embed" ProgID="Equation.DSMT4" ShapeID="_x0000_i1547" DrawAspect="Content" ObjectID="_1563019224" r:id="rId84"/>
              </w:object>
            </w:r>
          </w:p>
        </w:tc>
      </w:tr>
      <w:tr w:rsidR="002863BB" w:rsidRPr="005751ED" w:rsidTr="006D1DE0">
        <w:trPr>
          <w:jc w:val="center"/>
        </w:trPr>
        <w:tc>
          <w:tcPr>
            <w:tcW w:w="2397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680" w:dyaOrig="380">
                <v:shape id="_x0000_i1664" type="#_x0000_t75" style="width:100.5pt;height:22.5pt" o:ole="">
                  <v:imagedata r:id="rId85" o:title=""/>
                </v:shape>
                <o:OLEObject Type="Embed" ProgID="Equation.DSMT4" ShapeID="_x0000_i1664" DrawAspect="Content" ObjectID="_1563019225" r:id="rId86"/>
              </w:object>
            </w:r>
          </w:p>
        </w:tc>
        <w:tc>
          <w:tcPr>
            <w:tcW w:w="2081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6"/>
                <w:sz w:val="28"/>
                <w:szCs w:val="28"/>
              </w:rPr>
              <w:object w:dxaOrig="1020" w:dyaOrig="320">
                <v:shape id="_x0000_i1666" type="#_x0000_t75" style="width:60.75pt;height:19.5pt" o:ole="">
                  <v:imagedata r:id="rId87" o:title=""/>
                </v:shape>
                <o:OLEObject Type="Embed" ProgID="Equation.DSMT4" ShapeID="_x0000_i1666" DrawAspect="Content" ObjectID="_1563019226" r:id="rId88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668" type="#_x0000_t75" style="width:1in;height:22.5pt" o:ole="">
                  <v:imagedata r:id="rId89" o:title=""/>
                </v:shape>
                <o:OLEObject Type="Embed" ProgID="Equation.DSMT4" ShapeID="_x0000_i1668" DrawAspect="Content" ObjectID="_1563019227" r:id="rId90"/>
              </w:object>
            </w:r>
          </w:p>
        </w:tc>
        <w:tc>
          <w:tcPr>
            <w:tcW w:w="2436" w:type="dxa"/>
            <w:vAlign w:val="center"/>
          </w:tcPr>
          <w:p w:rsidR="005751ED" w:rsidRPr="005751ED" w:rsidRDefault="00345154" w:rsidP="005751ED">
            <w:pPr>
              <w:jc w:val="center"/>
              <w:rPr>
                <w:sz w:val="32"/>
                <w:szCs w:val="32"/>
              </w:rPr>
            </w:pPr>
            <w:r w:rsidRPr="002863BB">
              <w:rPr>
                <w:position w:val="-12"/>
                <w:sz w:val="28"/>
                <w:szCs w:val="28"/>
              </w:rPr>
              <w:object w:dxaOrig="1200" w:dyaOrig="380">
                <v:shape id="_x0000_i1670" type="#_x0000_t75" style="width:1in;height:22.5pt" o:ole="">
                  <v:imagedata r:id="rId91" o:title=""/>
                </v:shape>
                <o:OLEObject Type="Embed" ProgID="Equation.DSMT4" ShapeID="_x0000_i1670" DrawAspect="Content" ObjectID="_1563019228" r:id="rId92"/>
              </w:object>
            </w:r>
          </w:p>
        </w:tc>
      </w:tr>
      <w:tr w:rsidR="0000651F" w:rsidRPr="005751ED" w:rsidTr="006D1DE0">
        <w:trPr>
          <w:jc w:val="center"/>
        </w:trPr>
        <w:tc>
          <w:tcPr>
            <w:tcW w:w="2397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1C7945">
              <w:rPr>
                <w:position w:val="-30"/>
              </w:rPr>
              <w:object w:dxaOrig="1939" w:dyaOrig="680">
                <v:shape id="_x0000_i5262" type="#_x0000_t75" style="width:96.75pt;height:33.75pt" o:ole="">
                  <v:imagedata r:id="rId93" o:title=""/>
                </v:shape>
                <o:OLEObject Type="Embed" ProgID="Equation.DSMT4" ShapeID="_x0000_i5262" DrawAspect="Content" ObjectID="_1563019229" r:id="rId94"/>
              </w:object>
            </w:r>
          </w:p>
        </w:tc>
        <w:tc>
          <w:tcPr>
            <w:tcW w:w="2081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12"/>
              </w:rPr>
              <w:object w:dxaOrig="680" w:dyaOrig="360">
                <v:shape id="_x0000_i5266" type="#_x0000_t75" style="width:33.75pt;height:18pt" o:ole="">
                  <v:imagedata r:id="rId95" o:title=""/>
                </v:shape>
                <o:OLEObject Type="Embed" ProgID="Equation.DSMT4" ShapeID="_x0000_i5266" DrawAspect="Content" ObjectID="_1563019230" r:id="rId96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68"/>
              </w:rPr>
              <w:object w:dxaOrig="2220" w:dyaOrig="1480">
                <v:shape id="_x0000_i5297" type="#_x0000_t75" style="width:111pt;height:74.25pt" o:ole="">
                  <v:imagedata r:id="rId97" o:title=""/>
                </v:shape>
                <o:OLEObject Type="Embed" ProgID="Equation.DSMT4" ShapeID="_x0000_i5297" DrawAspect="Content" ObjectID="_1563019231" r:id="rId98"/>
              </w:object>
            </w:r>
          </w:p>
        </w:tc>
        <w:tc>
          <w:tcPr>
            <w:tcW w:w="2436" w:type="dxa"/>
            <w:vAlign w:val="center"/>
          </w:tcPr>
          <w:p w:rsidR="0000651F" w:rsidRPr="00C87C50" w:rsidRDefault="0000651F" w:rsidP="005751ED">
            <w:pPr>
              <w:jc w:val="center"/>
              <w:rPr>
                <w:sz w:val="28"/>
                <w:szCs w:val="28"/>
              </w:rPr>
            </w:pPr>
            <w:r w:rsidRPr="0000651F">
              <w:rPr>
                <w:position w:val="-74"/>
              </w:rPr>
              <w:object w:dxaOrig="2220" w:dyaOrig="1600">
                <v:shape id="_x0000_i5353" type="#_x0000_t75" style="width:111pt;height:80.25pt" o:ole="">
                  <v:imagedata r:id="rId99" o:title=""/>
                </v:shape>
                <o:OLEObject Type="Embed" ProgID="Equation.DSMT4" ShapeID="_x0000_i5353" DrawAspect="Content" ObjectID="_1563019232" r:id="rId100"/>
              </w:object>
            </w:r>
          </w:p>
        </w:tc>
      </w:tr>
    </w:tbl>
    <w:p w:rsidR="005751ED" w:rsidRPr="006565F1" w:rsidRDefault="005751ED" w:rsidP="006565F1">
      <w:pPr>
        <w:spacing w:after="0"/>
        <w:jc w:val="center"/>
        <w:rPr>
          <w:sz w:val="16"/>
          <w:szCs w:val="16"/>
        </w:rPr>
      </w:pPr>
    </w:p>
    <w:bookmarkStart w:id="0" w:name="_GoBack"/>
    <w:p w:rsidR="00352ECB" w:rsidRDefault="00E026D5" w:rsidP="00352ECB">
      <w:pPr>
        <w:spacing w:after="0"/>
        <w:rPr>
          <w:sz w:val="28"/>
          <w:szCs w:val="28"/>
        </w:rPr>
      </w:pPr>
      <w:r w:rsidRPr="00352ECB">
        <w:rPr>
          <w:position w:val="-12"/>
          <w:sz w:val="28"/>
          <w:szCs w:val="28"/>
        </w:rPr>
        <w:object w:dxaOrig="2920" w:dyaOrig="380">
          <v:shape id="_x0000_i7303" type="#_x0000_t75" style="width:174.75pt;height:22.5pt" o:ole="">
            <v:imagedata r:id="rId101" o:title=""/>
          </v:shape>
          <o:OLEObject Type="Embed" ProgID="Equation.DSMT4" ShapeID="_x0000_i7303" DrawAspect="Content" ObjectID="_1563019233" r:id="rId102"/>
        </w:object>
      </w:r>
      <w:bookmarkEnd w:id="0"/>
      <w:r w:rsidR="00352ECB">
        <w:rPr>
          <w:sz w:val="28"/>
          <w:szCs w:val="28"/>
        </w:rPr>
        <w:t>maximal impact parameter</w:t>
      </w:r>
      <w:r w:rsidR="00352ECB">
        <w:rPr>
          <w:sz w:val="28"/>
          <w:szCs w:val="28"/>
        </w:rPr>
        <w:t>;</w:t>
      </w: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A9361F" w:rsidRDefault="00A9361F" w:rsidP="00385EB6">
      <w:pPr>
        <w:spacing w:after="0"/>
        <w:jc w:val="center"/>
        <w:rPr>
          <w:sz w:val="28"/>
          <w:szCs w:val="28"/>
        </w:rPr>
      </w:pPr>
    </w:p>
    <w:p w:rsidR="00345154" w:rsidRDefault="00345154" w:rsidP="00385EB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Coulomb logarithm</w:t>
      </w:r>
      <w:r w:rsidR="00DA4A33">
        <w:rPr>
          <w:sz w:val="28"/>
          <w:szCs w:val="28"/>
        </w:rPr>
        <w:t xml:space="preserve"> </w:t>
      </w:r>
      <w:r w:rsidR="00DA4A33" w:rsidRPr="00DA4A33">
        <w:rPr>
          <w:position w:val="-30"/>
          <w:sz w:val="28"/>
          <w:szCs w:val="28"/>
        </w:rPr>
        <w:object w:dxaOrig="1140" w:dyaOrig="680">
          <v:shape id="_x0000_i5617" type="#_x0000_t75" style="width:68.25pt;height:40.5pt" o:ole="">
            <v:imagedata r:id="rId103" o:title=""/>
          </v:shape>
          <o:OLEObject Type="Embed" ProgID="Equation.DSMT4" ShapeID="_x0000_i5617" DrawAspect="Content" ObjectID="_1563019234" r:id="rId104"/>
        </w:object>
      </w:r>
      <w:r w:rsidR="009F304F">
        <w:rPr>
          <w:sz w:val="28"/>
          <w:szCs w:val="28"/>
        </w:rPr>
        <w:t>:</w:t>
      </w:r>
    </w:p>
    <w:p w:rsidR="00345154" w:rsidRPr="00345154" w:rsidRDefault="00345154" w:rsidP="00345154">
      <w:pPr>
        <w:spacing w:after="0"/>
        <w:jc w:val="center"/>
        <w:rPr>
          <w:sz w:val="16"/>
          <w:szCs w:val="16"/>
        </w:rPr>
      </w:pPr>
    </w:p>
    <w:tbl>
      <w:tblPr>
        <w:tblStyle w:val="TableGrid"/>
        <w:tblW w:w="11038" w:type="dxa"/>
        <w:jc w:val="center"/>
        <w:tblLook w:val="04A0" w:firstRow="1" w:lastRow="0" w:firstColumn="1" w:lastColumn="0" w:noHBand="0" w:noVBand="1"/>
      </w:tblPr>
      <w:tblGrid>
        <w:gridCol w:w="2009"/>
        <w:gridCol w:w="2152"/>
        <w:gridCol w:w="4024"/>
        <w:gridCol w:w="2853"/>
      </w:tblGrid>
      <w:tr w:rsidR="00352ECB" w:rsidRPr="005751ED" w:rsidTr="00472A3D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Type of interaction </w:t>
            </w:r>
            <w:r w:rsidR="009D62DA">
              <w:rPr>
                <w:sz w:val="32"/>
                <w:szCs w:val="32"/>
              </w:rPr>
              <w:t xml:space="preserve">between </w:t>
            </w:r>
            <w:r>
              <w:rPr>
                <w:sz w:val="32"/>
                <w:szCs w:val="32"/>
              </w:rPr>
              <w:t>ion and electron</w:t>
            </w:r>
          </w:p>
        </w:tc>
        <w:tc>
          <w:tcPr>
            <w:tcW w:w="9029" w:type="dxa"/>
            <w:gridSpan w:val="3"/>
            <w:vAlign w:val="center"/>
          </w:tcPr>
          <w:p w:rsidR="00352ECB" w:rsidRDefault="00352EC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11056B" w:rsidRPr="005751ED" w:rsidTr="0011056B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4024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853" w:type="dxa"/>
            <w:vAlign w:val="center"/>
          </w:tcPr>
          <w:p w:rsidR="0011056B" w:rsidRDefault="0011056B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8E36D7" w:rsidRPr="005751ED" w:rsidTr="00472A3D">
        <w:trPr>
          <w:jc w:val="center"/>
        </w:trPr>
        <w:tc>
          <w:tcPr>
            <w:tcW w:w="2009" w:type="dxa"/>
            <w:vMerge/>
            <w:vAlign w:val="center"/>
          </w:tcPr>
          <w:p w:rsidR="00352ECB" w:rsidRPr="005751ED" w:rsidRDefault="00352ECB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152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5522" type="#_x0000_t75" style="width:93pt;height:21.75pt" o:ole="">
                  <v:imagedata r:id="rId51" o:title=""/>
                </v:shape>
                <o:OLEObject Type="Embed" ProgID="Equation.DSMT4" ShapeID="_x0000_i5522" DrawAspect="Content" ObjectID="_1563019235" r:id="rId105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3" type="#_x0000_t75" style="width:87.75pt;height:21pt" o:ole="">
                  <v:imagedata r:id="rId53" o:title=""/>
                </v:shape>
                <o:OLEObject Type="Embed" ProgID="Equation.DSMT4" ShapeID="_x0000_i5523" DrawAspect="Content" ObjectID="_1563019236" r:id="rId106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11056B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5524" type="#_x0000_t75" style="width:91.5pt;height:21.75pt" o:ole="">
                  <v:imagedata r:id="rId55" o:title=""/>
                </v:shape>
                <o:OLEObject Type="Embed" ProgID="Equation.DSMT4" ShapeID="_x0000_i5524" DrawAspect="Content" ObjectID="_1563019237" r:id="rId107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="00345154">
              <w:rPr>
                <w:sz w:val="32"/>
                <w:szCs w:val="32"/>
              </w:rPr>
              <w:t>ast</w:t>
            </w:r>
          </w:p>
          <w:p w:rsidR="00352ECB" w:rsidRDefault="00DA4A3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F40EB" w:rsidRPr="006F40EB" w:rsidRDefault="006F40EB" w:rsidP="001C7945">
            <w:pPr>
              <w:jc w:val="center"/>
              <w:rPr>
                <w:sz w:val="16"/>
                <w:szCs w:val="16"/>
              </w:rPr>
            </w:pPr>
          </w:p>
          <w:p w:rsidR="00DA4A33" w:rsidRPr="005751ED" w:rsidRDefault="00DA4A3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5510" type="#_x0000_t75" style="width:81pt;height:21.75pt" o:ole="">
                  <v:imagedata r:id="rId108" o:title=""/>
                </v:shape>
                <o:OLEObject Type="Embed" ProgID="Equation.DSMT4" ShapeID="_x0000_i5510" DrawAspect="Content" ObjectID="_1563019238" r:id="rId109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2F4A5F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620" w:dyaOrig="1400">
                <v:shape id="_x0000_i7254" type="#_x0000_t75" style="width:96.75pt;height:84pt" o:ole="">
                  <v:imagedata r:id="rId110" o:title=""/>
                </v:shape>
                <o:OLEObject Type="Embed" ProgID="Equation.DSMT4" ShapeID="_x0000_i7254" DrawAspect="Content" ObjectID="_1563019239" r:id="rId111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719" w:dyaOrig="1440">
                <v:shape id="_x0000_i7256" type="#_x0000_t75" style="width:102.75pt;height:86.25pt" o:ole="">
                  <v:imagedata r:id="rId112" o:title=""/>
                </v:shape>
                <o:OLEObject Type="Embed" ProgID="Equation.DSMT4" ShapeID="_x0000_i7256" DrawAspect="Content" ObjectID="_1563019240" r:id="rId113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471060" w:rsidP="001C7945">
            <w:pPr>
              <w:jc w:val="center"/>
              <w:rPr>
                <w:sz w:val="32"/>
                <w:szCs w:val="32"/>
              </w:rPr>
            </w:pPr>
            <w:r w:rsidRPr="00A976E3">
              <w:rPr>
                <w:position w:val="-66"/>
                <w:sz w:val="28"/>
                <w:szCs w:val="28"/>
              </w:rPr>
              <w:object w:dxaOrig="1960" w:dyaOrig="1440">
                <v:shape id="_x0000_i7258" type="#_x0000_t75" style="width:117pt;height:86.25pt" o:ole="">
                  <v:imagedata r:id="rId114" o:title=""/>
                </v:shape>
                <o:OLEObject Type="Embed" ProgID="Equation.DSMT4" ShapeID="_x0000_i7258" DrawAspect="Content" ObjectID="_1563019241" r:id="rId115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345154">
              <w:rPr>
                <w:sz w:val="32"/>
                <w:szCs w:val="32"/>
              </w:rPr>
              <w:t>diabatic</w:t>
            </w:r>
          </w:p>
          <w:p w:rsidR="00352ECB" w:rsidRDefault="00DA4A33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F40EB" w:rsidRPr="006F40EB" w:rsidRDefault="006F40EB" w:rsidP="00345154">
            <w:pPr>
              <w:ind w:left="-480" w:firstLine="480"/>
              <w:jc w:val="center"/>
              <w:rPr>
                <w:sz w:val="16"/>
                <w:szCs w:val="16"/>
              </w:rPr>
            </w:pPr>
          </w:p>
          <w:p w:rsidR="00DA4A33" w:rsidRPr="005751ED" w:rsidRDefault="00D601D9" w:rsidP="00345154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73" type="#_x0000_t75" style="width:80.25pt;height:21.75pt" o:ole="">
                  <v:imagedata r:id="rId116" o:title=""/>
                </v:shape>
                <o:OLEObject Type="Embed" ProgID="Equation.DSMT4" ShapeID="_x0000_i7273" DrawAspect="Content" ObjectID="_1563019242" r:id="rId117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E701D5">
              <w:rPr>
                <w:position w:val="-60"/>
                <w:sz w:val="28"/>
                <w:szCs w:val="28"/>
              </w:rPr>
              <w:object w:dxaOrig="1600" w:dyaOrig="1320">
                <v:shape id="_x0000_i7275" type="#_x0000_t75" style="width:95.25pt;height:78.75pt" o:ole="">
                  <v:imagedata r:id="rId118" o:title=""/>
                </v:shape>
                <o:OLEObject Type="Embed" ProgID="Equation.DSMT4" ShapeID="_x0000_i7275" DrawAspect="Content" ObjectID="_1563019243" r:id="rId119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344C7D">
              <w:rPr>
                <w:position w:val="-70"/>
                <w:sz w:val="28"/>
                <w:szCs w:val="28"/>
              </w:rPr>
              <w:object w:dxaOrig="3019" w:dyaOrig="1520">
                <v:shape id="_x0000_i7277" type="#_x0000_t75" style="width:180.75pt;height:90.75pt" o:ole="">
                  <v:imagedata r:id="rId120" o:title=""/>
                </v:shape>
                <o:OLEObject Type="Embed" ProgID="Equation.DSMT4" ShapeID="_x0000_i7277" DrawAspect="Content" ObjectID="_1563019244" r:id="rId121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6F40EB">
              <w:rPr>
                <w:position w:val="-64"/>
                <w:sz w:val="28"/>
                <w:szCs w:val="28"/>
              </w:rPr>
              <w:object w:dxaOrig="1560" w:dyaOrig="1400">
                <v:shape id="_x0000_i7279" type="#_x0000_t75" style="width:93pt;height:84pt" o:ole="">
                  <v:imagedata r:id="rId122" o:title=""/>
                </v:shape>
                <o:OLEObject Type="Embed" ProgID="Equation.DSMT4" ShapeID="_x0000_i7279" DrawAspect="Content" ObjectID="_1563019245" r:id="rId123"/>
              </w:object>
            </w:r>
          </w:p>
        </w:tc>
      </w:tr>
      <w:tr w:rsidR="00472A3D" w:rsidRPr="005751ED" w:rsidTr="00472A3D">
        <w:trPr>
          <w:jc w:val="center"/>
        </w:trPr>
        <w:tc>
          <w:tcPr>
            <w:tcW w:w="2009" w:type="dxa"/>
            <w:vAlign w:val="center"/>
          </w:tcPr>
          <w:p w:rsidR="008E36D7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  <w:r w:rsidR="00345154">
              <w:rPr>
                <w:sz w:val="32"/>
                <w:szCs w:val="32"/>
              </w:rPr>
              <w:t>agnetized</w:t>
            </w:r>
          </w:p>
          <w:p w:rsidR="00352ECB" w:rsidRDefault="006F40EB" w:rsidP="0034515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F40EB" w:rsidRPr="006F40EB" w:rsidRDefault="006F40EB" w:rsidP="00345154">
            <w:pPr>
              <w:jc w:val="center"/>
              <w:rPr>
                <w:sz w:val="16"/>
                <w:szCs w:val="16"/>
              </w:rPr>
            </w:pPr>
          </w:p>
          <w:p w:rsidR="006F40EB" w:rsidRPr="005751ED" w:rsidRDefault="00D601D9" w:rsidP="00345154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81" type="#_x0000_t75" style="width:88.5pt;height:21.75pt" o:ole="">
                  <v:imagedata r:id="rId124" o:title=""/>
                </v:shape>
                <o:OLEObject Type="Embed" ProgID="Equation.DSMT4" ShapeID="_x0000_i7281" DrawAspect="Content" ObjectID="_1563019246" r:id="rId125"/>
              </w:object>
            </w:r>
          </w:p>
        </w:tc>
        <w:tc>
          <w:tcPr>
            <w:tcW w:w="2152" w:type="dxa"/>
            <w:vAlign w:val="center"/>
          </w:tcPr>
          <w:p w:rsidR="00352ECB" w:rsidRPr="005751ED" w:rsidRDefault="00D601D9" w:rsidP="00472A3D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472A3D">
              <w:rPr>
                <w:position w:val="-100"/>
                <w:sz w:val="28"/>
                <w:szCs w:val="28"/>
              </w:rPr>
              <w:object w:dxaOrig="1780" w:dyaOrig="2100">
                <v:shape id="_x0000_i7283" type="#_x0000_t75" style="width:106.5pt;height:126pt" o:ole="">
                  <v:imagedata r:id="rId126" o:title=""/>
                </v:shape>
                <o:OLEObject Type="Embed" ProgID="Equation.DSMT4" ShapeID="_x0000_i7283" DrawAspect="Content" ObjectID="_1563019247" r:id="rId127"/>
              </w:object>
            </w:r>
          </w:p>
        </w:tc>
        <w:tc>
          <w:tcPr>
            <w:tcW w:w="4024" w:type="dxa"/>
            <w:vAlign w:val="center"/>
          </w:tcPr>
          <w:p w:rsidR="00352ECB" w:rsidRPr="005751ED" w:rsidRDefault="00D601D9" w:rsidP="00472A3D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3019" w:dyaOrig="2160">
                <v:shape id="_x0000_i7285" type="#_x0000_t75" style="width:180.75pt;height:129pt" o:ole="">
                  <v:imagedata r:id="rId128" o:title=""/>
                </v:shape>
                <o:OLEObject Type="Embed" ProgID="Equation.DSMT4" ShapeID="_x0000_i7285" DrawAspect="Content" ObjectID="_1563019248" r:id="rId129"/>
              </w:object>
            </w:r>
          </w:p>
        </w:tc>
        <w:tc>
          <w:tcPr>
            <w:tcW w:w="2853" w:type="dxa"/>
            <w:vAlign w:val="center"/>
          </w:tcPr>
          <w:p w:rsidR="00352ECB" w:rsidRPr="005751ED" w:rsidRDefault="00D601D9" w:rsidP="001C7945">
            <w:pPr>
              <w:jc w:val="center"/>
              <w:rPr>
                <w:sz w:val="32"/>
                <w:szCs w:val="32"/>
              </w:rPr>
            </w:pPr>
            <w:r w:rsidRPr="00472A3D">
              <w:rPr>
                <w:position w:val="-104"/>
                <w:sz w:val="28"/>
                <w:szCs w:val="28"/>
              </w:rPr>
              <w:object w:dxaOrig="2060" w:dyaOrig="2160">
                <v:shape id="_x0000_i7287" type="#_x0000_t75" style="width:123pt;height:129pt" o:ole="">
                  <v:imagedata r:id="rId130" o:title=""/>
                </v:shape>
                <o:OLEObject Type="Embed" ProgID="Equation.DSMT4" ShapeID="_x0000_i7287" DrawAspect="Content" ObjectID="_1563019249" r:id="rId131"/>
              </w:object>
            </w:r>
          </w:p>
        </w:tc>
      </w:tr>
    </w:tbl>
    <w:p w:rsidR="006204D3" w:rsidRPr="00F06E38" w:rsidRDefault="006204D3" w:rsidP="006204D3">
      <w:pPr>
        <w:spacing w:after="0"/>
        <w:jc w:val="both"/>
        <w:rPr>
          <w:sz w:val="16"/>
          <w:szCs w:val="16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A9361F" w:rsidRDefault="00A9361F" w:rsidP="006204D3">
      <w:pPr>
        <w:spacing w:after="0"/>
        <w:jc w:val="center"/>
        <w:rPr>
          <w:sz w:val="32"/>
          <w:szCs w:val="32"/>
        </w:rPr>
      </w:pPr>
    </w:p>
    <w:p w:rsidR="006565F1" w:rsidRDefault="006204D3" w:rsidP="006204D3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Friction force </w:t>
      </w:r>
      <w:r w:rsidRPr="006204D3">
        <w:rPr>
          <w:position w:val="-14"/>
          <w:sz w:val="28"/>
          <w:szCs w:val="28"/>
        </w:rPr>
        <w:object w:dxaOrig="260" w:dyaOrig="420">
          <v:shape id="_x0000_i5620" type="#_x0000_t75" style="width:15.75pt;height:25.5pt" o:ole="">
            <v:imagedata r:id="rId132" o:title=""/>
          </v:shape>
          <o:OLEObject Type="Embed" ProgID="Equation.DSMT4" ShapeID="_x0000_i5620" DrawAspect="Content" ObjectID="_1563019250" r:id="rId133"/>
        </w:object>
      </w:r>
      <w:r>
        <w:rPr>
          <w:sz w:val="32"/>
          <w:szCs w:val="32"/>
        </w:rPr>
        <w:t xml:space="preserve"> (along the ion velocity):</w:t>
      </w:r>
    </w:p>
    <w:p w:rsidR="006204D3" w:rsidRPr="006204D3" w:rsidRDefault="006204D3" w:rsidP="00352ECB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F06E38" w:rsidRPr="005751ED" w:rsidTr="00F06E38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6204D3" w:rsidRPr="005751ED" w:rsidTr="00F06E38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Merge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7178" type="#_x0000_t75" style="width:93pt;height:21.75pt" o:ole="">
                  <v:imagedata r:id="rId51" o:title=""/>
                </v:shape>
                <o:OLEObject Type="Embed" ProgID="Equation.DSMT4" ShapeID="_x0000_i7178" DrawAspect="Content" ObjectID="_1563019251" r:id="rId134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179" type="#_x0000_t75" style="width:87.75pt;height:21pt" o:ole="">
                  <v:imagedata r:id="rId53" o:title=""/>
                </v:shape>
                <o:OLEObject Type="Embed" ProgID="Equation.DSMT4" ShapeID="_x0000_i7179" DrawAspect="Content" ObjectID="_1563019252" r:id="rId135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180" type="#_x0000_t75" style="width:91.5pt;height:21.75pt" o:ole="">
                  <v:imagedata r:id="rId55" o:title=""/>
                </v:shape>
                <o:OLEObject Type="Embed" ProgID="Equation.DSMT4" ShapeID="_x0000_i7180" DrawAspect="Content" ObjectID="_1563019253" r:id="rId136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6204D3" w:rsidRPr="005751ED" w:rsidRDefault="006204D3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7181" type="#_x0000_t75" style="width:81pt;height:21.75pt" o:ole="">
                  <v:imagedata r:id="rId108" o:title=""/>
                </v:shape>
                <o:OLEObject Type="Embed" ProgID="Equation.DSMT4" ShapeID="_x0000_i7181" DrawAspect="Content" ObjectID="_1563019254" r:id="rId137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02573D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999" w:dyaOrig="700">
                <v:shape id="_x0000_i7182" type="#_x0000_t75" style="width:60pt;height:42pt" o:ole="">
                  <v:imagedata r:id="rId138" o:title=""/>
                </v:shape>
                <o:OLEObject Type="Embed" ProgID="Equation.DSMT4" ShapeID="_x0000_i7182" DrawAspect="Content" ObjectID="_1563019255" r:id="rId139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300" w:dyaOrig="780">
                <v:shape id="_x0000_i7183" type="#_x0000_t75" style="width:78pt;height:46.5pt" o:ole="">
                  <v:imagedata r:id="rId140" o:title=""/>
                </v:shape>
                <o:OLEObject Type="Embed" ProgID="Equation.DSMT4" ShapeID="_x0000_i7183" DrawAspect="Content" ObjectID="_1563019256" r:id="rId141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540" w:dyaOrig="780">
                <v:shape id="_x0000_i7184" type="#_x0000_t75" style="width:92.25pt;height:46.5pt" o:ole="">
                  <v:imagedata r:id="rId142" o:title=""/>
                </v:shape>
                <o:OLEObject Type="Embed" ProgID="Equation.DSMT4" ShapeID="_x0000_i7184" DrawAspect="Content" ObjectID="_1563019257" r:id="rId143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6204D3" w:rsidRDefault="006204D3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6204D3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93" type="#_x0000_t75" style="width:80.25pt;height:21.75pt" o:ole="">
                  <v:imagedata r:id="rId144" o:title=""/>
                </v:shape>
                <o:OLEObject Type="Embed" ProgID="Equation.DSMT4" ShapeID="_x0000_i7293" DrawAspect="Content" ObjectID="_1563019258" r:id="rId145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7248" type="#_x0000_t75" style="width:12pt;height:9.75pt" o:ole="">
                  <v:imagedata r:id="rId146" o:title=""/>
                </v:shape>
                <o:OLEObject Type="Embed" ProgID="Equation.DSMT4" ShapeID="_x0000_i7248" DrawAspect="Content" ObjectID="_1563019259" r:id="rId147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579" w:dyaOrig="780">
                <v:shape id="_x0000_i7187" type="#_x0000_t75" style="width:94.5pt;height:46.5pt" o:ole="">
                  <v:imagedata r:id="rId148" o:title=""/>
                </v:shape>
                <o:OLEObject Type="Embed" ProgID="Equation.DSMT4" ShapeID="_x0000_i7187" DrawAspect="Content" ObjectID="_1563019260" r:id="rId149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32"/>
                <w:sz w:val="28"/>
                <w:szCs w:val="28"/>
              </w:rPr>
              <w:object w:dxaOrig="1820" w:dyaOrig="780">
                <v:shape id="_x0000_i7186" type="#_x0000_t75" style="width:108.75pt;height:46.5pt" o:ole="">
                  <v:imagedata r:id="rId150" o:title=""/>
                </v:shape>
                <o:OLEObject Type="Embed" ProgID="Equation.DSMT4" ShapeID="_x0000_i7186" DrawAspect="Content" ObjectID="_1563019261" r:id="rId151"/>
              </w:object>
            </w:r>
          </w:p>
        </w:tc>
      </w:tr>
      <w:tr w:rsidR="006204D3" w:rsidRPr="005751ED" w:rsidTr="00F06E38">
        <w:trPr>
          <w:jc w:val="center"/>
        </w:trPr>
        <w:tc>
          <w:tcPr>
            <w:tcW w:w="2009" w:type="dxa"/>
            <w:vAlign w:val="center"/>
          </w:tcPr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6204D3" w:rsidRDefault="006204D3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6204D3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95" type="#_x0000_t75" style="width:88.5pt;height:21.75pt" o:ole="">
                  <v:imagedata r:id="rId152" o:title=""/>
                </v:shape>
                <o:OLEObject Type="Embed" ProgID="Equation.DSMT4" ShapeID="_x0000_i7295" DrawAspect="Content" ObjectID="_1563019262" r:id="rId153"/>
              </w:object>
            </w:r>
          </w:p>
        </w:tc>
        <w:tc>
          <w:tcPr>
            <w:tcW w:w="2666" w:type="dxa"/>
            <w:vAlign w:val="center"/>
          </w:tcPr>
          <w:p w:rsidR="006204D3" w:rsidRPr="005751ED" w:rsidRDefault="00F06E38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40" w:dyaOrig="780">
                <v:shape id="_x0000_i7190" type="#_x0000_t75" style="width:122.25pt;height:46.5pt" o:ole="">
                  <v:imagedata r:id="rId154" o:title=""/>
                </v:shape>
                <o:OLEObject Type="Embed" ProgID="Equation.DSMT4" ShapeID="_x0000_i7190" DrawAspect="Content" ObjectID="_1563019263" r:id="rId155"/>
              </w:object>
            </w:r>
          </w:p>
        </w:tc>
        <w:tc>
          <w:tcPr>
            <w:tcW w:w="2610" w:type="dxa"/>
            <w:vAlign w:val="center"/>
          </w:tcPr>
          <w:p w:rsidR="006204D3" w:rsidRPr="005751ED" w:rsidRDefault="00F06E38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2000" w:dyaOrig="780">
                <v:shape id="_x0000_i7191" type="#_x0000_t75" style="width:119.25pt;height:46.5pt" o:ole="">
                  <v:imagedata r:id="rId156" o:title=""/>
                </v:shape>
                <o:OLEObject Type="Embed" ProgID="Equation.DSMT4" ShapeID="_x0000_i7191" DrawAspect="Content" ObjectID="_1563019264" r:id="rId157"/>
              </w:object>
            </w:r>
          </w:p>
        </w:tc>
        <w:tc>
          <w:tcPr>
            <w:tcW w:w="2520" w:type="dxa"/>
            <w:vAlign w:val="center"/>
          </w:tcPr>
          <w:p w:rsidR="006204D3" w:rsidRPr="005751ED" w:rsidRDefault="00F06E38" w:rsidP="001C7945">
            <w:pPr>
              <w:jc w:val="center"/>
              <w:rPr>
                <w:sz w:val="32"/>
                <w:szCs w:val="32"/>
              </w:rPr>
            </w:pPr>
            <w:r w:rsidRPr="00F06E38">
              <w:rPr>
                <w:position w:val="-32"/>
                <w:sz w:val="28"/>
                <w:szCs w:val="28"/>
              </w:rPr>
              <w:object w:dxaOrig="1100" w:dyaOrig="780">
                <v:shape id="_x0000_i7207" type="#_x0000_t75" style="width:66pt;height:46.5pt" o:ole="">
                  <v:imagedata r:id="rId158" o:title=""/>
                </v:shape>
                <o:OLEObject Type="Embed" ProgID="Equation.DSMT4" ShapeID="_x0000_i7207" DrawAspect="Content" ObjectID="_1563019265" r:id="rId159"/>
              </w:object>
            </w:r>
          </w:p>
        </w:tc>
      </w:tr>
    </w:tbl>
    <w:p w:rsidR="00C12D1E" w:rsidRPr="00F06E38" w:rsidRDefault="00C12D1E" w:rsidP="00C12D1E">
      <w:pPr>
        <w:spacing w:after="0"/>
        <w:jc w:val="both"/>
        <w:rPr>
          <w:sz w:val="16"/>
          <w:szCs w:val="16"/>
        </w:rPr>
      </w:pPr>
    </w:p>
    <w:p w:rsidR="00C12D1E" w:rsidRDefault="00C12D1E" w:rsidP="00C12D1E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Friction force </w:t>
      </w:r>
      <w:r w:rsidRPr="00C12D1E">
        <w:rPr>
          <w:position w:val="-12"/>
          <w:sz w:val="28"/>
          <w:szCs w:val="28"/>
        </w:rPr>
        <w:object w:dxaOrig="300" w:dyaOrig="400">
          <v:shape id="_x0000_i7224" type="#_x0000_t75" style="width:18pt;height:24pt" o:ole="">
            <v:imagedata r:id="rId160" o:title=""/>
          </v:shape>
          <o:OLEObject Type="Embed" ProgID="Equation.DSMT4" ShapeID="_x0000_i7224" DrawAspect="Content" ObjectID="_1563019266" r:id="rId161"/>
        </w:object>
      </w:r>
      <w:r>
        <w:rPr>
          <w:sz w:val="32"/>
          <w:szCs w:val="32"/>
        </w:rPr>
        <w:t xml:space="preserve"> (</w:t>
      </w:r>
      <w:r w:rsidR="006F094A">
        <w:rPr>
          <w:sz w:val="32"/>
          <w:szCs w:val="32"/>
        </w:rPr>
        <w:t>across</w:t>
      </w:r>
      <w:r>
        <w:rPr>
          <w:sz w:val="32"/>
          <w:szCs w:val="32"/>
        </w:rPr>
        <w:t xml:space="preserve"> the ion velocity):</w:t>
      </w:r>
    </w:p>
    <w:p w:rsidR="00C12D1E" w:rsidRPr="006204D3" w:rsidRDefault="00C12D1E" w:rsidP="00C12D1E">
      <w:pPr>
        <w:spacing w:after="0"/>
        <w:jc w:val="both"/>
        <w:rPr>
          <w:sz w:val="16"/>
          <w:szCs w:val="16"/>
        </w:rPr>
      </w:pP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2009"/>
        <w:gridCol w:w="2666"/>
        <w:gridCol w:w="2610"/>
        <w:gridCol w:w="2520"/>
      </w:tblGrid>
      <w:tr w:rsidR="00C12D1E" w:rsidRPr="005751ED" w:rsidTr="001C7945">
        <w:trPr>
          <w:trHeight w:val="413"/>
          <w:jc w:val="center"/>
        </w:trPr>
        <w:tc>
          <w:tcPr>
            <w:tcW w:w="2009" w:type="dxa"/>
            <w:vMerge w:val="restart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Type of interaction between ion and electron</w:t>
            </w:r>
          </w:p>
        </w:tc>
        <w:tc>
          <w:tcPr>
            <w:tcW w:w="7796" w:type="dxa"/>
            <w:gridSpan w:val="3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Ion velocity</w:t>
            </w:r>
          </w:p>
        </w:tc>
      </w:tr>
      <w:tr w:rsidR="00C12D1E" w:rsidRPr="005751ED" w:rsidTr="001C7945">
        <w:trPr>
          <w:trHeight w:val="413"/>
          <w:jc w:val="center"/>
        </w:trPr>
        <w:tc>
          <w:tcPr>
            <w:tcW w:w="2009" w:type="dxa"/>
            <w:vMerge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“H”: High</w:t>
            </w:r>
          </w:p>
        </w:tc>
        <w:tc>
          <w:tcPr>
            <w:tcW w:w="261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“L”: low</w:t>
            </w:r>
          </w:p>
        </w:tc>
        <w:tc>
          <w:tcPr>
            <w:tcW w:w="2520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“S”: </w:t>
            </w:r>
            <w:proofErr w:type="spellStart"/>
            <w:r>
              <w:rPr>
                <w:sz w:val="32"/>
                <w:szCs w:val="32"/>
              </w:rPr>
              <w:t>superlow</w:t>
            </w:r>
            <w:proofErr w:type="spellEnd"/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Merge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66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600" w:dyaOrig="380">
                <v:shape id="_x0000_i7209" type="#_x0000_t75" style="width:93pt;height:21.75pt" o:ole="">
                  <v:imagedata r:id="rId51" o:title=""/>
                </v:shape>
                <o:OLEObject Type="Embed" ProgID="Equation.DSMT4" ShapeID="_x0000_i7209" DrawAspect="Content" ObjectID="_1563019267" r:id="rId16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210" type="#_x0000_t75" style="width:87.75pt;height:21pt" o:ole="">
                  <v:imagedata r:id="rId53" o:title=""/>
                </v:shape>
                <o:OLEObject Type="Embed" ProgID="Equation.DSMT4" ShapeID="_x0000_i7210" DrawAspect="Content" ObjectID="_1563019268" r:id="rId163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5751ED">
              <w:rPr>
                <w:position w:val="-14"/>
                <w:sz w:val="28"/>
                <w:szCs w:val="28"/>
              </w:rPr>
              <w:object w:dxaOrig="1579" w:dyaOrig="380">
                <v:shape id="_x0000_i7211" type="#_x0000_t75" style="width:91.5pt;height:21.75pt" o:ole="">
                  <v:imagedata r:id="rId55" o:title=""/>
                </v:shape>
                <o:OLEObject Type="Embed" ProgID="Equation.DSMT4" ShapeID="_x0000_i7211" DrawAspect="Content" ObjectID="_1563019269" r:id="rId164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Fast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(“F”):</w:t>
            </w:r>
          </w:p>
          <w:p w:rsidR="00C12D1E" w:rsidRPr="005751ED" w:rsidRDefault="00C12D1E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59" w:dyaOrig="360">
                <v:shape id="_x0000_i7212" type="#_x0000_t75" style="width:81pt;height:21.75pt" o:ole="">
                  <v:imagedata r:id="rId108" o:title=""/>
                </v:shape>
                <o:OLEObject Type="Embed" ProgID="Equation.DSMT4" ShapeID="_x0000_i7212" DrawAspect="Content" ObjectID="_1563019270" r:id="rId165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02573D">
              <w:rPr>
                <w:position w:val="-24"/>
                <w:sz w:val="28"/>
                <w:szCs w:val="28"/>
              </w:rPr>
              <w:object w:dxaOrig="1040" w:dyaOrig="660">
                <v:shape id="_x0000_i7228" type="#_x0000_t75" style="width:62.25pt;height:39.75pt" o:ole="">
                  <v:imagedata r:id="rId166" o:title=""/>
                </v:shape>
                <o:OLEObject Type="Embed" ProgID="Equation.DSMT4" ShapeID="_x0000_i7228" DrawAspect="Content" ObjectID="_1563019271" r:id="rId167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30"/>
                <w:sz w:val="28"/>
                <w:szCs w:val="28"/>
              </w:rPr>
              <w:object w:dxaOrig="1120" w:dyaOrig="720">
                <v:shape id="_x0000_i7244" type="#_x0000_t75" style="width:66.75pt;height:42.75pt" o:ole="">
                  <v:imagedata r:id="rId168" o:title=""/>
                </v:shape>
                <o:OLEObject Type="Embed" ProgID="Equation.DSMT4" ShapeID="_x0000_i7244" DrawAspect="Content" ObjectID="_1563019272" r:id="rId169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120" w:dyaOrig="720">
                <v:shape id="_x0000_i7230" type="#_x0000_t75" style="width:66.75pt;height:42.75pt" o:ole="">
                  <v:imagedata r:id="rId170" o:title=""/>
                </v:shape>
                <o:OLEObject Type="Embed" ProgID="Equation.DSMT4" ShapeID="_x0000_i7230" DrawAspect="Content" ObjectID="_1563019273" r:id="rId171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Adiabatic</w:t>
            </w:r>
          </w:p>
          <w:p w:rsidR="00C12D1E" w:rsidRDefault="00C12D1E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(“A”):</w:t>
            </w:r>
          </w:p>
          <w:p w:rsidR="00C12D1E" w:rsidRPr="005751ED" w:rsidRDefault="00771A65" w:rsidP="001C7945">
            <w:pPr>
              <w:ind w:left="-480" w:firstLine="480"/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340" w:dyaOrig="360">
                <v:shape id="_x0000_i7297" type="#_x0000_t75" style="width:80.25pt;height:21.75pt" o:ole="">
                  <v:imagedata r:id="rId172" o:title=""/>
                </v:shape>
                <o:OLEObject Type="Embed" ProgID="Equation.DSMT4" ShapeID="_x0000_i7297" DrawAspect="Content" ObjectID="_1563019274" r:id="rId173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773201" w:rsidP="001C7945">
            <w:pPr>
              <w:jc w:val="center"/>
              <w:rPr>
                <w:sz w:val="32"/>
                <w:szCs w:val="32"/>
              </w:rPr>
            </w:pPr>
            <w:r w:rsidRPr="00773201">
              <w:rPr>
                <w:position w:val="-4"/>
                <w:sz w:val="28"/>
                <w:szCs w:val="28"/>
              </w:rPr>
              <w:object w:dxaOrig="200" w:dyaOrig="160">
                <v:shape id="_x0000_i7247" type="#_x0000_t75" style="width:12pt;height:9.75pt" o:ole="">
                  <v:imagedata r:id="rId146" o:title=""/>
                </v:shape>
                <o:OLEObject Type="Embed" ProgID="Equation.DSMT4" ShapeID="_x0000_i7247" DrawAspect="Content" ObjectID="_1563019275" r:id="rId174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7232" type="#_x0000_t75" style="width:84pt;height:42.75pt" o:ole="">
                  <v:imagedata r:id="rId175" o:title=""/>
                </v:shape>
                <o:OLEObject Type="Embed" ProgID="Equation.DSMT4" ShapeID="_x0000_i7232" DrawAspect="Content" ObjectID="_1563019276" r:id="rId176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A9361F" w:rsidP="001C7945">
            <w:pPr>
              <w:jc w:val="center"/>
              <w:rPr>
                <w:sz w:val="32"/>
                <w:szCs w:val="32"/>
              </w:rPr>
            </w:pPr>
            <w:r w:rsidRPr="00A9361F">
              <w:rPr>
                <w:position w:val="-30"/>
                <w:sz w:val="28"/>
                <w:szCs w:val="28"/>
              </w:rPr>
              <w:object w:dxaOrig="1400" w:dyaOrig="720">
                <v:shape id="_x0000_i7234" type="#_x0000_t75" style="width:84pt;height:42.75pt" o:ole="">
                  <v:imagedata r:id="rId177" o:title=""/>
                </v:shape>
                <o:OLEObject Type="Embed" ProgID="Equation.DSMT4" ShapeID="_x0000_i7234" DrawAspect="Content" ObjectID="_1563019277" r:id="rId178"/>
              </w:object>
            </w:r>
          </w:p>
        </w:tc>
      </w:tr>
      <w:tr w:rsidR="00C12D1E" w:rsidRPr="005751ED" w:rsidTr="001C7945">
        <w:trPr>
          <w:jc w:val="center"/>
        </w:trPr>
        <w:tc>
          <w:tcPr>
            <w:tcW w:w="2009" w:type="dxa"/>
            <w:vAlign w:val="center"/>
          </w:tcPr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Magnetized</w:t>
            </w:r>
          </w:p>
          <w:p w:rsidR="00C12D1E" w:rsidRDefault="00C12D1E" w:rsidP="001C794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(“M”):</w:t>
            </w:r>
          </w:p>
          <w:p w:rsidR="00C12D1E" w:rsidRPr="005751ED" w:rsidRDefault="00771A65" w:rsidP="001C7945">
            <w:pPr>
              <w:jc w:val="center"/>
              <w:rPr>
                <w:sz w:val="32"/>
                <w:szCs w:val="32"/>
              </w:rPr>
            </w:pPr>
            <w:r w:rsidRPr="00234F0E">
              <w:rPr>
                <w:position w:val="-12"/>
                <w:sz w:val="28"/>
                <w:szCs w:val="28"/>
              </w:rPr>
              <w:object w:dxaOrig="1480" w:dyaOrig="360">
                <v:shape id="_x0000_i7299" type="#_x0000_t75" style="width:88.5pt;height:21.75pt" o:ole="">
                  <v:imagedata r:id="rId179" o:title=""/>
                </v:shape>
                <o:OLEObject Type="Embed" ProgID="Equation.DSMT4" ShapeID="_x0000_i7299" DrawAspect="Content" ObjectID="_1563019278" r:id="rId180"/>
              </w:object>
            </w:r>
          </w:p>
        </w:tc>
        <w:tc>
          <w:tcPr>
            <w:tcW w:w="2666" w:type="dxa"/>
            <w:vAlign w:val="center"/>
          </w:tcPr>
          <w:p w:rsidR="00C12D1E" w:rsidRPr="005751ED" w:rsidRDefault="00A9361F" w:rsidP="001C7945">
            <w:pPr>
              <w:ind w:left="-2654" w:right="-2730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39" w:dyaOrig="680">
                <v:shape id="_x0000_i7236" type="#_x0000_t75" style="width:115.5pt;height:40.5pt" o:ole="">
                  <v:imagedata r:id="rId181" o:title=""/>
                </v:shape>
                <o:OLEObject Type="Embed" ProgID="Equation.DSMT4" ShapeID="_x0000_i7236" DrawAspect="Content" ObjectID="_1563019279" r:id="rId182"/>
              </w:object>
            </w:r>
          </w:p>
        </w:tc>
        <w:tc>
          <w:tcPr>
            <w:tcW w:w="2610" w:type="dxa"/>
            <w:vAlign w:val="center"/>
          </w:tcPr>
          <w:p w:rsidR="00C12D1E" w:rsidRPr="005751ED" w:rsidRDefault="00773201" w:rsidP="001C7945">
            <w:pPr>
              <w:ind w:left="-5054" w:firstLine="5054"/>
              <w:jc w:val="center"/>
              <w:rPr>
                <w:sz w:val="32"/>
                <w:szCs w:val="32"/>
              </w:rPr>
            </w:pPr>
            <w:r w:rsidRPr="00A9361F">
              <w:rPr>
                <w:position w:val="-24"/>
                <w:sz w:val="28"/>
                <w:szCs w:val="28"/>
              </w:rPr>
              <w:object w:dxaOrig="1900" w:dyaOrig="680">
                <v:shape id="_x0000_i7240" type="#_x0000_t75" style="width:113.25pt;height:40.5pt" o:ole="">
                  <v:imagedata r:id="rId183" o:title=""/>
                </v:shape>
                <o:OLEObject Type="Embed" ProgID="Equation.DSMT4" ShapeID="_x0000_i7240" DrawAspect="Content" ObjectID="_1563019280" r:id="rId184"/>
              </w:object>
            </w:r>
          </w:p>
        </w:tc>
        <w:tc>
          <w:tcPr>
            <w:tcW w:w="2520" w:type="dxa"/>
            <w:vAlign w:val="center"/>
          </w:tcPr>
          <w:p w:rsidR="00C12D1E" w:rsidRPr="005751ED" w:rsidRDefault="008B6F58" w:rsidP="001C7945">
            <w:pPr>
              <w:jc w:val="center"/>
              <w:rPr>
                <w:sz w:val="32"/>
                <w:szCs w:val="32"/>
              </w:rPr>
            </w:pPr>
            <w:r w:rsidRPr="008B6F58">
              <w:rPr>
                <w:position w:val="-70"/>
                <w:sz w:val="28"/>
                <w:szCs w:val="28"/>
              </w:rPr>
              <w:object w:dxaOrig="1320" w:dyaOrig="1520">
                <v:shape id="_x0000_i7262" type="#_x0000_t75" style="width:78.75pt;height:90.75pt" o:ole="">
                  <v:imagedata r:id="rId185" o:title=""/>
                </v:shape>
                <o:OLEObject Type="Embed" ProgID="Equation.DSMT4" ShapeID="_x0000_i7262" DrawAspect="Content" ObjectID="_1563019281" r:id="rId186"/>
              </w:object>
            </w:r>
          </w:p>
        </w:tc>
      </w:tr>
    </w:tbl>
    <w:p w:rsidR="00C12D1E" w:rsidRPr="00AA3B5C" w:rsidRDefault="00AA3B5C" w:rsidP="00352ECB">
      <w:pPr>
        <w:spacing w:after="0"/>
        <w:jc w:val="both"/>
        <w:rPr>
          <w:sz w:val="28"/>
          <w:szCs w:val="28"/>
        </w:rPr>
      </w:pPr>
      <w:r w:rsidRPr="00AA3B5C">
        <w:rPr>
          <w:sz w:val="28"/>
          <w:szCs w:val="28"/>
        </w:rPr>
        <w:lastRenderedPageBreak/>
        <w:t>References (in random order)</w:t>
      </w:r>
    </w:p>
    <w:p w:rsidR="00AA3B5C" w:rsidRPr="00AA3B5C" w:rsidRDefault="00AA3B5C" w:rsidP="00352ECB">
      <w:pPr>
        <w:spacing w:after="0"/>
        <w:jc w:val="both"/>
        <w:rPr>
          <w:sz w:val="16"/>
          <w:szCs w:val="16"/>
        </w:rPr>
      </w:pP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 Kinetic Electron Cooling of Beams in Heavy Particles Storage Devices</w:t>
      </w:r>
      <w:r w:rsidRPr="00AA3B5C">
        <w:rPr>
          <w:sz w:val="28"/>
          <w:szCs w:val="28"/>
        </w:rPr>
        <w:t>. Novosibirsk, 1968. CERN Transl. 69-18.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 (First two chapters).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AA3B5C">
        <w:rPr>
          <w:i/>
          <w:sz w:val="28"/>
          <w:szCs w:val="28"/>
        </w:rPr>
        <w:t>The Effect of an Accompanying Magnetic Field on Electron Cooling</w:t>
      </w:r>
      <w:r>
        <w:rPr>
          <w:sz w:val="28"/>
          <w:szCs w:val="28"/>
        </w:rPr>
        <w:t xml:space="preserve">. Part. Accel. </w:t>
      </w:r>
      <w:r w:rsidRPr="00AA3B5C">
        <w:rPr>
          <w:b/>
          <w:sz w:val="28"/>
          <w:szCs w:val="28"/>
        </w:rPr>
        <w:t>8</w:t>
      </w:r>
      <w:r>
        <w:rPr>
          <w:sz w:val="28"/>
          <w:szCs w:val="28"/>
        </w:rPr>
        <w:t xml:space="preserve"> (1978) 235-243.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V.V. </w:t>
      </w:r>
      <w:proofErr w:type="spellStart"/>
      <w:r>
        <w:rPr>
          <w:sz w:val="28"/>
          <w:szCs w:val="28"/>
        </w:rPr>
        <w:t>Parkhomchuk</w:t>
      </w:r>
      <w:proofErr w:type="spellEnd"/>
      <w:r w:rsidRPr="00AA3B5C">
        <w:rPr>
          <w:i/>
          <w:sz w:val="28"/>
          <w:szCs w:val="28"/>
        </w:rPr>
        <w:t>. New Insights in the Theory of Electron Cooling</w:t>
      </w:r>
      <w:r>
        <w:rPr>
          <w:sz w:val="28"/>
          <w:szCs w:val="28"/>
        </w:rPr>
        <w:t xml:space="preserve">. NIM </w:t>
      </w:r>
      <w:r w:rsidRPr="00AA3B5C">
        <w:rPr>
          <w:b/>
          <w:sz w:val="28"/>
          <w:szCs w:val="28"/>
        </w:rPr>
        <w:t>A441</w:t>
      </w:r>
      <w:r>
        <w:rPr>
          <w:sz w:val="28"/>
          <w:szCs w:val="28"/>
        </w:rPr>
        <w:t xml:space="preserve"> (2000) 9-17.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Direct Simulation of Friction Forces for Heavy Ions Interacting with a Warm Magnetized Electron Distribution</w:t>
      </w:r>
      <w:r>
        <w:rPr>
          <w:sz w:val="28"/>
          <w:szCs w:val="28"/>
        </w:rPr>
        <w:t>. In “Intensity and High Brightness Hadron Beams”, CP 773, AIP (2005) 394-398.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</w:t>
      </w:r>
      <w:r>
        <w:rPr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Detailed Studies of Electron Cooling Friction Force</w:t>
      </w:r>
      <w:r>
        <w:rPr>
          <w:sz w:val="28"/>
          <w:szCs w:val="28"/>
        </w:rPr>
        <w:t>. Workshop COOL05, CP821, AIP (2006) 319-328.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G.I. Bell, </w:t>
      </w:r>
      <w:r w:rsidRPr="00AA3B5C">
        <w:rPr>
          <w:sz w:val="28"/>
          <w:szCs w:val="28"/>
        </w:rPr>
        <w:t xml:space="preserve">D.L. </w:t>
      </w:r>
      <w:proofErr w:type="spellStart"/>
      <w:r w:rsidRPr="00AA3B5C">
        <w:rPr>
          <w:sz w:val="28"/>
          <w:szCs w:val="28"/>
        </w:rPr>
        <w:t>Bruhwiler</w:t>
      </w:r>
      <w:proofErr w:type="spellEnd"/>
      <w:r w:rsidRPr="00AA3B5C">
        <w:rPr>
          <w:sz w:val="28"/>
          <w:szCs w:val="28"/>
        </w:rPr>
        <w:t xml:space="preserve"> et al. </w:t>
      </w:r>
      <w:r w:rsidRPr="00AA3B5C">
        <w:rPr>
          <w:i/>
          <w:sz w:val="28"/>
          <w:szCs w:val="28"/>
        </w:rPr>
        <w:t>Simulating the Dynamic Friction Force on Ions Due to a Briefly C0-propagating Electron Beam</w:t>
      </w:r>
      <w:r>
        <w:rPr>
          <w:sz w:val="28"/>
          <w:szCs w:val="28"/>
        </w:rPr>
        <w:t xml:space="preserve">. J. of Comp. Phys. </w:t>
      </w:r>
      <w:r w:rsidRPr="00AA3B5C">
        <w:rPr>
          <w:b/>
          <w:sz w:val="28"/>
          <w:szCs w:val="28"/>
        </w:rPr>
        <w:t xml:space="preserve">227 </w:t>
      </w:r>
      <w:r>
        <w:rPr>
          <w:sz w:val="28"/>
          <w:szCs w:val="28"/>
        </w:rPr>
        <w:t xml:space="preserve">(2008) 8714-8735. 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 w:rsidRPr="00AA3B5C">
        <w:rPr>
          <w:i/>
          <w:sz w:val="28"/>
          <w:szCs w:val="28"/>
        </w:rPr>
        <w:t>. New Algorithm for Dynamical Friction of Ions in a Magnetized Electron Beam.</w:t>
      </w:r>
      <w:r>
        <w:rPr>
          <w:sz w:val="28"/>
          <w:szCs w:val="28"/>
        </w:rPr>
        <w:t xml:space="preserve"> AIP Conf. Proc. </w:t>
      </w:r>
      <w:r w:rsidRPr="00AA3B5C">
        <w:rPr>
          <w:b/>
          <w:sz w:val="28"/>
          <w:szCs w:val="28"/>
        </w:rPr>
        <w:t>1812</w:t>
      </w:r>
      <w:r>
        <w:rPr>
          <w:sz w:val="28"/>
          <w:szCs w:val="28"/>
        </w:rPr>
        <w:t>, 050006 (2017).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AA3B5C">
        <w:rPr>
          <w:i/>
          <w:sz w:val="28"/>
          <w:szCs w:val="28"/>
        </w:rPr>
        <w:t>Theory of Electron Cooling</w:t>
      </w:r>
      <w:r>
        <w:rPr>
          <w:sz w:val="28"/>
          <w:szCs w:val="28"/>
        </w:rPr>
        <w:t>. Novosibirsk, 1978. Doctor dissertation. Translation of Jefferson Lab, 2016</w:t>
      </w:r>
      <w:r>
        <w:rPr>
          <w:sz w:val="28"/>
          <w:szCs w:val="28"/>
        </w:rPr>
        <w:t xml:space="preserve"> (Full version).</w:t>
      </w:r>
    </w:p>
    <w:p w:rsidR="00AA3B5C" w:rsidRDefault="00AA3B5C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>, S.D. Webb</w:t>
      </w:r>
      <w:r>
        <w:rPr>
          <w:sz w:val="28"/>
          <w:szCs w:val="28"/>
        </w:rPr>
        <w:t xml:space="preserve">, D.T. </w:t>
      </w:r>
      <w:proofErr w:type="spellStart"/>
      <w:r>
        <w:rPr>
          <w:sz w:val="28"/>
          <w:szCs w:val="28"/>
        </w:rPr>
        <w:t>Abell</w:t>
      </w:r>
      <w:proofErr w:type="spellEnd"/>
      <w:r w:rsidRPr="00AA3B5C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 xml:space="preserve">A </w:t>
      </w:r>
      <w:r w:rsidRPr="00AA3B5C">
        <w:rPr>
          <w:i/>
          <w:sz w:val="28"/>
          <w:szCs w:val="28"/>
        </w:rPr>
        <w:t>New A</w:t>
      </w:r>
      <w:r>
        <w:rPr>
          <w:i/>
          <w:sz w:val="28"/>
          <w:szCs w:val="28"/>
        </w:rPr>
        <w:t xml:space="preserve">pproach to Calculating </w:t>
      </w:r>
      <w:r w:rsidRPr="00AA3B5C">
        <w:rPr>
          <w:i/>
          <w:sz w:val="28"/>
          <w:szCs w:val="28"/>
        </w:rPr>
        <w:t xml:space="preserve">Dynamical Friction </w:t>
      </w:r>
      <w:r>
        <w:rPr>
          <w:i/>
          <w:sz w:val="28"/>
          <w:szCs w:val="28"/>
        </w:rPr>
        <w:t>for</w:t>
      </w:r>
      <w:r w:rsidRPr="00AA3B5C">
        <w:rPr>
          <w:i/>
          <w:sz w:val="28"/>
          <w:szCs w:val="28"/>
        </w:rPr>
        <w:t xml:space="preserve"> Magnetized El</w:t>
      </w:r>
      <w:r>
        <w:rPr>
          <w:i/>
          <w:sz w:val="28"/>
          <w:szCs w:val="28"/>
        </w:rPr>
        <w:t>ectron Cooling</w:t>
      </w:r>
      <w:r w:rsidRPr="00AA3B5C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Presentation at “Hadron Synchrotron Collective Effects” Meeting, CERN, April 2017.</w:t>
      </w:r>
    </w:p>
    <w:p w:rsidR="00AA3B5C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Single-pass Simulation Studies of High-Energy Electron Cooling</w:t>
      </w:r>
      <w:r>
        <w:rPr>
          <w:sz w:val="28"/>
          <w:szCs w:val="28"/>
        </w:rPr>
        <w:t>. Presentation at COOL Workshop, Jefferson Lab, September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. </w:t>
      </w:r>
      <w:r>
        <w:rPr>
          <w:i/>
          <w:sz w:val="28"/>
          <w:szCs w:val="28"/>
        </w:rPr>
        <w:t>Lessons Learned from S</w:t>
      </w:r>
      <w:r w:rsidRPr="00BF0F56">
        <w:rPr>
          <w:i/>
          <w:sz w:val="28"/>
          <w:szCs w:val="28"/>
        </w:rPr>
        <w:t>ingle-pass Electron Cooling</w:t>
      </w:r>
      <w:r w:rsidRPr="00BF0F56">
        <w:rPr>
          <w:i/>
          <w:sz w:val="28"/>
          <w:szCs w:val="28"/>
        </w:rPr>
        <w:t xml:space="preserve"> </w:t>
      </w:r>
      <w:r w:rsidRPr="00BF0F56">
        <w:rPr>
          <w:i/>
          <w:sz w:val="28"/>
          <w:szCs w:val="28"/>
        </w:rPr>
        <w:t>Simulation</w:t>
      </w:r>
      <w:r>
        <w:rPr>
          <w:i/>
          <w:sz w:val="28"/>
          <w:szCs w:val="28"/>
        </w:rPr>
        <w:t>.</w:t>
      </w:r>
      <w:r w:rsidRPr="00BF0F5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Presentation at </w:t>
      </w:r>
      <w:r>
        <w:rPr>
          <w:sz w:val="28"/>
          <w:szCs w:val="28"/>
        </w:rPr>
        <w:t>MEIC Collaboration Meeting, Jeffer</w:t>
      </w:r>
      <w:r>
        <w:rPr>
          <w:sz w:val="28"/>
          <w:szCs w:val="28"/>
        </w:rPr>
        <w:t xml:space="preserve">son Lab, </w:t>
      </w:r>
      <w:r>
        <w:rPr>
          <w:sz w:val="28"/>
          <w:szCs w:val="28"/>
        </w:rPr>
        <w:t>March</w:t>
      </w:r>
      <w:r>
        <w:rPr>
          <w:sz w:val="28"/>
          <w:szCs w:val="28"/>
        </w:rPr>
        <w:t xml:space="preserve"> 2015.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, A.O.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i/>
          <w:sz w:val="28"/>
          <w:szCs w:val="28"/>
        </w:rPr>
        <w:t>Analysis of the Magnetized Friction Force</w:t>
      </w:r>
      <w:r>
        <w:rPr>
          <w:sz w:val="28"/>
          <w:szCs w:val="28"/>
        </w:rPr>
        <w:t>. BNL-76742-2006-CP. Presented at workshop “High Intensity High Brightness Hadron Beams” (HB2006), Tsukuba, 2006.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A.V. </w:t>
      </w:r>
      <w:proofErr w:type="spellStart"/>
      <w:r>
        <w:rPr>
          <w:sz w:val="28"/>
          <w:szCs w:val="28"/>
        </w:rPr>
        <w:t>Fedotov</w:t>
      </w:r>
      <w:proofErr w:type="spellEnd"/>
      <w:r>
        <w:rPr>
          <w:sz w:val="28"/>
          <w:szCs w:val="28"/>
        </w:rPr>
        <w:t xml:space="preserve">, D.L. </w:t>
      </w:r>
      <w:proofErr w:type="spellStart"/>
      <w:r>
        <w:rPr>
          <w:sz w:val="28"/>
          <w:szCs w:val="28"/>
        </w:rPr>
        <w:t>Bruhwiler</w:t>
      </w:r>
      <w:proofErr w:type="spellEnd"/>
      <w:r>
        <w:rPr>
          <w:sz w:val="28"/>
          <w:szCs w:val="28"/>
        </w:rPr>
        <w:t xml:space="preserve"> et al. </w:t>
      </w:r>
      <w:r w:rsidRPr="00BF0F56">
        <w:rPr>
          <w:i/>
          <w:sz w:val="28"/>
          <w:szCs w:val="28"/>
        </w:rPr>
        <w:t>Numerical Study of the Magnetized Friction Force</w:t>
      </w:r>
      <w:r>
        <w:rPr>
          <w:sz w:val="28"/>
          <w:szCs w:val="28"/>
        </w:rPr>
        <w:t xml:space="preserve">. Phys. Rev. Spec. Topics – Accel. And Beams, </w:t>
      </w:r>
      <w:r w:rsidRPr="00BF0F56">
        <w:rPr>
          <w:b/>
          <w:sz w:val="28"/>
          <w:szCs w:val="28"/>
        </w:rPr>
        <w:t>9</w:t>
      </w:r>
      <w:r>
        <w:rPr>
          <w:sz w:val="28"/>
          <w:szCs w:val="28"/>
        </w:rPr>
        <w:t>, 074401 (2006).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 xml:space="preserve">. Phys. Part. </w:t>
      </w:r>
      <w:proofErr w:type="spellStart"/>
      <w:r>
        <w:rPr>
          <w:sz w:val="28"/>
          <w:szCs w:val="28"/>
        </w:rPr>
        <w:t>Nucl</w:t>
      </w:r>
      <w:proofErr w:type="spellEnd"/>
      <w:r>
        <w:rPr>
          <w:sz w:val="28"/>
          <w:szCs w:val="28"/>
        </w:rPr>
        <w:t xml:space="preserve">. </w:t>
      </w:r>
      <w:r w:rsidRPr="00BF0F56">
        <w:rPr>
          <w:b/>
          <w:sz w:val="28"/>
          <w:szCs w:val="28"/>
        </w:rPr>
        <w:t>25 (6)</w:t>
      </w:r>
      <w:r>
        <w:rPr>
          <w:sz w:val="28"/>
          <w:szCs w:val="28"/>
        </w:rPr>
        <w:t xml:space="preserve"> (1994) 631-661. (In Russian: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Elem. </w:t>
      </w:r>
      <w:proofErr w:type="spellStart"/>
      <w:r>
        <w:rPr>
          <w:sz w:val="28"/>
          <w:szCs w:val="28"/>
        </w:rPr>
        <w:t>Chastits</w:t>
      </w:r>
      <w:proofErr w:type="spellEnd"/>
      <w:r>
        <w:rPr>
          <w:sz w:val="28"/>
          <w:szCs w:val="28"/>
        </w:rPr>
        <w:t xml:space="preserve"> and Atom. </w:t>
      </w:r>
      <w:proofErr w:type="spellStart"/>
      <w:r>
        <w:rPr>
          <w:sz w:val="28"/>
          <w:szCs w:val="28"/>
        </w:rPr>
        <w:t>Yadra</w:t>
      </w:r>
      <w:proofErr w:type="spellEnd"/>
      <w:r>
        <w:rPr>
          <w:sz w:val="28"/>
          <w:szCs w:val="28"/>
        </w:rPr>
        <w:t xml:space="preserve"> </w:t>
      </w:r>
      <w:r w:rsidRPr="00BF0F56">
        <w:rPr>
          <w:b/>
          <w:sz w:val="28"/>
          <w:szCs w:val="28"/>
        </w:rPr>
        <w:t>25</w:t>
      </w:r>
      <w:r>
        <w:rPr>
          <w:sz w:val="28"/>
          <w:szCs w:val="28"/>
        </w:rPr>
        <w:t xml:space="preserve"> (1994) 1487).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 w:rsidRPr="00BF0F56">
        <w:rPr>
          <w:i/>
          <w:sz w:val="28"/>
          <w:szCs w:val="28"/>
        </w:rPr>
        <w:t>. Electron Cooling: Status and Perspectives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Presented at workshop “Beam Cooling and Related Topics”, Montreux, Switzerland, October 1993. CERN -1994-0003, 26-38.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I.N. </w:t>
      </w:r>
      <w:proofErr w:type="spellStart"/>
      <w:r>
        <w:rPr>
          <w:sz w:val="28"/>
          <w:szCs w:val="28"/>
        </w:rPr>
        <w:t>Meshkov</w:t>
      </w:r>
      <w:proofErr w:type="spellEnd"/>
      <w:r>
        <w:rPr>
          <w:i/>
          <w:sz w:val="28"/>
          <w:szCs w:val="28"/>
        </w:rPr>
        <w:t>. Electron Cooling – the First 30 Years and Thereafter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1-11.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Y.N. Rao, T. Katayama. </w:t>
      </w:r>
      <w:r w:rsidRPr="00BF0F56">
        <w:rPr>
          <w:i/>
          <w:sz w:val="28"/>
          <w:szCs w:val="28"/>
        </w:rPr>
        <w:t xml:space="preserve">Simulation of Electron Cooling and </w:t>
      </w:r>
      <w:proofErr w:type="spellStart"/>
      <w:r w:rsidRPr="00BF0F56">
        <w:rPr>
          <w:i/>
          <w:sz w:val="28"/>
          <w:szCs w:val="28"/>
        </w:rPr>
        <w:t>Intrabeam</w:t>
      </w:r>
      <w:proofErr w:type="spellEnd"/>
      <w:r w:rsidRPr="00BF0F56">
        <w:rPr>
          <w:i/>
          <w:sz w:val="28"/>
          <w:szCs w:val="28"/>
        </w:rPr>
        <w:t xml:space="preserve"> Scattering Processes of a Heavy Ion Beam in HIRFL-CSR</w:t>
      </w:r>
      <w:r>
        <w:rPr>
          <w:sz w:val="28"/>
          <w:szCs w:val="28"/>
        </w:rPr>
        <w:t xml:space="preserve">. NIM </w:t>
      </w:r>
      <w:r w:rsidRPr="00BF0F56">
        <w:rPr>
          <w:b/>
          <w:sz w:val="28"/>
          <w:szCs w:val="28"/>
        </w:rPr>
        <w:t>A391</w:t>
      </w:r>
      <w:r>
        <w:rPr>
          <w:sz w:val="28"/>
          <w:szCs w:val="28"/>
        </w:rPr>
        <w:t xml:space="preserve"> (1997) 42-51.</w:t>
      </w:r>
    </w:p>
    <w:p w:rsidR="00BF0F56" w:rsidRDefault="00BF0F56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A. </w:t>
      </w:r>
      <w:proofErr w:type="spellStart"/>
      <w:r>
        <w:rPr>
          <w:sz w:val="28"/>
          <w:szCs w:val="28"/>
        </w:rPr>
        <w:t>Sidorin</w:t>
      </w:r>
      <w:proofErr w:type="spellEnd"/>
      <w:r>
        <w:rPr>
          <w:sz w:val="28"/>
          <w:szCs w:val="28"/>
        </w:rPr>
        <w:t xml:space="preserve">, A. Smirnov. </w:t>
      </w:r>
      <w:r w:rsidRPr="00BF0F56">
        <w:rPr>
          <w:i/>
          <w:sz w:val="28"/>
          <w:szCs w:val="28"/>
        </w:rPr>
        <w:t>Electron Cooling Simulation for Arbitrary Distribution of Electrons</w:t>
      </w:r>
      <w:r>
        <w:rPr>
          <w:sz w:val="28"/>
          <w:szCs w:val="28"/>
        </w:rPr>
        <w:t xml:space="preserve">. Proc. of COOL 2007, Report THAP01, Bad </w:t>
      </w:r>
      <w:proofErr w:type="spellStart"/>
      <w:r>
        <w:rPr>
          <w:sz w:val="28"/>
          <w:szCs w:val="28"/>
        </w:rPr>
        <w:t>Kreuznach</w:t>
      </w:r>
      <w:proofErr w:type="spellEnd"/>
      <w:r>
        <w:rPr>
          <w:sz w:val="28"/>
          <w:szCs w:val="28"/>
        </w:rPr>
        <w:t>, Germany, 2007.</w:t>
      </w:r>
    </w:p>
    <w:p w:rsidR="00BF0F56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Derbenev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i/>
          <w:sz w:val="28"/>
          <w:szCs w:val="28"/>
        </w:rPr>
        <w:t>Prospects of High Energy Electron Cooling.</w:t>
      </w:r>
      <w:r>
        <w:rPr>
          <w:sz w:val="28"/>
          <w:szCs w:val="28"/>
        </w:rPr>
        <w:t xml:space="preserve"> Proc. Of EPAC2000, Vienna, Austria (2000), 8-12.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VV. </w:t>
      </w:r>
      <w:proofErr w:type="spellStart"/>
      <w:r>
        <w:rPr>
          <w:sz w:val="28"/>
          <w:szCs w:val="28"/>
        </w:rPr>
        <w:t>Parkhomchuk</w:t>
      </w:r>
      <w:proofErr w:type="spellEnd"/>
      <w:r>
        <w:rPr>
          <w:sz w:val="28"/>
          <w:szCs w:val="28"/>
        </w:rPr>
        <w:t xml:space="preserve">, V.B. Reva. </w:t>
      </w:r>
      <w:r w:rsidRPr="00676D70">
        <w:rPr>
          <w:i/>
          <w:sz w:val="28"/>
          <w:szCs w:val="28"/>
        </w:rPr>
        <w:t>Novel Ideas in Electron Cooling</w:t>
      </w:r>
      <w:r>
        <w:rPr>
          <w:sz w:val="28"/>
          <w:szCs w:val="28"/>
        </w:rPr>
        <w:t xml:space="preserve">. ICFA Beam </w:t>
      </w:r>
      <w:proofErr w:type="spellStart"/>
      <w:r>
        <w:rPr>
          <w:sz w:val="28"/>
          <w:szCs w:val="28"/>
        </w:rPr>
        <w:t>Dyn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Newslett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65</w:t>
      </w:r>
      <w:r>
        <w:rPr>
          <w:sz w:val="28"/>
          <w:szCs w:val="28"/>
        </w:rPr>
        <w:t xml:space="preserve"> (2014) 74-82.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 xml:space="preserve">. The </w:t>
      </w:r>
      <w:r w:rsidRPr="00676D70">
        <w:rPr>
          <w:i/>
          <w:sz w:val="28"/>
          <w:szCs w:val="28"/>
        </w:rPr>
        <w:t>Electron Cooling and New Possibilities in Elementary Particle Physics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Phys.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r w:rsidRPr="00676D70">
        <w:rPr>
          <w:b/>
          <w:sz w:val="28"/>
          <w:szCs w:val="28"/>
        </w:rPr>
        <w:t>21</w:t>
      </w:r>
      <w:r>
        <w:rPr>
          <w:sz w:val="28"/>
          <w:szCs w:val="28"/>
        </w:rPr>
        <w:t xml:space="preserve"> (1978) 277-298 (In Russian, </w:t>
      </w:r>
      <w:proofErr w:type="spellStart"/>
      <w:r>
        <w:rPr>
          <w:sz w:val="28"/>
          <w:szCs w:val="28"/>
        </w:rPr>
        <w:t>Usp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Fiz.Nauk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124</w:t>
      </w:r>
      <w:r>
        <w:rPr>
          <w:sz w:val="28"/>
          <w:szCs w:val="28"/>
        </w:rPr>
        <w:t xml:space="preserve"> (1978) 561-595).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Ya.</w:t>
      </w:r>
      <w:r w:rsidRPr="00AA3B5C">
        <w:rPr>
          <w:sz w:val="28"/>
          <w:szCs w:val="28"/>
        </w:rPr>
        <w:t>S</w:t>
      </w:r>
      <w:proofErr w:type="spellEnd"/>
      <w:r w:rsidRPr="00AA3B5C">
        <w:rPr>
          <w:sz w:val="28"/>
          <w:szCs w:val="28"/>
        </w:rPr>
        <w:t xml:space="preserve">. </w:t>
      </w:r>
      <w:proofErr w:type="spellStart"/>
      <w:r w:rsidRPr="00AA3B5C">
        <w:rPr>
          <w:sz w:val="28"/>
          <w:szCs w:val="28"/>
        </w:rPr>
        <w:t>Derb</w:t>
      </w:r>
      <w:r>
        <w:rPr>
          <w:sz w:val="28"/>
          <w:szCs w:val="28"/>
        </w:rPr>
        <w:t>enev</w:t>
      </w:r>
      <w:proofErr w:type="spellEnd"/>
      <w:r>
        <w:rPr>
          <w:sz w:val="28"/>
          <w:szCs w:val="28"/>
        </w:rPr>
        <w:t xml:space="preserve">, A.N. </w:t>
      </w:r>
      <w:proofErr w:type="spellStart"/>
      <w:r>
        <w:rPr>
          <w:sz w:val="28"/>
          <w:szCs w:val="28"/>
        </w:rPr>
        <w:t>Skrinsky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Magnetization Effects </w:t>
      </w:r>
      <w:r w:rsidRPr="00676D70">
        <w:rPr>
          <w:i/>
          <w:sz w:val="28"/>
          <w:szCs w:val="28"/>
        </w:rPr>
        <w:t>in Electron Cooling.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Sov</w:t>
      </w:r>
      <w:proofErr w:type="spellEnd"/>
      <w:r>
        <w:rPr>
          <w:sz w:val="28"/>
          <w:szCs w:val="28"/>
        </w:rPr>
        <w:t xml:space="preserve">. J. Plasma Phys. </w:t>
      </w:r>
      <w:r w:rsidRPr="00676D70">
        <w:rPr>
          <w:b/>
          <w:sz w:val="28"/>
          <w:szCs w:val="28"/>
        </w:rPr>
        <w:t xml:space="preserve">4 </w:t>
      </w:r>
      <w:r>
        <w:rPr>
          <w:sz w:val="28"/>
          <w:szCs w:val="28"/>
        </w:rPr>
        <w:t xml:space="preserve">(1978) 273 (In Russian, </w:t>
      </w:r>
      <w:proofErr w:type="spellStart"/>
      <w:r>
        <w:rPr>
          <w:sz w:val="28"/>
          <w:szCs w:val="28"/>
        </w:rPr>
        <w:t>Fiz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Plazmy</w:t>
      </w:r>
      <w:proofErr w:type="spellEnd"/>
      <w:r>
        <w:rPr>
          <w:sz w:val="28"/>
          <w:szCs w:val="28"/>
        </w:rPr>
        <w:t xml:space="preserve"> </w:t>
      </w:r>
      <w:r w:rsidRPr="00676D7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(1978) 492-499).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N.S. </w:t>
      </w:r>
      <w:proofErr w:type="spellStart"/>
      <w:r>
        <w:rPr>
          <w:sz w:val="28"/>
          <w:szCs w:val="28"/>
        </w:rPr>
        <w:t>Dikansky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Ultimate Possibilities of Electron Cooling.</w:t>
      </w:r>
      <w:r>
        <w:rPr>
          <w:sz w:val="28"/>
          <w:szCs w:val="28"/>
        </w:rPr>
        <w:t xml:space="preserve"> Preprint INP 88-61, Novosibirsk, 1988.</w:t>
      </w:r>
    </w:p>
    <w:p w:rsidR="00676D70" w:rsidRDefault="00676D70" w:rsidP="00AA3B5C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G.I. </w:t>
      </w:r>
      <w:proofErr w:type="spellStart"/>
      <w:r>
        <w:rPr>
          <w:sz w:val="28"/>
          <w:szCs w:val="28"/>
        </w:rPr>
        <w:t>Budker</w:t>
      </w:r>
      <w:proofErr w:type="spellEnd"/>
      <w:r>
        <w:rPr>
          <w:sz w:val="28"/>
          <w:szCs w:val="28"/>
        </w:rPr>
        <w:t xml:space="preserve"> et al. </w:t>
      </w:r>
      <w:r w:rsidRPr="00676D70">
        <w:rPr>
          <w:i/>
          <w:sz w:val="28"/>
          <w:szCs w:val="28"/>
        </w:rPr>
        <w:t>Experimental Studies of Electron Cooling</w:t>
      </w:r>
      <w:r>
        <w:rPr>
          <w:sz w:val="28"/>
          <w:szCs w:val="28"/>
        </w:rPr>
        <w:t xml:space="preserve">. Part. Accel. </w:t>
      </w:r>
      <w:r w:rsidRPr="00676D70">
        <w:rPr>
          <w:b/>
          <w:sz w:val="28"/>
          <w:szCs w:val="28"/>
        </w:rPr>
        <w:t xml:space="preserve">7 </w:t>
      </w:r>
      <w:r>
        <w:rPr>
          <w:sz w:val="28"/>
          <w:szCs w:val="28"/>
        </w:rPr>
        <w:t>(1976) 197-211 (In Russian, Preprint INP 76-33, Novosibirsk, 1976).</w:t>
      </w:r>
    </w:p>
    <w:p w:rsidR="00676D70" w:rsidRDefault="00676D70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Default="00666009" w:rsidP="00671092">
      <w:pPr>
        <w:pStyle w:val="ListParagraph"/>
        <w:spacing w:after="0"/>
        <w:ind w:left="1260"/>
        <w:jc w:val="both"/>
        <w:rPr>
          <w:sz w:val="28"/>
          <w:szCs w:val="28"/>
        </w:rPr>
      </w:pPr>
    </w:p>
    <w:p w:rsidR="00666009" w:rsidRPr="00666009" w:rsidRDefault="00666009" w:rsidP="00666009">
      <w:pPr>
        <w:spacing w:after="0"/>
        <w:jc w:val="both"/>
        <w:rPr>
          <w:sz w:val="28"/>
          <w:szCs w:val="28"/>
        </w:rPr>
      </w:pPr>
    </w:p>
    <w:sectPr w:rsidR="00666009" w:rsidRPr="0066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55AE"/>
    <w:multiLevelType w:val="hybridMultilevel"/>
    <w:tmpl w:val="98FA50E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ED"/>
    <w:rsid w:val="0000651F"/>
    <w:rsid w:val="0002573D"/>
    <w:rsid w:val="0011056B"/>
    <w:rsid w:val="00234F0E"/>
    <w:rsid w:val="002863BB"/>
    <w:rsid w:val="00287896"/>
    <w:rsid w:val="002F4A5F"/>
    <w:rsid w:val="00305CF1"/>
    <w:rsid w:val="00344C7D"/>
    <w:rsid w:val="00345154"/>
    <w:rsid w:val="00352ECB"/>
    <w:rsid w:val="00375024"/>
    <w:rsid w:val="00385EB6"/>
    <w:rsid w:val="00431B9E"/>
    <w:rsid w:val="00471060"/>
    <w:rsid w:val="00472A3D"/>
    <w:rsid w:val="00481AB3"/>
    <w:rsid w:val="004F2D55"/>
    <w:rsid w:val="005751ED"/>
    <w:rsid w:val="005A01B9"/>
    <w:rsid w:val="005B79E7"/>
    <w:rsid w:val="006204D3"/>
    <w:rsid w:val="006565F1"/>
    <w:rsid w:val="00666009"/>
    <w:rsid w:val="00671092"/>
    <w:rsid w:val="00676D70"/>
    <w:rsid w:val="006A7AF4"/>
    <w:rsid w:val="006D1DE0"/>
    <w:rsid w:val="006F094A"/>
    <w:rsid w:val="006F40EB"/>
    <w:rsid w:val="007310D7"/>
    <w:rsid w:val="0073709C"/>
    <w:rsid w:val="00771A65"/>
    <w:rsid w:val="00773201"/>
    <w:rsid w:val="008B6F58"/>
    <w:rsid w:val="008E36D7"/>
    <w:rsid w:val="009D62DA"/>
    <w:rsid w:val="009D7129"/>
    <w:rsid w:val="009F304F"/>
    <w:rsid w:val="00A2155B"/>
    <w:rsid w:val="00A9361F"/>
    <w:rsid w:val="00A976E3"/>
    <w:rsid w:val="00AA3B5C"/>
    <w:rsid w:val="00B85373"/>
    <w:rsid w:val="00BA24A3"/>
    <w:rsid w:val="00BF0F56"/>
    <w:rsid w:val="00C023DE"/>
    <w:rsid w:val="00C12D1E"/>
    <w:rsid w:val="00D601D9"/>
    <w:rsid w:val="00DA4A33"/>
    <w:rsid w:val="00E026D5"/>
    <w:rsid w:val="00E701D5"/>
    <w:rsid w:val="00EA640A"/>
    <w:rsid w:val="00EF6D10"/>
    <w:rsid w:val="00F04087"/>
    <w:rsid w:val="00F06E38"/>
    <w:rsid w:val="00F10D0A"/>
    <w:rsid w:val="00FD039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8E67"/>
  <w15:chartTrackingRefBased/>
  <w15:docId w15:val="{FC0E5B68-F5D0-4D51-95B3-DC47851A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0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3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00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38" Type="http://schemas.openxmlformats.org/officeDocument/2006/relationships/image" Target="media/image62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3.bin"/><Relationship Id="rId175" Type="http://schemas.openxmlformats.org/officeDocument/2006/relationships/image" Target="media/image78.wmf"/><Relationship Id="rId170" Type="http://schemas.openxmlformats.org/officeDocument/2006/relationships/image" Target="media/image76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28" Type="http://schemas.openxmlformats.org/officeDocument/2006/relationships/image" Target="media/image59.wmf"/><Relationship Id="rId144" Type="http://schemas.openxmlformats.org/officeDocument/2006/relationships/image" Target="media/image65.wmf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8.bin"/><Relationship Id="rId181" Type="http://schemas.openxmlformats.org/officeDocument/2006/relationships/image" Target="media/image81.wmf"/><Relationship Id="rId186" Type="http://schemas.openxmlformats.org/officeDocument/2006/relationships/oleObject" Target="embeddings/oleObject99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76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7.bin"/><Relationship Id="rId18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71.wmf"/><Relationship Id="rId177" Type="http://schemas.openxmlformats.org/officeDocument/2006/relationships/image" Target="media/image79.wmf"/><Relationship Id="rId172" Type="http://schemas.openxmlformats.org/officeDocument/2006/relationships/image" Target="media/image77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9.bin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9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6.bin"/><Relationship Id="rId184" Type="http://schemas.openxmlformats.org/officeDocument/2006/relationships/oleObject" Target="embeddings/oleObject98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3.bin"/><Relationship Id="rId179" Type="http://schemas.openxmlformats.org/officeDocument/2006/relationships/image" Target="media/image8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2</cp:revision>
  <cp:lastPrinted>2017-07-18T16:51:00Z</cp:lastPrinted>
  <dcterms:created xsi:type="dcterms:W3CDTF">2017-07-31T19:18:00Z</dcterms:created>
  <dcterms:modified xsi:type="dcterms:W3CDTF">2017-07-31T19:18:00Z</dcterms:modified>
</cp:coreProperties>
</file>