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ACA" w:rsidRPr="005B2527" w:rsidRDefault="00245ACA" w:rsidP="00245A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25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foundation module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The foundation module contains classes fundamental to accelerator physics and accelerator physics simulation.</w:t>
      </w:r>
    </w:p>
    <w:p w:rsidR="00245ACA" w:rsidRPr="005B2527" w:rsidRDefault="00245ACA" w:rsidP="00245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2527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Diagnostics_write_helper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5" w:anchor="project0class_diagnostics__write__helper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Diagnostics_write_helper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is a helper class for </w:t>
      </w:r>
      <w:hyperlink r:id="rId6" w:anchor="project0class_diagnostics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objects.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Serial Diagnostics_write_helpers write many updates to a single file. Non-serial Diagnostics_write_helpers write each update to a new file.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Diagnostics_write_helper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(std::string const &amp; filename, bool serial, </w:t>
      </w:r>
      <w:hyperlink r:id="rId7" w:anchor="project0commxx_8h_1a8e4a45ebebd319814e88c81a65f0dbd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Commxx_sptr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commxx_sptr, std::string const &amp; local_dir, int writer_rank = </w:t>
      </w:r>
      <w:hyperlink r:id="rId8" w:anchor="project0class_diagnostics__write__helper_1af8743503c95a93a5af773ae058bdac8a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default_rank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Diagnostics_write_helper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get_count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count for non-serial writers.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set_count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(int count)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Set the count for non-serial writers.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count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count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increment_count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write_locally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get_writer_rank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project0hdf5__file_8h_1aabf20c82608aa7edaf304a96e5eb56d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Hdf5_file_sptr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get_hdf5_file_sptr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finish_write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245ACA" w:rsidRPr="005B2527" w:rsidRDefault="00245ACA" w:rsidP="00245AC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~Diagnostics_write_helper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Attributes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 int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default_rank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const int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flush_period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project0class_distribution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Distribution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is a virtual base class for obtaining the next number or set of numbers from a sequence according to a limited set of shapes.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next number in the sequence (between 0 and 1).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fill_uniform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1" w:anchor="project0multi__array__typedefs_8h_1af05e76759f25a0763a23cdd2129f4b34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array, double min, double max)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Fill a one-dimensional array uniformly between min and max.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fill_uniform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2" w:anchor="project0multi__array__typedefs_8h_1a9326a326b0bb8363bac5c6dc1feba89b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array, double min, double max)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Alternate form for type compatibility.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fill_unit_gaussian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3" w:anchor="project0multi__array__typedefs_8h_1af05e76759f25a0763a23cdd2129f4b34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array)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Fill a one-dimensional array with Gaussian distribution of zero mean and unit standard deviation.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fill_unit_gaussian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" w:anchor="project0multi__array__typedefs_8h_1a9326a326b0bb8363bac5c6dc1feba89b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array)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Alternate form for type compatibility.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fill_unit_disk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" w:anchor="project0multi__array__typedefs_8h_1af05e76759f25a0763a23cdd2129f4b34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x_array, </w:t>
      </w:r>
      <w:hyperlink r:id="rId16" w:anchor="project0multi__array__typedefs_8h_1af05e76759f25a0763a23cdd2129f4b34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y_array)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Fill two one-dimensional arrays such that (x,y) are distributed uniformly in the unit disk.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fill_unit_disk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" w:anchor="project0multi__array__typedefs_8h_1a9326a326b0bb8363bac5c6dc1feba89b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x_array, </w:t>
      </w:r>
      <w:hyperlink r:id="rId18" w:anchor="project0multi__array__typedefs_8h_1a9326a326b0bb8363bac5c6dc1feba89b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y_array)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Alternate form for type compatibility. </w:t>
      </w:r>
    </w:p>
    <w:p w:rsidR="00245ACA" w:rsidRPr="005B2527" w:rsidRDefault="00245ACA" w:rsidP="00245AC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~Distribution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Four_momentum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project0class_four__momentum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Four_momentum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provides conversion between various relativistic kinematic parameters.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Four_momentum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internal use only.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Four_momentum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(double mass)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20" w:anchor="project0class_four__momentum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Four_momentum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in the rest frame.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2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mass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GeV/c^2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Four_momentum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(double mass, double total_energy)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21" w:anchor="project0class_four__momentum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Four_momentum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with the given total energy.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mass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GeV/c^2 </w:t>
      </w:r>
    </w:p>
    <w:p w:rsidR="00245ACA" w:rsidRPr="005B2527" w:rsidRDefault="00245ACA" w:rsidP="00245ACA">
      <w:pPr>
        <w:numPr>
          <w:ilvl w:val="0"/>
          <w:numId w:val="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total_energy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GeV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set_total_energy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(double total_energy)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Set the total energy.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total_energy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GeV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set_kinetic_energy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(double kinetic_energy)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Set the kinetic energy.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5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kinetic_energy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GeV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(double momentum)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the momentum.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GeV/c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set_gamma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(double gamma)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Set the relativistic gamma factor.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gamma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unitless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set_beta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(double beta)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Set the relativistic beta factor.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beta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unitless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get_mass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mass in GeV/c^2.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get_total_energy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total energy in GeV.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get_kinetic_energy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kinetic energy in GeV.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momentum in GeV/c.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get_gamma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Get the relativistic gamma factor.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get_beta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relativistic beta factor.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equal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2" w:anchor="project0class_four__momentum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Four_momentum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four_momentum, double tolerance)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Check equality to the given tolerance.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9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four_momentum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23" w:anchor="project0class_four__momentum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Four_momentum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5ACA" w:rsidRPr="005B2527" w:rsidRDefault="00245ACA" w:rsidP="00245ACA">
      <w:pPr>
        <w:numPr>
          <w:ilvl w:val="0"/>
          <w:numId w:val="9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tolerance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fractional accuracy for beta and gamma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Serialization support.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Multi_diagnostics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project0class_multi__diagnostics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Multi_diagnostics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contains a list of Diagnostics_sptrs.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Type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std::list&lt; </w:t>
      </w:r>
      <w:hyperlink r:id="rId25" w:anchor="project0diagnostics_8h_1a27a65c14c4e8fc1bc909d405ff0a0bf7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&gt;:: </w:t>
      </w:r>
      <w:hyperlink r:id="rId26" w:anchor="project0class_multi__diagnostics_1a2695d6896dc135d9b4d9dc87e8559aeb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iterator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iterator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 convenience definition of the list iterator.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Not relevant for Python.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Multi_diagnostics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an empty list of Diagnostics_sptrs.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7" w:anchor="project0diagnostics_8h_1a27a65c14c4e8fc1bc909d405ff0a0bf7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diagnostics_sptr)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Append a Diagnostics_sptr to the list.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Parameters</w:t>
      </w:r>
    </w:p>
    <w:p w:rsidR="00245ACA" w:rsidRPr="005B2527" w:rsidRDefault="00245ACA" w:rsidP="00245ACA">
      <w:pPr>
        <w:numPr>
          <w:ilvl w:val="0"/>
          <w:numId w:val="10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diagnostics_sptr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Diagnostics_sptr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push_back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8" w:anchor="project0diagnostics_8h_1a27a65c14c4e8fc1bc909d405ff0a0bf7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Diagnostics_sptr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diagnostics_sptr)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same as append included for notational consistency with C++.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1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diagnostics_sptr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Diagnostics_sptr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project0class_multi__diagnostics_1a2695d6896dc135d9b4d9dc87e8559aeb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iterator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 convenience definition of the list iterator begin.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Not relevant for Python.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project0class_multi__diagnostics_1a2695d6896dc135d9b4d9dc87e8559aeb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iterator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 convenience definition of the list iterator end.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Not relevant for Python.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Random_distribution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project0class_random__distribution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Random_distribution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provides a </w:t>
      </w:r>
      <w:hyperlink r:id="rId32" w:anchor="project0class_distribution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Distribution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of random numbers.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random seed is maintained across multiple processors. The implementation uses random numbers from the GNU Scientific Library.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Type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 enum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Values:</w:t>
      </w:r>
    </w:p>
    <w:p w:rsidR="00245ACA" w:rsidRPr="005B2527" w:rsidRDefault="00245ACA" w:rsidP="00245ACA">
      <w:pPr>
        <w:numPr>
          <w:ilvl w:val="0"/>
          <w:numId w:val="1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ranlxd2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numPr>
          <w:ilvl w:val="0"/>
          <w:numId w:val="1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mt19937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Random_distribution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(unsigned long int seed, </w:t>
      </w:r>
      <w:hyperlink r:id="rId33" w:anchor="project0class_commxx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Commxx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comm, </w:t>
      </w:r>
      <w:hyperlink r:id="rId34" w:anchor="project0class_random__distribution_1a4611c834f746008000c0a17f98ac407e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Generator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generator = ranlxd2)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35" w:anchor="project0class_random__distribution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Random_distribution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1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seed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random number seed. If seed == 0, the seed is obtained from </w:t>
      </w:r>
      <w:hyperlink r:id="rId36" w:anchor="project0class_random__distribution_1a1c7faa6f961fe9551d81fdd7925cdb7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Random_distribution::get_default_seed()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45ACA" w:rsidRPr="005B2527" w:rsidRDefault="00245ACA" w:rsidP="00245ACA">
      <w:pPr>
        <w:numPr>
          <w:ilvl w:val="0"/>
          <w:numId w:val="1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comm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Distribute the seed across the processors in this communicator. </w:t>
      </w:r>
    </w:p>
    <w:p w:rsidR="00245ACA" w:rsidRPr="005B2527" w:rsidRDefault="00245ACA" w:rsidP="00245ACA">
      <w:pPr>
        <w:numPr>
          <w:ilvl w:val="0"/>
          <w:numId w:val="1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generator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underlying random number generator to be used.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set_seed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(unsigned long int seed)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Set the random number generator seed.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1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seed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The seed.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unsigned long int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get_original_seed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seed used to start the random number generator.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next random number between 0 and 1.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fill_uniform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7" w:anchor="project0multi__array__typedefs_8h_1af05e76759f25a0763a23cdd2129f4b34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array, double min, double max)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Fill a one-dimensional array uniformly between min and max.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fill_unit_gaussian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8" w:anchor="project0multi__array__typedefs_8h_1af05e76759f25a0763a23cdd2129f4b34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array)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Fill a one-dimensional array with Gaussian distribution of zero mean and unit standard deviation.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fill_unit_disk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39" w:anchor="project0multi__array__typedefs_8h_1af05e76759f25a0763a23cdd2129f4b34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x_array, </w:t>
      </w:r>
      <w:hyperlink r:id="rId40" w:anchor="project0multi__array__typedefs_8h_1af05e76759f25a0763a23cdd2129f4b34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MArray1d_view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y_array)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Fill two one-dimensional arrays such that (x,y) are distributed uniformly in the unit disk. </w:t>
      </w:r>
    </w:p>
    <w:p w:rsidR="00245ACA" w:rsidRPr="005B2527" w:rsidRDefault="00245ACA" w:rsidP="00245AC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~Random_distribution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Static Functions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unsigned long int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get_default_seed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(const char * device = “/dev/urandom”)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Generate a random seed.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Attempt to read from device if present. Otherwise, use the system clock.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15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device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Read from pathname device.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class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Reference_particle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project0class_reference__particle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stores the four momentum of the reference frame with respect to the lab frame (defined to be along the axis of the accelerator) as well as the six-dimensional state vector of the the reference particle in the reference frame.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Reference particle also keeps track of the total path length of the reference particle trajectory.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i/>
          <w:iCs/>
          <w:sz w:val="24"/>
          <w:szCs w:val="24"/>
        </w:rPr>
        <w:t>Public Functions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Reference_particle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internal use only.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Reference_particle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(int charge, double mass, double total_energy)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42" w:anchor="project0class_reference__particle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with a given mass and total energy.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1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mass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GeV/c^2 </w:t>
      </w:r>
    </w:p>
    <w:p w:rsidR="00245ACA" w:rsidRPr="005B2527" w:rsidRDefault="00245ACA" w:rsidP="00245ACA">
      <w:pPr>
        <w:numPr>
          <w:ilvl w:val="0"/>
          <w:numId w:val="1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charge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units of e </w:t>
      </w:r>
    </w:p>
    <w:p w:rsidR="00245ACA" w:rsidRPr="005B2527" w:rsidRDefault="00245ACA" w:rsidP="00245ACA">
      <w:pPr>
        <w:numPr>
          <w:ilvl w:val="0"/>
          <w:numId w:val="16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total_energy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GeV in the lab frame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Reference_particle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(int charge, </w:t>
      </w:r>
      <w:hyperlink r:id="rId43" w:anchor="project0class_four__momentum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Four_momentum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four_momentum)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44" w:anchor="project0class_reference__particle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with a given four momentum.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1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charge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units of e </w:t>
      </w:r>
    </w:p>
    <w:p w:rsidR="00245ACA" w:rsidRPr="005B2527" w:rsidRDefault="00245ACA" w:rsidP="00245ACA">
      <w:pPr>
        <w:numPr>
          <w:ilvl w:val="0"/>
          <w:numId w:val="17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four_momentum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the lab frame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Reference_particle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(int charge, </w:t>
      </w:r>
      <w:hyperlink r:id="rId45" w:anchor="project0class_four__momentum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Four_momentum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four_momentum, </w:t>
      </w:r>
      <w:hyperlink r:id="rId46" w:anchor="project0multi__array__typedefs_8h_1ae8c173d01855d23993771d2fd98632e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Const_MArray1d_ref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state)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hyperlink r:id="rId47" w:anchor="project0class_reference__particle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with a given four momentum and state in the reference frame.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1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charge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units of e </w:t>
      </w:r>
    </w:p>
    <w:p w:rsidR="00245ACA" w:rsidRPr="005B2527" w:rsidRDefault="00245ACA" w:rsidP="00245ACA">
      <w:pPr>
        <w:numPr>
          <w:ilvl w:val="0"/>
          <w:numId w:val="1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four_momentum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the lab frame </w:t>
      </w:r>
    </w:p>
    <w:p w:rsidR="00245ACA" w:rsidRPr="005B2527" w:rsidRDefault="00245ACA" w:rsidP="00245ACA">
      <w:pPr>
        <w:numPr>
          <w:ilvl w:val="0"/>
          <w:numId w:val="18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state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is a six-dimensional state vector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set_four_momentum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8" w:anchor="project0class_four__momentum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Four_momentum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four_momentum)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Set the four momentum.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19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four_momentum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the lab frame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set_state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49" w:anchor="project0multi__array__typedefs_8h_1ae8c173d01855d23993771d2fd98632e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Const_MArray1d_ref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state)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the state vector in the reference frame.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20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state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is a six-dimensional state vector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set_total_energy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(double total_energy)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Set the total energy.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21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total_energy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GeV in the lab frame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increment_trajectory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(double length)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Increment the trajectory length.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22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length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m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start_repetition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Start a new repetition.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set_trajectory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(int repetition, double repetition_length, double s)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Manually set trajectory parameters.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2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repetition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starting at 0 </w:t>
      </w:r>
    </w:p>
    <w:p w:rsidR="00245ACA" w:rsidRPr="005B2527" w:rsidRDefault="00245ACA" w:rsidP="00245ACA">
      <w:pPr>
        <w:numPr>
          <w:ilvl w:val="0"/>
          <w:numId w:val="2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repetition_length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m </w:t>
      </w:r>
    </w:p>
    <w:p w:rsidR="00245ACA" w:rsidRPr="005B2527" w:rsidRDefault="00245ACA" w:rsidP="00245ACA">
      <w:pPr>
        <w:numPr>
          <w:ilvl w:val="0"/>
          <w:numId w:val="23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lastRenderedPageBreak/>
        <w:t>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 m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get_charge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Return the </w:t>
      </w:r>
      <w:hyperlink r:id="rId50" w:anchor="project0class_reference__particle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charge in units of 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project0class_four__momentum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Four_momentum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get_four_momentum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four momentum in the lab frame.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project0multi__array__typedefs_8h_1ae8c173d01855d23993771d2fd98632e9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Const_MArray1d_ref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get_state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six-dimensional state vector in the reference frame.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get_beta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relativistic beta in the lab frame.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get_gamma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relativistic gamma in the lab frame.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get_momentum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momentum in GeV/c in the lab frame.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get_total_energy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total energy in GeV in the lab frame.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get_s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total path length in m of the reference particle trajectory.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get_s_n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distance traveled in m since the beginning of the current repetition.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get_repetition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Get the number of repetition.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get_repetition_length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Get the repetition length in m.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equal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3" w:anchor="project0class_reference__particle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const &amp; reference_particle, double tolerance)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Check equality to the given tolerance.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:rsidR="00245ACA" w:rsidRPr="005B2527" w:rsidRDefault="00245ACA" w:rsidP="00245ACA">
      <w:pPr>
        <w:numPr>
          <w:ilvl w:val="0"/>
          <w:numId w:val="2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reference_particle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hyperlink r:id="rId54" w:anchor="project0class_reference__particle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Reference_particle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5ACA" w:rsidRPr="005B2527" w:rsidRDefault="00245ACA" w:rsidP="00245ACA">
      <w:pPr>
        <w:numPr>
          <w:ilvl w:val="0"/>
          <w:numId w:val="24"/>
        </w:num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Courier New" w:eastAsia="Times New Roman" w:hAnsi="Courier New" w:cs="Courier New"/>
          <w:sz w:val="20"/>
          <w:szCs w:val="20"/>
        </w:rPr>
        <w:t>tolerance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fractional accuracy 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>template &lt; class Archive &gt;</w:t>
      </w:r>
    </w:p>
    <w:p w:rsidR="00245ACA" w:rsidRPr="005B2527" w:rsidRDefault="00245ACA" w:rsidP="002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5B2527">
        <w:rPr>
          <w:rFonts w:ascii="Times New Roman" w:eastAsia="Times New Roman" w:hAnsi="Times New Roman" w:cs="Times New Roman"/>
          <w:sz w:val="24"/>
          <w:szCs w:val="24"/>
        </w:rPr>
        <w:t>(Archive &amp; ar, const unsigned int version)</w:t>
      </w:r>
    </w:p>
    <w:p w:rsidR="00245ACA" w:rsidRPr="005B2527" w:rsidRDefault="00245ACA" w:rsidP="00245A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Serialization support. </w:t>
      </w:r>
    </w:p>
    <w:p w:rsidR="00245ACA" w:rsidRPr="005B2527" w:rsidRDefault="00245ACA" w:rsidP="00245A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2527">
        <w:rPr>
          <w:rFonts w:ascii="Times New Roman" w:eastAsia="Times New Roman" w:hAnsi="Times New Roman" w:cs="Times New Roman"/>
          <w:b/>
          <w:bCs/>
          <w:sz w:val="36"/>
          <w:szCs w:val="36"/>
        </w:rPr>
        <w:t>Typedefs</w:t>
      </w:r>
    </w:p>
    <w:p w:rsidR="00245ACA" w:rsidRPr="005B2527" w:rsidRDefault="00245ACA" w:rsidP="00245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typedef boost::shared_ptr&lt; </w:t>
      </w:r>
      <w:hyperlink r:id="rId55" w:anchor="project0class_diagnostics__write__helper" w:history="1">
        <w:r w:rsidRPr="005B252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Diagnostics_write_helper</w:t>
        </w:r>
      </w:hyperlink>
      <w:r w:rsidRPr="005B2527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B2527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Diagnostics_write_helper_sptr</w:t>
      </w:r>
    </w:p>
    <w:p w:rsidR="00507F3D" w:rsidRDefault="00245ACA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1DE"/>
    <w:multiLevelType w:val="multilevel"/>
    <w:tmpl w:val="EBD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6B0E"/>
    <w:multiLevelType w:val="multilevel"/>
    <w:tmpl w:val="8AC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0861"/>
    <w:multiLevelType w:val="multilevel"/>
    <w:tmpl w:val="4E1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57C66"/>
    <w:multiLevelType w:val="multilevel"/>
    <w:tmpl w:val="70D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744A5"/>
    <w:multiLevelType w:val="multilevel"/>
    <w:tmpl w:val="5EE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82E63"/>
    <w:multiLevelType w:val="multilevel"/>
    <w:tmpl w:val="69F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F6838"/>
    <w:multiLevelType w:val="multilevel"/>
    <w:tmpl w:val="003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8168E"/>
    <w:multiLevelType w:val="multilevel"/>
    <w:tmpl w:val="E428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A57EE"/>
    <w:multiLevelType w:val="multilevel"/>
    <w:tmpl w:val="2BD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7105D"/>
    <w:multiLevelType w:val="multilevel"/>
    <w:tmpl w:val="D2F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A315E"/>
    <w:multiLevelType w:val="multilevel"/>
    <w:tmpl w:val="637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21E56"/>
    <w:multiLevelType w:val="multilevel"/>
    <w:tmpl w:val="F41A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0190D"/>
    <w:multiLevelType w:val="multilevel"/>
    <w:tmpl w:val="642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879F8"/>
    <w:multiLevelType w:val="multilevel"/>
    <w:tmpl w:val="FC4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529C9"/>
    <w:multiLevelType w:val="multilevel"/>
    <w:tmpl w:val="9878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F7EA5"/>
    <w:multiLevelType w:val="multilevel"/>
    <w:tmpl w:val="8E30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B5557"/>
    <w:multiLevelType w:val="multilevel"/>
    <w:tmpl w:val="3FC2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25C4E"/>
    <w:multiLevelType w:val="multilevel"/>
    <w:tmpl w:val="E7F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91B90"/>
    <w:multiLevelType w:val="multilevel"/>
    <w:tmpl w:val="3630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C7D54"/>
    <w:multiLevelType w:val="multilevel"/>
    <w:tmpl w:val="9FE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B5BFC"/>
    <w:multiLevelType w:val="multilevel"/>
    <w:tmpl w:val="498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42660"/>
    <w:multiLevelType w:val="multilevel"/>
    <w:tmpl w:val="BC4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F60D4"/>
    <w:multiLevelType w:val="multilevel"/>
    <w:tmpl w:val="F738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6462B"/>
    <w:multiLevelType w:val="multilevel"/>
    <w:tmpl w:val="5BDC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3"/>
  </w:num>
  <w:num w:numId="3">
    <w:abstractNumId w:val="8"/>
  </w:num>
  <w:num w:numId="4">
    <w:abstractNumId w:val="17"/>
  </w:num>
  <w:num w:numId="5">
    <w:abstractNumId w:val="23"/>
  </w:num>
  <w:num w:numId="6">
    <w:abstractNumId w:val="22"/>
  </w:num>
  <w:num w:numId="7">
    <w:abstractNumId w:val="3"/>
  </w:num>
  <w:num w:numId="8">
    <w:abstractNumId w:val="2"/>
  </w:num>
  <w:num w:numId="9">
    <w:abstractNumId w:val="20"/>
  </w:num>
  <w:num w:numId="10">
    <w:abstractNumId w:val="18"/>
  </w:num>
  <w:num w:numId="11">
    <w:abstractNumId w:val="9"/>
  </w:num>
  <w:num w:numId="12">
    <w:abstractNumId w:val="7"/>
  </w:num>
  <w:num w:numId="13">
    <w:abstractNumId w:val="0"/>
  </w:num>
  <w:num w:numId="14">
    <w:abstractNumId w:val="10"/>
  </w:num>
  <w:num w:numId="15">
    <w:abstractNumId w:val="12"/>
  </w:num>
  <w:num w:numId="16">
    <w:abstractNumId w:val="4"/>
  </w:num>
  <w:num w:numId="17">
    <w:abstractNumId w:val="16"/>
  </w:num>
  <w:num w:numId="18">
    <w:abstractNumId w:val="5"/>
  </w:num>
  <w:num w:numId="19">
    <w:abstractNumId w:val="19"/>
  </w:num>
  <w:num w:numId="20">
    <w:abstractNumId w:val="11"/>
  </w:num>
  <w:num w:numId="21">
    <w:abstractNumId w:val="14"/>
  </w:num>
  <w:num w:numId="22">
    <w:abstractNumId w:val="6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CA"/>
    <w:rsid w:val="00245ACA"/>
    <w:rsid w:val="00287896"/>
    <w:rsid w:val="006A7AF4"/>
    <w:rsid w:val="0073709C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5EB13-A424-478F-96FE-26D5CF92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mpacc.fnal.gov/~amundson/html/utils.html" TargetMode="External"/><Relationship Id="rId18" Type="http://schemas.openxmlformats.org/officeDocument/2006/relationships/hyperlink" Target="http://compacc.fnal.gov/~amundson/html/utils.html" TargetMode="External"/><Relationship Id="rId26" Type="http://schemas.openxmlformats.org/officeDocument/2006/relationships/hyperlink" Target="http://compacc.fnal.gov/~amundson/html/foundation.html" TargetMode="External"/><Relationship Id="rId39" Type="http://schemas.openxmlformats.org/officeDocument/2006/relationships/hyperlink" Target="http://compacc.fnal.gov/~amundson/html/utils.html" TargetMode="External"/><Relationship Id="rId21" Type="http://schemas.openxmlformats.org/officeDocument/2006/relationships/hyperlink" Target="http://compacc.fnal.gov/~amundson/html/foundation.html" TargetMode="External"/><Relationship Id="rId34" Type="http://schemas.openxmlformats.org/officeDocument/2006/relationships/hyperlink" Target="http://compacc.fnal.gov/~amundson/html/foundation.html" TargetMode="External"/><Relationship Id="rId42" Type="http://schemas.openxmlformats.org/officeDocument/2006/relationships/hyperlink" Target="http://compacc.fnal.gov/~amundson/html/foundation.html" TargetMode="External"/><Relationship Id="rId47" Type="http://schemas.openxmlformats.org/officeDocument/2006/relationships/hyperlink" Target="http://compacc.fnal.gov/~amundson/html/foundation.html" TargetMode="External"/><Relationship Id="rId50" Type="http://schemas.openxmlformats.org/officeDocument/2006/relationships/hyperlink" Target="http://compacc.fnal.gov/~amundson/html/foundation.html" TargetMode="External"/><Relationship Id="rId55" Type="http://schemas.openxmlformats.org/officeDocument/2006/relationships/hyperlink" Target="http://compacc.fnal.gov/~amundson/html/foundation.html" TargetMode="External"/><Relationship Id="rId7" Type="http://schemas.openxmlformats.org/officeDocument/2006/relationships/hyperlink" Target="http://compacc.fnal.gov/~amundson/html/utils.html" TargetMode="External"/><Relationship Id="rId12" Type="http://schemas.openxmlformats.org/officeDocument/2006/relationships/hyperlink" Target="http://compacc.fnal.gov/~amundson/html/utils.html" TargetMode="External"/><Relationship Id="rId17" Type="http://schemas.openxmlformats.org/officeDocument/2006/relationships/hyperlink" Target="http://compacc.fnal.gov/~amundson/html/utils.html" TargetMode="External"/><Relationship Id="rId25" Type="http://schemas.openxmlformats.org/officeDocument/2006/relationships/hyperlink" Target="http://compacc.fnal.gov/~amundson/html/bunch.html" TargetMode="External"/><Relationship Id="rId33" Type="http://schemas.openxmlformats.org/officeDocument/2006/relationships/hyperlink" Target="http://compacc.fnal.gov/~amundson/html/utils.html" TargetMode="External"/><Relationship Id="rId38" Type="http://schemas.openxmlformats.org/officeDocument/2006/relationships/hyperlink" Target="http://compacc.fnal.gov/~amundson/html/utils.html" TargetMode="External"/><Relationship Id="rId46" Type="http://schemas.openxmlformats.org/officeDocument/2006/relationships/hyperlink" Target="http://compacc.fnal.gov/~amundson/html/uti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acc.fnal.gov/~amundson/html/utils.html" TargetMode="External"/><Relationship Id="rId20" Type="http://schemas.openxmlformats.org/officeDocument/2006/relationships/hyperlink" Target="http://compacc.fnal.gov/~amundson/html/foundation.html" TargetMode="External"/><Relationship Id="rId29" Type="http://schemas.openxmlformats.org/officeDocument/2006/relationships/hyperlink" Target="http://compacc.fnal.gov/~amundson/html/foundation.html" TargetMode="External"/><Relationship Id="rId41" Type="http://schemas.openxmlformats.org/officeDocument/2006/relationships/hyperlink" Target="http://compacc.fnal.gov/~amundson/html/foundation.html" TargetMode="External"/><Relationship Id="rId54" Type="http://schemas.openxmlformats.org/officeDocument/2006/relationships/hyperlink" Target="http://compacc.fnal.gov/~amundson/html/found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acc.fnal.gov/~amundson/html/bunch.html" TargetMode="External"/><Relationship Id="rId11" Type="http://schemas.openxmlformats.org/officeDocument/2006/relationships/hyperlink" Target="http://compacc.fnal.gov/~amundson/html/utils.html" TargetMode="External"/><Relationship Id="rId24" Type="http://schemas.openxmlformats.org/officeDocument/2006/relationships/hyperlink" Target="http://compacc.fnal.gov/~amundson/html/foundation.html" TargetMode="External"/><Relationship Id="rId32" Type="http://schemas.openxmlformats.org/officeDocument/2006/relationships/hyperlink" Target="http://compacc.fnal.gov/~amundson/html/foundation.html" TargetMode="External"/><Relationship Id="rId37" Type="http://schemas.openxmlformats.org/officeDocument/2006/relationships/hyperlink" Target="http://compacc.fnal.gov/~amundson/html/utils.html" TargetMode="External"/><Relationship Id="rId40" Type="http://schemas.openxmlformats.org/officeDocument/2006/relationships/hyperlink" Target="http://compacc.fnal.gov/~amundson/html/utils.html" TargetMode="External"/><Relationship Id="rId45" Type="http://schemas.openxmlformats.org/officeDocument/2006/relationships/hyperlink" Target="http://compacc.fnal.gov/~amundson/html/foundation.html" TargetMode="External"/><Relationship Id="rId53" Type="http://schemas.openxmlformats.org/officeDocument/2006/relationships/hyperlink" Target="http://compacc.fnal.gov/~amundson/html/foundation.html" TargetMode="External"/><Relationship Id="rId5" Type="http://schemas.openxmlformats.org/officeDocument/2006/relationships/hyperlink" Target="http://compacc.fnal.gov/~amundson/html/foundation.html" TargetMode="External"/><Relationship Id="rId15" Type="http://schemas.openxmlformats.org/officeDocument/2006/relationships/hyperlink" Target="http://compacc.fnal.gov/~amundson/html/utils.html" TargetMode="External"/><Relationship Id="rId23" Type="http://schemas.openxmlformats.org/officeDocument/2006/relationships/hyperlink" Target="http://compacc.fnal.gov/~amundson/html/foundation.html" TargetMode="External"/><Relationship Id="rId28" Type="http://schemas.openxmlformats.org/officeDocument/2006/relationships/hyperlink" Target="http://compacc.fnal.gov/~amundson/html/bunch.html" TargetMode="External"/><Relationship Id="rId36" Type="http://schemas.openxmlformats.org/officeDocument/2006/relationships/hyperlink" Target="http://compacc.fnal.gov/~amundson/html/foundation.html" TargetMode="External"/><Relationship Id="rId49" Type="http://schemas.openxmlformats.org/officeDocument/2006/relationships/hyperlink" Target="http://compacc.fnal.gov/~amundson/html/utils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compacc.fnal.gov/~amundson/html/foundation.html" TargetMode="External"/><Relationship Id="rId19" Type="http://schemas.openxmlformats.org/officeDocument/2006/relationships/hyperlink" Target="http://compacc.fnal.gov/~amundson/html/foundation.html" TargetMode="External"/><Relationship Id="rId31" Type="http://schemas.openxmlformats.org/officeDocument/2006/relationships/hyperlink" Target="http://compacc.fnal.gov/~amundson/html/foundation.html" TargetMode="External"/><Relationship Id="rId44" Type="http://schemas.openxmlformats.org/officeDocument/2006/relationships/hyperlink" Target="http://compacc.fnal.gov/~amundson/html/foundation.html" TargetMode="External"/><Relationship Id="rId52" Type="http://schemas.openxmlformats.org/officeDocument/2006/relationships/hyperlink" Target="http://compacc.fnal.gov/~amundson/html/uti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acc.fnal.gov/~amundson/html/utils.html" TargetMode="External"/><Relationship Id="rId14" Type="http://schemas.openxmlformats.org/officeDocument/2006/relationships/hyperlink" Target="http://compacc.fnal.gov/~amundson/html/utils.html" TargetMode="External"/><Relationship Id="rId22" Type="http://schemas.openxmlformats.org/officeDocument/2006/relationships/hyperlink" Target="http://compacc.fnal.gov/~amundson/html/foundation.html" TargetMode="External"/><Relationship Id="rId27" Type="http://schemas.openxmlformats.org/officeDocument/2006/relationships/hyperlink" Target="http://compacc.fnal.gov/~amundson/html/bunch.html" TargetMode="External"/><Relationship Id="rId30" Type="http://schemas.openxmlformats.org/officeDocument/2006/relationships/hyperlink" Target="http://compacc.fnal.gov/~amundson/html/foundation.html" TargetMode="External"/><Relationship Id="rId35" Type="http://schemas.openxmlformats.org/officeDocument/2006/relationships/hyperlink" Target="http://compacc.fnal.gov/~amundson/html/foundation.html" TargetMode="External"/><Relationship Id="rId43" Type="http://schemas.openxmlformats.org/officeDocument/2006/relationships/hyperlink" Target="http://compacc.fnal.gov/~amundson/html/foundation.html" TargetMode="External"/><Relationship Id="rId48" Type="http://schemas.openxmlformats.org/officeDocument/2006/relationships/hyperlink" Target="http://compacc.fnal.gov/~amundson/html/foundation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compacc.fnal.gov/~amundson/html/foundation.html" TargetMode="External"/><Relationship Id="rId51" Type="http://schemas.openxmlformats.org/officeDocument/2006/relationships/hyperlink" Target="http://compacc.fnal.gov/~amundson/html/foundation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2019-02-14T17:56:00Z</dcterms:created>
  <dcterms:modified xsi:type="dcterms:W3CDTF">2019-02-14T17:57:00Z</dcterms:modified>
</cp:coreProperties>
</file>