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AAB" w:rsidRDefault="00614230" w:rsidP="00614230">
      <w:pPr>
        <w:pStyle w:val="a5"/>
        <w:numPr>
          <w:ilvl w:val="0"/>
          <w:numId w:val="1"/>
        </w:numPr>
        <w:ind w:firstLineChars="0"/>
      </w:pPr>
      <w:r>
        <w:t>informationbl</w:t>
      </w:r>
      <w:r>
        <w:rPr>
          <w:rFonts w:hint="eastAsia"/>
        </w:rPr>
        <w:t>的</w:t>
      </w:r>
      <w:r>
        <w:t>耦合度度量</w:t>
      </w:r>
    </w:p>
    <w:p w:rsidR="0043409C" w:rsidRDefault="0043409C" w:rsidP="0043409C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informationController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14230" w:rsidTr="00C5401C">
        <w:trPr>
          <w:jc w:val="center"/>
        </w:trPr>
        <w:tc>
          <w:tcPr>
            <w:tcW w:w="2765" w:type="dxa"/>
            <w:vAlign w:val="center"/>
          </w:tcPr>
          <w:p w:rsidR="00614230" w:rsidRDefault="00614230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614230" w:rsidRDefault="00614230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614230" w:rsidRDefault="00614230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614230" w:rsidTr="00C5401C">
        <w:trPr>
          <w:jc w:val="center"/>
        </w:trPr>
        <w:tc>
          <w:tcPr>
            <w:tcW w:w="2765" w:type="dxa"/>
            <w:vMerge w:val="restart"/>
            <w:vAlign w:val="center"/>
          </w:tcPr>
          <w:p w:rsidR="00614230" w:rsidRDefault="00614230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InformationController</w:t>
            </w:r>
          </w:p>
        </w:tc>
        <w:tc>
          <w:tcPr>
            <w:tcW w:w="2765" w:type="dxa"/>
            <w:vAlign w:val="center"/>
          </w:tcPr>
          <w:p w:rsidR="00614230" w:rsidRDefault="00C5401C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 w:rsidR="00614230" w:rsidRDefault="00C5401C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614230" w:rsidTr="00C5401C">
        <w:trPr>
          <w:jc w:val="center"/>
        </w:trPr>
        <w:tc>
          <w:tcPr>
            <w:tcW w:w="2765" w:type="dxa"/>
            <w:vMerge/>
            <w:vAlign w:val="center"/>
          </w:tcPr>
          <w:p w:rsidR="00614230" w:rsidRDefault="00614230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614230" w:rsidRDefault="00C5401C" w:rsidP="00C5401C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  <w:p w:rsidR="00C5401C" w:rsidRDefault="00C5401C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0</w:t>
            </w:r>
          </w:p>
        </w:tc>
        <w:tc>
          <w:tcPr>
            <w:tcW w:w="2766" w:type="dxa"/>
            <w:vAlign w:val="center"/>
          </w:tcPr>
          <w:p w:rsidR="00614230" w:rsidRDefault="00C5401C" w:rsidP="00C5401C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nform</w:t>
            </w:r>
            <w:r>
              <w:t>ation</w:t>
            </w:r>
          </w:p>
        </w:tc>
      </w:tr>
    </w:tbl>
    <w:p w:rsidR="00614230" w:rsidRDefault="0043409C" w:rsidP="00614230">
      <w:pPr>
        <w:pStyle w:val="a5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infoemation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409C" w:rsidTr="003F0743">
        <w:trPr>
          <w:jc w:val="center"/>
        </w:trPr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43409C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Information</w:t>
            </w: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43409C" w:rsidTr="003F0743">
        <w:trPr>
          <w:jc w:val="center"/>
        </w:trPr>
        <w:tc>
          <w:tcPr>
            <w:tcW w:w="2765" w:type="dxa"/>
            <w:vMerge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1</w:t>
            </w:r>
          </w:p>
        </w:tc>
        <w:tc>
          <w:tcPr>
            <w:tcW w:w="2766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</w:tbl>
    <w:p w:rsidR="0043409C" w:rsidRDefault="0043409C" w:rsidP="0043409C">
      <w:pPr>
        <w:pStyle w:val="a5"/>
        <w:numPr>
          <w:ilvl w:val="0"/>
          <w:numId w:val="1"/>
        </w:numPr>
        <w:ind w:firstLineChars="0"/>
      </w:pPr>
      <w:r>
        <w:t>sendbl</w:t>
      </w:r>
      <w:r>
        <w:rPr>
          <w:rFonts w:hint="eastAsia"/>
        </w:rPr>
        <w:t>的</w:t>
      </w:r>
      <w:r>
        <w:t>耦合度度量</w:t>
      </w:r>
    </w:p>
    <w:p w:rsidR="0043409C" w:rsidRDefault="0043409C" w:rsidP="0043409C">
      <w:pPr>
        <w:pStyle w:val="a5"/>
        <w:numPr>
          <w:ilvl w:val="0"/>
          <w:numId w:val="2"/>
        </w:numPr>
        <w:ind w:firstLineChars="0"/>
      </w:pPr>
      <w:r>
        <w:t>sendController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409C" w:rsidTr="003F0743">
        <w:trPr>
          <w:jc w:val="center"/>
        </w:trPr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43409C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Send</w:t>
            </w:r>
            <w:r>
              <w:t>Controller</w:t>
            </w:r>
          </w:p>
        </w:tc>
        <w:tc>
          <w:tcPr>
            <w:tcW w:w="2765" w:type="dxa"/>
            <w:vAlign w:val="center"/>
          </w:tcPr>
          <w:p w:rsidR="0043409C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6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43409C" w:rsidTr="003F0743">
        <w:trPr>
          <w:jc w:val="center"/>
        </w:trPr>
        <w:tc>
          <w:tcPr>
            <w:tcW w:w="2765" w:type="dxa"/>
            <w:vMerge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 w:rsidR="00711BE7">
              <w:t>2</w:t>
            </w:r>
          </w:p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 w:rsidR="00711BE7">
              <w:rPr>
                <w:rFonts w:hint="eastAsia"/>
              </w:rPr>
              <w:t xml:space="preserve"> 2</w:t>
            </w:r>
          </w:p>
        </w:tc>
        <w:tc>
          <w:tcPr>
            <w:tcW w:w="2766" w:type="dxa"/>
            <w:vAlign w:val="center"/>
          </w:tcPr>
          <w:p w:rsidR="0043409C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end</w:t>
            </w:r>
          </w:p>
        </w:tc>
      </w:tr>
    </w:tbl>
    <w:p w:rsidR="0043409C" w:rsidRDefault="0043409C" w:rsidP="0043409C">
      <w:pPr>
        <w:pStyle w:val="a5"/>
        <w:numPr>
          <w:ilvl w:val="0"/>
          <w:numId w:val="2"/>
        </w:numPr>
        <w:ind w:firstLineChars="0"/>
      </w:pPr>
      <w:r>
        <w:t>send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3409C" w:rsidTr="003F0743">
        <w:trPr>
          <w:jc w:val="center"/>
        </w:trPr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43409C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43409C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Send</w:t>
            </w:r>
          </w:p>
        </w:tc>
        <w:tc>
          <w:tcPr>
            <w:tcW w:w="2765" w:type="dxa"/>
            <w:vAlign w:val="center"/>
          </w:tcPr>
          <w:p w:rsidR="0043409C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766" w:type="dxa"/>
            <w:vAlign w:val="center"/>
          </w:tcPr>
          <w:p w:rsidR="0043409C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43409C" w:rsidTr="003F0743">
        <w:trPr>
          <w:jc w:val="center"/>
        </w:trPr>
        <w:tc>
          <w:tcPr>
            <w:tcW w:w="2765" w:type="dxa"/>
            <w:vMerge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43409C" w:rsidRDefault="0043409C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 w:rsidR="00711BE7">
              <w:t>4</w:t>
            </w:r>
          </w:p>
          <w:p w:rsidR="0043409C" w:rsidRDefault="0043409C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 w:rsidR="00711BE7">
              <w:rPr>
                <w:rFonts w:hint="eastAsia"/>
              </w:rPr>
              <w:t xml:space="preserve"> </w:t>
            </w:r>
            <w:r w:rsidR="00711BE7">
              <w:t>2</w:t>
            </w:r>
          </w:p>
        </w:tc>
        <w:tc>
          <w:tcPr>
            <w:tcW w:w="2766" w:type="dxa"/>
            <w:vAlign w:val="center"/>
          </w:tcPr>
          <w:p w:rsidR="0043409C" w:rsidRDefault="00711BE7" w:rsidP="003F0743">
            <w:pPr>
              <w:pStyle w:val="a5"/>
              <w:ind w:firstLineChars="0" w:firstLine="0"/>
              <w:jc w:val="center"/>
            </w:pPr>
            <w:r>
              <w:t>Sendbill</w:t>
            </w:r>
          </w:p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orderBillPO</w:t>
            </w:r>
          </w:p>
        </w:tc>
      </w:tr>
    </w:tbl>
    <w:p w:rsidR="0043409C" w:rsidRDefault="00711BE7" w:rsidP="0043409C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sendbill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11BE7" w:rsidTr="003F0743">
        <w:trPr>
          <w:jc w:val="center"/>
        </w:trPr>
        <w:tc>
          <w:tcPr>
            <w:tcW w:w="2765" w:type="dxa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711BE7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Send</w:t>
            </w:r>
            <w:r>
              <w:t>Bill</w:t>
            </w:r>
          </w:p>
        </w:tc>
        <w:tc>
          <w:tcPr>
            <w:tcW w:w="2765" w:type="dxa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711BE7" w:rsidTr="003F0743">
        <w:trPr>
          <w:jc w:val="center"/>
        </w:trPr>
        <w:tc>
          <w:tcPr>
            <w:tcW w:w="2765" w:type="dxa"/>
            <w:vMerge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711BE7" w:rsidRDefault="00711BE7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  <w:p w:rsidR="00711BE7" w:rsidRDefault="00711BE7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2766" w:type="dxa"/>
            <w:vAlign w:val="center"/>
          </w:tcPr>
          <w:p w:rsidR="00711BE7" w:rsidRDefault="00711BE7" w:rsidP="00711BE7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DistancePO</w:t>
            </w:r>
          </w:p>
        </w:tc>
      </w:tr>
    </w:tbl>
    <w:p w:rsidR="00711BE7" w:rsidRDefault="00711BE7" w:rsidP="00711BE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judgementbl</w:t>
      </w:r>
      <w:r>
        <w:rPr>
          <w:rFonts w:hint="eastAsia"/>
        </w:rPr>
        <w:t>的</w:t>
      </w:r>
      <w:r>
        <w:t>耦合度量</w:t>
      </w:r>
    </w:p>
    <w:p w:rsidR="00711BE7" w:rsidRDefault="00D11F21" w:rsidP="00D11F21">
      <w:pPr>
        <w:pStyle w:val="a5"/>
        <w:numPr>
          <w:ilvl w:val="0"/>
          <w:numId w:val="3"/>
        </w:numPr>
        <w:ind w:firstLineChars="0"/>
      </w:pPr>
      <w:r>
        <w:t>judgementController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1F21" w:rsidTr="003F0743">
        <w:trPr>
          <w:jc w:val="center"/>
        </w:trPr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D11F21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JudgementController</w:t>
            </w:r>
          </w:p>
        </w:tc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11</w:t>
            </w:r>
          </w:p>
        </w:tc>
        <w:tc>
          <w:tcPr>
            <w:tcW w:w="2766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11F21" w:rsidTr="003F0743">
        <w:trPr>
          <w:jc w:val="center"/>
        </w:trPr>
        <w:tc>
          <w:tcPr>
            <w:tcW w:w="2765" w:type="dxa"/>
            <w:vMerge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>
              <w:t>11</w:t>
            </w:r>
          </w:p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  <w:tc>
          <w:tcPr>
            <w:tcW w:w="2766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judgement</w:t>
            </w:r>
          </w:p>
        </w:tc>
      </w:tr>
    </w:tbl>
    <w:p w:rsidR="00D11F21" w:rsidRDefault="00D11F21" w:rsidP="00D11F21">
      <w:pPr>
        <w:pStyle w:val="a5"/>
        <w:numPr>
          <w:ilvl w:val="0"/>
          <w:numId w:val="3"/>
        </w:numPr>
        <w:ind w:firstLineChars="0"/>
      </w:pPr>
      <w:r>
        <w:t>judgement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11F21" w:rsidTr="003F0743">
        <w:trPr>
          <w:jc w:val="center"/>
        </w:trPr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D11F21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Judgement</w:t>
            </w:r>
          </w:p>
        </w:tc>
        <w:tc>
          <w:tcPr>
            <w:tcW w:w="2765" w:type="dxa"/>
            <w:vAlign w:val="center"/>
          </w:tcPr>
          <w:p w:rsidR="00D11F21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12</w:t>
            </w:r>
          </w:p>
        </w:tc>
        <w:tc>
          <w:tcPr>
            <w:tcW w:w="2766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</w:tr>
      <w:tr w:rsidR="00D11F21" w:rsidTr="003F0743">
        <w:trPr>
          <w:jc w:val="center"/>
        </w:trPr>
        <w:tc>
          <w:tcPr>
            <w:tcW w:w="2765" w:type="dxa"/>
            <w:vMerge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 w:rsidR="00BA008F">
              <w:t>1</w:t>
            </w:r>
          </w:p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</w:t>
            </w:r>
            <w:r>
              <w:t>11</w:t>
            </w:r>
          </w:p>
        </w:tc>
        <w:tc>
          <w:tcPr>
            <w:tcW w:w="2766" w:type="dxa"/>
            <w:vAlign w:val="center"/>
          </w:tcPr>
          <w:p w:rsidR="00D11F21" w:rsidRDefault="00D11F21" w:rsidP="003F0743">
            <w:pPr>
              <w:pStyle w:val="a5"/>
              <w:ind w:firstLineChars="0" w:firstLine="0"/>
              <w:jc w:val="center"/>
            </w:pPr>
            <w:r>
              <w:t>Sendbill</w:t>
            </w:r>
          </w:p>
          <w:p w:rsidR="00D11F21" w:rsidRDefault="00D11F21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orderBillPO</w:t>
            </w:r>
          </w:p>
        </w:tc>
      </w:tr>
    </w:tbl>
    <w:p w:rsidR="00D11F21" w:rsidRDefault="00BA008F" w:rsidP="00D11F2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ListContainer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008F" w:rsidTr="003F0743">
        <w:trPr>
          <w:jc w:val="center"/>
        </w:trPr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BA008F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ListContainer</w:t>
            </w:r>
          </w:p>
        </w:tc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6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1</w:t>
            </w:r>
          </w:p>
        </w:tc>
      </w:tr>
      <w:tr w:rsidR="00BA008F" w:rsidTr="003F0743">
        <w:trPr>
          <w:jc w:val="center"/>
        </w:trPr>
        <w:tc>
          <w:tcPr>
            <w:tcW w:w="2765" w:type="dxa"/>
            <w:vMerge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2766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List</w:t>
            </w:r>
          </w:p>
        </w:tc>
      </w:tr>
    </w:tbl>
    <w:p w:rsidR="00BA008F" w:rsidRDefault="00BA008F" w:rsidP="00BA008F">
      <w:pPr>
        <w:pStyle w:val="a5"/>
        <w:numPr>
          <w:ilvl w:val="0"/>
          <w:numId w:val="3"/>
        </w:numPr>
        <w:ind w:firstLineChars="0"/>
      </w:pPr>
      <w:r>
        <w:lastRenderedPageBreak/>
        <w:t>List</w:t>
      </w:r>
      <w:r>
        <w:rPr>
          <w:rFonts w:hint="eastAsia"/>
        </w:rPr>
        <w:t>的</w:t>
      </w:r>
      <w:r>
        <w:t>耦合度量</w:t>
      </w:r>
    </w:p>
    <w:tbl>
      <w:tblPr>
        <w:tblStyle w:val="a6"/>
        <w:tblW w:w="0" w:type="auto"/>
        <w:jc w:val="center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BA008F" w:rsidTr="003F0743">
        <w:trPr>
          <w:jc w:val="center"/>
        </w:trPr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类名</w:t>
            </w:r>
          </w:p>
        </w:tc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CBO</w:t>
            </w:r>
          </w:p>
        </w:tc>
        <w:tc>
          <w:tcPr>
            <w:tcW w:w="2766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DAC</w:t>
            </w:r>
          </w:p>
        </w:tc>
      </w:tr>
      <w:tr w:rsidR="00BA008F" w:rsidTr="003F0743">
        <w:trPr>
          <w:jc w:val="center"/>
        </w:trPr>
        <w:tc>
          <w:tcPr>
            <w:tcW w:w="2765" w:type="dxa"/>
            <w:vMerge w:val="restart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List</w:t>
            </w:r>
          </w:p>
        </w:tc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BA008F" w:rsidTr="003F0743">
        <w:trPr>
          <w:jc w:val="center"/>
        </w:trPr>
        <w:tc>
          <w:tcPr>
            <w:tcW w:w="2765" w:type="dxa"/>
            <w:vMerge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</w:p>
        </w:tc>
        <w:tc>
          <w:tcPr>
            <w:tcW w:w="2765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</w:pPr>
            <w:r>
              <w:rPr>
                <w:rFonts w:hint="eastAsia"/>
              </w:rPr>
              <w:t>调用</w:t>
            </w:r>
            <w:r>
              <w:t>其他类</w:t>
            </w:r>
            <w:r>
              <w:rPr>
                <w:rFonts w:hint="eastAsia"/>
              </w:rPr>
              <w:t xml:space="preserve"> </w:t>
            </w:r>
            <w:r>
              <w:t>0</w:t>
            </w:r>
          </w:p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</w:t>
            </w:r>
            <w:r>
              <w:t>其他类调用</w:t>
            </w:r>
            <w:r>
              <w:rPr>
                <w:rFonts w:hint="eastAsia"/>
              </w:rPr>
              <w:t xml:space="preserve"> </w:t>
            </w:r>
            <w:r>
              <w:t>1</w:t>
            </w:r>
          </w:p>
        </w:tc>
        <w:tc>
          <w:tcPr>
            <w:tcW w:w="2766" w:type="dxa"/>
            <w:vAlign w:val="center"/>
          </w:tcPr>
          <w:p w:rsidR="00BA008F" w:rsidRDefault="00BA008F" w:rsidP="003F0743">
            <w:pPr>
              <w:pStyle w:val="a5"/>
              <w:ind w:firstLineChars="0" w:firstLine="0"/>
              <w:jc w:val="center"/>
              <w:rPr>
                <w:rFonts w:hint="eastAsia"/>
              </w:rPr>
            </w:pPr>
            <w:r>
              <w:t>0</w:t>
            </w:r>
            <w:bookmarkStart w:id="0" w:name="_GoBack"/>
            <w:bookmarkEnd w:id="0"/>
          </w:p>
        </w:tc>
      </w:tr>
    </w:tbl>
    <w:p w:rsidR="00BA008F" w:rsidRDefault="00BA008F" w:rsidP="00BA008F">
      <w:pPr>
        <w:pStyle w:val="a5"/>
        <w:ind w:left="720" w:firstLineChars="0" w:firstLine="0"/>
        <w:rPr>
          <w:rFonts w:hint="eastAsia"/>
        </w:rPr>
      </w:pPr>
    </w:p>
    <w:sectPr w:rsidR="00BA00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8FD" w:rsidRDefault="005D38FD" w:rsidP="00614230">
      <w:r>
        <w:separator/>
      </w:r>
    </w:p>
  </w:endnote>
  <w:endnote w:type="continuationSeparator" w:id="0">
    <w:p w:rsidR="005D38FD" w:rsidRDefault="005D38FD" w:rsidP="00614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8FD" w:rsidRDefault="005D38FD" w:rsidP="00614230">
      <w:r>
        <w:separator/>
      </w:r>
    </w:p>
  </w:footnote>
  <w:footnote w:type="continuationSeparator" w:id="0">
    <w:p w:rsidR="005D38FD" w:rsidRDefault="005D38FD" w:rsidP="00614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F738BD"/>
    <w:multiLevelType w:val="hybridMultilevel"/>
    <w:tmpl w:val="6BF2B8B0"/>
    <w:lvl w:ilvl="0" w:tplc="3760C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4AD0643E"/>
    <w:multiLevelType w:val="hybridMultilevel"/>
    <w:tmpl w:val="E348F58A"/>
    <w:lvl w:ilvl="0" w:tplc="080C35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B03965"/>
    <w:multiLevelType w:val="hybridMultilevel"/>
    <w:tmpl w:val="D05E4AA0"/>
    <w:lvl w:ilvl="0" w:tplc="3F54F6F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AEE"/>
    <w:rsid w:val="002D4AEE"/>
    <w:rsid w:val="0043409C"/>
    <w:rsid w:val="005D38FD"/>
    <w:rsid w:val="00614230"/>
    <w:rsid w:val="00711BE7"/>
    <w:rsid w:val="00BA008F"/>
    <w:rsid w:val="00C5401C"/>
    <w:rsid w:val="00D11F21"/>
    <w:rsid w:val="00E0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9B68B7-B2AB-443D-92EA-67F4D38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14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1423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14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14230"/>
    <w:rPr>
      <w:sz w:val="18"/>
      <w:szCs w:val="18"/>
    </w:rPr>
  </w:style>
  <w:style w:type="paragraph" w:styleId="a5">
    <w:name w:val="List Paragraph"/>
    <w:basedOn w:val="a"/>
    <w:uiPriority w:val="34"/>
    <w:qFormat/>
    <w:rsid w:val="00614230"/>
    <w:pPr>
      <w:ind w:firstLineChars="200" w:firstLine="420"/>
    </w:pPr>
  </w:style>
  <w:style w:type="table" w:styleId="a6">
    <w:name w:val="Table Grid"/>
    <w:basedOn w:val="a1"/>
    <w:uiPriority w:val="39"/>
    <w:rsid w:val="006142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3</cp:revision>
  <dcterms:created xsi:type="dcterms:W3CDTF">2015-11-16T02:08:00Z</dcterms:created>
  <dcterms:modified xsi:type="dcterms:W3CDTF">2015-11-16T02:51:00Z</dcterms:modified>
</cp:coreProperties>
</file>