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4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Construindo mapas com cluster de marcadores usando Angular e Leaflet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incrível a quantidade de soluções tecnológicas que temos hoje em dia que de alguma forma usam dados geográficos. Sabemos que os dados geográficos, por si só,</w:t>
      </w:r>
      <w:r w:rsidDel="00000000" w:rsidR="00000000" w:rsidRPr="00000000">
        <w:rPr>
          <w:rtl w:val="0"/>
        </w:rPr>
        <w:t xml:space="preserve"> não fazem sentido nenhum e precisam de um processamento inteligente e de forma amigável serem apresentados como solução de algum problema aos usuários. Você já deve imaginar do que estou falando, e temos aí diariamente sendo utilizado por milhares de pessoas aplicativos como Uber (Transporte), Google Maps/Waze (GPS), Ifood (Entrega), e até mesmo dentro da área do entretenimento, que é o Pokémon Go como um ótimo exemplo. Portanto, o que eu posso afirmar aqui é que sem dúvidas existem diversos problemas onde poderiam perfeitamente serem resolvidos com uma solução tecnológica que utiliza a geolocalização.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gtck7x99mtot" w:id="2"/>
      <w:bookmarkEnd w:id="2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nós como desenvolvedores, é sempre importante ter conhecimento das ferramentas adequadas para solucionar os diferentes problemas que nos são apresentados em nosso dia a dia, e neste artigo estarei apresentado a vocês de forma prática como implementar um mapa com clusterização de pontos geográficos dentro do seu projeto desenvolvido em Angular.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da2pzxnbarp" w:id="3"/>
      <w:bookmarkEnd w:id="3"/>
      <w:r w:rsidDel="00000000" w:rsidR="00000000" w:rsidRPr="00000000">
        <w:rPr>
          <w:rtl w:val="0"/>
        </w:rPr>
        <w:t xml:space="preserve">Clusterização de Marcadores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 forma geral, o termo clusterização é usado para se referir ao ato de agrupar, categorizar, combinar dois ou mais recursos com o objetivo de ter um resultado final otimizado. Para o contexto de informação geográfica, a idéia é agrupar dois ou mais pontos geográficos mais próximos permitindo que seja visto apenas um ponto, mas com a quantidade que aquele ponto representa, conforme mostra a Figura 1 abaixo. Essa técnica é usada com bastante frequência em sistemas que fornecem algum tipo de visualização geográfica com base em grandes volumes de dados estatísticos que hoje já temos a definição de Geo Big Data. Já imaginou o custo computacional e até mesmo a poluição visual que seria ter milhares de pontos plotados em um mapa? Então a essa altura eu acredito que você já deve ter entendido a importância dessa técnica, certo?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3855" cy="313854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3138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Figura 1: Exemplo de clusterização de pontos geográficos.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m3jygcac9703" w:id="4"/>
      <w:bookmarkEnd w:id="4"/>
      <w:r w:rsidDel="00000000" w:rsidR="00000000" w:rsidRPr="00000000">
        <w:rPr>
          <w:rtl w:val="0"/>
        </w:rPr>
        <w:t xml:space="preserve">Leaflet e sua extensão Leaflet.markercluster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Leaflet</w:t>
        </w:r>
      </w:hyperlink>
      <w:r w:rsidDel="00000000" w:rsidR="00000000" w:rsidRPr="00000000">
        <w:rPr>
          <w:rtl w:val="0"/>
        </w:rPr>
        <w:t xml:space="preserve"> é uma biblioteca open-source JavaScript criada em 2010 e bastante usada na produção de mapas interativos. Já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Leaflet.markercluster</w:t>
        </w:r>
      </w:hyperlink>
      <w:r w:rsidDel="00000000" w:rsidR="00000000" w:rsidRPr="00000000">
        <w:rPr>
          <w:rtl w:val="0"/>
        </w:rPr>
        <w:t xml:space="preserve"> se trata de uma extensão/plugin que implementa o comportamento de clusterização dos pontos geográficos.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Instalação e Configuração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 liber tempor cum soluta nobis eleifend option congue nihil imperdiet doming id quod mazim placerat facer possim assum. Typi non habent claritatem insitam; est usus legentis in iis qui facit eorum claritatem. Investigationes demonstraverunt lectores legere me lius quod ii legunt saepius.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7"/>
      <w:bookmarkEnd w:id="7"/>
      <w:r w:rsidDel="00000000" w:rsidR="00000000" w:rsidRPr="00000000">
        <w:rPr>
          <w:rtl w:val="0"/>
        </w:rPr>
        <w:t xml:space="preserve">Aplicando na visualização de Aeroportos do Brasil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 liber tempor cum soluta nobis eleifend option congue nihil imperdiet doming id quod mazim placerat facer possim assum. Typi non habent claritatem insitam; est usus legentis in iis qui facit eorum claritatem. Investigationes demonstraverunt lectores legere me lius quod ii legunt saepius.</w:t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Leaflet/Leaflet.markercluster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fletj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