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507" w14:textId="77777777" w:rsidR="005C2CA6" w:rsidRDefault="009B5AF6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7BA04452" wp14:editId="4E69EF4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ED1E" w14:textId="77777777" w:rsidR="005C2CA6" w:rsidRDefault="005C2CA6"/>
    <w:p w14:paraId="52D76DFD" w14:textId="77777777" w:rsidR="005C2CA6" w:rsidRDefault="005C2CA6">
      <w:pPr>
        <w:jc w:val="center"/>
        <w:rPr>
          <w:b/>
          <w:smallCaps/>
          <w:sz w:val="44"/>
          <w:szCs w:val="44"/>
        </w:rPr>
      </w:pPr>
    </w:p>
    <w:p w14:paraId="7337B4BB" w14:textId="77777777" w:rsidR="005C2CA6" w:rsidRDefault="005C2CA6" w:rsidP="00010102">
      <w:pPr>
        <w:rPr>
          <w:b/>
          <w:smallCaps/>
          <w:sz w:val="44"/>
          <w:szCs w:val="44"/>
        </w:rPr>
      </w:pPr>
    </w:p>
    <w:p w14:paraId="422A55DF" w14:textId="77777777" w:rsidR="00010102" w:rsidRDefault="00010102" w:rsidP="0001010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6</w:t>
      </w:r>
    </w:p>
    <w:p w14:paraId="6D2D1956" w14:textId="77777777" w:rsidR="00010102" w:rsidRDefault="00010102" w:rsidP="00010102"/>
    <w:p w14:paraId="7631E376" w14:textId="77777777" w:rsidR="00010102" w:rsidRDefault="00010102" w:rsidP="00010102"/>
    <w:p w14:paraId="72F0235F" w14:textId="77777777" w:rsidR="00010102" w:rsidRDefault="00010102" w:rsidP="00010102">
      <w:pPr>
        <w:jc w:val="center"/>
        <w:rPr>
          <w:b/>
          <w:sz w:val="20"/>
          <w:szCs w:val="20"/>
        </w:rPr>
      </w:pPr>
    </w:p>
    <w:p w14:paraId="0189D6F2" w14:textId="77777777" w:rsidR="00010102" w:rsidRDefault="00010102" w:rsidP="000101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007B6E4" w14:textId="77777777" w:rsidR="00010102" w:rsidRDefault="00010102" w:rsidP="00010102">
      <w:pPr>
        <w:jc w:val="center"/>
        <w:rPr>
          <w:b/>
          <w:sz w:val="10"/>
          <w:szCs w:val="10"/>
        </w:rPr>
      </w:pPr>
    </w:p>
    <w:p w14:paraId="63000C6A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Diego Oliveira Britto</w:t>
      </w:r>
    </w:p>
    <w:p w14:paraId="13E91DB5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Fernando Fernandes Cardoso</w:t>
      </w:r>
    </w:p>
    <w:p w14:paraId="712566CB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Maria Carolina S. N. Xavier</w:t>
      </w:r>
    </w:p>
    <w:p w14:paraId="42E562DF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Talita Rosalina Ribeiro</w:t>
      </w:r>
    </w:p>
    <w:p w14:paraId="750ED8DB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Eidi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Sato</w:t>
      </w:r>
    </w:p>
    <w:p w14:paraId="55A22D36" w14:textId="77777777" w:rsidR="00010102" w:rsidRDefault="00010102" w:rsidP="00010102"/>
    <w:p w14:paraId="49AD60EF" w14:textId="77777777" w:rsidR="00010102" w:rsidRDefault="00010102" w:rsidP="00010102"/>
    <w:p w14:paraId="1B6C9561" w14:textId="77777777" w:rsidR="00010102" w:rsidRDefault="00010102" w:rsidP="00010102"/>
    <w:p w14:paraId="2FAB7AF0" w14:textId="77777777" w:rsidR="00010102" w:rsidRDefault="00010102" w:rsidP="00010102"/>
    <w:p w14:paraId="609814B7" w14:textId="77777777" w:rsidR="00010102" w:rsidRDefault="00010102" w:rsidP="00010102">
      <w:pPr>
        <w:jc w:val="center"/>
        <w:rPr>
          <w:b/>
          <w:smallCaps/>
          <w:sz w:val="32"/>
          <w:szCs w:val="32"/>
        </w:rPr>
      </w:pPr>
    </w:p>
    <w:p w14:paraId="455F8DEB" w14:textId="77777777" w:rsidR="00010102" w:rsidRDefault="00010102" w:rsidP="0001010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DD43740" w14:textId="77777777" w:rsidR="00010102" w:rsidRDefault="00010102" w:rsidP="0001010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51588C02" w14:textId="77777777" w:rsidR="00010102" w:rsidRDefault="00010102" w:rsidP="00010102">
      <w:pPr>
        <w:jc w:val="left"/>
        <w:rPr>
          <w:b/>
          <w:smallCaps/>
          <w:sz w:val="32"/>
          <w:szCs w:val="32"/>
        </w:rPr>
      </w:pPr>
    </w:p>
    <w:p w14:paraId="4D000902" w14:textId="77777777" w:rsidR="00010102" w:rsidRDefault="00010102" w:rsidP="00010102">
      <w:pPr>
        <w:jc w:val="center"/>
        <w:rPr>
          <w:b/>
          <w:smallCaps/>
          <w:sz w:val="34"/>
          <w:szCs w:val="34"/>
        </w:rPr>
      </w:pPr>
    </w:p>
    <w:p w14:paraId="29ABF791" w14:textId="77777777" w:rsidR="00010102" w:rsidRDefault="00010102" w:rsidP="00010102">
      <w:pPr>
        <w:jc w:val="center"/>
        <w:rPr>
          <w:b/>
          <w:smallCaps/>
          <w:sz w:val="34"/>
          <w:szCs w:val="34"/>
        </w:rPr>
      </w:pPr>
    </w:p>
    <w:p w14:paraId="15667B3B" w14:textId="20BDBA97" w:rsidR="00010102" w:rsidRDefault="00010102" w:rsidP="0001010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7923052" w14:textId="3A547E7A" w:rsidR="00010102" w:rsidRDefault="00010102" w:rsidP="00010102">
      <w:pPr>
        <w:jc w:val="center"/>
        <w:rPr>
          <w:b/>
          <w:bCs/>
          <w:smallCaps/>
          <w:color w:val="000000"/>
          <w:sz w:val="34"/>
          <w:szCs w:val="34"/>
        </w:rPr>
      </w:pPr>
      <w:r>
        <w:rPr>
          <w:b/>
          <w:bCs/>
          <w:smallCaps/>
          <w:color w:val="000000"/>
          <w:sz w:val="34"/>
          <w:szCs w:val="34"/>
        </w:rPr>
        <w:t> Objetivo 11 – Cidades e comunidades Sustentáveis</w:t>
      </w:r>
    </w:p>
    <w:p w14:paraId="5684E90F" w14:textId="43EDBD04" w:rsidR="00010102" w:rsidRDefault="00010102" w:rsidP="00010102">
      <w:pPr>
        <w:jc w:val="center"/>
        <w:rPr>
          <w:b/>
          <w:bCs/>
          <w:smallCaps/>
          <w:color w:val="000000"/>
          <w:sz w:val="34"/>
          <w:szCs w:val="34"/>
        </w:rPr>
      </w:pPr>
    </w:p>
    <w:p w14:paraId="127910C2" w14:textId="49848ED5" w:rsidR="00010102" w:rsidRDefault="00010102" w:rsidP="00010102">
      <w:pPr>
        <w:jc w:val="center"/>
        <w:rPr>
          <w:b/>
          <w:bCs/>
          <w:smallCaps/>
          <w:color w:val="000000"/>
          <w:sz w:val="34"/>
          <w:szCs w:val="34"/>
        </w:rPr>
      </w:pPr>
    </w:p>
    <w:p w14:paraId="7D686F98" w14:textId="2A8E21D7" w:rsidR="00010102" w:rsidRDefault="00010102" w:rsidP="00010102">
      <w:pPr>
        <w:jc w:val="center"/>
        <w:rPr>
          <w:b/>
          <w:bCs/>
          <w:smallCaps/>
          <w:color w:val="000000"/>
          <w:sz w:val="34"/>
          <w:szCs w:val="34"/>
        </w:rPr>
      </w:pPr>
    </w:p>
    <w:p w14:paraId="29B50641" w14:textId="77777777" w:rsidR="00010102" w:rsidRDefault="00010102" w:rsidP="00010102">
      <w:pPr>
        <w:jc w:val="center"/>
        <w:rPr>
          <w:b/>
          <w:smallCaps/>
          <w:sz w:val="34"/>
          <w:szCs w:val="34"/>
        </w:rPr>
      </w:pPr>
    </w:p>
    <w:p w14:paraId="5E5481DE" w14:textId="77777777" w:rsidR="00010102" w:rsidRDefault="00010102" w:rsidP="00010102">
      <w:pPr>
        <w:jc w:val="center"/>
        <w:rPr>
          <w:b/>
          <w:smallCaps/>
          <w:sz w:val="32"/>
          <w:szCs w:val="32"/>
        </w:rPr>
      </w:pPr>
    </w:p>
    <w:p w14:paraId="30C349D8" w14:textId="77777777" w:rsidR="005C2CA6" w:rsidRDefault="009B5AF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10E645E" wp14:editId="302D4C9B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A6AE" w14:textId="77777777" w:rsidR="005C2CA6" w:rsidRDefault="005C2CA6">
      <w:pPr>
        <w:rPr>
          <w:smallCaps/>
          <w:sz w:val="28"/>
          <w:szCs w:val="28"/>
        </w:rPr>
      </w:pPr>
    </w:p>
    <w:p w14:paraId="1AAB386E" w14:textId="77777777" w:rsidR="005C2CA6" w:rsidRDefault="005C2CA6">
      <w:pPr>
        <w:jc w:val="center"/>
        <w:rPr>
          <w:smallCaps/>
          <w:sz w:val="28"/>
          <w:szCs w:val="28"/>
        </w:rPr>
      </w:pPr>
    </w:p>
    <w:p w14:paraId="35A097EC" w14:textId="77777777" w:rsidR="005C2CA6" w:rsidRDefault="005C2CA6">
      <w:pPr>
        <w:jc w:val="center"/>
        <w:rPr>
          <w:smallCaps/>
          <w:sz w:val="28"/>
          <w:szCs w:val="28"/>
        </w:rPr>
      </w:pPr>
    </w:p>
    <w:p w14:paraId="6CF108E8" w14:textId="77777777" w:rsidR="005C2CA6" w:rsidRDefault="005C2CA6">
      <w:pPr>
        <w:jc w:val="center"/>
        <w:rPr>
          <w:b/>
          <w:smallCaps/>
          <w:sz w:val="44"/>
          <w:szCs w:val="44"/>
        </w:rPr>
      </w:pPr>
    </w:p>
    <w:p w14:paraId="75EF93C1" w14:textId="77777777" w:rsidR="005C2CA6" w:rsidRDefault="005C2CA6">
      <w:pPr>
        <w:jc w:val="center"/>
        <w:rPr>
          <w:b/>
          <w:smallCaps/>
          <w:sz w:val="44"/>
          <w:szCs w:val="44"/>
        </w:rPr>
      </w:pPr>
    </w:p>
    <w:p w14:paraId="03044D7A" w14:textId="3D1A31E6" w:rsidR="005C2CA6" w:rsidRDefault="009B5AF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010102">
        <w:rPr>
          <w:b/>
          <w:smallCaps/>
          <w:sz w:val="44"/>
          <w:szCs w:val="44"/>
        </w:rPr>
        <w:t>6</w:t>
      </w:r>
    </w:p>
    <w:p w14:paraId="571CE642" w14:textId="77777777" w:rsidR="005C2CA6" w:rsidRDefault="005C2CA6"/>
    <w:p w14:paraId="0ABA60E0" w14:textId="77777777" w:rsidR="005C2CA6" w:rsidRDefault="005C2CA6"/>
    <w:p w14:paraId="2B233543" w14:textId="77777777" w:rsidR="005C2CA6" w:rsidRDefault="005C2CA6">
      <w:pPr>
        <w:jc w:val="center"/>
        <w:rPr>
          <w:b/>
          <w:sz w:val="20"/>
          <w:szCs w:val="20"/>
        </w:rPr>
      </w:pPr>
    </w:p>
    <w:p w14:paraId="00BF148D" w14:textId="77777777" w:rsidR="005C2CA6" w:rsidRDefault="009B5A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D840418" w14:textId="77777777" w:rsidR="005C2CA6" w:rsidRDefault="005C2CA6">
      <w:pPr>
        <w:jc w:val="center"/>
        <w:rPr>
          <w:b/>
          <w:sz w:val="10"/>
          <w:szCs w:val="10"/>
        </w:rPr>
      </w:pPr>
    </w:p>
    <w:p w14:paraId="732EFEA0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Diego Oliveira Britto</w:t>
      </w:r>
    </w:p>
    <w:p w14:paraId="6CEB2BDF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Fernando Fernandes Cardoso</w:t>
      </w:r>
    </w:p>
    <w:p w14:paraId="14FEEBA5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Maria Carolina S. N. Xavier</w:t>
      </w:r>
    </w:p>
    <w:p w14:paraId="12A2E67F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Talita Rosalina Ribeiro</w:t>
      </w:r>
    </w:p>
    <w:p w14:paraId="0E71498A" w14:textId="77777777" w:rsidR="00010102" w:rsidRDefault="00010102" w:rsidP="0001010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Eidi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Sato</w:t>
      </w:r>
    </w:p>
    <w:p w14:paraId="3F732433" w14:textId="2B1EFDD7" w:rsidR="005C2CA6" w:rsidRDefault="005C2CA6">
      <w:pPr>
        <w:jc w:val="left"/>
        <w:rPr>
          <w:smallCaps/>
          <w:color w:val="000000"/>
          <w:sz w:val="28"/>
          <w:szCs w:val="28"/>
        </w:rPr>
      </w:pPr>
    </w:p>
    <w:p w14:paraId="5EFCD840" w14:textId="77777777" w:rsidR="00010102" w:rsidRDefault="00010102">
      <w:pPr>
        <w:jc w:val="left"/>
        <w:rPr>
          <w:smallCaps/>
          <w:color w:val="000000"/>
          <w:sz w:val="28"/>
          <w:szCs w:val="28"/>
        </w:rPr>
      </w:pPr>
    </w:p>
    <w:p w14:paraId="3F40899A" w14:textId="77777777" w:rsidR="005C2CA6" w:rsidRDefault="005C2CA6">
      <w:pPr>
        <w:jc w:val="center"/>
        <w:rPr>
          <w:smallCaps/>
          <w:color w:val="000000"/>
          <w:sz w:val="28"/>
          <w:szCs w:val="28"/>
        </w:rPr>
      </w:pPr>
    </w:p>
    <w:p w14:paraId="29EBA0F4" w14:textId="77777777" w:rsidR="005C2CA6" w:rsidRDefault="005C2CA6">
      <w:pPr>
        <w:jc w:val="center"/>
        <w:rPr>
          <w:smallCaps/>
          <w:color w:val="000000"/>
          <w:sz w:val="28"/>
          <w:szCs w:val="28"/>
        </w:rPr>
      </w:pPr>
    </w:p>
    <w:p w14:paraId="3657BF03" w14:textId="77777777" w:rsidR="00010102" w:rsidRDefault="00010102" w:rsidP="0001010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F47AF2E" w14:textId="77777777" w:rsidR="00010102" w:rsidRDefault="00010102" w:rsidP="0001010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5C18506D" w14:textId="77777777" w:rsidR="00010102" w:rsidRDefault="00010102" w:rsidP="00010102">
      <w:pPr>
        <w:jc w:val="center"/>
        <w:rPr>
          <w:b/>
          <w:smallCaps/>
          <w:sz w:val="32"/>
          <w:szCs w:val="32"/>
        </w:rPr>
      </w:pPr>
    </w:p>
    <w:p w14:paraId="2BD241D6" w14:textId="77777777" w:rsidR="00010102" w:rsidRDefault="00010102" w:rsidP="00010102">
      <w:pPr>
        <w:jc w:val="center"/>
        <w:rPr>
          <w:b/>
          <w:smallCaps/>
          <w:sz w:val="34"/>
          <w:szCs w:val="34"/>
        </w:rPr>
      </w:pPr>
    </w:p>
    <w:p w14:paraId="3C347939" w14:textId="77777777" w:rsidR="00010102" w:rsidRDefault="00010102" w:rsidP="0001010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441B4850" w14:textId="77777777" w:rsidR="00010102" w:rsidRDefault="00010102" w:rsidP="00010102">
      <w:pPr>
        <w:jc w:val="center"/>
      </w:pPr>
      <w:r>
        <w:rPr>
          <w:b/>
          <w:bCs/>
          <w:smallCaps/>
          <w:color w:val="000000"/>
          <w:sz w:val="34"/>
          <w:szCs w:val="34"/>
        </w:rPr>
        <w:t> Objetivo 11 – Cidades e comunidades Sustentáveis</w:t>
      </w:r>
    </w:p>
    <w:p w14:paraId="663D401D" w14:textId="77777777" w:rsidR="005C2CA6" w:rsidRDefault="005C2CA6"/>
    <w:p w14:paraId="56D1937E" w14:textId="77777777" w:rsidR="005C2CA6" w:rsidRDefault="005C2CA6">
      <w:pPr>
        <w:ind w:left="5670"/>
        <w:rPr>
          <w:sz w:val="20"/>
          <w:szCs w:val="20"/>
        </w:rPr>
      </w:pPr>
    </w:p>
    <w:p w14:paraId="41143C63" w14:textId="77777777" w:rsidR="005C2CA6" w:rsidRDefault="005C2CA6">
      <w:pPr>
        <w:ind w:left="5670"/>
        <w:rPr>
          <w:sz w:val="20"/>
          <w:szCs w:val="20"/>
        </w:rPr>
      </w:pPr>
    </w:p>
    <w:p w14:paraId="405D8638" w14:textId="77777777" w:rsidR="005C2CA6" w:rsidRDefault="005C2CA6">
      <w:pPr>
        <w:ind w:left="5670"/>
        <w:rPr>
          <w:color w:val="000000"/>
          <w:sz w:val="20"/>
          <w:szCs w:val="20"/>
        </w:rPr>
      </w:pPr>
    </w:p>
    <w:p w14:paraId="5EF2ED88" w14:textId="77777777" w:rsidR="005C2CA6" w:rsidRDefault="009B5AF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288F566C" w14:textId="77777777" w:rsidR="005C2CA6" w:rsidRDefault="005C2CA6">
      <w:pPr>
        <w:rPr>
          <w:sz w:val="20"/>
          <w:szCs w:val="20"/>
        </w:rPr>
      </w:pPr>
    </w:p>
    <w:p w14:paraId="1DF322CF" w14:textId="77777777" w:rsidR="005C2CA6" w:rsidRDefault="005C2CA6">
      <w:pPr>
        <w:rPr>
          <w:sz w:val="20"/>
          <w:szCs w:val="20"/>
        </w:rPr>
      </w:pPr>
    </w:p>
    <w:p w14:paraId="138B342C" w14:textId="77777777" w:rsidR="005C2CA6" w:rsidRDefault="005C2CA6">
      <w:pPr>
        <w:rPr>
          <w:sz w:val="20"/>
          <w:szCs w:val="20"/>
        </w:rPr>
      </w:pPr>
    </w:p>
    <w:p w14:paraId="5E5D2EB6" w14:textId="77777777" w:rsidR="005C2CA6" w:rsidRDefault="005C2CA6">
      <w:pPr>
        <w:rPr>
          <w:sz w:val="20"/>
          <w:szCs w:val="20"/>
        </w:rPr>
      </w:pPr>
    </w:p>
    <w:p w14:paraId="37D5D4D5" w14:textId="77777777" w:rsidR="005C2CA6" w:rsidRDefault="005C2CA6">
      <w:pPr>
        <w:rPr>
          <w:sz w:val="20"/>
          <w:szCs w:val="20"/>
        </w:rPr>
      </w:pPr>
    </w:p>
    <w:p w14:paraId="2152CB9E" w14:textId="77777777" w:rsidR="005C2CA6" w:rsidRDefault="009B5AF6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005A36E2" w14:textId="77777777" w:rsidR="005C2CA6" w:rsidRDefault="005C2CA6">
      <w:pPr>
        <w:jc w:val="center"/>
        <w:rPr>
          <w:b/>
          <w:sz w:val="30"/>
          <w:szCs w:val="30"/>
        </w:rPr>
      </w:pPr>
    </w:p>
    <w:p w14:paraId="1FF81E59" w14:textId="77777777" w:rsidR="005C2CA6" w:rsidRDefault="005C2CA6">
      <w:pPr>
        <w:jc w:val="left"/>
        <w:rPr>
          <w:b/>
          <w:sz w:val="30"/>
          <w:szCs w:val="30"/>
        </w:rPr>
      </w:pPr>
    </w:p>
    <w:p w14:paraId="0CB0F030" w14:textId="1E4B391C" w:rsidR="005C2CA6" w:rsidRDefault="009B5AF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811D21">
        <w:rPr>
          <w:b/>
          <w:sz w:val="28"/>
          <w:szCs w:val="28"/>
        </w:rPr>
        <w:t>Categoria</w:t>
      </w:r>
    </w:p>
    <w:p w14:paraId="7AFB179B" w14:textId="77777777" w:rsidR="005C2CA6" w:rsidRDefault="005C2CA6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C2CA6" w14:paraId="110A7B37" w14:textId="77777777">
        <w:tc>
          <w:tcPr>
            <w:tcW w:w="1843" w:type="dxa"/>
            <w:shd w:val="clear" w:color="auto" w:fill="D9D9D9" w:themeFill="background1" w:themeFillShade="D9"/>
          </w:tcPr>
          <w:p w14:paraId="0DC5A207" w14:textId="77777777" w:rsidR="005C2CA6" w:rsidRDefault="009B5AF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71E59ED0" w14:textId="77777777" w:rsidR="005C2CA6" w:rsidRDefault="009B5AF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C2CA6" w14:paraId="3DA1BB2D" w14:textId="77777777">
        <w:trPr>
          <w:trHeight w:val="364"/>
        </w:trPr>
        <w:tc>
          <w:tcPr>
            <w:tcW w:w="1843" w:type="dxa"/>
          </w:tcPr>
          <w:p w14:paraId="5A25A4F3" w14:textId="5311AE1A" w:rsidR="005C2CA6" w:rsidRDefault="00811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7135F26A" w14:textId="547758C6" w:rsidR="005C2CA6" w:rsidRDefault="00811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</w:t>
            </w:r>
          </w:p>
        </w:tc>
      </w:tr>
      <w:tr w:rsidR="00811D21" w14:paraId="1ECB859A" w14:textId="77777777">
        <w:tc>
          <w:tcPr>
            <w:tcW w:w="1843" w:type="dxa"/>
          </w:tcPr>
          <w:p w14:paraId="00969221" w14:textId="1505D1A8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2B70BB3B" w14:textId="29347A2E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</w:t>
            </w:r>
            <w:r>
              <w:rPr>
                <w:sz w:val="20"/>
                <w:szCs w:val="20"/>
              </w:rPr>
              <w:t xml:space="preserve">nome da </w:t>
            </w:r>
            <w:r w:rsidR="00067BD0">
              <w:rPr>
                <w:sz w:val="20"/>
                <w:szCs w:val="20"/>
              </w:rPr>
              <w:t xml:space="preserve">categoria que </w:t>
            </w:r>
            <w:r>
              <w:rPr>
                <w:sz w:val="20"/>
                <w:szCs w:val="20"/>
              </w:rPr>
              <w:t>o produto se enquadra</w:t>
            </w:r>
          </w:p>
        </w:tc>
      </w:tr>
      <w:tr w:rsidR="00811D21" w14:paraId="702902FF" w14:textId="77777777">
        <w:tc>
          <w:tcPr>
            <w:tcW w:w="1843" w:type="dxa"/>
          </w:tcPr>
          <w:p w14:paraId="00D128A6" w14:textId="26D43002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Descrição_categoria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73110CE8" w14:textId="18F1DAEC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a categoria</w:t>
            </w:r>
            <w:r>
              <w:rPr>
                <w:sz w:val="20"/>
                <w:szCs w:val="20"/>
              </w:rPr>
              <w:t xml:space="preserve"> para classificação dos produtos</w:t>
            </w:r>
          </w:p>
        </w:tc>
      </w:tr>
      <w:tr w:rsidR="00811D21" w14:paraId="7A443E49" w14:textId="77777777">
        <w:tc>
          <w:tcPr>
            <w:tcW w:w="1843" w:type="dxa"/>
          </w:tcPr>
          <w:p w14:paraId="5CA3AC74" w14:textId="77777777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Palavras_chaves</w:t>
            </w:r>
            <w:proofErr w:type="spellEnd"/>
          </w:p>
          <w:p w14:paraId="7064F52F" w14:textId="012FE8BF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6C1EF259" w14:textId="1348BD73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Palavras chaves </w:t>
            </w:r>
            <w:r>
              <w:rPr>
                <w:sz w:val="20"/>
                <w:szCs w:val="20"/>
              </w:rPr>
              <w:t>para ferramenta de Busca</w:t>
            </w:r>
          </w:p>
        </w:tc>
      </w:tr>
      <w:tr w:rsidR="00811D21" w14:paraId="343069F5" w14:textId="77777777">
        <w:tc>
          <w:tcPr>
            <w:tcW w:w="1843" w:type="dxa"/>
          </w:tcPr>
          <w:p w14:paraId="27165D66" w14:textId="77777777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009D4AB" w14:textId="77777777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11D21" w14:paraId="26B23B45" w14:textId="77777777">
        <w:tc>
          <w:tcPr>
            <w:tcW w:w="1843" w:type="dxa"/>
          </w:tcPr>
          <w:p w14:paraId="405D9A92" w14:textId="77777777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1FFA037" w14:textId="77777777" w:rsidR="00811D21" w:rsidRDefault="00811D21" w:rsidP="00811D2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1E987F04" w14:textId="77777777" w:rsidR="005C2CA6" w:rsidRDefault="005C2CA6">
      <w:pPr>
        <w:jc w:val="center"/>
        <w:rPr>
          <w:sz w:val="28"/>
          <w:szCs w:val="28"/>
        </w:rPr>
      </w:pPr>
    </w:p>
    <w:p w14:paraId="5B4D71BA" w14:textId="77777777" w:rsidR="005C2CA6" w:rsidRDefault="009B5AF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4510CC07" w14:textId="77777777" w:rsidR="005C2CA6" w:rsidRDefault="005C2CA6">
      <w:pPr>
        <w:jc w:val="left"/>
      </w:pPr>
    </w:p>
    <w:p w14:paraId="3070121E" w14:textId="77777777" w:rsidR="005C2CA6" w:rsidRDefault="005C2CA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C2CA6" w14:paraId="0D99A219" w14:textId="77777777">
        <w:tc>
          <w:tcPr>
            <w:tcW w:w="1843" w:type="dxa"/>
            <w:shd w:val="clear" w:color="auto" w:fill="D9D9D9" w:themeFill="background1" w:themeFillShade="D9"/>
          </w:tcPr>
          <w:p w14:paraId="5673E01D" w14:textId="77777777" w:rsidR="005C2CA6" w:rsidRDefault="009B5AF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669A2DC" w14:textId="77777777" w:rsidR="005C2CA6" w:rsidRDefault="009B5AF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C2CA6" w14:paraId="34A28441" w14:textId="77777777">
        <w:trPr>
          <w:trHeight w:val="364"/>
        </w:trPr>
        <w:tc>
          <w:tcPr>
            <w:tcW w:w="1843" w:type="dxa"/>
          </w:tcPr>
          <w:p w14:paraId="59EC5A32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B4D0415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763D6A5C" w14:textId="77777777">
        <w:tc>
          <w:tcPr>
            <w:tcW w:w="1843" w:type="dxa"/>
          </w:tcPr>
          <w:p w14:paraId="59B8774C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4C5759B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1D04D170" w14:textId="77777777">
        <w:tc>
          <w:tcPr>
            <w:tcW w:w="1843" w:type="dxa"/>
          </w:tcPr>
          <w:p w14:paraId="2D264E53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1978638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051BB822" w14:textId="77777777">
        <w:tc>
          <w:tcPr>
            <w:tcW w:w="1843" w:type="dxa"/>
          </w:tcPr>
          <w:p w14:paraId="5CE366EA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AF005D0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05AF51B3" w14:textId="77777777">
        <w:tc>
          <w:tcPr>
            <w:tcW w:w="1843" w:type="dxa"/>
          </w:tcPr>
          <w:p w14:paraId="1373B357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8B3D2EA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048269E8" w14:textId="77777777">
        <w:tc>
          <w:tcPr>
            <w:tcW w:w="1843" w:type="dxa"/>
          </w:tcPr>
          <w:p w14:paraId="31DDE8B7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9358029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1A25A7ED" w14:textId="77777777" w:rsidR="005C2CA6" w:rsidRDefault="005C2CA6">
      <w:pPr>
        <w:jc w:val="center"/>
        <w:rPr>
          <w:b/>
          <w:sz w:val="28"/>
          <w:szCs w:val="28"/>
        </w:rPr>
      </w:pPr>
    </w:p>
    <w:p w14:paraId="31A7DCE1" w14:textId="77777777" w:rsidR="005C2CA6" w:rsidRDefault="009B5AF6">
      <w:pPr>
        <w:rPr>
          <w:b/>
          <w:sz w:val="28"/>
          <w:szCs w:val="28"/>
        </w:rPr>
      </w:pPr>
      <w:r>
        <w:br w:type="page"/>
      </w:r>
    </w:p>
    <w:p w14:paraId="0FD17CE8" w14:textId="77777777" w:rsidR="005C2CA6" w:rsidRDefault="009B5AF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14:paraId="72B18999" w14:textId="77777777" w:rsidR="005C2CA6" w:rsidRDefault="005C2CA6">
      <w:pPr>
        <w:jc w:val="left"/>
      </w:pPr>
    </w:p>
    <w:p w14:paraId="1FF8B110" w14:textId="77777777" w:rsidR="005C2CA6" w:rsidRDefault="005C2CA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5C2CA6" w14:paraId="3D858CDD" w14:textId="77777777">
        <w:tc>
          <w:tcPr>
            <w:tcW w:w="1843" w:type="dxa"/>
            <w:shd w:val="clear" w:color="auto" w:fill="D9D9D9" w:themeFill="background1" w:themeFillShade="D9"/>
          </w:tcPr>
          <w:p w14:paraId="22AD7DAB" w14:textId="77777777" w:rsidR="005C2CA6" w:rsidRDefault="009B5AF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74BACE34" w14:textId="77777777" w:rsidR="005C2CA6" w:rsidRDefault="009B5AF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5C2CA6" w14:paraId="4A35F436" w14:textId="77777777">
        <w:trPr>
          <w:trHeight w:val="364"/>
        </w:trPr>
        <w:tc>
          <w:tcPr>
            <w:tcW w:w="1843" w:type="dxa"/>
          </w:tcPr>
          <w:p w14:paraId="4779CA62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655F21C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0ABEDCCC" w14:textId="77777777">
        <w:tc>
          <w:tcPr>
            <w:tcW w:w="1843" w:type="dxa"/>
          </w:tcPr>
          <w:p w14:paraId="12E6A5DE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575FEDB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6C977AD4" w14:textId="77777777">
        <w:tc>
          <w:tcPr>
            <w:tcW w:w="1843" w:type="dxa"/>
          </w:tcPr>
          <w:p w14:paraId="57292B4A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16EA407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574F10BB" w14:textId="77777777">
        <w:tc>
          <w:tcPr>
            <w:tcW w:w="1843" w:type="dxa"/>
          </w:tcPr>
          <w:p w14:paraId="0A501280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CE2792A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69741CBE" w14:textId="77777777">
        <w:tc>
          <w:tcPr>
            <w:tcW w:w="1843" w:type="dxa"/>
          </w:tcPr>
          <w:p w14:paraId="0F41B2EC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679CB2B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C2CA6" w14:paraId="599C1161" w14:textId="77777777">
        <w:tc>
          <w:tcPr>
            <w:tcW w:w="1843" w:type="dxa"/>
          </w:tcPr>
          <w:p w14:paraId="267F82FC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4D0CED9" w14:textId="77777777" w:rsidR="005C2CA6" w:rsidRDefault="005C2CA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3539911" w14:textId="77777777" w:rsidR="005C2CA6" w:rsidRDefault="005C2CA6">
      <w:pPr>
        <w:jc w:val="left"/>
        <w:rPr>
          <w:b/>
        </w:rPr>
      </w:pPr>
    </w:p>
    <w:p w14:paraId="4924116B" w14:textId="77777777" w:rsidR="005C2CA6" w:rsidRDefault="005C2CA6">
      <w:pPr>
        <w:jc w:val="left"/>
        <w:rPr>
          <w:b/>
        </w:rPr>
      </w:pPr>
    </w:p>
    <w:p w14:paraId="07BD1376" w14:textId="77777777" w:rsidR="005C2CA6" w:rsidRDefault="005C2CA6">
      <w:pPr>
        <w:rPr>
          <w:b/>
        </w:rPr>
      </w:pPr>
    </w:p>
    <w:sectPr w:rsidR="005C2CA6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18BB" w14:textId="77777777" w:rsidR="009B5AF6" w:rsidRDefault="009B5AF6">
      <w:r>
        <w:separator/>
      </w:r>
    </w:p>
  </w:endnote>
  <w:endnote w:type="continuationSeparator" w:id="0">
    <w:p w14:paraId="61398A43" w14:textId="77777777" w:rsidR="009B5AF6" w:rsidRDefault="009B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E6E67" w14:textId="77777777" w:rsidR="005C2CA6" w:rsidRDefault="005C2CA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ADE4960" w14:textId="77777777" w:rsidR="005C2CA6" w:rsidRDefault="005C2CA6"/>
  <w:p w14:paraId="5CB1A756" w14:textId="77777777" w:rsidR="005C2CA6" w:rsidRDefault="009B5AF6">
    <w:pPr>
      <w:jc w:val="center"/>
      <w:rPr>
        <w:color w:val="000000"/>
      </w:rPr>
    </w:pPr>
    <w:r>
      <w:rPr>
        <w:color w:val="000000"/>
      </w:rPr>
      <w:t>São Paulo</w:t>
    </w:r>
  </w:p>
  <w:p w14:paraId="266D88AD" w14:textId="77777777" w:rsidR="005C2CA6" w:rsidRDefault="009B5AF6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10102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5321270B" w14:textId="77777777" w:rsidR="005C2CA6" w:rsidRDefault="005C2CA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6979" w14:textId="77777777" w:rsidR="009B5AF6" w:rsidRDefault="009B5AF6">
      <w:r>
        <w:separator/>
      </w:r>
    </w:p>
  </w:footnote>
  <w:footnote w:type="continuationSeparator" w:id="0">
    <w:p w14:paraId="548473BE" w14:textId="77777777" w:rsidR="009B5AF6" w:rsidRDefault="009B5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5BD0" w14:textId="77777777" w:rsidR="005C2CA6" w:rsidRDefault="005C2CA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336B"/>
    <w:multiLevelType w:val="multilevel"/>
    <w:tmpl w:val="74CAD82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3606DF0"/>
    <w:multiLevelType w:val="multilevel"/>
    <w:tmpl w:val="A372B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CA6"/>
    <w:rsid w:val="00010102"/>
    <w:rsid w:val="00067BD0"/>
    <w:rsid w:val="005C2CA6"/>
    <w:rsid w:val="00811D21"/>
    <w:rsid w:val="009B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6CE5"/>
  <w15:docId w15:val="{856052AC-018B-4B12-92A3-3C19220C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0102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EidiSato</dc:creator>
  <dc:description/>
  <cp:lastModifiedBy>EidiSato</cp:lastModifiedBy>
  <cp:revision>2</cp:revision>
  <dcterms:created xsi:type="dcterms:W3CDTF">2021-11-04T14:39:00Z</dcterms:created>
  <dcterms:modified xsi:type="dcterms:W3CDTF">2021-11-04T14:39:00Z</dcterms:modified>
  <dc:language>pt-BR</dc:language>
</cp:coreProperties>
</file>