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九上古诗背诵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行路难三首（其一）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　李白</w:t>
      </w:r>
    </w:p>
    <w:p>
      <w:pPr>
        <w:jc w:val="center"/>
        <w:rPr>
          <w:rFonts w:hint="eastAsia"/>
        </w:rPr>
      </w:pPr>
      <w:r>
        <w:rPr>
          <w:rFonts w:hint="eastAsia"/>
        </w:rPr>
        <w:t>金樽清酒斗十千，玉盘珍羞值万钱。</w:t>
      </w:r>
    </w:p>
    <w:p>
      <w:pPr>
        <w:jc w:val="center"/>
        <w:rPr>
          <w:rFonts w:hint="eastAsia"/>
        </w:rPr>
      </w:pPr>
      <w:r>
        <w:rPr>
          <w:rFonts w:hint="eastAsia"/>
        </w:rPr>
        <w:t>停杯投箸不能食，拔剑四顾心茫然。</w:t>
      </w:r>
    </w:p>
    <w:p>
      <w:pPr>
        <w:jc w:val="center"/>
        <w:rPr>
          <w:rFonts w:hint="eastAsia"/>
        </w:rPr>
      </w:pPr>
      <w:r>
        <w:rPr>
          <w:rFonts w:hint="eastAsia"/>
        </w:rPr>
        <w:t>欲渡黄河冰塞川，将登太行雪满山。</w:t>
      </w:r>
    </w:p>
    <w:p>
      <w:pPr>
        <w:jc w:val="center"/>
        <w:rPr>
          <w:rFonts w:hint="eastAsia"/>
        </w:rPr>
      </w:pPr>
      <w:r>
        <w:rPr>
          <w:rFonts w:hint="eastAsia"/>
        </w:rPr>
        <w:t>闲来垂钓碧溪上，忽复乘舟梦日边。</w:t>
      </w:r>
    </w:p>
    <w:p>
      <w:pPr>
        <w:jc w:val="center"/>
        <w:rPr>
          <w:rFonts w:hint="eastAsia"/>
        </w:rPr>
      </w:pPr>
      <w:r>
        <w:rPr>
          <w:rFonts w:hint="eastAsia"/>
        </w:rPr>
        <w:t>行路难，行路难，多歧路，今安在？</w:t>
      </w:r>
    </w:p>
    <w:p>
      <w:pPr>
        <w:jc w:val="center"/>
        <w:rPr>
          <w:rFonts w:hint="eastAsia"/>
        </w:rPr>
      </w:pPr>
      <w:r>
        <w:rPr>
          <w:rFonts w:hint="eastAsia"/>
        </w:rPr>
        <w:t>长风破浪会有时，直挂云帆济沧海。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酬乐天扬州初逢席上见赠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  刘禹锡</w:t>
      </w:r>
    </w:p>
    <w:p>
      <w:pPr>
        <w:jc w:val="center"/>
        <w:rPr>
          <w:rFonts w:hint="eastAsia"/>
        </w:rPr>
      </w:pPr>
      <w:r>
        <w:rPr>
          <w:rFonts w:hint="eastAsia"/>
        </w:rPr>
        <w:t>巴山楚水凄凉地，二十三年弃置身。</w:t>
      </w:r>
    </w:p>
    <w:p>
      <w:pPr>
        <w:jc w:val="center"/>
        <w:rPr>
          <w:rFonts w:hint="eastAsia"/>
        </w:rPr>
      </w:pPr>
      <w:r>
        <w:rPr>
          <w:rFonts w:hint="eastAsia"/>
        </w:rPr>
        <w:t>怀旧空吟闻笛赋，到乡翻似烂柯人。</w:t>
      </w:r>
    </w:p>
    <w:p>
      <w:pPr>
        <w:jc w:val="center"/>
        <w:rPr>
          <w:rFonts w:hint="eastAsia"/>
        </w:rPr>
      </w:pPr>
      <w:r>
        <w:rPr>
          <w:rFonts w:hint="eastAsia"/>
        </w:rPr>
        <w:t>沉舟侧畔千帆过，病树前头万木春。</w:t>
      </w:r>
    </w:p>
    <w:p>
      <w:pPr>
        <w:jc w:val="center"/>
        <w:rPr>
          <w:rFonts w:hint="eastAsia"/>
        </w:rPr>
      </w:pPr>
      <w:r>
        <w:rPr>
          <w:rFonts w:hint="eastAsia"/>
        </w:rPr>
        <w:t>今日听君歌一曲，暂凭杯酒长精神。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水调歌头   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宋  苏轼</w:t>
      </w:r>
    </w:p>
    <w:p>
      <w:pPr>
        <w:jc w:val="center"/>
        <w:rPr>
          <w:rFonts w:hint="eastAsia"/>
        </w:rPr>
      </w:pPr>
      <w:r>
        <w:rPr>
          <w:rFonts w:hint="eastAsia"/>
        </w:rPr>
        <w:t>明月几时有？把酒问青天。不知天上宫阙，今夕是何年？</w:t>
      </w:r>
    </w:p>
    <w:p>
      <w:pPr>
        <w:jc w:val="center"/>
        <w:rPr>
          <w:rFonts w:hint="eastAsia"/>
        </w:rPr>
      </w:pPr>
      <w:r>
        <w:rPr>
          <w:rFonts w:hint="eastAsia"/>
        </w:rPr>
        <w:t>我欲乘风归去，又恐琼楼玉宇，高处不胜寒。起舞弄清影，何似在人间？</w:t>
      </w:r>
    </w:p>
    <w:p>
      <w:pPr>
        <w:jc w:val="center"/>
        <w:rPr>
          <w:rFonts w:hint="eastAsia"/>
        </w:rPr>
      </w:pPr>
      <w:r>
        <w:rPr>
          <w:rFonts w:hint="eastAsia"/>
        </w:rPr>
        <w:t>转朱阁，低绮户，照无眠。不应有恨，何事长向别时圆？</w:t>
      </w:r>
    </w:p>
    <w:p>
      <w:pPr>
        <w:jc w:val="center"/>
        <w:rPr>
          <w:rFonts w:hint="eastAsia"/>
        </w:rPr>
      </w:pPr>
      <w:r>
        <w:rPr>
          <w:rFonts w:hint="eastAsia"/>
        </w:rPr>
        <w:t>人有悲欢离合，月有阴晴圆缺，此事古难全。但愿人长久，千里共婵娟。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月夜忆舍弟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  杜甫</w:t>
      </w:r>
    </w:p>
    <w:p>
      <w:pPr>
        <w:jc w:val="center"/>
        <w:rPr>
          <w:rFonts w:hint="eastAsia"/>
        </w:rPr>
      </w:pPr>
      <w:r>
        <w:rPr>
          <w:rFonts w:hint="eastAsia"/>
        </w:rPr>
        <w:t>戍鼓断人行，秋边一雁声。</w:t>
      </w:r>
    </w:p>
    <w:p>
      <w:pPr>
        <w:jc w:val="center"/>
        <w:rPr>
          <w:rFonts w:hint="eastAsia"/>
        </w:rPr>
      </w:pPr>
      <w:r>
        <w:rPr>
          <w:rFonts w:hint="eastAsia"/>
        </w:rPr>
        <w:t>露从今夜白，月是故乡明。</w:t>
      </w:r>
    </w:p>
    <w:p>
      <w:pPr>
        <w:jc w:val="center"/>
        <w:rPr>
          <w:rFonts w:hint="eastAsia"/>
        </w:rPr>
      </w:pPr>
      <w:r>
        <w:rPr>
          <w:rFonts w:hint="eastAsia"/>
        </w:rPr>
        <w:t>有弟皆分散，无家问死生。</w:t>
      </w:r>
    </w:p>
    <w:p>
      <w:pPr>
        <w:jc w:val="center"/>
        <w:rPr>
          <w:rFonts w:hint="eastAsia"/>
        </w:rPr>
      </w:pPr>
      <w:r>
        <w:rPr>
          <w:rFonts w:hint="eastAsia"/>
        </w:rPr>
        <w:t>寄书长不达，况乃未休兵。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长沙过贾谊宅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  刘长卿</w:t>
      </w:r>
    </w:p>
    <w:p>
      <w:pPr>
        <w:jc w:val="center"/>
        <w:rPr>
          <w:rFonts w:hint="eastAsia"/>
        </w:rPr>
      </w:pPr>
      <w:r>
        <w:rPr>
          <w:rFonts w:hint="eastAsia"/>
        </w:rPr>
        <w:t>三年谪宦此栖迟，万古惟留楚客悲。</w:t>
      </w:r>
    </w:p>
    <w:p>
      <w:pPr>
        <w:jc w:val="center"/>
        <w:rPr>
          <w:rFonts w:hint="eastAsia"/>
        </w:rPr>
      </w:pPr>
      <w:r>
        <w:rPr>
          <w:rFonts w:hint="eastAsia"/>
        </w:rPr>
        <w:t>秋草独寻人去后，寒林空见日斜时。</w:t>
      </w:r>
    </w:p>
    <w:p>
      <w:pPr>
        <w:jc w:val="center"/>
        <w:rPr>
          <w:rFonts w:hint="eastAsia"/>
        </w:rPr>
      </w:pPr>
      <w:r>
        <w:rPr>
          <w:rFonts w:hint="eastAsia"/>
        </w:rPr>
        <w:t>汉文有道恩犹薄，湘水无情吊岂知。</w:t>
      </w:r>
    </w:p>
    <w:p>
      <w:pPr>
        <w:jc w:val="center"/>
        <w:rPr>
          <w:rFonts w:hint="eastAsia"/>
        </w:rPr>
      </w:pPr>
      <w:r>
        <w:rPr>
          <w:rFonts w:hint="eastAsia"/>
        </w:rPr>
        <w:t>寂寂江山摇落处，怜君何事到天涯。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左迁至蓝关示侄孙湘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  韩愈</w:t>
      </w:r>
    </w:p>
    <w:p>
      <w:pPr>
        <w:jc w:val="center"/>
        <w:rPr>
          <w:rFonts w:hint="eastAsia"/>
        </w:rPr>
      </w:pPr>
      <w:r>
        <w:rPr>
          <w:rFonts w:hint="eastAsia"/>
        </w:rPr>
        <w:t>一封朝奏九重天，夕贬潮阳路八千。</w:t>
      </w:r>
    </w:p>
    <w:p>
      <w:pPr>
        <w:jc w:val="center"/>
        <w:rPr>
          <w:rFonts w:hint="eastAsia"/>
        </w:rPr>
      </w:pPr>
      <w:r>
        <w:rPr>
          <w:rFonts w:hint="eastAsia"/>
        </w:rPr>
        <w:t>欲为圣朝除弊事，肯将衰朽惜残年！</w:t>
      </w:r>
    </w:p>
    <w:p>
      <w:pPr>
        <w:jc w:val="center"/>
        <w:rPr>
          <w:rFonts w:hint="eastAsia"/>
        </w:rPr>
      </w:pPr>
      <w:r>
        <w:rPr>
          <w:rFonts w:hint="eastAsia"/>
        </w:rPr>
        <w:t>云横秦岭家何在？雪拥蓝关马不前。</w:t>
      </w:r>
    </w:p>
    <w:p>
      <w:pPr>
        <w:jc w:val="center"/>
        <w:rPr>
          <w:rFonts w:hint="eastAsia"/>
        </w:rPr>
      </w:pPr>
      <w:r>
        <w:rPr>
          <w:rFonts w:hint="eastAsia"/>
        </w:rPr>
        <w:t>知汝远来应有意，好收吾骨瘴江边。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咸阳城东楼     </w:t>
      </w:r>
    </w:p>
    <w:p>
      <w:pPr>
        <w:jc w:val="center"/>
        <w:rPr>
          <w:rFonts w:hint="eastAsia"/>
        </w:rPr>
      </w:pPr>
      <w:r>
        <w:rPr>
          <w:rFonts w:hint="eastAsia"/>
        </w:rPr>
        <w:t>唐    许浑</w:t>
      </w:r>
    </w:p>
    <w:p>
      <w:pPr>
        <w:jc w:val="center"/>
        <w:rPr>
          <w:rFonts w:hint="eastAsia"/>
        </w:rPr>
      </w:pPr>
      <w:r>
        <w:rPr>
          <w:rFonts w:hint="eastAsia"/>
        </w:rPr>
        <w:t>一上高城万里愁，蒹葭杨柳似汀洲。</w:t>
      </w:r>
    </w:p>
    <w:p>
      <w:pPr>
        <w:jc w:val="center"/>
        <w:rPr>
          <w:rFonts w:hint="eastAsia"/>
        </w:rPr>
      </w:pPr>
      <w:r>
        <w:rPr>
          <w:rFonts w:hint="eastAsia"/>
        </w:rPr>
        <w:t>溪云初起日沉阁，山雨欲来风满楼。</w:t>
      </w:r>
    </w:p>
    <w:p>
      <w:pPr>
        <w:jc w:val="center"/>
        <w:rPr>
          <w:rFonts w:hint="eastAsia"/>
        </w:rPr>
      </w:pPr>
      <w:r>
        <w:rPr>
          <w:rFonts w:hint="eastAsia"/>
        </w:rPr>
        <w:t>鸟下绿芜秦苑夕，蝉鸣黄叶汉宫秋。</w:t>
      </w:r>
    </w:p>
    <w:p>
      <w:pPr>
        <w:jc w:val="center"/>
        <w:rPr>
          <w:rFonts w:hint="eastAsia"/>
        </w:rPr>
      </w:pPr>
      <w:r>
        <w:rPr>
          <w:rFonts w:hint="eastAsia"/>
        </w:rPr>
        <w:t>行人莫问当年事，故国东来渭水流。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无题      </w:t>
      </w:r>
    </w:p>
    <w:p>
      <w:pPr>
        <w:jc w:val="center"/>
        <w:rPr>
          <w:rFonts w:hint="eastAsia"/>
        </w:rPr>
      </w:pPr>
      <w:r>
        <w:rPr>
          <w:rFonts w:hint="eastAsia"/>
        </w:rPr>
        <w:t>唐  李商隐</w:t>
      </w:r>
    </w:p>
    <w:p>
      <w:pPr>
        <w:jc w:val="center"/>
        <w:rPr>
          <w:rFonts w:hint="eastAsia"/>
        </w:rPr>
      </w:pPr>
      <w:r>
        <w:rPr>
          <w:rFonts w:hint="eastAsia"/>
        </w:rPr>
        <w:t>相见时难别亦难， 东风无力百花残。</w:t>
      </w:r>
    </w:p>
    <w:p>
      <w:pPr>
        <w:jc w:val="center"/>
        <w:rPr>
          <w:rFonts w:hint="eastAsia"/>
        </w:rPr>
      </w:pPr>
      <w:r>
        <w:rPr>
          <w:rFonts w:hint="eastAsia"/>
        </w:rPr>
        <w:t>春蚕到死丝方尽， 蜡炬成灰泪始干。</w:t>
      </w:r>
    </w:p>
    <w:p>
      <w:pPr>
        <w:jc w:val="center"/>
        <w:rPr>
          <w:rFonts w:hint="eastAsia"/>
        </w:rPr>
      </w:pPr>
      <w:r>
        <w:rPr>
          <w:rFonts w:hint="eastAsia"/>
        </w:rPr>
        <w:t>晓镜但愁云鬓改， 夜吟应觉月光寒。</w:t>
      </w:r>
    </w:p>
    <w:p>
      <w:pPr>
        <w:jc w:val="center"/>
        <w:rPr>
          <w:rFonts w:hint="eastAsia"/>
        </w:rPr>
      </w:pPr>
      <w:r>
        <w:rPr>
          <w:rFonts w:hint="eastAsia"/>
        </w:rPr>
        <w:t>蓬山此去无多路， 青鸟殷勤为探看。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行香子·树绕村庄     </w:t>
      </w:r>
    </w:p>
    <w:p>
      <w:pPr>
        <w:jc w:val="center"/>
        <w:rPr>
          <w:rFonts w:hint="eastAsia"/>
        </w:rPr>
      </w:pPr>
      <w:r>
        <w:rPr>
          <w:rFonts w:hint="eastAsia"/>
        </w:rPr>
        <w:t>北宋    秦观</w:t>
      </w:r>
    </w:p>
    <w:p>
      <w:pPr>
        <w:jc w:val="center"/>
        <w:rPr>
          <w:rFonts w:hint="eastAsia"/>
        </w:rPr>
      </w:pPr>
      <w:r>
        <w:rPr>
          <w:rFonts w:hint="eastAsia"/>
        </w:rPr>
        <w:t>树绕村庄，水满陂塘。倚东风、豪兴徜徉。</w:t>
      </w:r>
    </w:p>
    <w:p>
      <w:pPr>
        <w:jc w:val="center"/>
        <w:rPr>
          <w:rFonts w:hint="eastAsia"/>
        </w:rPr>
      </w:pPr>
      <w:r>
        <w:rPr>
          <w:rFonts w:hint="eastAsia"/>
        </w:rPr>
        <w:t>小园几许，收尽春光。有桃花红，李花白，菜花黄。</w:t>
      </w:r>
    </w:p>
    <w:p>
      <w:pPr>
        <w:jc w:val="center"/>
        <w:rPr>
          <w:rFonts w:hint="eastAsia"/>
        </w:rPr>
      </w:pPr>
      <w:r>
        <w:rPr>
          <w:rFonts w:hint="eastAsia"/>
        </w:rPr>
        <w:t>远远围墙，隐隐茅堂。飏青旗、流水桥旁。</w:t>
      </w:r>
    </w:p>
    <w:p>
      <w:pPr>
        <w:jc w:val="center"/>
        <w:rPr>
          <w:rFonts w:hint="eastAsia"/>
        </w:rPr>
      </w:pPr>
      <w:r>
        <w:rPr>
          <w:rFonts w:hint="eastAsia"/>
        </w:rPr>
        <w:t>偶然乘兴、步过东冈。正莺儿啼，燕儿舞，蝶儿忙。</w:t>
      </w:r>
    </w:p>
    <w:p>
      <w:pPr>
        <w:jc w:val="center"/>
        <w:rPr>
          <w:rFonts w:hint="eastAsia"/>
        </w:rPr>
      </w:pPr>
      <w:bookmarkStart w:id="0" w:name="_GoBack"/>
      <w:bookmarkEnd w:id="0"/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丑奴儿·书博山道中壁     </w:t>
      </w:r>
    </w:p>
    <w:p>
      <w:pPr>
        <w:jc w:val="center"/>
        <w:rPr>
          <w:rFonts w:hint="eastAsia"/>
        </w:rPr>
      </w:pPr>
      <w:r>
        <w:rPr>
          <w:rFonts w:hint="eastAsia"/>
        </w:rPr>
        <w:t>宋    辛弃疾</w:t>
      </w:r>
    </w:p>
    <w:p>
      <w:pPr>
        <w:jc w:val="center"/>
        <w:rPr>
          <w:rFonts w:hint="eastAsia"/>
        </w:rPr>
      </w:pPr>
      <w:r>
        <w:rPr>
          <w:rFonts w:hint="eastAsia"/>
        </w:rPr>
        <w:t>少年不识愁滋味，爱上层楼。</w:t>
      </w:r>
    </w:p>
    <w:p>
      <w:pPr>
        <w:jc w:val="center"/>
        <w:rPr>
          <w:rFonts w:hint="eastAsia"/>
        </w:rPr>
      </w:pPr>
      <w:r>
        <w:rPr>
          <w:rFonts w:hint="eastAsia"/>
        </w:rPr>
        <w:t>爱上层楼。为赋新词强说愁。</w:t>
      </w:r>
    </w:p>
    <w:p>
      <w:pPr>
        <w:jc w:val="center"/>
        <w:rPr>
          <w:rFonts w:hint="eastAsia"/>
        </w:rPr>
      </w:pPr>
      <w:r>
        <w:rPr>
          <w:rFonts w:hint="eastAsia"/>
        </w:rPr>
        <w:t>而今识尽愁滋味，欲说还休。</w:t>
      </w:r>
    </w:p>
    <w:p>
      <w:pPr>
        <w:jc w:val="center"/>
      </w:pPr>
      <w:r>
        <w:rPr>
          <w:rFonts w:hint="eastAsia"/>
        </w:rPr>
        <w:t>欲说还休。却道天凉好个秋。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6D3A"/>
    <w:rsid w:val="7FE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2021-11-07T13:15:00Z</dcterms:created>
  <dc:creator>Zzzzzzzzzzzz</dc:creator>
  <cp:lastModifiedBy>Zzzzzzzzzzzz</cp:lastModifiedBy>
  <dcterms:modified xsi:type="dcterms:W3CDTF">2021-11-07T13:17:09Z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4F1D65C6C64A4F878267983272AB0121</vt:lpwstr>
  </property>
</Properties>
</file>