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統計情報閲覧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710-01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統計情報閲覧画面（集計条件）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統計情報閲覧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集計条件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集計観点① [ 出品数 ▼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期間②    [ 年/月/日 ] 〜 [ 年/月/日 ]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[集計する]③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[管理メニューへ戻る]④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集計観点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集計の観点(出品数/成約数/成約率/カテゴリ別/時系列 等)を選択する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期間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集計対象の開始日・終了日を指定する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集計する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指定条件で集計し、統計情報結果画面を表示する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集計観点、期間は入力フォームの操作メニュー</w:t>
      </w:r>
    </w:p>
    <w:p>
      <w:r>
        <w:t>集計する、管理メニューへ戻るは操作メニュー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統計情報閲覧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710-02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統計情報結果画面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統計情報結果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集計結果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項目①     │ 件数②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├──────────┼──────────┤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出品数     │ 120件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成約数     │ 95件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成約率     │ 79%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グラフ表示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 棒グラフ／折れ線グラフ表示領域 ]③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[条件を変更して再表示]④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集計項目（出品数・成約数・成約率 等）を表示する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件数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各項目の集計値を表示する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グラフ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集計結果を棒グラフ／折れ線グラフで視覚的に表示する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条件を変更して再表示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統計情報閲覧画面(集計条件)に戻る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条件を変更して再表示、管理メニューへ戻るは操作メニュー</w:t>
      </w:r>
    </w:p>
    <w:p>
      <w:r>
        <w:t>統計情報は数値だけでなくグラフにより視覚的に提供する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