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B" w:rsidRPr="007D4F2B" w:rsidRDefault="000D020D" w:rsidP="000D020D">
      <w:pPr>
        <w:jc w:val="center"/>
        <w:rPr>
          <w:rFonts w:ascii="Times New Roman" w:hAnsi="Times New Roman" w:cs="Times New Roman"/>
          <w:b/>
          <w:sz w:val="32"/>
        </w:rPr>
      </w:pPr>
      <w:r w:rsidRPr="007D4F2B">
        <w:rPr>
          <w:rFonts w:ascii="Times New Roman" w:hAnsi="Times New Roman" w:cs="Times New Roman"/>
          <w:b/>
          <w:sz w:val="32"/>
        </w:rPr>
        <w:t>REZERVAČNÍK</w:t>
      </w:r>
    </w:p>
    <w:p w:rsidR="000D020D" w:rsidRDefault="000D020D" w:rsidP="000D02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Aneta Bukovjanová, Martin Havlík, Václav Pleskač</w:t>
      </w:r>
    </w:p>
    <w:p w:rsidR="000D020D" w:rsidRDefault="000D020D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pStyle w:val="Nadpis3"/>
        <w:shd w:val="clear" w:color="auto" w:fill="F6F4F1"/>
        <w:spacing w:before="105" w:beforeAutospacing="0" w:after="75" w:afterAutospacing="0"/>
        <w:rPr>
          <w:rFonts w:ascii="Verdana" w:hAnsi="Verdana"/>
          <w:color w:val="333333"/>
          <w:sz w:val="20"/>
          <w:szCs w:val="30"/>
          <w:lang w:val="cs-CZ"/>
        </w:rPr>
      </w:pPr>
      <w:r w:rsidRPr="007D4F2B">
        <w:rPr>
          <w:sz w:val="28"/>
          <w:lang w:val="cs-CZ"/>
        </w:rPr>
        <w:t xml:space="preserve">Zadání: </w:t>
      </w:r>
      <w:r w:rsidRPr="000D020D">
        <w:rPr>
          <w:rFonts w:ascii="Verdana" w:hAnsi="Verdana"/>
          <w:color w:val="333333"/>
          <w:sz w:val="20"/>
          <w:szCs w:val="30"/>
          <w:lang w:val="cs-CZ"/>
        </w:rPr>
        <w:t>Rezervace míst v restauraci (2-3 řešitelé)</w:t>
      </w:r>
    </w:p>
    <w:p w:rsidR="000D020D" w:rsidRP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0D020D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Aplikace na podporu rezervací míst v restauraci. Aplikace eviduje stoly s počtem míst, umístění nekuřácký/kuřácký. Zákazníci si objednávají rezervaci na den a hodinu.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1150C3" w:rsidRP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  <w:t>Doplnění zadání</w:t>
      </w:r>
    </w:p>
    <w:p w:rsid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Obsluha restaurace zadává údaje, které získá od zákazníka, např. skrz telefonické objednání. Obsluha bude moci spravovat stoly a objednávky a bude mít možnost vidět, které objednávky se v daný čas uskuteční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.</w:t>
      </w:r>
    </w:p>
    <w:p w:rsidR="001150C3" w:rsidRPr="000D020D" w:rsidRDefault="001150C3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  <w:t>Seznam úkolů: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t>Třídy: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 w:rsidRP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třída Stůl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Martin Havlík – </w:t>
      </w:r>
      <w:r w:rsidR="00E46E94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třída 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>Restaurace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–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třída Datum</w:t>
      </w:r>
    </w:p>
    <w:p w:rsidR="00506368" w:rsidRDefault="00506368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506368" w:rsidRPr="00506368" w:rsidRDefault="00506368" w:rsidP="005063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Třída zákazník se nebude implementovat. Podle doporučení by měla zahrnovat možnost </w:t>
      </w:r>
      <w:proofErr w:type="spellStart"/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zjištovat</w:t>
      </w:r>
      <w:proofErr w:type="spellEnd"/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 v jaké časy zákazník rád chodí do restaurace.</w:t>
      </w:r>
      <w:bookmarkStart w:id="0" w:name="_GoBack"/>
      <w:bookmarkEnd w:id="0"/>
    </w:p>
    <w:p w:rsidR="000D020D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noProof/>
        </w:rPr>
        <w:drawing>
          <wp:inline distT="0" distB="0" distL="0" distR="0">
            <wp:extent cx="5760720" cy="3447662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75" w:rsidRDefault="00FB0675">
      <w:pP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  <w:br w:type="page"/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lastRenderedPageBreak/>
        <w:t xml:space="preserve">Návrhy: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stolů (správa stolů, nový stůl)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>Martin Havlík – realizování ukládaní souborů (čtení souborů), spuštění GUI</w:t>
      </w:r>
      <w:r w:rsidR="007D4F2B" w:rsidRPr="00BB1982">
        <w:rPr>
          <w:rFonts w:ascii="Times New Roman" w:eastAsia="Times New Roman" w:hAnsi="Times New Roman" w:cs="Times New Roman"/>
          <w:szCs w:val="19"/>
          <w:lang w:eastAsia="en-GB"/>
        </w:rPr>
        <w:t>, úvodní menu</w:t>
      </w:r>
    </w:p>
    <w:p w:rsidR="002C618B" w:rsidRPr="00BB1982" w:rsidRDefault="000D020D" w:rsidP="002C618B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–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rezervace (správa rezervace, nová rezervace)</w:t>
      </w:r>
    </w:p>
    <w:p w:rsidR="002C618B" w:rsidRPr="00BB1982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90FB2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Cs w:val="19"/>
          <w:lang w:eastAsia="en-GB"/>
        </w:rPr>
        <w:drawing>
          <wp:inline distT="0" distB="0" distL="0" distR="0" wp14:anchorId="5481E196" wp14:editId="15B811A2">
            <wp:extent cx="5760720" cy="36659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BB1982" w:rsidRDefault="00BB1982">
      <w:pPr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Cs w:val="19"/>
          <w:lang w:eastAsia="en-GB"/>
        </w:rPr>
        <w:br w:type="page"/>
      </w:r>
    </w:p>
    <w:p w:rsidR="004D6849" w:rsidRDefault="004D6849" w:rsidP="000060F3">
      <w:pPr>
        <w:ind w:left="-567"/>
        <w:rPr>
          <w:rFonts w:ascii="Times New Roman" w:hAnsi="Times New Roman" w:cs="Times New Roman"/>
          <w:b/>
          <w:sz w:val="28"/>
          <w:szCs w:val="19"/>
          <w:shd w:val="clear" w:color="auto" w:fill="F6F4F1"/>
        </w:rPr>
      </w:pPr>
      <w:r>
        <w:rPr>
          <w:rFonts w:ascii="Times New Roman" w:hAnsi="Times New Roman" w:cs="Times New Roman"/>
          <w:b/>
          <w:color w:val="333333"/>
          <w:sz w:val="24"/>
          <w:szCs w:val="19"/>
          <w:shd w:val="clear" w:color="auto" w:fill="F6F4F1"/>
        </w:rPr>
        <w:lastRenderedPageBreak/>
        <w:t>U</w:t>
      </w:r>
      <w:r w:rsidRPr="004D6849">
        <w:rPr>
          <w:rFonts w:ascii="Times New Roman" w:hAnsi="Times New Roman" w:cs="Times New Roman"/>
          <w:b/>
          <w:sz w:val="28"/>
          <w:szCs w:val="19"/>
          <w:shd w:val="clear" w:color="auto" w:fill="F6F4F1"/>
        </w:rPr>
        <w:t>se case slovní popis včetně scénářů</w:t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t>Spustit aplikaci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03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687"/>
      </w:tblGrid>
      <w:tr w:rsidR="00BB1982" w:rsidTr="000060F3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Spustit aplikaci</w:t>
            </w:r>
          </w:p>
        </w:tc>
      </w:tr>
      <w:tr w:rsidR="00BB1982" w:rsidTr="000060F3">
        <w:trPr>
          <w:trHeight w:val="1075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</w:tc>
      </w:tr>
      <w:tr w:rsidR="00BB1982" w:rsidTr="000060F3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687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B1982" w:rsidTr="000060F3">
        <w:trPr>
          <w:trHeight w:val="103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má přístup k aplikaci a má funkční rozhraní.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Aplikace se správně spustila a otevřelo se okno úvodního menu.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Aplikace se spustí s chybou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restartuje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Pr="000060F3" w:rsidRDefault="00BB1982" w:rsidP="000060F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BB1982">
        <w:rPr>
          <w:rFonts w:ascii="Times New Roman" w:eastAsia="Times New Roman" w:hAnsi="Times New Roman" w:cs="Times New Roman"/>
        </w:rPr>
        <w:lastRenderedPageBreak/>
        <w:t>Ukončit aplikaci</w:t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Ukončit aplikaci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ukončuje aplikaci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se správně ukončila a rezervace je uložena.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Systém uloží rezervace. Viz UC Uložit záznam3. Aplikace se ukončí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45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Dojde k chybě při ukládání rezervace.  Viz UC Uložit záznam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rezervace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Aplikace se ukončí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Uložit záznam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uloží záznam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 a je co uložit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záznam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Uložení skončí chybou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zkontroluje data a klikne na tlačítko znovu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Udržovat údaje o stolu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stolu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Uživatel udržuje údaje o stolu (mění počet míst, mění stůl na kuřácký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naopa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k, ruší, prohlíží).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k dispozici.</w:t>
            </w:r>
          </w:p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buď kuřácký, nebo nekuřácký.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 w:right="3593"/>
              <w:jc w:val="both"/>
            </w:pPr>
            <w:r>
              <w:rPr>
                <w:rFonts w:ascii="Times New Roman" w:eastAsia="Times New Roman" w:hAnsi="Times New Roman" w:cs="Times New Roman"/>
              </w:rPr>
              <w:t>Všechny údaje jsou správně vyplněny Stůl je k dispozici.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255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34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0060F3">
        <w:rPr>
          <w:rFonts w:ascii="Times New Roman" w:eastAsia="Times New Roman" w:hAnsi="Times New Roman" w:cs="Times New Roman"/>
        </w:rPr>
        <w:lastRenderedPageBreak/>
        <w:t>Nalézt stůl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21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705"/>
      </w:tblGrid>
      <w:tr w:rsidR="000060F3" w:rsidTr="009D74C6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Systém udržuje údaje o stolech a nalezne stůl na kterém je daná rezervace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restauraci se nacházejí evidované stoly</w:t>
            </w:r>
          </w:p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systému je záznam o těchto stolech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Záznam o stolech je aktuální</w:t>
            </w:r>
          </w:p>
        </w:tc>
      </w:tr>
      <w:tr w:rsidR="000060F3" w:rsidTr="009D74C6">
        <w:trPr>
          <w:trHeight w:val="1521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nalezne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107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nenalezne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upozorní uživatele na chybu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chybu upraví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382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1038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9D74C6">
        <w:rPr>
          <w:rFonts w:ascii="Times New Roman" w:eastAsia="Times New Roman" w:hAnsi="Times New Roman" w:cs="Times New Roman"/>
        </w:rPr>
        <w:lastRenderedPageBreak/>
        <w:t>Udržovat údaje o rezervaci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0060F3" w:rsidTr="009D74C6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udržuje údaje (zakládá, mění, ruší, prohlíží) o rezervaci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17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Stůl, kde je vystavena rezervace existuje.</w:t>
            </w:r>
          </w:p>
          <w:p w:rsidR="000060F3" w:rsidRDefault="000060F3">
            <w:pPr>
              <w:ind w:left="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Datum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které je rezervace vystavena existuje.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Restaurace je otevřená v hodinu, která je uvedena v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Všechny údaje rezervace jsou správně vyplněny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Rezervace je k dispozici</w:t>
            </w:r>
          </w:p>
        </w:tc>
      </w:tr>
      <w:tr w:rsidR="000060F3" w:rsidTr="009D74C6">
        <w:trPr>
          <w:trHeight w:val="207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551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Uživatel vloží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nové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o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62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0060F3" w:rsidRDefault="000060F3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020D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 xml:space="preserve">Struktura souborů nebo struktura databáze: 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podoba CSV dokumentu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0675">
        <w:rPr>
          <w:rFonts w:ascii="Times New Roman" w:hAnsi="Times New Roman" w:cs="Times New Roman"/>
          <w:sz w:val="24"/>
        </w:rPr>
        <w:t>stul;pocet</w:t>
      </w:r>
      <w:proofErr w:type="spellEnd"/>
      <w:proofErr w:type="gramEnd"/>
      <w:r w:rsidRPr="00FB0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675">
        <w:rPr>
          <w:rFonts w:ascii="Times New Roman" w:hAnsi="Times New Roman" w:cs="Times New Roman"/>
          <w:sz w:val="24"/>
        </w:rPr>
        <w:t>mist;kuracky;den;měsíc;rok;hodina;jmeno</w:t>
      </w:r>
      <w:proofErr w:type="spellEnd"/>
      <w:r w:rsidRPr="00FB0675">
        <w:rPr>
          <w:rFonts w:ascii="Times New Roman" w:hAnsi="Times New Roman" w:cs="Times New Roman"/>
          <w:sz w:val="24"/>
        </w:rPr>
        <w:t>;</w:t>
      </w:r>
    </w:p>
    <w:p w:rsidR="007D4F2B" w:rsidRDefault="007D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57AF" w:rsidRPr="007D4F2B" w:rsidRDefault="00CD57AF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>Návrhy obrazovek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Úvodní menu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60B4A">
            <wp:simplePos x="89535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867025"/>
            <wp:effectExtent l="0" t="0" r="0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B8">
        <w:rPr>
          <w:rFonts w:ascii="Times New Roman" w:hAnsi="Times New Roman" w:cs="Times New Roman"/>
          <w:b/>
          <w:sz w:val="24"/>
        </w:rPr>
        <w:br w:type="textWrapping" w:clear="all"/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Nový stůl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C29DF7" wp14:editId="781422FE">
            <wp:extent cx="5760720" cy="34429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Správa stolu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82F41E" wp14:editId="757587EA">
            <wp:extent cx="5760720" cy="39611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Nová rezervace</w:t>
      </w:r>
    </w:p>
    <w:p w:rsidR="00543A49" w:rsidRDefault="00543A49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CB8FC8" wp14:editId="56BFE9ED">
            <wp:extent cx="5760720" cy="26752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Správa rezervace</w:t>
      </w:r>
    </w:p>
    <w:p w:rsidR="00CD57AF" w:rsidRPr="00CD57AF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968871" wp14:editId="449ED769">
            <wp:extent cx="5760720" cy="290576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FB0675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t>Konvence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get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setter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gramStart"/>
      <w:r w:rsidRPr="00CD57AF">
        <w:rPr>
          <w:rFonts w:ascii="Times New Roman" w:hAnsi="Times New Roman" w:cs="Times New Roman"/>
          <w:sz w:val="24"/>
        </w:rPr>
        <w:t>set(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is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r w:rsidRPr="00CD57AF">
        <w:rPr>
          <w:rFonts w:ascii="Times New Roman" w:hAnsi="Times New Roman" w:cs="Times New Roman"/>
          <w:sz w:val="24"/>
        </w:rPr>
        <w:t xml:space="preserve">pokud je atribut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napsat</w:t>
      </w:r>
      <w:proofErr w:type="gramEnd"/>
      <w:r w:rsidRPr="00CD57AF">
        <w:rPr>
          <w:rFonts w:ascii="Times New Roman" w:hAnsi="Times New Roman" w:cs="Times New Roman"/>
          <w:sz w:val="24"/>
        </w:rPr>
        <w:t xml:space="preserve"> jako sloveso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rPr>
          <w:rFonts w:ascii="Times New Roman" w:hAnsi="Times New Roman" w:cs="Times New Roman"/>
          <w:sz w:val="24"/>
        </w:rPr>
      </w:pPr>
    </w:p>
    <w:sectPr w:rsidR="000D020D" w:rsidRPr="000D020D" w:rsidSect="00BA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6A7"/>
    <w:multiLevelType w:val="hybridMultilevel"/>
    <w:tmpl w:val="802A35FC"/>
    <w:lvl w:ilvl="0" w:tplc="95B840FE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2ACFB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668856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44E536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5840AB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C64787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78FB00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F0D05E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0CA81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B5891"/>
    <w:multiLevelType w:val="hybridMultilevel"/>
    <w:tmpl w:val="1AA0B6DC"/>
    <w:lvl w:ilvl="0" w:tplc="B47CA4D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668B518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6263F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AA4B2A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6A358A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FA71B0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7E33FE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BA376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B224B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EE1913"/>
    <w:multiLevelType w:val="hybridMultilevel"/>
    <w:tmpl w:val="67DE38E8"/>
    <w:lvl w:ilvl="0" w:tplc="6E7036F6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9424F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BED68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8A696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46FD3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629492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52E041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02E17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0E285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F2030A"/>
    <w:multiLevelType w:val="hybridMultilevel"/>
    <w:tmpl w:val="6F52317A"/>
    <w:lvl w:ilvl="0" w:tplc="820E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647C6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5C165A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824DFE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8CF65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5288E4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85EC0FA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025E9A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9C1ACC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F2D1DDD"/>
    <w:multiLevelType w:val="hybridMultilevel"/>
    <w:tmpl w:val="A5E4888A"/>
    <w:lvl w:ilvl="0" w:tplc="821CCDE4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861DC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5A27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4EC1F8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5A13F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0105132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3A48DC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D86A6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B082B2E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2461A29"/>
    <w:multiLevelType w:val="hybridMultilevel"/>
    <w:tmpl w:val="9B7EBF14"/>
    <w:lvl w:ilvl="0" w:tplc="E2C661D2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C8E516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EC14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03A6F4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E7C7EF4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3C44BC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D766CC0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E019D6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88891A2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67E5C6E"/>
    <w:multiLevelType w:val="hybridMultilevel"/>
    <w:tmpl w:val="6518DEAC"/>
    <w:lvl w:ilvl="0" w:tplc="ECC4E1E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D24FEA6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1AE4D6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2281A7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96906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A64C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5234AC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48494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107D14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2411ABB"/>
    <w:multiLevelType w:val="hybridMultilevel"/>
    <w:tmpl w:val="40E2B20E"/>
    <w:lvl w:ilvl="0" w:tplc="384E5650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504129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ACCB58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84C2C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D2C552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003D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303FA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B249C9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3CD07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4A6063"/>
    <w:multiLevelType w:val="hybridMultilevel"/>
    <w:tmpl w:val="0E2C1BF8"/>
    <w:lvl w:ilvl="0" w:tplc="5F6ACA4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614048E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A222B2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0C32D6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8AB33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47F86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72F42A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0A8D25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AA140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12437BF"/>
    <w:multiLevelType w:val="hybridMultilevel"/>
    <w:tmpl w:val="A552B8F4"/>
    <w:lvl w:ilvl="0" w:tplc="173E110C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AE0D3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2EEBC1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E46B36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001F4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14676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1C2F86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5243D4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B0A496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25D2374"/>
    <w:multiLevelType w:val="hybridMultilevel"/>
    <w:tmpl w:val="8A4AAE10"/>
    <w:lvl w:ilvl="0" w:tplc="14FA1A94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32ED94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A075C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FFE3A2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CACCB0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3EC714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254E6A4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5EF2D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97A0A9A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9B27833"/>
    <w:multiLevelType w:val="hybridMultilevel"/>
    <w:tmpl w:val="413E7D20"/>
    <w:lvl w:ilvl="0" w:tplc="9718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F0996A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188C10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48B65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5BEFF32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5944BE6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DFA1D5E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F885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8A6F76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D"/>
    <w:rsid w:val="000060F3"/>
    <w:rsid w:val="00090FB2"/>
    <w:rsid w:val="000D020D"/>
    <w:rsid w:val="001150C3"/>
    <w:rsid w:val="002C618B"/>
    <w:rsid w:val="003805EB"/>
    <w:rsid w:val="004D6849"/>
    <w:rsid w:val="00506368"/>
    <w:rsid w:val="00543A49"/>
    <w:rsid w:val="007D4F2B"/>
    <w:rsid w:val="008818AA"/>
    <w:rsid w:val="00914BB8"/>
    <w:rsid w:val="00931D3A"/>
    <w:rsid w:val="009D74C6"/>
    <w:rsid w:val="00A93622"/>
    <w:rsid w:val="00BA6B26"/>
    <w:rsid w:val="00BB1982"/>
    <w:rsid w:val="00CD57AF"/>
    <w:rsid w:val="00E46E94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FEE7"/>
  <w15:chartTrackingRefBased/>
  <w15:docId w15:val="{AB08C773-5249-4092-9538-5F2F380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3">
    <w:name w:val="heading 3"/>
    <w:basedOn w:val="Normln"/>
    <w:link w:val="Nadpis3Char"/>
    <w:uiPriority w:val="9"/>
    <w:qFormat/>
    <w:rsid w:val="000D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D02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lnweb">
    <w:name w:val="Normal (Web)"/>
    <w:basedOn w:val="Normln"/>
    <w:uiPriority w:val="99"/>
    <w:semiHidden/>
    <w:unhideWhenUsed/>
    <w:rsid w:val="000D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">
    <w:name w:val="TableGrid"/>
    <w:rsid w:val="00BB1982"/>
    <w:pPr>
      <w:spacing w:after="0" w:line="240" w:lineRule="auto"/>
    </w:pPr>
    <w:rPr>
      <w:rFonts w:eastAsiaTheme="minorEastAsia"/>
      <w:lang w:val="cs-CZ"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871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Martin Havlík</cp:lastModifiedBy>
  <cp:revision>8</cp:revision>
  <dcterms:created xsi:type="dcterms:W3CDTF">2018-04-17T17:01:00Z</dcterms:created>
  <dcterms:modified xsi:type="dcterms:W3CDTF">2018-04-21T16:17:00Z</dcterms:modified>
</cp:coreProperties>
</file>