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r w:rsidDel="00000000" w:rsidR="00000000" w:rsidRPr="00000000">
        <w:rPr>
          <w:rtl w:val="0"/>
        </w:rPr>
        <w:t xml:space="preserve">Heading 1</w:t>
      </w:r>
    </w:p>
    <w:p w:rsidR="00000000" w:rsidDel="00000000" w:rsidP="00000000" w:rsidRDefault="00000000" w:rsidRPr="00000000" w14:paraId="00000002">
      <w:pPr>
        <w:pStyle w:val="Heading2"/>
        <w:rPr/>
      </w:pPr>
      <w:r w:rsidDel="00000000" w:rsidR="00000000" w:rsidRPr="00000000">
        <w:rPr>
          <w:rtl w:val="0"/>
        </w:rPr>
        <w:t xml:space="preserve">Heading 2 with </w:t>
      </w:r>
      <w:r w:rsidDel="00000000" w:rsidR="00000000" w:rsidRPr="00000000">
        <w:rPr>
          <w:rFonts w:ascii="JetBrains Mono" w:cs="JetBrains Mono" w:eastAsia="JetBrains Mono" w:hAnsi="JetBrains Mono"/>
          <w:color w:val="dc2626"/>
          <w:sz w:val="30"/>
          <w:szCs w:val="30"/>
          <w:shd w:fill="f3f4f6" w:val="clear"/>
          <w:rtl w:val="0"/>
        </w:rPr>
        <w:t xml:space="preserve">code()</w:t>
      </w:r>
      <w:r w:rsidDel="00000000" w:rsidR="00000000" w:rsidRPr="00000000">
        <w:rPr>
          <w:rtl w:val="0"/>
        </w:rPr>
      </w:r>
    </w:p>
    <w:p w:rsidR="00000000" w:rsidDel="00000000" w:rsidP="00000000" w:rsidRDefault="00000000" w:rsidRPr="00000000" w14:paraId="00000003">
      <w:pPr>
        <w:pStyle w:val="Heading3"/>
        <w:jc w:val="center"/>
        <w:rPr/>
      </w:pPr>
      <w:r w:rsidDel="00000000" w:rsidR="00000000" w:rsidRPr="00000000">
        <w:rPr>
          <w:rtl w:val="0"/>
        </w:rPr>
        <w:t xml:space="preserve">Heading 3</w:t>
      </w:r>
    </w:p>
    <w:p w:rsidR="00000000" w:rsidDel="00000000" w:rsidP="00000000" w:rsidRDefault="00000000" w:rsidRPr="00000000" w14:paraId="00000004">
      <w:pPr>
        <w:pStyle w:val="Heading4"/>
        <w:rPr/>
      </w:pPr>
      <w:r w:rsidDel="00000000" w:rsidR="00000000" w:rsidRPr="00000000">
        <w:rPr>
          <w:rtl w:val="0"/>
        </w:rPr>
        <w:t xml:space="preserve">Heading 4</w:t>
      </w:r>
    </w:p>
    <w:p w:rsidR="00000000" w:rsidDel="00000000" w:rsidP="00000000" w:rsidRDefault="00000000" w:rsidRPr="00000000" w14:paraId="00000005">
      <w:pPr>
        <w:pStyle w:val="Heading5"/>
        <w:rPr/>
      </w:pPr>
      <w:r w:rsidDel="00000000" w:rsidR="00000000" w:rsidRPr="00000000">
        <w:rPr>
          <w:rtl w:val="0"/>
        </w:rPr>
        <w:t xml:space="preserve">Heading 5</w:t>
      </w:r>
    </w:p>
    <w:p w:rsidR="00000000" w:rsidDel="00000000" w:rsidP="00000000" w:rsidRDefault="00000000" w:rsidRPr="00000000" w14:paraId="00000006">
      <w:pPr>
        <w:pStyle w:val="Heading6"/>
        <w:rPr/>
      </w:pPr>
      <w:r w:rsidDel="00000000" w:rsidR="00000000" w:rsidRPr="00000000">
        <w:rPr>
          <w:rtl w:val="0"/>
        </w:rPr>
        <w:t xml:space="preserve">Heading 6</w:t>
      </w:r>
    </w:p>
    <w:p w:rsidR="00000000" w:rsidDel="00000000" w:rsidP="00000000" w:rsidRDefault="00000000" w:rsidRPr="00000000" w14:paraId="00000007">
      <w:pPr>
        <w:jc w:val="left"/>
        <w:rPr/>
      </w:pPr>
      <w:r w:rsidDel="00000000" w:rsidR="00000000" w:rsidRPr="00000000">
        <w:rPr>
          <w:rtl w:val="0"/>
        </w:rPr>
        <w:t xml:space="preserve">Aligned left.</w:t>
      </w:r>
    </w:p>
    <w:p w:rsidR="00000000" w:rsidDel="00000000" w:rsidP="00000000" w:rsidRDefault="00000000" w:rsidRPr="00000000" w14:paraId="00000008">
      <w:pPr>
        <w:jc w:val="center"/>
        <w:rPr/>
      </w:pPr>
      <w:r w:rsidDel="00000000" w:rsidR="00000000" w:rsidRPr="00000000">
        <w:rPr>
          <w:rtl w:val="0"/>
        </w:rPr>
        <w:t xml:space="preserve">Aligned center.</w:t>
      </w:r>
    </w:p>
    <w:p w:rsidR="00000000" w:rsidDel="00000000" w:rsidP="00000000" w:rsidRDefault="00000000" w:rsidRPr="00000000" w14:paraId="00000009">
      <w:pPr>
        <w:jc w:val="right"/>
        <w:rPr/>
      </w:pPr>
      <w:r w:rsidDel="00000000" w:rsidR="00000000" w:rsidRPr="00000000">
        <w:rPr>
          <w:rtl w:val="0"/>
        </w:rPr>
        <w:t xml:space="preserve">Aligned right.</w:t>
      </w:r>
    </w:p>
    <w:p w:rsidR="00000000" w:rsidDel="00000000" w:rsidP="00000000" w:rsidRDefault="00000000" w:rsidRPr="00000000" w14:paraId="0000000A">
      <w:pPr>
        <w:jc w:val="both"/>
        <w:rPr/>
      </w:pPr>
      <w:r w:rsidDel="00000000" w:rsidR="00000000" w:rsidRPr="00000000">
        <w:rPr>
          <w:rtl w:val="0"/>
        </w:rPr>
        <w:t xml:space="preserve">Aligned justify.</w:t>
      </w:r>
    </w:p>
    <w:p w:rsidR="00000000" w:rsidDel="00000000" w:rsidP="00000000" w:rsidRDefault="00000000" w:rsidRPr="00000000" w14:paraId="0000000B">
      <w:pPr>
        <w:rPr/>
      </w:pPr>
      <w:r w:rsidDel="00000000" w:rsidR="00000000" w:rsidRPr="00000000">
        <w:rPr>
          <w:b w:val="1"/>
          <w:bCs w:val="1"/>
          <w:rtl w:val="0"/>
        </w:rPr>
        <w:t xml:space="preserve">bold</w:t>
      </w:r>
      <w:r w:rsidDel="00000000" w:rsidR="00000000" w:rsidRPr="00000000">
        <w:rPr>
          <w:i w:val="1"/>
          <w:iCs w:val="1"/>
          <w:rtl w:val="0"/>
        </w:rPr>
        <w:t xml:space="preserve"> italic</w:t>
      </w:r>
      <w:r w:rsidDel="00000000" w:rsidR="00000000" w:rsidRPr="00000000">
        <w:rPr>
          <w:u w:val="single"/>
          <w:rtl w:val="0"/>
        </w:rPr>
        <w:t xml:space="preserve"> underline</w:t>
      </w:r>
      <w:r w:rsidDel="00000000" w:rsidR="00000000" w:rsidRPr="00000000">
        <w:rPr>
          <w:strike w:val="1"/>
          <w:rtl w:val="0"/>
        </w:rPr>
        <w:t xml:space="preserve"> strike</w:t>
      </w:r>
      <w:r w:rsidDel="00000000" w:rsidR="00000000" w:rsidRPr="00000000">
        <w:rPr>
          <w:rtl w:val="0"/>
        </w:rPr>
        <w:t xml:space="preserve"> H</w:t>
      </w:r>
      <w:r w:rsidDel="00000000" w:rsidR="00000000" w:rsidRPr="00000000">
        <w:rPr>
          <w:vertAlign w:val="subscript"/>
          <w:rtl w:val="0"/>
        </w:rPr>
        <w:t xml:space="preserve">2</w:t>
      </w:r>
      <w:r w:rsidDel="00000000" w:rsidR="00000000" w:rsidRPr="00000000">
        <w:rPr>
          <w:rtl w:val="0"/>
        </w:rPr>
        <w:t xml:space="preserve">O, E = mc</w:t>
      </w:r>
      <w:r w:rsidDel="00000000" w:rsidR="00000000" w:rsidRPr="00000000">
        <w:rPr>
          <w:vertAlign w:val="superscript"/>
          <w:rtl w:val="0"/>
        </w:rPr>
        <w:t xml:space="preserve">2</w:t>
      </w:r>
      <w:r w:rsidDel="00000000" w:rsidR="00000000" w:rsidRPr="00000000">
        <w:rPr>
          <w:sz w:val="18"/>
          <w:szCs w:val="18"/>
          <w:rtl w:val="0"/>
        </w:rPr>
        <w:t xml:space="preserve"> small</w:t>
      </w:r>
      <w:r w:rsidDel="00000000" w:rsidR="00000000" w:rsidRPr="00000000">
        <w:rPr>
          <w:rFonts w:ascii="JetBrains Mono" w:cs="JetBrains Mono" w:eastAsia="JetBrains Mono" w:hAnsi="JetBrains Mono"/>
          <w:color w:val="dc2626"/>
          <w:sz w:val="20"/>
          <w:szCs w:val="20"/>
          <w:shd w:fill="f3f4f6" w:val="clear"/>
          <w:rtl w:val="0"/>
        </w:rPr>
        <w:t xml:space="preserve"> code()</w:t>
      </w:r>
      <w:r w:rsidDel="00000000" w:rsidR="00000000" w:rsidRPr="00000000">
        <w:rPr>
          <w:rFonts w:ascii="Source Serif 4" w:cs="Source Serif 4" w:eastAsia="Source Serif 4" w:hAnsi="Source Serif 4"/>
          <w:color w:val="c00000"/>
          <w:rtl w:val="0"/>
        </w:rPr>
        <w:t xml:space="preserve"> red serif</w:t>
      </w:r>
      <w:r w:rsidDel="00000000" w:rsidR="00000000" w:rsidRPr="00000000">
        <w:rPr>
          <w:rFonts w:ascii="Excalifont" w:cs="Excalifont" w:eastAsia="Excalifont" w:hAnsi="Excalifont"/>
          <w:rtl w:val="0"/>
        </w:rPr>
        <w:t xml:space="preserve"> hand-drawn</w:t>
      </w:r>
      <w:r w:rsidDel="00000000" w:rsidR="00000000" w:rsidRPr="00000000">
        <w:rPr>
          <w:shd w:fill="fef08a" w:val="clear"/>
          <w:rtl w:val="0"/>
        </w:rPr>
        <w:t xml:space="preserve"> highlighted</w:t>
      </w:r>
      <w:r w:rsidDel="00000000" w:rsidR="00000000" w:rsidRPr="00000000">
        <w:rPr>
          <w:highlight w:val="yellow"/>
          <w:rtl w:val="0"/>
        </w:rPr>
        <w:t xml:space="preserve"> marked</w:t>
      </w:r>
      <w:r w:rsidDel="00000000" w:rsidR="00000000" w:rsidRPr="00000000">
        <w:rPr>
          <w:rtl w:val="0"/>
        </w:rPr>
        <w:t xml:space="preserve"> commented</w:t>
      </w:r>
      <w:r w:rsidDel="00000000" w:rsidR="00000000" w:rsidRPr="00000000">
        <w:rPr>
          <w:rFonts w:ascii="JetBrains Mono" w:cs="JetBrains Mono" w:eastAsia="JetBrains Mono" w:hAnsi="JetBrains Mono"/>
          <w:b w:val="1"/>
          <w:bCs w:val="1"/>
          <w:i w:val="1"/>
          <w:iCs w:val="1"/>
          <w:strike w:val="1"/>
          <w:color w:val="2563eb"/>
          <w:sz w:val="18"/>
          <w:szCs w:val="18"/>
          <w:u w:val="single"/>
          <w:shd w:fill="bbf7d0" w:val="clear"/>
          <w:vertAlign w:val="superscript"/>
          <w:rtl w:val="0"/>
        </w:rPr>
        <w:t xml:space="preserve"> all at once</w:t>
      </w:r>
      <w:r w:rsidDel="00000000" w:rsidR="00000000" w:rsidRPr="00000000">
        <w:rPr>
          <w:rtl w:val="0"/>
        </w:rPr>
        <w:t xml:space="preserve"> and </w:t>
      </w:r>
      <w:hyperlink r:id="rId6">
        <w:r w:rsidDel="00000000" w:rsidR="00000000" w:rsidRPr="00000000">
          <w:rPr>
            <w:color w:val="2563eb"/>
            <w:rtl w:val="0"/>
          </w:rPr>
          <w:t xml:space="preserve">a link</w:t>
        </w:r>
      </w:hyperlink>
      <w:hyperlink r:id="rId7">
        <w:r w:rsidDel="00000000" w:rsidR="00000000" w:rsidRPr="00000000">
          <w:rPr>
            <w:b w:val="1"/>
            <w:bCs w:val="1"/>
            <w:color w:val="2563eb"/>
            <w:rtl w:val="0"/>
          </w:rPr>
          <w:t xml:space="preserve"> in bold</w:t>
        </w:r>
      </w:hyperlink>
      <w:r w:rsidDel="00000000" w:rsidR="00000000" w:rsidRPr="00000000">
        <w:rPr>
          <w:rtl w:val="0"/>
        </w:rPr>
        <w:t xml:space="preserve">, </w:t>
      </w:r>
      <w:hyperlink r:id="rId8">
        <w:r w:rsidDel="00000000" w:rsidR="00000000" w:rsidRPr="00000000">
          <w:rPr>
            <w:color w:val="2563eb"/>
            <w:rtl w:val="0"/>
          </w:rPr>
          <w:t xml:space="preserve">a link into Eigen</w:t>
        </w:r>
      </w:hyperlink>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t xml:space="preserve">First line</w:t>
        <w:tab/>
        <w:t xml:space="preserve">after a tab</w:t>
        <w:br w:type="textWrapping"/>
        <w:t xml:space="preserve">second line</w:t>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0" w:lineRule="auto"/>
        <w:ind w:left="0" w:right="0" w:firstLine="0"/>
        <w:jc w:val="left"/>
        <w:rPr>
          <w:rFonts w:ascii="Inter" w:cs="Inter" w:eastAsia="Inter" w:hAnsi="Inter"/>
          <w:b w:val="0"/>
          <w:bCs w:val="0"/>
          <w:i w:val="0"/>
          <w:iCs w:val="0"/>
          <w:smallCaps w:val="0"/>
          <w:strike w:val="0"/>
          <w:color w:val="1a1a2e"/>
          <w:sz w:val="2"/>
          <w:szCs w:val="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After the page break.</w:t>
      </w:r>
    </w:p>
    <w:p w:rsidR="00000000" w:rsidDel="00000000" w:rsidP="00000000" w:rsidRDefault="00000000" w:rsidRPr="00000000" w14:paraId="00000011">
      <w:pPr>
        <w:numPr>
          <w:ilvl w:val="0"/>
          <w:numId w:val="1"/>
        </w:numPr>
        <w:spacing w:after="55" w:lineRule="auto"/>
        <w:ind w:left="330" w:hanging="330"/>
        <w:rPr/>
      </w:pPr>
      <w:r w:rsidDel="00000000" w:rsidR="00000000" w:rsidRPr="00000000">
        <w:rPr>
          <w:rtl w:val="0"/>
        </w:rPr>
        <w:t xml:space="preserve">Bullet one, holding a list lettered from c</w:t>
      </w:r>
    </w:p>
    <w:p w:rsidR="00000000" w:rsidDel="00000000" w:rsidP="00000000" w:rsidRDefault="00000000" w:rsidRPr="00000000" w14:paraId="00000012">
      <w:pPr>
        <w:numPr>
          <w:ilvl w:val="1"/>
          <w:numId w:val="2"/>
        </w:numPr>
        <w:spacing w:after="55" w:lineRule="auto"/>
        <w:ind w:left="660" w:hanging="330"/>
        <w:rPr/>
      </w:pPr>
      <w:r w:rsidDel="00000000" w:rsidR="00000000" w:rsidRPr="00000000">
        <w:rPr>
          <w:rtl w:val="0"/>
        </w:rPr>
        <w:t xml:space="preserve">Nested c</w:t>
      </w:r>
    </w:p>
    <w:p w:rsidR="00000000" w:rsidDel="00000000" w:rsidP="00000000" w:rsidRDefault="00000000" w:rsidRPr="00000000" w14:paraId="00000013">
      <w:pPr>
        <w:numPr>
          <w:ilvl w:val="1"/>
          <w:numId w:val="2"/>
        </w:numPr>
        <w:spacing w:after="55" w:lineRule="auto"/>
        <w:ind w:left="660" w:hanging="330"/>
        <w:rPr/>
      </w:pPr>
      <w:r w:rsidDel="00000000" w:rsidR="00000000" w:rsidRPr="00000000">
        <w:rPr>
          <w:rtl w:val="0"/>
        </w:rPr>
        <w:t xml:space="preserve">Nested d</w:t>
      </w:r>
    </w:p>
    <w:p w:rsidR="00000000" w:rsidDel="00000000" w:rsidP="00000000" w:rsidRDefault="00000000" w:rsidRPr="00000000" w14:paraId="00000014">
      <w:pPr>
        <w:numPr>
          <w:ilvl w:val="0"/>
          <w:numId w:val="1"/>
        </w:numPr>
        <w:spacing w:after="55" w:lineRule="auto"/>
        <w:ind w:left="330" w:hanging="330"/>
        <w:rPr/>
      </w:pPr>
      <w:r w:rsidDel="00000000" w:rsidR="00000000" w:rsidRPr="00000000">
        <w:rPr>
          <w:rtl w:val="0"/>
        </w:rPr>
        <w:t xml:space="preserve">Bullet two</w:t>
      </w:r>
    </w:p>
    <w:p w:rsidR="00000000" w:rsidDel="00000000" w:rsidP="00000000" w:rsidRDefault="00000000" w:rsidRPr="00000000" w14:paraId="00000015">
      <w:pPr>
        <w:spacing w:after="55" w:lineRule="auto"/>
        <w:ind w:left="330" w:firstLine="0"/>
        <w:rPr/>
      </w:pPr>
      <w:r w:rsidDel="00000000" w:rsidR="00000000" w:rsidRPr="00000000">
        <w:rPr>
          <w:rtl w:val="0"/>
        </w:rPr>
        <w:t xml:space="preserve">Its second paragraph</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0" w:lineRule="auto"/>
        <w:ind w:left="0" w:right="0" w:firstLine="0"/>
        <w:jc w:val="left"/>
        <w:rPr>
          <w:rFonts w:ascii="Inter" w:cs="Inter" w:eastAsia="Inter" w:hAnsi="Inter"/>
          <w:b w:val="0"/>
          <w:bCs w:val="0"/>
          <w:i w:val="0"/>
          <w:iCs w:val="0"/>
          <w:smallCaps w:val="0"/>
          <w:strike w:val="0"/>
          <w:color w:val="1a1a2e"/>
          <w:sz w:val="2"/>
          <w:szCs w:val="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55" w:lineRule="auto"/>
        <w:ind w:left="330" w:firstLine="0"/>
        <w:rPr/>
      </w:pPr>
      <w:r w:rsidDel="00000000" w:rsidR="00000000" w:rsidRPr="00000000">
        <w:rPr>
          <w:rtl w:val="0"/>
        </w:rPr>
        <w:t xml:space="preserve">After a break in the item</w:t>
      </w:r>
    </w:p>
    <w:p w:rsidR="00000000" w:rsidDel="00000000" w:rsidP="00000000" w:rsidRDefault="00000000" w:rsidRPr="00000000" w14:paraId="00000018">
      <w:pPr>
        <w:numPr>
          <w:ilvl w:val="0"/>
          <w:numId w:val="1"/>
        </w:numPr>
        <w:spacing w:after="220" w:lineRule="auto"/>
        <w:ind w:left="330" w:hanging="330"/>
        <w:rPr/>
      </w:pPr>
      <w:r w:rsidDel="00000000" w:rsidR="00000000" w:rsidRPr="00000000">
        <w:rPr>
          <w:rtl w:val="0"/>
        </w:rPr>
      </w:r>
    </w:p>
    <w:p w:rsidR="00000000" w:rsidDel="00000000" w:rsidP="00000000" w:rsidRDefault="00000000" w:rsidRPr="00000000" w14:paraId="00000019">
      <w:pPr>
        <w:numPr>
          <w:ilvl w:val="0"/>
          <w:numId w:val="3"/>
        </w:numPr>
        <w:spacing w:after="220" w:lineRule="auto"/>
        <w:ind w:left="330" w:hanging="330"/>
        <w:rPr/>
      </w:pPr>
      <w:r w:rsidDel="00000000" w:rsidR="00000000" w:rsidRPr="00000000">
        <w:rPr>
          <w:rtl w:val="0"/>
        </w:rPr>
        <w:t xml:space="preserve">Counts from one</w:t>
      </w:r>
    </w:p>
    <w:p w:rsidR="00000000" w:rsidDel="00000000" w:rsidP="00000000" w:rsidRDefault="00000000" w:rsidRPr="00000000" w14:paraId="0000001A">
      <w:pPr>
        <w:numPr>
          <w:ilvl w:val="0"/>
          <w:numId w:val="4"/>
        </w:numPr>
        <w:spacing w:after="220" w:lineRule="auto"/>
        <w:ind w:left="330" w:hanging="330"/>
        <w:rPr/>
      </w:pPr>
      <w:r w:rsidDel="00000000" w:rsidR="00000000" w:rsidRPr="00000000">
        <w:rPr>
          <w:rtl w:val="0"/>
        </w:rPr>
        <w:t xml:space="preserve">Counts from one again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7" w:lineRule="auto"/>
        <w:ind w:left="330" w:right="0" w:hanging="330"/>
        <w:jc w:val="left"/>
        <w:rPr>
          <w:rFonts w:ascii="Inter" w:cs="Inter" w:eastAsia="Inter" w:hAnsi="Inter"/>
          <w:b w:val="0"/>
          <w:bCs w:val="0"/>
          <w:i w:val="0"/>
          <w:iCs w:val="0"/>
          <w:smallCaps w:val="0"/>
          <w:strike w:val="1"/>
          <w:color w:val="6b728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6b7280"/>
          <w:sz w:val="22"/>
          <w:szCs w:val="22"/>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6b7280"/>
          <w:sz w:val="22"/>
          <w:szCs w:val="22"/>
          <w:u w:val="none"/>
          <w:shd w:fill="auto" w:val="clear"/>
          <w:vertAlign w:val="baseline"/>
          <w:rtl w:val="0"/>
        </w:rPr>
        <w:tab/>
      </w:r>
      <w:r w:rsidDel="00000000" w:rsidR="00000000" w:rsidRPr="00000000">
        <w:rPr>
          <w:rFonts w:ascii="Inter" w:cs="Inter" w:eastAsia="Inter" w:hAnsi="Inter"/>
          <w:b w:val="0"/>
          <w:bCs w:val="0"/>
          <w:i w:val="0"/>
          <w:iCs w:val="0"/>
          <w:smallCaps w:val="0"/>
          <w:strike w:val="1"/>
          <w:color w:val="6b7280"/>
          <w:sz w:val="22"/>
          <w:szCs w:val="22"/>
          <w:u w:val="none"/>
          <w:shd w:fill="auto" w:val="clear"/>
          <w:vertAlign w:val="baseline"/>
          <w:rtl w:val="0"/>
        </w:rPr>
        <w:t xml:space="preserve">Done task</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7" w:lineRule="auto"/>
        <w:ind w:left="660" w:right="0" w:hanging="330"/>
        <w:jc w:val="left"/>
        <w:rPr>
          <w:rFonts w:ascii="Inter" w:cs="Inter" w:eastAsia="Inter" w:hAnsi="Inter"/>
          <w:b w:val="0"/>
          <w:bCs w:val="0"/>
          <w:i w:val="0"/>
          <w:iCs w:val="0"/>
          <w:smallCaps w:val="0"/>
          <w:strike w:val="1"/>
          <w:color w:val="6b728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6b7280"/>
          <w:sz w:val="22"/>
          <w:szCs w:val="22"/>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6b7280"/>
          <w:sz w:val="22"/>
          <w:szCs w:val="22"/>
          <w:u w:val="none"/>
          <w:shd w:fill="auto" w:val="clear"/>
          <w:vertAlign w:val="baseline"/>
          <w:rtl w:val="0"/>
        </w:rPr>
        <w:tab/>
      </w:r>
      <w:r w:rsidDel="00000000" w:rsidR="00000000" w:rsidRPr="00000000">
        <w:rPr>
          <w:rFonts w:ascii="Inter" w:cs="Inter" w:eastAsia="Inter" w:hAnsi="Inter"/>
          <w:b w:val="0"/>
          <w:bCs w:val="0"/>
          <w:i w:val="0"/>
          <w:iCs w:val="0"/>
          <w:smallCaps w:val="0"/>
          <w:strike w:val="1"/>
          <w:color w:val="6b7280"/>
          <w:sz w:val="22"/>
          <w:szCs w:val="22"/>
          <w:u w:val="none"/>
          <w:shd w:fill="auto" w:val="clear"/>
          <w:vertAlign w:val="baseline"/>
          <w:rtl w:val="0"/>
        </w:rPr>
        <w:t xml:space="preserve">Nested open</w:t>
      </w:r>
    </w:p>
    <w:p w:rsidR="00000000" w:rsidDel="00000000" w:rsidP="00000000" w:rsidRDefault="00000000" w:rsidRPr="00000000" w14:paraId="0000001D">
      <w:pPr>
        <w:spacing w:after="0" w:lineRule="auto"/>
        <w:ind w:left="330" w:hanging="330"/>
        <w:rPr/>
      </w:pPr>
      <w:r w:rsidDel="00000000" w:rsidR="00000000" w:rsidRPr="00000000">
        <w:rPr>
          <w:rFonts w:ascii="MS Gothic" w:cs="MS Gothic" w:eastAsia="MS Gothic" w:hAnsi="MS Gothic"/>
          <w:strike w:val="0"/>
          <w:rtl w:val="0"/>
        </w:rPr>
        <w:t xml:space="preserve">☐</w:t>
      </w:r>
      <w:r w:rsidDel="00000000" w:rsidR="00000000" w:rsidRPr="00000000">
        <w:rPr>
          <w:strike w:val="0"/>
          <w:rtl w:val="0"/>
        </w:rPr>
        <w:tab/>
      </w:r>
      <w:r w:rsidDel="00000000" w:rsidR="00000000" w:rsidRPr="00000000">
        <w:rPr>
          <w:rtl w:val="0"/>
        </w:rPr>
        <w:t xml:space="preserve">Open task</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0" w:lineRule="auto"/>
        <w:ind w:left="0" w:right="0" w:firstLine="0"/>
        <w:jc w:val="left"/>
        <w:rPr>
          <w:rFonts w:ascii="Inter" w:cs="Inter" w:eastAsia="Inter" w:hAnsi="Inter"/>
          <w:b w:val="0"/>
          <w:bCs w:val="0"/>
          <w:i w:val="0"/>
          <w:iCs w:val="0"/>
          <w:smallCaps w:val="0"/>
          <w:strike w:val="0"/>
          <w:color w:val="1a1a2e"/>
          <w:sz w:val="2"/>
          <w:szCs w:val="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after="220" w:lineRule="auto"/>
        <w:ind w:left="330" w:firstLine="0"/>
        <w:rPr/>
      </w:pPr>
      <w:r w:rsidDel="00000000" w:rsidR="00000000" w:rsidRPr="00000000">
        <w:rPr>
          <w:rtl w:val="0"/>
        </w:rPr>
        <w:t xml:space="preserve">After a break in the task</w:t>
      </w:r>
    </w:p>
    <w:p w:rsidR="00000000" w:rsidDel="00000000" w:rsidP="00000000" w:rsidRDefault="00000000" w:rsidRPr="00000000" w14:paraId="00000020">
      <w:pPr>
        <w:pStyle w:val="Heading3"/>
        <w:pBdr>
          <w:left w:color="d1d5db" w:space="11" w:sz="18" w:val="single"/>
        </w:pBdr>
        <w:spacing w:before="0" w:lineRule="auto"/>
        <w:ind w:left="265" w:firstLine="0"/>
        <w:rPr/>
      </w:pPr>
      <w:r w:rsidDel="00000000" w:rsidR="00000000" w:rsidRPr="00000000">
        <w:rPr>
          <w:rtl w:val="0"/>
        </w:rPr>
        <w:t xml:space="preserve">Quoted</w:t>
      </w:r>
    </w:p>
    <w:p w:rsidR="00000000" w:rsidDel="00000000" w:rsidP="00000000" w:rsidRDefault="00000000" w:rsidRPr="00000000" w14:paraId="00000021">
      <w:pPr>
        <w:keepNext w:val="0"/>
        <w:keepLines w:val="0"/>
        <w:pageBreakBefore w:val="0"/>
        <w:widowControl w:val="1"/>
        <w:pBdr>
          <w:top w:space="0" w:sz="0" w:val="nil"/>
          <w:left w:color="d1d5db" w:space="11" w:sz="18" w:val="single"/>
          <w:bottom w:space="0" w:sz="0" w:val="nil"/>
          <w:right w:space="0" w:sz="0" w:val="nil"/>
          <w:between w:space="0" w:sz="0" w:val="nil"/>
        </w:pBdr>
        <w:shd w:fill="auto" w:val="clear"/>
        <w:spacing w:after="0" w:before="0" w:line="337" w:lineRule="auto"/>
        <w:ind w:left="265" w:right="0" w:firstLine="0"/>
        <w:jc w:val="left"/>
        <w:rPr>
          <w:rFonts w:ascii="Inter" w:cs="Inter" w:eastAsia="Inter" w:hAnsi="Inter"/>
          <w:b w:val="0"/>
          <w:bCs w:val="0"/>
          <w:i w:val="1"/>
          <w:iCs w:val="1"/>
          <w:smallCaps w:val="0"/>
          <w:strike w:val="0"/>
          <w:color w:val="6b7280"/>
          <w:sz w:val="22"/>
          <w:szCs w:val="22"/>
          <w:u w:val="none"/>
          <w:shd w:fill="auto" w:val="clear"/>
          <w:vertAlign w:val="baseline"/>
        </w:rPr>
      </w:pPr>
      <w:r w:rsidDel="00000000" w:rsidR="00000000" w:rsidRPr="00000000">
        <w:rPr>
          <w:rFonts w:ascii="Inter" w:cs="Inter" w:eastAsia="Inter" w:hAnsi="Inter"/>
          <w:b w:val="0"/>
          <w:bCs w:val="0"/>
          <w:i w:val="1"/>
          <w:iCs w:val="1"/>
          <w:smallCaps w:val="0"/>
          <w:strike w:val="0"/>
          <w:color w:val="6b7280"/>
          <w:sz w:val="22"/>
          <w:szCs w:val="22"/>
          <w:u w:val="none"/>
          <w:shd w:fill="auto" w:val="clear"/>
          <w:vertAlign w:val="baseline"/>
          <w:rtl w:val="0"/>
        </w:rPr>
        <w:t xml:space="preserve">Quoted paragraph</w:t>
      </w:r>
    </w:p>
    <w:p w:rsidR="00000000" w:rsidDel="00000000" w:rsidP="00000000" w:rsidRDefault="00000000" w:rsidRPr="00000000" w14:paraId="00000022">
      <w:pPr>
        <w:keepNext w:val="0"/>
        <w:keepLines w:val="0"/>
        <w:pageBreakBefore w:val="0"/>
        <w:widowControl w:val="1"/>
        <w:pBdr>
          <w:top w:space="0" w:sz="0" w:val="nil"/>
          <w:left w:color="d1d5db" w:space="11" w:sz="18" w:val="single"/>
          <w:bottom w:space="0" w:sz="0" w:val="nil"/>
          <w:right w:space="0" w:sz="0" w:val="nil"/>
          <w:between w:space="0" w:sz="0" w:val="nil"/>
        </w:pBdr>
        <w:shd w:fill="auto" w:val="clear"/>
        <w:spacing w:after="220" w:before="0" w:line="337" w:lineRule="auto"/>
        <w:ind w:left="530" w:right="0" w:firstLine="0"/>
        <w:jc w:val="left"/>
        <w:rPr>
          <w:rFonts w:ascii="Inter" w:cs="Inter" w:eastAsia="Inter" w:hAnsi="Inter"/>
          <w:b w:val="0"/>
          <w:bCs w:val="0"/>
          <w:i w:val="1"/>
          <w:iCs w:val="1"/>
          <w:smallCaps w:val="0"/>
          <w:strike w:val="0"/>
          <w:color w:val="6b7280"/>
          <w:sz w:val="22"/>
          <w:szCs w:val="22"/>
          <w:u w:val="none"/>
          <w:shd w:fill="auto" w:val="clear"/>
          <w:vertAlign w:val="baseline"/>
        </w:rPr>
      </w:pPr>
      <w:r w:rsidDel="00000000" w:rsidR="00000000" w:rsidRPr="00000000">
        <w:rPr>
          <w:rFonts w:ascii="Inter" w:cs="Inter" w:eastAsia="Inter" w:hAnsi="Inter"/>
          <w:b w:val="0"/>
          <w:bCs w:val="0"/>
          <w:i w:val="1"/>
          <w:iCs w:val="1"/>
          <w:smallCaps w:val="0"/>
          <w:strike w:val="0"/>
          <w:color w:val="6b7280"/>
          <w:sz w:val="22"/>
          <w:szCs w:val="22"/>
          <w:u w:val="none"/>
          <w:shd w:fill="auto" w:val="clear"/>
          <w:vertAlign w:val="baseline"/>
          <w:rtl w:val="0"/>
        </w:rPr>
        <w:t xml:space="preserve">Nested quote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0" w:lineRule="auto"/>
        <w:ind w:left="0" w:right="0" w:firstLine="0"/>
        <w:jc w:val="left"/>
        <w:rPr>
          <w:rFonts w:ascii="Inter" w:cs="Inter" w:eastAsia="Inter" w:hAnsi="Inter"/>
          <w:b w:val="0"/>
          <w:bCs w:val="0"/>
          <w:i w:val="0"/>
          <w:iCs w:val="0"/>
          <w:smallCaps w:val="0"/>
          <w:strike w:val="0"/>
          <w:color w:val="1a1a2e"/>
          <w:sz w:val="2"/>
          <w:szCs w:val="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color="d1d5db" w:space="11" w:sz="18" w:val="single"/>
          <w:bottom w:space="0" w:sz="0" w:val="nil"/>
          <w:right w:space="0" w:sz="0" w:val="nil"/>
          <w:between w:space="0" w:sz="0" w:val="nil"/>
        </w:pBdr>
        <w:shd w:fill="auto" w:val="clear"/>
        <w:spacing w:after="0" w:before="0" w:line="337" w:lineRule="auto"/>
        <w:ind w:left="265" w:right="0" w:firstLine="0"/>
        <w:jc w:val="left"/>
        <w:rPr>
          <w:rFonts w:ascii="Inter" w:cs="Inter" w:eastAsia="Inter" w:hAnsi="Inter"/>
          <w:b w:val="0"/>
          <w:bCs w:val="0"/>
          <w:i w:val="1"/>
          <w:iCs w:val="1"/>
          <w:smallCaps w:val="0"/>
          <w:strike w:val="0"/>
          <w:color w:val="6b7280"/>
          <w:sz w:val="22"/>
          <w:szCs w:val="22"/>
          <w:u w:val="none"/>
          <w:shd w:fill="auto" w:val="clear"/>
          <w:vertAlign w:val="baseline"/>
        </w:rPr>
      </w:pPr>
      <w:r w:rsidDel="00000000" w:rsidR="00000000" w:rsidRPr="00000000">
        <w:rPr>
          <w:rFonts w:ascii="Inter" w:cs="Inter" w:eastAsia="Inter" w:hAnsi="Inter"/>
          <w:b w:val="0"/>
          <w:bCs w:val="0"/>
          <w:i w:val="1"/>
          <w:iCs w:val="1"/>
          <w:smallCaps w:val="0"/>
          <w:strike w:val="0"/>
          <w:color w:val="6b7280"/>
          <w:sz w:val="22"/>
          <w:szCs w:val="22"/>
          <w:u w:val="none"/>
          <w:shd w:fill="auto" w:val="clear"/>
          <w:vertAlign w:val="baseline"/>
          <w:rtl w:val="0"/>
        </w:rPr>
        <w:t xml:space="preserve">After a break in the quote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0" w:lineRule="auto"/>
        <w:ind w:left="0" w:right="0" w:firstLine="0"/>
        <w:jc w:val="left"/>
        <w:rPr>
          <w:rFonts w:ascii="Inter" w:cs="Inter" w:eastAsia="Inter" w:hAnsi="Inter"/>
          <w:b w:val="0"/>
          <w:bCs w:val="0"/>
          <w:i w:val="0"/>
          <w:iCs w:val="0"/>
          <w:smallCaps w:val="0"/>
          <w:strike w:val="0"/>
          <w:color w:val="1a1a2e"/>
          <w:sz w:val="2"/>
          <w:szCs w:val="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color="1e1e2e" w:space="11" w:sz="4" w:val="single"/>
          <w:left w:color="1e1e2e" w:space="14" w:sz="4" w:val="single"/>
          <w:bottom w:color="1e1e2e" w:space="11" w:sz="4" w:val="single"/>
          <w:right w:color="1e1e2e" w:space="14" w:sz="4" w:val="single"/>
          <w:between w:space="0" w:sz="0" w:val="nil"/>
        </w:pBdr>
        <w:shd w:fill="1e1e2e" w:val="clear"/>
        <w:spacing w:after="0" w:before="0" w:line="286" w:lineRule="auto"/>
        <w:ind w:left="290" w:right="290" w:firstLine="0"/>
        <w:jc w:val="left"/>
        <w:rPr>
          <w:rFonts w:ascii="JetBrains Mono" w:cs="JetBrains Mono" w:eastAsia="JetBrains Mono" w:hAnsi="JetBrains Mono"/>
          <w:b w:val="0"/>
          <w:bCs w:val="0"/>
          <w:i w:val="0"/>
          <w:iCs w:val="0"/>
          <w:smallCaps w:val="0"/>
          <w:strike w:val="0"/>
          <w:color w:val="cdd6f4"/>
          <w:sz w:val="19"/>
          <w:szCs w:val="19"/>
          <w:u w:val="none"/>
          <w:shd w:fill="auto" w:val="clear"/>
          <w:vertAlign w:val="baseline"/>
        </w:rPr>
      </w:pPr>
      <w:r w:rsidDel="00000000" w:rsidR="00000000" w:rsidRPr="00000000">
        <w:rPr>
          <w:rFonts w:ascii="JetBrains Mono" w:cs="JetBrains Mono" w:eastAsia="JetBrains Mono" w:hAnsi="JetBrains Mono"/>
          <w:b w:val="0"/>
          <w:bCs w:val="0"/>
          <w:i w:val="0"/>
          <w:iCs w:val="0"/>
          <w:smallCaps w:val="0"/>
          <w:strike w:val="0"/>
          <w:color w:val="cba6f7"/>
          <w:sz w:val="19"/>
          <w:szCs w:val="19"/>
          <w:u w:val="none"/>
          <w:shd w:fill="auto" w:val="clear"/>
          <w:vertAlign w:val="baseline"/>
          <w:rtl w:val="0"/>
        </w:rPr>
        <w:t xml:space="preserve">function</w:t>
      </w:r>
      <w:r w:rsidDel="00000000" w:rsidR="00000000" w:rsidRPr="00000000">
        <w:rPr>
          <w:rFonts w:ascii="JetBrains Mono" w:cs="JetBrains Mono" w:eastAsia="JetBrains Mono" w:hAnsi="JetBrains Mono"/>
          <w:b w:val="0"/>
          <w:bCs w:val="0"/>
          <w:i w:val="0"/>
          <w:iCs w:val="0"/>
          <w:smallCaps w:val="0"/>
          <w:strike w:val="0"/>
          <w:color w:val="cdd6f4"/>
          <w:sz w:val="19"/>
          <w:szCs w:val="19"/>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89b4fa"/>
          <w:sz w:val="19"/>
          <w:szCs w:val="19"/>
          <w:u w:val="none"/>
          <w:shd w:fill="auto" w:val="clear"/>
          <w:vertAlign w:val="baseline"/>
          <w:rtl w:val="0"/>
        </w:rPr>
        <w:t xml:space="preserve">greet</w:t>
      </w:r>
      <w:r w:rsidDel="00000000" w:rsidR="00000000" w:rsidRPr="00000000">
        <w:rPr>
          <w:rFonts w:ascii="JetBrains Mono" w:cs="JetBrains Mono" w:eastAsia="JetBrains Mono" w:hAnsi="JetBrains Mono"/>
          <w:b w:val="0"/>
          <w:bCs w:val="0"/>
          <w:i w:val="0"/>
          <w:iCs w:val="0"/>
          <w:smallCaps w:val="0"/>
          <w:strike w:val="0"/>
          <w:color w:val="cdd6f4"/>
          <w:sz w:val="19"/>
          <w:szCs w:val="19"/>
          <w:u w:val="none"/>
          <w:shd w:fill="auto" w:val="clear"/>
          <w:vertAlign w:val="baseline"/>
          <w:rtl w:val="0"/>
        </w:rPr>
        <w:t xml:space="preserve">(name) {</w:t>
      </w:r>
    </w:p>
    <w:p w:rsidR="00000000" w:rsidDel="00000000" w:rsidP="00000000" w:rsidRDefault="00000000" w:rsidRPr="00000000" w14:paraId="00000027">
      <w:pPr>
        <w:keepNext w:val="0"/>
        <w:keepLines w:val="0"/>
        <w:pageBreakBefore w:val="0"/>
        <w:widowControl w:val="1"/>
        <w:pBdr>
          <w:top w:color="1e1e2e" w:space="11" w:sz="4" w:val="single"/>
          <w:left w:color="1e1e2e" w:space="14" w:sz="4" w:val="single"/>
          <w:bottom w:color="1e1e2e" w:space="11" w:sz="4" w:val="single"/>
          <w:right w:color="1e1e2e" w:space="14" w:sz="4" w:val="single"/>
          <w:between w:space="0" w:sz="0" w:val="nil"/>
        </w:pBdr>
        <w:shd w:fill="1e1e2e" w:val="clear"/>
        <w:spacing w:after="0" w:before="0" w:line="286" w:lineRule="auto"/>
        <w:ind w:left="290" w:right="290" w:firstLine="0"/>
        <w:jc w:val="left"/>
        <w:rPr>
          <w:rFonts w:ascii="JetBrains Mono" w:cs="JetBrains Mono" w:eastAsia="JetBrains Mono" w:hAnsi="JetBrains Mono"/>
          <w:b w:val="0"/>
          <w:bCs w:val="0"/>
          <w:i w:val="0"/>
          <w:iCs w:val="0"/>
          <w:smallCaps w:val="0"/>
          <w:strike w:val="0"/>
          <w:color w:val="cdd6f4"/>
          <w:sz w:val="19"/>
          <w:szCs w:val="19"/>
          <w:u w:val="none"/>
          <w:shd w:fill="auto" w:val="clear"/>
          <w:vertAlign w:val="baseline"/>
        </w:rPr>
      </w:pPr>
      <w:r w:rsidDel="00000000" w:rsidR="00000000" w:rsidRPr="00000000">
        <w:rPr>
          <w:rFonts w:ascii="JetBrains Mono" w:cs="JetBrains Mono" w:eastAsia="JetBrains Mono" w:hAnsi="JetBrains Mono"/>
          <w:b w:val="0"/>
          <w:bCs w:val="0"/>
          <w:i w:val="0"/>
          <w:iCs w:val="0"/>
          <w:smallCaps w:val="0"/>
          <w:strike w:val="0"/>
          <w:color w:val="cdd6f4"/>
          <w:sz w:val="19"/>
          <w:szCs w:val="19"/>
          <w:u w:val="none"/>
          <w:shd w:fill="auto" w:val="clear"/>
          <w:vertAlign w:val="baseline"/>
          <w:rtl w:val="0"/>
        </w:rPr>
        <w:tab/>
      </w:r>
      <w:r w:rsidDel="00000000" w:rsidR="00000000" w:rsidRPr="00000000">
        <w:rPr>
          <w:rFonts w:ascii="JetBrains Mono" w:cs="JetBrains Mono" w:eastAsia="JetBrains Mono" w:hAnsi="JetBrains Mono"/>
          <w:b w:val="0"/>
          <w:bCs w:val="0"/>
          <w:i w:val="1"/>
          <w:iCs w:val="1"/>
          <w:smallCaps w:val="0"/>
          <w:strike w:val="0"/>
          <w:color w:val="6c7086"/>
          <w:sz w:val="19"/>
          <w:szCs w:val="19"/>
          <w:u w:val="none"/>
          <w:shd w:fill="auto" w:val="clear"/>
          <w:vertAlign w:val="baseline"/>
          <w:rtl w:val="0"/>
        </w:rPr>
        <w:t xml:space="preserve">/* says</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color="1e1e2e" w:space="11" w:sz="4" w:val="single"/>
          <w:left w:color="1e1e2e" w:space="14" w:sz="4" w:val="single"/>
          <w:bottom w:color="1e1e2e" w:space="11" w:sz="4" w:val="single"/>
          <w:right w:color="1e1e2e" w:space="14" w:sz="4" w:val="single"/>
          <w:between w:space="0" w:sz="0" w:val="nil"/>
        </w:pBdr>
        <w:shd w:fill="1e1e2e" w:val="clear"/>
        <w:spacing w:after="0" w:before="0" w:line="286" w:lineRule="auto"/>
        <w:ind w:left="290" w:right="290" w:firstLine="0"/>
        <w:jc w:val="left"/>
        <w:rPr>
          <w:rFonts w:ascii="JetBrains Mono" w:cs="JetBrains Mono" w:eastAsia="JetBrains Mono" w:hAnsi="JetBrains Mono"/>
          <w:b w:val="0"/>
          <w:bCs w:val="0"/>
          <w:i w:val="0"/>
          <w:iCs w:val="0"/>
          <w:smallCaps w:val="0"/>
          <w:strike w:val="0"/>
          <w:color w:val="cdd6f4"/>
          <w:sz w:val="19"/>
          <w:szCs w:val="19"/>
          <w:u w:val="none"/>
          <w:shd w:fill="auto" w:val="clear"/>
          <w:vertAlign w:val="baseline"/>
        </w:rPr>
      </w:pPr>
      <w:r w:rsidDel="00000000" w:rsidR="00000000" w:rsidRPr="00000000">
        <w:rPr>
          <w:rFonts w:ascii="JetBrains Mono" w:cs="JetBrains Mono" w:eastAsia="JetBrains Mono" w:hAnsi="JetBrains Mono"/>
          <w:b w:val="0"/>
          <w:bCs w:val="0"/>
          <w:i w:val="1"/>
          <w:iCs w:val="1"/>
          <w:smallCaps w:val="0"/>
          <w:strike w:val="0"/>
          <w:color w:val="6c7086"/>
          <w:sz w:val="19"/>
          <w:szCs w:val="19"/>
          <w:u w:val="none"/>
          <w:shd w:fill="auto" w:val="clear"/>
          <w:vertAlign w:val="baseline"/>
          <w:rtl w:val="0"/>
        </w:rPr>
        <w:tab/>
        <w:t xml:space="preserve">   hello */</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color="1e1e2e" w:space="11" w:sz="4" w:val="single"/>
          <w:left w:color="1e1e2e" w:space="14" w:sz="4" w:val="single"/>
          <w:bottom w:color="1e1e2e" w:space="11" w:sz="4" w:val="single"/>
          <w:right w:color="1e1e2e" w:space="14" w:sz="4" w:val="single"/>
          <w:between w:space="0" w:sz="0" w:val="nil"/>
        </w:pBdr>
        <w:shd w:fill="1e1e2e" w:val="clear"/>
        <w:spacing w:after="0" w:before="0" w:line="286" w:lineRule="auto"/>
        <w:ind w:left="290" w:right="290" w:firstLine="0"/>
        <w:jc w:val="left"/>
        <w:rPr>
          <w:rFonts w:ascii="JetBrains Mono" w:cs="JetBrains Mono" w:eastAsia="JetBrains Mono" w:hAnsi="JetBrains Mono"/>
          <w:b w:val="0"/>
          <w:bCs w:val="0"/>
          <w:i w:val="0"/>
          <w:iCs w:val="0"/>
          <w:smallCaps w:val="0"/>
          <w:strike w:val="0"/>
          <w:color w:val="cdd6f4"/>
          <w:sz w:val="19"/>
          <w:szCs w:val="19"/>
          <w:u w:val="none"/>
          <w:shd w:fill="auto" w:val="clear"/>
          <w:vertAlign w:val="baseline"/>
        </w:rPr>
      </w:pPr>
      <w:r w:rsidDel="00000000" w:rsidR="00000000" w:rsidRPr="00000000">
        <w:rPr>
          <w:rFonts w:ascii="JetBrains Mono" w:cs="JetBrains Mono" w:eastAsia="JetBrains Mono" w:hAnsi="JetBrains Mono"/>
          <w:b w:val="0"/>
          <w:bCs w:val="0"/>
          <w:i w:val="0"/>
          <w:iCs w:val="0"/>
          <w:smallCaps w:val="0"/>
          <w:strike w:val="0"/>
          <w:color w:val="cdd6f4"/>
          <w:sz w:val="19"/>
          <w:szCs w:val="19"/>
          <w:u w:val="none"/>
          <w:shd w:fill="auto" w:val="clear"/>
          <w:vertAlign w:val="baseline"/>
          <w:rtl w:val="0"/>
        </w:rPr>
        <w:tab/>
      </w:r>
      <w:r w:rsidDel="00000000" w:rsidR="00000000" w:rsidRPr="00000000">
        <w:rPr>
          <w:rFonts w:ascii="JetBrains Mono" w:cs="JetBrains Mono" w:eastAsia="JetBrains Mono" w:hAnsi="JetBrains Mono"/>
          <w:b w:val="0"/>
          <w:bCs w:val="0"/>
          <w:i w:val="0"/>
          <w:iCs w:val="0"/>
          <w:smallCaps w:val="0"/>
          <w:strike w:val="0"/>
          <w:color w:val="cba6f7"/>
          <w:sz w:val="19"/>
          <w:szCs w:val="19"/>
          <w:u w:val="none"/>
          <w:shd w:fill="auto" w:val="clear"/>
          <w:vertAlign w:val="baseline"/>
          <w:rtl w:val="0"/>
        </w:rPr>
        <w:t xml:space="preserve">return</w:t>
      </w:r>
      <w:r w:rsidDel="00000000" w:rsidR="00000000" w:rsidRPr="00000000">
        <w:rPr>
          <w:rFonts w:ascii="JetBrains Mono" w:cs="JetBrains Mono" w:eastAsia="JetBrains Mono" w:hAnsi="JetBrains Mono"/>
          <w:b w:val="0"/>
          <w:bCs w:val="0"/>
          <w:i w:val="0"/>
          <w:iCs w:val="0"/>
          <w:smallCaps w:val="0"/>
          <w:strike w:val="0"/>
          <w:color w:val="cdd6f4"/>
          <w:sz w:val="19"/>
          <w:szCs w:val="19"/>
          <w:u w:val="none"/>
          <w:shd w:fill="auto" w:val="clear"/>
          <w:vertAlign w:val="baseline"/>
          <w:rtl w:val="0"/>
        </w:rPr>
        <w:t xml:space="preserve"> </w:t>
      </w:r>
      <w:r w:rsidDel="00000000" w:rsidR="00000000" w:rsidRPr="00000000">
        <w:rPr>
          <w:rFonts w:ascii="JetBrains Mono" w:cs="JetBrains Mono" w:eastAsia="JetBrains Mono" w:hAnsi="JetBrains Mono"/>
          <w:b w:val="0"/>
          <w:bCs w:val="0"/>
          <w:i w:val="0"/>
          <w:iCs w:val="0"/>
          <w:smallCaps w:val="0"/>
          <w:strike w:val="0"/>
          <w:color w:val="a6e3a1"/>
          <w:sz w:val="19"/>
          <w:szCs w:val="19"/>
          <w:u w:val="none"/>
          <w:shd w:fill="auto" w:val="clear"/>
          <w:vertAlign w:val="baseline"/>
          <w:rtl w:val="0"/>
        </w:rPr>
        <w:t xml:space="preserve">"Hello, "</w:t>
      </w:r>
      <w:r w:rsidDel="00000000" w:rsidR="00000000" w:rsidRPr="00000000">
        <w:rPr>
          <w:rFonts w:ascii="JetBrains Mono" w:cs="JetBrains Mono" w:eastAsia="JetBrains Mono" w:hAnsi="JetBrains Mono"/>
          <w:b w:val="0"/>
          <w:bCs w:val="0"/>
          <w:i w:val="0"/>
          <w:iCs w:val="0"/>
          <w:smallCaps w:val="0"/>
          <w:strike w:val="0"/>
          <w:color w:val="cdd6f4"/>
          <w:sz w:val="19"/>
          <w:szCs w:val="19"/>
          <w:u w:val="none"/>
          <w:shd w:fill="auto" w:val="clear"/>
          <w:vertAlign w:val="baseline"/>
          <w:rtl w:val="0"/>
        </w:rPr>
        <w:t xml:space="preserve"> + name;</w:t>
      </w:r>
    </w:p>
    <w:p w:rsidR="00000000" w:rsidDel="00000000" w:rsidP="00000000" w:rsidRDefault="00000000" w:rsidRPr="00000000" w14:paraId="0000002A">
      <w:pPr>
        <w:keepNext w:val="0"/>
        <w:keepLines w:val="0"/>
        <w:pageBreakBefore w:val="0"/>
        <w:widowControl w:val="1"/>
        <w:pBdr>
          <w:top w:color="1e1e2e" w:space="11" w:sz="4" w:val="single"/>
          <w:left w:color="1e1e2e" w:space="14" w:sz="4" w:val="single"/>
          <w:bottom w:color="1e1e2e" w:space="11" w:sz="4" w:val="single"/>
          <w:right w:color="1e1e2e" w:space="14" w:sz="4" w:val="single"/>
          <w:between w:space="0" w:sz="0" w:val="nil"/>
        </w:pBdr>
        <w:shd w:fill="1e1e2e" w:val="clear"/>
        <w:spacing w:after="0" w:before="0" w:line="286" w:lineRule="auto"/>
        <w:ind w:left="290" w:right="290" w:firstLine="0"/>
        <w:jc w:val="left"/>
        <w:rPr>
          <w:rFonts w:ascii="JetBrains Mono" w:cs="JetBrains Mono" w:eastAsia="JetBrains Mono" w:hAnsi="JetBrains Mono"/>
          <w:b w:val="0"/>
          <w:bCs w:val="0"/>
          <w:i w:val="0"/>
          <w:iCs w:val="0"/>
          <w:smallCaps w:val="0"/>
          <w:strike w:val="0"/>
          <w:color w:val="cdd6f4"/>
          <w:sz w:val="19"/>
          <w:szCs w:val="19"/>
          <w:u w:val="none"/>
          <w:shd w:fill="auto" w:val="clear"/>
          <w:vertAlign w:val="baseline"/>
        </w:rPr>
      </w:pPr>
      <w:r w:rsidDel="00000000" w:rsidR="00000000" w:rsidRPr="00000000">
        <w:rPr>
          <w:rFonts w:ascii="JetBrains Mono" w:cs="JetBrains Mono" w:eastAsia="JetBrains Mono" w:hAnsi="JetBrains Mono"/>
          <w:b w:val="0"/>
          <w:bCs w:val="0"/>
          <w:i w:val="0"/>
          <w:iCs w:val="0"/>
          <w:smallCaps w:val="0"/>
          <w:strike w:val="0"/>
          <w:color w:val="cdd6f4"/>
          <w:sz w:val="19"/>
          <w:szCs w:val="19"/>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5" w:line="20" w:lineRule="auto"/>
        <w:ind w:left="0" w:right="0" w:firstLine="0"/>
        <w:jc w:val="left"/>
        <w:rPr>
          <w:rFonts w:ascii="Inter" w:cs="Inter" w:eastAsia="Inter" w:hAnsi="Inter"/>
          <w:b w:val="0"/>
          <w:bCs w:val="0"/>
          <w:i w:val="0"/>
          <w:iCs w:val="0"/>
          <w:smallCaps w:val="0"/>
          <w:strike w:val="0"/>
          <w:color w:val="1a1a2e"/>
          <w:sz w:val="2"/>
          <w:szCs w:val="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color="1e1e2e" w:space="11" w:sz="4" w:val="single"/>
          <w:left w:color="1e1e2e" w:space="14" w:sz="4" w:val="single"/>
          <w:bottom w:color="1e1e2e" w:space="11" w:sz="4" w:val="single"/>
          <w:right w:color="1e1e2e" w:space="14" w:sz="4" w:val="single"/>
          <w:between w:space="0" w:sz="0" w:val="nil"/>
        </w:pBdr>
        <w:shd w:fill="1e1e2e" w:val="clear"/>
        <w:spacing w:after="165" w:before="0" w:line="286" w:lineRule="auto"/>
        <w:ind w:left="290" w:right="290" w:firstLine="0"/>
        <w:jc w:val="left"/>
        <w:rPr>
          <w:rFonts w:ascii="JetBrains Mono" w:cs="JetBrains Mono" w:eastAsia="JetBrains Mono" w:hAnsi="JetBrains Mono"/>
          <w:b w:val="0"/>
          <w:bCs w:val="0"/>
          <w:i w:val="0"/>
          <w:iCs w:val="0"/>
          <w:smallCaps w:val="0"/>
          <w:strike w:val="0"/>
          <w:color w:val="cdd6f4"/>
          <w:sz w:val="19"/>
          <w:szCs w:val="19"/>
          <w:u w:val="none"/>
          <w:shd w:fill="auto" w:val="clear"/>
          <w:vertAlign w:val="baseline"/>
        </w:rPr>
      </w:pPr>
      <w:r w:rsidDel="00000000" w:rsidR="00000000" w:rsidRPr="00000000">
        <w:rPr>
          <w:rFonts w:ascii="JetBrains Mono" w:cs="JetBrains Mono" w:eastAsia="JetBrains Mono" w:hAnsi="JetBrains Mono"/>
          <w:b w:val="0"/>
          <w:bCs w:val="0"/>
          <w:i w:val="0"/>
          <w:iCs w:val="0"/>
          <w:smallCaps w:val="0"/>
          <w:strike w:val="0"/>
          <w:color w:val="cdd6f4"/>
          <w:sz w:val="19"/>
          <w:szCs w:val="19"/>
          <w:u w:val="none"/>
          <w:shd w:fill="auto" w:val="clear"/>
          <w:vertAlign w:val="baseline"/>
          <w:rtl w:val="0"/>
        </w:rPr>
        <w:t xml:space="preserve">A second code block, right after the first.</w:t>
      </w:r>
    </w:p>
    <w:p w:rsidR="00000000" w:rsidDel="00000000" w:rsidP="00000000" w:rsidRDefault="00000000" w:rsidRPr="00000000" w14:paraId="0000002D">
      <w:pPr>
        <w:keepNext w:val="0"/>
        <w:keepLines w:val="0"/>
        <w:pageBreakBefore w:val="0"/>
        <w:widowControl w:val="1"/>
        <w:pBdr>
          <w:top w:space="0" w:sz="0" w:val="nil"/>
          <w:left w:space="0" w:sz="0" w:val="nil"/>
          <w:bottom w:color="e0e0e6" w:space="1" w:sz="6" w:val="single"/>
          <w:right w:space="0" w:sz="0" w:val="nil"/>
          <w:between w:space="0" w:sz="0" w:val="nil"/>
        </w:pBdr>
        <w:shd w:fill="auto" w:val="clear"/>
        <w:spacing w:after="330" w:before="330" w:line="20" w:lineRule="auto"/>
        <w:ind w:left="0" w:right="0" w:firstLine="0"/>
        <w:jc w:val="left"/>
        <w:rPr>
          <w:rFonts w:ascii="Inter" w:cs="Inter" w:eastAsia="Inter" w:hAnsi="Inter"/>
          <w:b w:val="0"/>
          <w:bCs w:val="0"/>
          <w:i w:val="0"/>
          <w:iCs w:val="0"/>
          <w:smallCaps w:val="0"/>
          <w:strike w:val="0"/>
          <w:color w:val="1a1a2e"/>
          <w:sz w:val="2"/>
          <w:szCs w:val="2"/>
          <w:u w:val="none"/>
          <w:shd w:fill="auto" w:val="clear"/>
          <w:vertAlign w:val="baseline"/>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After the rule.</w:t>
      </w:r>
    </w:p>
    <w:tbl>
      <w:tblPr>
        <w:tblStyle w:val="Table1"/>
        <w:tblW w:w="8400.0" w:type="dxa"/>
        <w:jc w:val="left"/>
        <w:tblBorders>
          <w:top w:color="d1d5db" w:space="0" w:sz="6" w:val="single"/>
          <w:left w:color="d1d5db" w:space="0" w:sz="6" w:val="single"/>
          <w:bottom w:color="d1d5db" w:space="0" w:sz="6" w:val="single"/>
          <w:right w:color="d1d5db" w:space="0" w:sz="6" w:val="single"/>
          <w:insideH w:color="d1d5db" w:space="0" w:sz="6" w:val="single"/>
          <w:insideV w:color="d1d5db" w:space="0" w:sz="6" w:val="single"/>
        </w:tblBorders>
        <w:tblLayout w:type="fixed"/>
        <w:tblLook w:val="0000"/>
      </w:tblPr>
      <w:tblGrid>
        <w:gridCol w:w="1800"/>
        <w:gridCol w:w="2400"/>
        <w:gridCol w:w="2400"/>
        <w:gridCol w:w="1800"/>
        <w:tblGridChange w:id="0">
          <w:tblGrid>
            <w:gridCol w:w="1800"/>
            <w:gridCol w:w="2400"/>
            <w:gridCol w:w="2400"/>
            <w:gridCol w:w="1800"/>
          </w:tblGrid>
        </w:tblGridChange>
      </w:tblGrid>
      <w:tr>
        <w:trPr>
          <w:cantSplit w:val="0"/>
          <w:tblHeader w:val="1"/>
        </w:trPr>
        <w:tc>
          <w:tcPr>
            <w:shd w:fill="f9fafb" w:val="clear"/>
          </w:tcPr>
          <w:p w:rsidR="00000000" w:rsidDel="00000000" w:rsidP="00000000" w:rsidRDefault="00000000" w:rsidRPr="00000000" w14:paraId="0000002F">
            <w:pPr>
              <w:spacing w:after="0" w:lineRule="auto"/>
              <w:rPr/>
            </w:pPr>
            <w:r w:rsidDel="00000000" w:rsidR="00000000" w:rsidRPr="00000000">
              <w:rPr>
                <w:rtl w:val="0"/>
              </w:rPr>
              <w:t xml:space="preserve">Region</w:t>
            </w:r>
          </w:p>
        </w:tc>
        <w:tc>
          <w:tcPr>
            <w:shd w:fill="f9fafb" w:val="clear"/>
          </w:tcPr>
          <w:p w:rsidR="00000000" w:rsidDel="00000000" w:rsidP="00000000" w:rsidRDefault="00000000" w:rsidRPr="00000000" w14:paraId="00000030">
            <w:pPr>
              <w:spacing w:after="0" w:lineRule="auto"/>
              <w:rPr/>
            </w:pPr>
            <w:r w:rsidDel="00000000" w:rsidR="00000000" w:rsidRPr="00000000">
              <w:rPr>
                <w:rtl w:val="0"/>
              </w:rPr>
              <w:t xml:space="preserve">Q1</w:t>
            </w:r>
          </w:p>
        </w:tc>
        <w:tc>
          <w:tcPr>
            <w:shd w:fill="f9fafb" w:val="clear"/>
          </w:tcPr>
          <w:p w:rsidR="00000000" w:rsidDel="00000000" w:rsidP="00000000" w:rsidRDefault="00000000" w:rsidRPr="00000000" w14:paraId="00000031">
            <w:pPr>
              <w:spacing w:after="0" w:lineRule="auto"/>
              <w:rPr/>
            </w:pPr>
            <w:r w:rsidDel="00000000" w:rsidR="00000000" w:rsidRPr="00000000">
              <w:rPr>
                <w:rtl w:val="0"/>
              </w:rPr>
              <w:t xml:space="preserve">Q2</w:t>
            </w:r>
          </w:p>
        </w:tc>
        <w:tc>
          <w:tcPr>
            <w:shd w:fill="f9fafb" w:val="clear"/>
          </w:tcPr>
          <w:p w:rsidR="00000000" w:rsidDel="00000000" w:rsidP="00000000" w:rsidRDefault="00000000" w:rsidRPr="00000000" w14:paraId="00000032">
            <w:pPr>
              <w:spacing w:after="0" w:lineRule="auto"/>
              <w:rPr/>
            </w:pPr>
            <w:r w:rsidDel="00000000" w:rsidR="00000000" w:rsidRPr="00000000">
              <w:rPr>
                <w:rtl w:val="0"/>
              </w:rPr>
              <w:t xml:space="preserve">Note</w:t>
            </w:r>
          </w:p>
        </w:tc>
      </w:tr>
      <w:tr>
        <w:trPr>
          <w:cantSplit w:val="0"/>
          <w:tblHeader w:val="0"/>
        </w:trPr>
        <w:tc>
          <w:tcPr>
            <w:shd w:fill="f9fafb" w:val="clear"/>
          </w:tcPr>
          <w:p w:rsidR="00000000" w:rsidDel="00000000" w:rsidP="00000000" w:rsidRDefault="00000000" w:rsidRPr="00000000" w14:paraId="00000033">
            <w:pPr>
              <w:spacing w:after="0" w:lineRule="auto"/>
              <w:rPr/>
            </w:pPr>
            <w:r w:rsidDel="00000000" w:rsidR="00000000" w:rsidRPr="00000000">
              <w:rPr>
                <w:rtl w:val="0"/>
              </w:rPr>
              <w:t xml:space="preserve">North</w:t>
            </w:r>
          </w:p>
        </w:tc>
        <w:tc>
          <w:tcPr>
            <w:gridSpan w:val="2"/>
          </w:tcPr>
          <w:p w:rsidR="00000000" w:rsidDel="00000000" w:rsidP="00000000" w:rsidRDefault="00000000" w:rsidRPr="00000000" w14:paraId="00000034">
            <w:pPr>
              <w:spacing w:after="0" w:lineRule="auto"/>
              <w:rPr/>
            </w:pPr>
            <w:r w:rsidDel="00000000" w:rsidR="00000000" w:rsidRPr="00000000">
              <w:rPr>
                <w:rtl w:val="0"/>
              </w:rPr>
              <w:t xml:space="preserve">Spans two columns</w:t>
            </w:r>
          </w:p>
        </w:tc>
        <w:tc>
          <w:tcPr>
            <w:vMerge w:val="restart"/>
          </w:tcPr>
          <w:p w:rsidR="00000000" w:rsidDel="00000000" w:rsidP="00000000" w:rsidRDefault="00000000" w:rsidRPr="00000000" w14:paraId="00000036">
            <w:pPr>
              <w:spacing w:after="0" w:lineRule="auto"/>
              <w:rPr/>
            </w:pPr>
            <w:r w:rsidDel="00000000" w:rsidR="00000000" w:rsidRPr="00000000">
              <w:rPr>
                <w:rtl w:val="0"/>
              </w:rPr>
              <w:t xml:space="preserve">Spans two rows</w:t>
            </w:r>
          </w:p>
        </w:tc>
      </w:tr>
      <w:tr>
        <w:trPr>
          <w:cantSplit w:val="0"/>
          <w:tblHeader w:val="0"/>
        </w:trPr>
        <w:tc>
          <w:tcPr>
            <w:shd w:fill="f9fafb" w:val="clear"/>
          </w:tcPr>
          <w:p w:rsidR="00000000" w:rsidDel="00000000" w:rsidP="00000000" w:rsidRDefault="00000000" w:rsidRPr="00000000" w14:paraId="00000037">
            <w:pPr>
              <w:spacing w:after="0" w:lineRule="auto"/>
              <w:rPr/>
            </w:pPr>
            <w:r w:rsidDel="00000000" w:rsidR="00000000" w:rsidRPr="00000000">
              <w:rPr>
                <w:rtl w:val="0"/>
              </w:rPr>
              <w:t xml:space="preserve">South</w:t>
            </w:r>
          </w:p>
        </w:tc>
        <w:tc>
          <w:tcPr/>
          <w:p w:rsidR="00000000" w:rsidDel="00000000" w:rsidP="00000000" w:rsidRDefault="00000000" w:rsidRPr="00000000" w14:paraId="00000038">
            <w:pPr>
              <w:spacing w:after="0" w:lineRule="auto"/>
              <w:jc w:val="center"/>
              <w:rPr/>
            </w:pPr>
            <w:r w:rsidDel="00000000" w:rsidR="00000000" w:rsidRPr="00000000">
              <w:rPr>
                <w:rtl w:val="0"/>
              </w:rPr>
              <w:t xml:space="preserve">centred</w:t>
            </w:r>
          </w:p>
        </w:tc>
        <w:tc>
          <w:tcPr/>
          <w:p w:rsidR="00000000" w:rsidDel="00000000" w:rsidP="00000000" w:rsidRDefault="00000000" w:rsidRPr="00000000" w14:paraId="00000039">
            <w:pPr>
              <w:spacing w:after="0" w:lineRule="auto"/>
              <w:jc w:val="right"/>
              <w:rPr/>
            </w:pPr>
            <w:r w:rsidDel="00000000" w:rsidR="00000000" w:rsidRPr="00000000">
              <w:rPr>
                <w:rtl w:val="0"/>
              </w:rPr>
              <w:t xml:space="preserve">right</w:t>
            </w:r>
          </w:p>
        </w:tc>
        <w:tc>
          <w:tcPr>
            <w:vMerge w:val="continue"/>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3B">
            <w:pPr>
              <w:spacing w:after="0" w:lineRule="auto"/>
              <w:rPr/>
            </w:pPr>
            <w:r w:rsidDel="00000000" w:rsidR="00000000" w:rsidRPr="00000000">
              <w:rPr>
                <w:rtl w:val="0"/>
              </w:rPr>
              <w:t xml:space="preserve">Before a break in the cell</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0" w:lineRule="auto"/>
              <w:ind w:left="0" w:right="0" w:firstLine="0"/>
              <w:jc w:val="left"/>
              <w:rPr>
                <w:rFonts w:ascii="Inter" w:cs="Inter" w:eastAsia="Inter" w:hAnsi="Inter"/>
                <w:b w:val="0"/>
                <w:bCs w:val="0"/>
                <w:i w:val="0"/>
                <w:iCs w:val="0"/>
                <w:smallCaps w:val="0"/>
                <w:strike w:val="0"/>
                <w:color w:val="1a1a2e"/>
                <w:sz w:val="2"/>
                <w:szCs w:val="2"/>
                <w:u w:val="none"/>
                <w:shd w:fill="auto" w:val="clear"/>
                <w:vertAlign w:val="baseline"/>
              </w:rPr>
            </w:pPr>
            <w:r w:rsidDel="00000000" w:rsidR="00000000" w:rsidRPr="00000000">
              <w:rPr>
                <w:rtl w:val="0"/>
              </w:rPr>
            </w:r>
          </w:p>
          <w:p w:rsidR="00000000" w:rsidDel="00000000" w:rsidP="00000000" w:rsidRDefault="00000000" w:rsidRPr="00000000" w14:paraId="0000003D">
            <w:pPr>
              <w:spacing w:after="0" w:lineRule="auto"/>
              <w:rPr/>
            </w:pPr>
            <w:r w:rsidDel="00000000" w:rsidR="00000000" w:rsidRPr="00000000">
              <w:rPr>
                <w:rtl w:val="0"/>
              </w:rPr>
              <w:t xml:space="preserve">After it, a table that ends the cell</w:t>
            </w:r>
          </w:p>
          <w:tbl>
            <w:tblPr>
              <w:tblStyle w:val="Table2"/>
              <w:tblW w:w="2250.0" w:type="dxa"/>
              <w:jc w:val="left"/>
              <w:tblBorders>
                <w:top w:color="d1d5db" w:space="0" w:sz="6" w:val="single"/>
                <w:left w:color="d1d5db" w:space="0" w:sz="6" w:val="single"/>
                <w:bottom w:color="d1d5db" w:space="0" w:sz="6" w:val="single"/>
                <w:right w:color="d1d5db" w:space="0" w:sz="6" w:val="single"/>
                <w:insideH w:color="d1d5db" w:space="0" w:sz="6" w:val="single"/>
                <w:insideV w:color="d1d5db" w:space="0" w:sz="6" w:val="single"/>
              </w:tblBorders>
              <w:tblLayout w:type="fixed"/>
              <w:tblLook w:val="0000"/>
            </w:tblPr>
            <w:tblGrid>
              <w:gridCol w:w="2250"/>
              <w:tblGridChange w:id="0">
                <w:tblGrid>
                  <w:gridCol w:w="2250"/>
                </w:tblGrid>
              </w:tblGridChange>
            </w:tblGrid>
            <w:tr>
              <w:trPr>
                <w:cantSplit w:val="0"/>
                <w:tblHeader w:val="0"/>
              </w:trPr>
              <w:tc>
                <w:tcPr/>
                <w:p w:rsidR="00000000" w:rsidDel="00000000" w:rsidP="00000000" w:rsidRDefault="00000000" w:rsidRPr="00000000" w14:paraId="0000003E">
                  <w:pPr>
                    <w:spacing w:after="0" w:lineRule="auto"/>
                    <w:rPr/>
                  </w:pPr>
                  <w:r w:rsidDel="00000000" w:rsidR="00000000" w:rsidRPr="00000000">
                    <w:rPr>
                      <w:rtl w:val="0"/>
                    </w:rPr>
                    <w:t xml:space="preserve">Nested</w:t>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5" w:line="20" w:lineRule="auto"/>
              <w:ind w:left="0" w:right="0" w:firstLine="0"/>
              <w:jc w:val="left"/>
              <w:rPr>
                <w:rFonts w:ascii="Inter" w:cs="Inter" w:eastAsia="Inter" w:hAnsi="Inter"/>
                <w:b w:val="0"/>
                <w:bCs w:val="0"/>
                <w:i w:val="0"/>
                <w:iCs w:val="0"/>
                <w:smallCaps w:val="0"/>
                <w:strike w:val="0"/>
                <w:color w:val="1a1a2e"/>
                <w:sz w:val="2"/>
                <w:szCs w:val="2"/>
                <w:u w:val="none"/>
                <w:shd w:fill="auto" w:val="clear"/>
                <w:vertAlign w:val="baseline"/>
              </w:rPr>
            </w:pPr>
            <w:r w:rsidDel="00000000" w:rsidR="00000000" w:rsidRPr="00000000">
              <w:rPr>
                <w:rtl w:val="0"/>
              </w:rPr>
            </w:r>
          </w:p>
        </w:tc>
        <w:tc>
          <w:tcPr/>
          <w:p w:rsidR="00000000" w:rsidDel="00000000" w:rsidP="00000000" w:rsidRDefault="00000000" w:rsidRPr="00000000" w14:paraId="00000041">
            <w:pPr>
              <w:spacing w:after="0" w:lineRule="auto"/>
              <w:rPr/>
            </w:pPr>
            <w:r w:rsidDel="00000000" w:rsidR="00000000" w:rsidRPr="00000000">
              <w:rPr>
                <w:rtl w:val="0"/>
              </w:rPr>
            </w:r>
          </w:p>
        </w:tc>
        <w:tc>
          <w:tcPr/>
          <w:p w:rsidR="00000000" w:rsidDel="00000000" w:rsidP="00000000" w:rsidRDefault="00000000" w:rsidRPr="00000000" w14:paraId="00000042">
            <w:pPr>
              <w:spacing w:after="0" w:lineRule="auto"/>
              <w:rPr/>
            </w:pPr>
            <w:r w:rsidDel="00000000" w:rsidR="00000000" w:rsidRPr="00000000">
              <w:rPr>
                <w:rtl w:val="0"/>
              </w:rPr>
              <w:t xml:space="preserve">No width</w:t>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5" w:line="20" w:lineRule="auto"/>
        <w:ind w:left="0" w:right="0" w:firstLine="0"/>
        <w:jc w:val="left"/>
        <w:rPr>
          <w:rFonts w:ascii="Inter" w:cs="Inter" w:eastAsia="Inter" w:hAnsi="Inter"/>
          <w:b w:val="0"/>
          <w:bCs w:val="0"/>
          <w:i w:val="0"/>
          <w:iCs w:val="0"/>
          <w:smallCaps w:val="0"/>
          <w:strike w:val="0"/>
          <w:color w:val="1a1a2e"/>
          <w:sz w:val="2"/>
          <w:szCs w:val="2"/>
          <w:u w:val="none"/>
          <w:shd w:fill="auto" w:val="clear"/>
          <w:vertAlign w:val="baseline"/>
        </w:rPr>
      </w:pPr>
      <w:r w:rsidDel="00000000" w:rsidR="00000000" w:rsidRPr="00000000">
        <w:rPr>
          <w:rtl w:val="0"/>
        </w:rPr>
      </w:r>
    </w:p>
    <w:tbl>
      <w:tblPr>
        <w:tblStyle w:val="Table3"/>
        <w:tblW w:w="2250.0" w:type="dxa"/>
        <w:jc w:val="left"/>
        <w:tblBorders>
          <w:top w:color="d1d5db" w:space="0" w:sz="6" w:val="single"/>
          <w:left w:color="d1d5db" w:space="0" w:sz="6" w:val="single"/>
          <w:bottom w:color="d1d5db" w:space="0" w:sz="6" w:val="single"/>
          <w:right w:color="d1d5db" w:space="0" w:sz="6" w:val="single"/>
          <w:insideH w:color="d1d5db" w:space="0" w:sz="6" w:val="single"/>
          <w:insideV w:color="d1d5db" w:space="0" w:sz="6" w:val="single"/>
        </w:tblBorders>
        <w:tblLayout w:type="fixed"/>
        <w:tblLook w:val="0000"/>
      </w:tblPr>
      <w:tblGrid>
        <w:gridCol w:w="2250"/>
        <w:tblGridChange w:id="0">
          <w:tblGrid>
            <w:gridCol w:w="2250"/>
          </w:tblGrid>
        </w:tblGridChange>
      </w:tblGrid>
      <w:tr>
        <w:trPr>
          <w:cantSplit w:val="0"/>
          <w:tblHeader w:val="0"/>
        </w:trPr>
        <w:tc>
          <w:tcPr/>
          <w:p w:rsidR="00000000" w:rsidDel="00000000" w:rsidP="00000000" w:rsidRDefault="00000000" w:rsidRPr="00000000" w14:paraId="00000044">
            <w:pPr>
              <w:spacing w:after="0" w:lineRule="auto"/>
              <w:rPr/>
            </w:pPr>
            <w:r w:rsidDel="00000000" w:rsidR="00000000" w:rsidRPr="00000000">
              <w:rPr>
                <w:rtl w:val="0"/>
              </w:rPr>
              <w:t xml:space="preserve">One of two tables in a row</w:t>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5" w:line="20" w:lineRule="auto"/>
        <w:ind w:left="0" w:right="0" w:firstLine="0"/>
        <w:jc w:val="left"/>
        <w:rPr>
          <w:rFonts w:ascii="Inter" w:cs="Inter" w:eastAsia="Inter" w:hAnsi="Inter"/>
          <w:b w:val="0"/>
          <w:bCs w:val="0"/>
          <w:i w:val="0"/>
          <w:iCs w:val="0"/>
          <w:smallCaps w:val="0"/>
          <w:strike w:val="0"/>
          <w:color w:val="1a1a2e"/>
          <w:sz w:val="2"/>
          <w:szCs w:val="2"/>
          <w:u w:val="none"/>
          <w:shd w:fill="auto" w:val="clear"/>
          <w:vertAlign w:val="baseline"/>
        </w:rPr>
      </w:pPr>
      <w:r w:rsidDel="00000000" w:rsidR="00000000" w:rsidRPr="00000000">
        <w:rPr>
          <w:rtl w:val="0"/>
        </w:rPr>
      </w:r>
    </w:p>
    <w:tbl>
      <w:tblPr>
        <w:tblStyle w:val="Table4"/>
        <w:tblW w:w="2250.0" w:type="dxa"/>
        <w:jc w:val="left"/>
        <w:tblBorders>
          <w:top w:color="d1d5db" w:space="0" w:sz="6" w:val="single"/>
          <w:left w:color="d1d5db" w:space="0" w:sz="6" w:val="single"/>
          <w:bottom w:color="d1d5db" w:space="0" w:sz="6" w:val="single"/>
          <w:right w:color="d1d5db" w:space="0" w:sz="6" w:val="single"/>
          <w:insideH w:color="d1d5db" w:space="0" w:sz="6" w:val="single"/>
          <w:insideV w:color="d1d5db" w:space="0" w:sz="6" w:val="single"/>
        </w:tblBorders>
        <w:tblLayout w:type="fixed"/>
        <w:tblLook w:val="0000"/>
      </w:tblPr>
      <w:tblGrid>
        <w:gridCol w:w="2250"/>
        <w:tblGridChange w:id="0">
          <w:tblGrid>
            <w:gridCol w:w="2250"/>
          </w:tblGrid>
        </w:tblGridChange>
      </w:tblGrid>
      <w:tr>
        <w:trPr>
          <w:cantSplit w:val="0"/>
          <w:tblHeader w:val="0"/>
        </w:trPr>
        <w:tc>
          <w:tcPr/>
          <w:p w:rsidR="00000000" w:rsidDel="00000000" w:rsidP="00000000" w:rsidRDefault="00000000" w:rsidRPr="00000000" w14:paraId="00000046">
            <w:pPr>
              <w:spacing w:after="0" w:lineRule="auto"/>
              <w:rPr/>
            </w:pPr>
            <w:r w:rsidDel="00000000" w:rsidR="00000000" w:rsidRPr="00000000">
              <w:rPr>
                <w:rtl w:val="0"/>
              </w:rPr>
              <w:t xml:space="preserve">Two of two</w:t>
            </w:r>
          </w:p>
        </w:tc>
      </w:tr>
    </w:tbl>
    <w:p w:rsidR="00000000" w:rsidDel="00000000" w:rsidP="00000000" w:rsidRDefault="00000000" w:rsidRPr="00000000" w14:paraId="00000047">
      <w:pPr>
        <w:spacing w:before="165" w:lineRule="auto"/>
        <w:rPr/>
      </w:pPr>
      <w:r w:rsidDel="00000000" w:rsidR="00000000" w:rsidRPr="00000000">
        <w:rPr>
          <w:rtl w:val="0"/>
        </w:rPr>
        <w:t xml:space="preserve">After the tables.</w:t>
      </w:r>
    </w:p>
    <w:p w:rsidR="00000000" w:rsidDel="00000000" w:rsidP="00000000" w:rsidRDefault="00000000" w:rsidRPr="00000000" w14:paraId="00000048">
      <w:pPr>
        <w:spacing w:after="23" w:before="385" w:line="240" w:lineRule="auto"/>
        <w:jc w:val="left"/>
        <w:rPr/>
      </w:pPr>
      <w:r w:rsidDel="00000000" w:rsidR="00000000" w:rsidRPr="00000000">
        <w:rPr/>
        <w:drawing>
          <wp:inline distB="0" distT="0" distL="0" distR="0">
            <wp:extent cx="3048000" cy="1905000"/>
            <wp:effectExtent b="0" l="0" r="0" t="0"/>
            <wp:docPr descr="Chart" id="2" name="image2.png"/>
            <a:graphic>
              <a:graphicData uri="http://schemas.openxmlformats.org/drawingml/2006/picture">
                <pic:pic>
                  <pic:nvPicPr>
                    <pic:cNvPr descr="Chart" id="0" name="image2.png"/>
                    <pic:cNvPicPr preferRelativeResize="0"/>
                  </pic:nvPicPr>
                  <pic:blipFill>
                    <a:blip r:embed="rId9"/>
                    <a:srcRect b="0" l="0" r="0" t="0"/>
                    <a:stretch>
                      <a:fillRect/>
                    </a:stretch>
                  </pic:blipFill>
                  <pic:spPr>
                    <a:xfrm>
                      <a:off x="0" y="0"/>
                      <a:ext cx="3048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550" w:before="23" w:line="337" w:lineRule="auto"/>
        <w:ind w:left="0" w:right="0" w:firstLine="0"/>
        <w:jc w:val="left"/>
        <w:rPr>
          <w:rFonts w:ascii="Inter" w:cs="Inter" w:eastAsia="Inter" w:hAnsi="Inter"/>
          <w:b w:val="0"/>
          <w:bCs w:val="0"/>
          <w:i w:val="0"/>
          <w:iCs w:val="0"/>
          <w:smallCaps w:val="0"/>
          <w:strike w:val="0"/>
          <w:color w:val="6b7280"/>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6b7280"/>
          <w:sz w:val="18"/>
          <w:szCs w:val="18"/>
          <w:u w:val="none"/>
          <w:shd w:fill="auto" w:val="clear"/>
          <w:vertAlign w:val="baseline"/>
          <w:rtl w:val="0"/>
        </w:rPr>
        <w:t xml:space="preserve">A chart, left</w:t>
      </w:r>
    </w:p>
    <w:p w:rsidR="00000000" w:rsidDel="00000000" w:rsidP="00000000" w:rsidRDefault="00000000" w:rsidRPr="00000000" w14:paraId="0000004A">
      <w:pPr>
        <w:spacing w:after="550" w:before="550" w:line="240" w:lineRule="auto"/>
        <w:jc w:val="center"/>
        <w:rPr/>
      </w:pPr>
      <w:r w:rsidDel="00000000" w:rsidR="00000000" w:rsidRPr="00000000">
        <w:rPr/>
        <w:drawing>
          <wp:inline distB="0" distT="0" distL="0" distR="0">
            <wp:extent cx="6115050" cy="4586605"/>
            <wp:effectExtent b="0" l="0" r="0" t="0"/>
            <wp:docPr descr="A photo at its own size" id="4" name="image4.png"/>
            <a:graphic>
              <a:graphicData uri="http://schemas.openxmlformats.org/drawingml/2006/picture">
                <pic:pic>
                  <pic:nvPicPr>
                    <pic:cNvPr descr="A photo at its own size" id="0" name="image4.png"/>
                    <pic:cNvPicPr preferRelativeResize="0"/>
                  </pic:nvPicPr>
                  <pic:blipFill>
                    <a:blip r:embed="rId9"/>
                    <a:srcRect b="0" l="0" r="0" t="0"/>
                    <a:stretch>
                      <a:fillRect/>
                    </a:stretch>
                  </pic:blipFill>
                  <pic:spPr>
                    <a:xfrm>
                      <a:off x="0" y="0"/>
                      <a:ext cx="6115050" cy="458660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3" w:before="550" w:line="240" w:lineRule="auto"/>
        <w:jc w:val="center"/>
        <w:rPr/>
      </w:pPr>
      <w:r w:rsidDel="00000000" w:rsidR="00000000" w:rsidRPr="00000000">
        <w:rPr/>
        <w:drawing>
          <wp:inline distB="0" distT="0" distL="0" distR="0">
            <wp:extent cx="1905000" cy="9525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9050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85" w:before="23" w:line="337" w:lineRule="auto"/>
        <w:ind w:left="0" w:right="0" w:firstLine="0"/>
        <w:jc w:val="center"/>
        <w:rPr>
          <w:rFonts w:ascii="Inter" w:cs="Inter" w:eastAsia="Inter" w:hAnsi="Inter"/>
          <w:b w:val="0"/>
          <w:bCs w:val="0"/>
          <w:i w:val="0"/>
          <w:iCs w:val="0"/>
          <w:smallCaps w:val="0"/>
          <w:strike w:val="0"/>
          <w:color w:val="6b7280"/>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6b7280"/>
          <w:sz w:val="18"/>
          <w:szCs w:val="18"/>
          <w:u w:val="none"/>
          <w:shd w:fill="auto" w:val="clear"/>
          <w:vertAlign w:val="baseline"/>
          <w:rtl w:val="0"/>
        </w:rPr>
        <w:t xml:space="preserve">An SVG</w:t>
      </w:r>
    </w:p>
    <w:tbl>
      <w:tblPr>
        <w:tblStyle w:val="Table5"/>
        <w:tblpPr w:leftFromText="0" w:rightFromText="220" w:topFromText="55" w:bottomFromText="110" w:vertAnchor="text" w:horzAnchor="text" w:tblpX="0" w:tblpY="1"/>
        <w:tblW w:w="3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300"/>
        <w:tblGridChange w:id="0">
          <w:tblGrid>
            <w:gridCol w:w="3300"/>
          </w:tblGrid>
        </w:tblGridChange>
      </w:tblGrid>
      <w:tr>
        <w:trPr>
          <w:cantSplit w:val="1"/>
          <w:tblHeader w:val="0"/>
        </w:trPr>
        <w:tc>
          <w:tcPr/>
          <w:p w:rsidR="00000000" w:rsidDel="00000000" w:rsidP="00000000" w:rsidRDefault="00000000" w:rsidRPr="00000000" w14:paraId="0000004D">
            <w:pPr>
              <w:spacing w:after="0" w:before="0" w:line="240" w:lineRule="auto"/>
              <w:jc w:val="center"/>
              <w:rPr/>
            </w:pPr>
            <w:r w:rsidDel="00000000" w:rsidR="00000000" w:rsidRPr="00000000">
              <w:rPr/>
              <w:drawing>
                <wp:inline distB="0" distT="0" distL="0" distR="0">
                  <wp:extent cx="2095500" cy="1310005"/>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095500" cy="131000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3" w:line="337" w:lineRule="auto"/>
              <w:ind w:left="0" w:right="0" w:firstLine="0"/>
              <w:jc w:val="center"/>
              <w:rPr>
                <w:rFonts w:ascii="Inter" w:cs="Inter" w:eastAsia="Inter" w:hAnsi="Inter"/>
                <w:b w:val="0"/>
                <w:bCs w:val="0"/>
                <w:i w:val="0"/>
                <w:iCs w:val="0"/>
                <w:smallCaps w:val="0"/>
                <w:strike w:val="0"/>
                <w:color w:val="6b7280"/>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6b7280"/>
                <w:sz w:val="18"/>
                <w:szCs w:val="18"/>
                <w:u w:val="none"/>
                <w:shd w:fill="auto" w:val="clear"/>
                <w:vertAlign w:val="baseline"/>
                <w:rtl w:val="0"/>
              </w:rPr>
              <w:t xml:space="preserve">Wrapped left</w:t>
            </w:r>
          </w:p>
        </w:tc>
      </w:tr>
    </w:tbl>
    <w:p w:rsidR="00000000" w:rsidDel="00000000" w:rsidP="00000000" w:rsidRDefault="00000000" w:rsidRPr="00000000" w14:paraId="0000004F">
      <w:pPr>
        <w:rPr/>
      </w:pPr>
      <w:r w:rsidDel="00000000" w:rsidR="00000000" w:rsidRPr="00000000">
        <w:rPr>
          <w:rtl w:val="0"/>
        </w:rPr>
      </w:r>
    </w:p>
    <w:tbl>
      <w:tblPr>
        <w:tblStyle w:val="Table6"/>
        <w:tblpPr w:leftFromText="220" w:rightFromText="0" w:topFromText="55" w:bottomFromText="110" w:vertAnchor="text" w:horzAnchor="text" w:tblpX="6337.999999999998" w:tblpY="1"/>
        <w:tblW w:w="3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300"/>
        <w:tblGridChange w:id="0">
          <w:tblGrid>
            <w:gridCol w:w="3300"/>
          </w:tblGrid>
        </w:tblGridChange>
      </w:tblGrid>
      <w:tr>
        <w:trPr>
          <w:cantSplit w:val="1"/>
          <w:tblHeader w:val="0"/>
        </w:trPr>
        <w:tc>
          <w:tcPr/>
          <w:p w:rsidR="00000000" w:rsidDel="00000000" w:rsidP="00000000" w:rsidRDefault="00000000" w:rsidRPr="00000000" w14:paraId="00000050">
            <w:pPr>
              <w:spacing w:after="0" w:before="0" w:line="240" w:lineRule="auto"/>
              <w:jc w:val="center"/>
              <w:rPr/>
            </w:pPr>
            <w:r w:rsidDel="00000000" w:rsidR="00000000" w:rsidRPr="00000000">
              <w:rPr/>
              <w:drawing>
                <wp:inline distB="0" distT="0" distL="0" distR="0">
                  <wp:extent cx="2095500" cy="1571625"/>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09550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3" w:line="337" w:lineRule="auto"/>
              <w:ind w:left="0" w:right="0" w:firstLine="0"/>
              <w:jc w:val="center"/>
              <w:rPr>
                <w:rFonts w:ascii="Inter" w:cs="Inter" w:eastAsia="Inter" w:hAnsi="Inter"/>
                <w:b w:val="0"/>
                <w:bCs w:val="0"/>
                <w:i w:val="0"/>
                <w:iCs w:val="0"/>
                <w:smallCaps w:val="0"/>
                <w:strike w:val="0"/>
                <w:color w:val="6b7280"/>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6b7280"/>
                <w:sz w:val="18"/>
                <w:szCs w:val="18"/>
                <w:u w:val="none"/>
                <w:shd w:fill="auto" w:val="clear"/>
                <w:vertAlign w:val="baseline"/>
                <w:rtl w:val="0"/>
              </w:rPr>
              <w:t xml:space="preserve">Wrapped right</w:t>
            </w:r>
          </w:p>
        </w:tc>
      </w:tr>
    </w:tbl>
    <w:p w:rsidR="00000000" w:rsidDel="00000000" w:rsidP="00000000" w:rsidRDefault="00000000" w:rsidRPr="00000000" w14:paraId="00000052">
      <w:pPr>
        <w:rPr/>
      </w:pPr>
      <w:r w:rsidDel="00000000" w:rsidR="00000000" w:rsidRPr="00000000">
        <w:rPr>
          <w:rtl w:val="0"/>
        </w:rPr>
        <w:t xml:space="preserve">Text between the wrapped figures. It runs on beside both. It runs on beside both. It runs on beside both. It runs on beside both. It runs on beside both. It runs on beside both. It runs on beside both. It runs on beside both. It runs on beside both. It runs on beside both. It runs on beside both. It runs on beside both. It runs on beside both. It runs on beside both. It runs on beside both. It runs on beside both. It runs on beside both. It runs on beside both. It runs on beside both. It runs on beside both. It runs on beside both. It runs on beside both. It runs on beside both. It runs on beside both. It runs on beside both. It runs on beside both. It runs on beside both. It runs on beside both. It runs on beside both. It runs on beside both. </w:t>
      </w:r>
    </w:p>
    <w:tbl>
      <w:tblPr>
        <w:tblStyle w:val="Table7"/>
        <w:tblpPr w:leftFromText="0" w:rightFromText="220" w:topFromText="55" w:bottomFromText="110" w:vertAnchor="text" w:horzAnchor="text" w:tblpX="330" w:tblpY="1"/>
        <w:tblW w:w="2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00"/>
        <w:tblGridChange w:id="0">
          <w:tblGrid>
            <w:gridCol w:w="2400"/>
          </w:tblGrid>
        </w:tblGridChange>
      </w:tblGrid>
      <w:tr>
        <w:trPr>
          <w:cantSplit w:val="1"/>
          <w:tblHeader w:val="0"/>
        </w:trPr>
        <w:tc>
          <w:tcPr/>
          <w:p w:rsidR="00000000" w:rsidDel="00000000" w:rsidP="00000000" w:rsidRDefault="00000000" w:rsidRPr="00000000" w14:paraId="00000053">
            <w:pPr>
              <w:spacing w:after="0" w:before="0" w:line="240" w:lineRule="auto"/>
              <w:jc w:val="center"/>
              <w:rPr/>
            </w:pPr>
            <w:r w:rsidDel="00000000" w:rsidR="00000000" w:rsidRPr="00000000">
              <w:rPr/>
              <w:drawing>
                <wp:inline distB="0" distT="0" distL="0" distR="0">
                  <wp:extent cx="1524000" cy="9525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524000" cy="952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numPr>
          <w:ilvl w:val="0"/>
          <w:numId w:val="5"/>
        </w:numPr>
        <w:spacing w:after="55" w:lineRule="auto"/>
        <w:ind w:left="330" w:hanging="330"/>
        <w:rPr/>
      </w:pPr>
      <w:r w:rsidDel="00000000" w:rsidR="00000000" w:rsidRPr="00000000">
        <w:rPr>
          <w:rtl w:val="0"/>
        </w:rPr>
      </w:r>
    </w:p>
    <w:p w:rsidR="00000000" w:rsidDel="00000000" w:rsidP="00000000" w:rsidRDefault="00000000" w:rsidRPr="00000000" w14:paraId="00000055">
      <w:pPr>
        <w:spacing w:after="55" w:lineRule="auto"/>
        <w:ind w:left="330" w:firstLine="0"/>
        <w:rPr/>
      </w:pPr>
      <w:r w:rsidDel="00000000" w:rsidR="00000000" w:rsidRPr="00000000">
        <w:rPr>
          <w:rtl w:val="0"/>
        </w:rPr>
        <w:t xml:space="preserve">An item that opens with a wrapped figure.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55" w:before="0" w:line="240" w:lineRule="auto"/>
        <w:ind w:left="0" w:right="0" w:firstLine="0"/>
        <w:jc w:val="left"/>
        <w:rPr>
          <w:rFonts w:ascii="Inter" w:cs="Inter" w:eastAsia="Inter" w:hAnsi="Inter"/>
          <w:b w:val="0"/>
          <w:bCs w:val="0"/>
          <w:i w:val="0"/>
          <w:iCs w:val="0"/>
          <w:smallCaps w:val="0"/>
          <w:strike w:val="0"/>
          <w:color w:val="1a1a2e"/>
          <w:sz w:val="2"/>
          <w:szCs w:val="2"/>
          <w:u w:val="none"/>
          <w:shd w:fill="auto" w:val="clear"/>
          <w:vertAlign w:val="baseline"/>
        </w:rPr>
      </w:pPr>
      <w:r w:rsidDel="00000000" w:rsidR="00000000" w:rsidRPr="00000000">
        <w:rPr>
          <w:rFonts w:ascii="Inter" w:cs="Inter" w:eastAsia="Inter" w:hAnsi="Inter"/>
          <w:b w:val="0"/>
          <w:bCs w:val="0"/>
          <w:i w:val="0"/>
          <w:iCs w:val="0"/>
          <w:smallCaps w:val="0"/>
          <w:strike w:val="0"/>
          <w:color w:val="1a1a2e"/>
          <w:sz w:val="2"/>
          <w:szCs w:val="2"/>
          <w:u w:val="none"/>
          <w:shd w:fill="auto" w:val="clear"/>
          <w:vertAlign w:val="baseline"/>
          <w:rtl w:val="0"/>
        </w:rPr>
        <w:br w:type="textWrapping"/>
      </w:r>
    </w:p>
    <w:p w:rsidR="00000000" w:rsidDel="00000000" w:rsidP="00000000" w:rsidRDefault="00000000" w:rsidRPr="00000000" w14:paraId="00000057">
      <w:pPr>
        <w:numPr>
          <w:ilvl w:val="0"/>
          <w:numId w:val="5"/>
        </w:numPr>
        <w:spacing w:after="220" w:lineRule="auto"/>
        <w:ind w:left="330" w:hanging="330"/>
        <w:rPr/>
      </w:pPr>
      <w:r w:rsidDel="00000000" w:rsidR="00000000" w:rsidRPr="00000000">
        <w:rPr>
          <w:rtl w:val="0"/>
        </w:rPr>
        <w:t xml:space="preserve">The next item.</w:t>
      </w:r>
    </w:p>
    <w:sectPr>
      <w:pgSz w:h="16838" w:w="11906" w:orient="portrait"/>
      <w:pgMar w:bottom="1134"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Gothic"/>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JetBrains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ource Serif 4">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Excali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30" w:hanging="330"/>
      </w:pPr>
      <w:rPr/>
    </w:lvl>
    <w:lvl w:ilvl="1">
      <w:start w:val="1"/>
      <w:numFmt w:val="bullet"/>
      <w:lvlText w:val="•"/>
      <w:lvlJc w:val="left"/>
      <w:pPr>
        <w:ind w:left="660" w:hanging="330"/>
      </w:pPr>
      <w:rPr/>
    </w:lvl>
    <w:lvl w:ilvl="2">
      <w:start w:val="1"/>
      <w:numFmt w:val="bullet"/>
      <w:lvlText w:val="•"/>
      <w:lvlJc w:val="left"/>
      <w:pPr>
        <w:ind w:left="990" w:hanging="330"/>
      </w:pPr>
      <w:rPr/>
    </w:lvl>
    <w:lvl w:ilvl="3">
      <w:start w:val="1"/>
      <w:numFmt w:val="bullet"/>
      <w:lvlText w:val="•"/>
      <w:lvlJc w:val="left"/>
      <w:pPr>
        <w:ind w:left="1320" w:hanging="330"/>
      </w:pPr>
      <w:rPr/>
    </w:lvl>
    <w:lvl w:ilvl="4">
      <w:start w:val="1"/>
      <w:numFmt w:val="bullet"/>
      <w:lvlText w:val="•"/>
      <w:lvlJc w:val="left"/>
      <w:pPr>
        <w:ind w:left="1650" w:hanging="330"/>
      </w:pPr>
      <w:rPr/>
    </w:lvl>
    <w:lvl w:ilvl="5">
      <w:start w:val="1"/>
      <w:numFmt w:val="bullet"/>
      <w:lvlText w:val="•"/>
      <w:lvlJc w:val="left"/>
      <w:pPr>
        <w:ind w:left="1980" w:hanging="330"/>
      </w:pPr>
      <w:rPr/>
    </w:lvl>
    <w:lvl w:ilvl="6">
      <w:start w:val="1"/>
      <w:numFmt w:val="bullet"/>
      <w:lvlText w:val="•"/>
      <w:lvlJc w:val="left"/>
      <w:pPr>
        <w:ind w:left="2310" w:hanging="330"/>
      </w:pPr>
      <w:rPr/>
    </w:lvl>
    <w:lvl w:ilvl="7">
      <w:start w:val="1"/>
      <w:numFmt w:val="bullet"/>
      <w:lvlText w:val="•"/>
      <w:lvlJc w:val="left"/>
      <w:pPr>
        <w:ind w:left="2640" w:hanging="330"/>
      </w:pPr>
      <w:rPr/>
    </w:lvl>
    <w:lvl w:ilvl="8">
      <w:start w:val="1"/>
      <w:numFmt w:val="bullet"/>
      <w:lvlText w:val="•"/>
      <w:lvlJc w:val="left"/>
      <w:pPr>
        <w:ind w:left="2970" w:hanging="330"/>
      </w:pPr>
      <w:rPr/>
    </w:lvl>
  </w:abstractNum>
  <w:abstractNum w:abstractNumId="2">
    <w:lvl w:ilvl="0">
      <w:start w:val="3"/>
      <w:numFmt w:val="lowerLetter"/>
      <w:lvlText w:val="%1."/>
      <w:lvlJc w:val="left"/>
      <w:pPr>
        <w:ind w:left="330" w:hanging="330"/>
      </w:pPr>
      <w:rPr/>
    </w:lvl>
    <w:lvl w:ilvl="1">
      <w:start w:val="3"/>
      <w:numFmt w:val="lowerLetter"/>
      <w:lvlText w:val="%2."/>
      <w:lvlJc w:val="left"/>
      <w:pPr>
        <w:ind w:left="660" w:hanging="330"/>
      </w:pPr>
      <w:rPr/>
    </w:lvl>
    <w:lvl w:ilvl="2">
      <w:start w:val="3"/>
      <w:numFmt w:val="lowerLetter"/>
      <w:lvlText w:val="%3."/>
      <w:lvlJc w:val="left"/>
      <w:pPr>
        <w:ind w:left="990" w:hanging="330"/>
      </w:pPr>
      <w:rPr/>
    </w:lvl>
    <w:lvl w:ilvl="3">
      <w:start w:val="3"/>
      <w:numFmt w:val="lowerLetter"/>
      <w:lvlText w:val="%4."/>
      <w:lvlJc w:val="left"/>
      <w:pPr>
        <w:ind w:left="1320" w:hanging="330"/>
      </w:pPr>
      <w:rPr/>
    </w:lvl>
    <w:lvl w:ilvl="4">
      <w:start w:val="3"/>
      <w:numFmt w:val="lowerLetter"/>
      <w:lvlText w:val="%5."/>
      <w:lvlJc w:val="left"/>
      <w:pPr>
        <w:ind w:left="1650" w:hanging="330"/>
      </w:pPr>
      <w:rPr/>
    </w:lvl>
    <w:lvl w:ilvl="5">
      <w:start w:val="3"/>
      <w:numFmt w:val="lowerLetter"/>
      <w:lvlText w:val="%6."/>
      <w:lvlJc w:val="left"/>
      <w:pPr>
        <w:ind w:left="1980" w:hanging="330"/>
      </w:pPr>
      <w:rPr/>
    </w:lvl>
    <w:lvl w:ilvl="6">
      <w:start w:val="3"/>
      <w:numFmt w:val="lowerLetter"/>
      <w:lvlText w:val="%7."/>
      <w:lvlJc w:val="left"/>
      <w:pPr>
        <w:ind w:left="2310" w:hanging="330"/>
      </w:pPr>
      <w:rPr/>
    </w:lvl>
    <w:lvl w:ilvl="7">
      <w:start w:val="3"/>
      <w:numFmt w:val="lowerLetter"/>
      <w:lvlText w:val="%8."/>
      <w:lvlJc w:val="left"/>
      <w:pPr>
        <w:ind w:left="2640" w:hanging="330"/>
      </w:pPr>
      <w:rPr/>
    </w:lvl>
    <w:lvl w:ilvl="8">
      <w:start w:val="3"/>
      <w:numFmt w:val="lowerLetter"/>
      <w:lvlText w:val="%9."/>
      <w:lvlJc w:val="left"/>
      <w:pPr>
        <w:ind w:left="2970" w:hanging="330"/>
      </w:pPr>
      <w:rPr/>
    </w:lvl>
  </w:abstractNum>
  <w:abstractNum w:abstractNumId="3">
    <w:lvl w:ilvl="0">
      <w:start w:val="1"/>
      <w:numFmt w:val="decimal"/>
      <w:lvlText w:val="%1."/>
      <w:lvlJc w:val="left"/>
      <w:pPr>
        <w:ind w:left="330" w:hanging="330"/>
      </w:pPr>
      <w:rPr/>
    </w:lvl>
    <w:lvl w:ilvl="1">
      <w:start w:val="1"/>
      <w:numFmt w:val="decimal"/>
      <w:lvlText w:val="%2."/>
      <w:lvlJc w:val="left"/>
      <w:pPr>
        <w:ind w:left="660" w:hanging="330"/>
      </w:pPr>
      <w:rPr/>
    </w:lvl>
    <w:lvl w:ilvl="2">
      <w:start w:val="1"/>
      <w:numFmt w:val="decimal"/>
      <w:lvlText w:val="%3."/>
      <w:lvlJc w:val="left"/>
      <w:pPr>
        <w:ind w:left="990" w:hanging="330"/>
      </w:pPr>
      <w:rPr/>
    </w:lvl>
    <w:lvl w:ilvl="3">
      <w:start w:val="1"/>
      <w:numFmt w:val="decimal"/>
      <w:lvlText w:val="%4."/>
      <w:lvlJc w:val="left"/>
      <w:pPr>
        <w:ind w:left="1320" w:hanging="330"/>
      </w:pPr>
      <w:rPr/>
    </w:lvl>
    <w:lvl w:ilvl="4">
      <w:start w:val="1"/>
      <w:numFmt w:val="decimal"/>
      <w:lvlText w:val="%5."/>
      <w:lvlJc w:val="left"/>
      <w:pPr>
        <w:ind w:left="1650" w:hanging="330"/>
      </w:pPr>
      <w:rPr/>
    </w:lvl>
    <w:lvl w:ilvl="5">
      <w:start w:val="1"/>
      <w:numFmt w:val="decimal"/>
      <w:lvlText w:val="%6."/>
      <w:lvlJc w:val="left"/>
      <w:pPr>
        <w:ind w:left="1980" w:hanging="330"/>
      </w:pPr>
      <w:rPr/>
    </w:lvl>
    <w:lvl w:ilvl="6">
      <w:start w:val="1"/>
      <w:numFmt w:val="decimal"/>
      <w:lvlText w:val="%7."/>
      <w:lvlJc w:val="left"/>
      <w:pPr>
        <w:ind w:left="2310" w:hanging="330"/>
      </w:pPr>
      <w:rPr/>
    </w:lvl>
    <w:lvl w:ilvl="7">
      <w:start w:val="1"/>
      <w:numFmt w:val="decimal"/>
      <w:lvlText w:val="%8."/>
      <w:lvlJc w:val="left"/>
      <w:pPr>
        <w:ind w:left="2640" w:hanging="330"/>
      </w:pPr>
      <w:rPr/>
    </w:lvl>
    <w:lvl w:ilvl="8">
      <w:start w:val="1"/>
      <w:numFmt w:val="decimal"/>
      <w:lvlText w:val="%9."/>
      <w:lvlJc w:val="left"/>
      <w:pPr>
        <w:ind w:left="2970" w:hanging="330"/>
      </w:pPr>
      <w:rPr/>
    </w:lvl>
  </w:abstractNum>
  <w:abstractNum w:abstractNumId="4">
    <w:lvl w:ilvl="0">
      <w:start w:val="1"/>
      <w:numFmt w:val="decimal"/>
      <w:lvlText w:val="%1."/>
      <w:lvlJc w:val="left"/>
      <w:pPr>
        <w:ind w:left="330" w:hanging="330"/>
      </w:pPr>
      <w:rPr/>
    </w:lvl>
    <w:lvl w:ilvl="1">
      <w:start w:val="1"/>
      <w:numFmt w:val="decimal"/>
      <w:lvlText w:val="%2."/>
      <w:lvlJc w:val="left"/>
      <w:pPr>
        <w:ind w:left="660" w:hanging="330"/>
      </w:pPr>
      <w:rPr/>
    </w:lvl>
    <w:lvl w:ilvl="2">
      <w:start w:val="1"/>
      <w:numFmt w:val="decimal"/>
      <w:lvlText w:val="%3."/>
      <w:lvlJc w:val="left"/>
      <w:pPr>
        <w:ind w:left="990" w:hanging="330"/>
      </w:pPr>
      <w:rPr/>
    </w:lvl>
    <w:lvl w:ilvl="3">
      <w:start w:val="1"/>
      <w:numFmt w:val="decimal"/>
      <w:lvlText w:val="%4."/>
      <w:lvlJc w:val="left"/>
      <w:pPr>
        <w:ind w:left="1320" w:hanging="330"/>
      </w:pPr>
      <w:rPr/>
    </w:lvl>
    <w:lvl w:ilvl="4">
      <w:start w:val="1"/>
      <w:numFmt w:val="decimal"/>
      <w:lvlText w:val="%5."/>
      <w:lvlJc w:val="left"/>
      <w:pPr>
        <w:ind w:left="1650" w:hanging="330"/>
      </w:pPr>
      <w:rPr/>
    </w:lvl>
    <w:lvl w:ilvl="5">
      <w:start w:val="1"/>
      <w:numFmt w:val="decimal"/>
      <w:lvlText w:val="%6."/>
      <w:lvlJc w:val="left"/>
      <w:pPr>
        <w:ind w:left="1980" w:hanging="330"/>
      </w:pPr>
      <w:rPr/>
    </w:lvl>
    <w:lvl w:ilvl="6">
      <w:start w:val="1"/>
      <w:numFmt w:val="decimal"/>
      <w:lvlText w:val="%7."/>
      <w:lvlJc w:val="left"/>
      <w:pPr>
        <w:ind w:left="2310" w:hanging="330"/>
      </w:pPr>
      <w:rPr/>
    </w:lvl>
    <w:lvl w:ilvl="7">
      <w:start w:val="1"/>
      <w:numFmt w:val="decimal"/>
      <w:lvlText w:val="%8."/>
      <w:lvlJc w:val="left"/>
      <w:pPr>
        <w:ind w:left="2640" w:hanging="330"/>
      </w:pPr>
      <w:rPr/>
    </w:lvl>
    <w:lvl w:ilvl="8">
      <w:start w:val="1"/>
      <w:numFmt w:val="decimal"/>
      <w:lvlText w:val="%9."/>
      <w:lvlJc w:val="left"/>
      <w:pPr>
        <w:ind w:left="2970" w:hanging="330"/>
      </w:pPr>
      <w:rPr/>
    </w:lvl>
  </w:abstractNum>
  <w:abstractNum w:abstractNumId="5">
    <w:lvl w:ilvl="0">
      <w:start w:val="1"/>
      <w:numFmt w:val="decimal"/>
      <w:lvlText w:val="%1."/>
      <w:lvlJc w:val="left"/>
      <w:pPr>
        <w:ind w:left="330" w:hanging="330"/>
      </w:pPr>
      <w:rPr/>
    </w:lvl>
    <w:lvl w:ilvl="1">
      <w:start w:val="1"/>
      <w:numFmt w:val="decimal"/>
      <w:lvlText w:val="%2."/>
      <w:lvlJc w:val="left"/>
      <w:pPr>
        <w:ind w:left="660" w:hanging="330"/>
      </w:pPr>
      <w:rPr/>
    </w:lvl>
    <w:lvl w:ilvl="2">
      <w:start w:val="1"/>
      <w:numFmt w:val="decimal"/>
      <w:lvlText w:val="%3."/>
      <w:lvlJc w:val="left"/>
      <w:pPr>
        <w:ind w:left="990" w:hanging="330"/>
      </w:pPr>
      <w:rPr/>
    </w:lvl>
    <w:lvl w:ilvl="3">
      <w:start w:val="1"/>
      <w:numFmt w:val="decimal"/>
      <w:lvlText w:val="%4."/>
      <w:lvlJc w:val="left"/>
      <w:pPr>
        <w:ind w:left="1320" w:hanging="330"/>
      </w:pPr>
      <w:rPr/>
    </w:lvl>
    <w:lvl w:ilvl="4">
      <w:start w:val="1"/>
      <w:numFmt w:val="decimal"/>
      <w:lvlText w:val="%5."/>
      <w:lvlJc w:val="left"/>
      <w:pPr>
        <w:ind w:left="1650" w:hanging="330"/>
      </w:pPr>
      <w:rPr/>
    </w:lvl>
    <w:lvl w:ilvl="5">
      <w:start w:val="1"/>
      <w:numFmt w:val="decimal"/>
      <w:lvlText w:val="%6."/>
      <w:lvlJc w:val="left"/>
      <w:pPr>
        <w:ind w:left="1980" w:hanging="330"/>
      </w:pPr>
      <w:rPr/>
    </w:lvl>
    <w:lvl w:ilvl="6">
      <w:start w:val="1"/>
      <w:numFmt w:val="decimal"/>
      <w:lvlText w:val="%7."/>
      <w:lvlJc w:val="left"/>
      <w:pPr>
        <w:ind w:left="2310" w:hanging="330"/>
      </w:pPr>
      <w:rPr/>
    </w:lvl>
    <w:lvl w:ilvl="7">
      <w:start w:val="1"/>
      <w:numFmt w:val="decimal"/>
      <w:lvlText w:val="%8."/>
      <w:lvlJc w:val="left"/>
      <w:pPr>
        <w:ind w:left="2640" w:hanging="330"/>
      </w:pPr>
      <w:rPr/>
    </w:lvl>
    <w:lvl w:ilvl="8">
      <w:start w:val="1"/>
      <w:numFmt w:val="decimal"/>
      <w:lvlText w:val="%9."/>
      <w:lvlJc w:val="left"/>
      <w:pPr>
        <w:ind w:left="2970" w:hanging="33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a1a2e"/>
        <w:sz w:val="22"/>
        <w:szCs w:val="22"/>
      </w:rPr>
    </w:rPrDefault>
    <w:pPrDefault>
      <w:pPr>
        <w:spacing w:after="220" w:line="337"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10" w:before="630" w:line="238" w:lineRule="auto"/>
    </w:pPr>
    <w:rPr>
      <w:sz w:val="42"/>
      <w:szCs w:val="42"/>
    </w:rPr>
  </w:style>
  <w:style w:type="paragraph" w:styleId="Heading2">
    <w:name w:val="heading 2"/>
    <w:basedOn w:val="Normal"/>
    <w:next w:val="Normal"/>
    <w:pPr>
      <w:keepNext w:val="1"/>
      <w:keepLines w:val="1"/>
      <w:spacing w:after="165" w:before="495" w:line="248.00000000000006" w:lineRule="auto"/>
    </w:pPr>
    <w:rPr>
      <w:sz w:val="33"/>
      <w:szCs w:val="33"/>
    </w:rPr>
  </w:style>
  <w:style w:type="paragraph" w:styleId="Heading3">
    <w:name w:val="heading 3"/>
    <w:basedOn w:val="Normal"/>
    <w:next w:val="Normal"/>
    <w:pPr>
      <w:keepNext w:val="1"/>
      <w:keepLines w:val="1"/>
      <w:spacing w:after="135" w:before="405" w:line="258" w:lineRule="auto"/>
    </w:pPr>
    <w:rPr>
      <w:sz w:val="27"/>
      <w:szCs w:val="27"/>
    </w:rPr>
  </w:style>
  <w:style w:type="paragraph" w:styleId="Heading4">
    <w:name w:val="heading 4"/>
    <w:basedOn w:val="Normal"/>
    <w:next w:val="Normal"/>
    <w:pPr>
      <w:keepNext w:val="1"/>
      <w:keepLines w:val="1"/>
      <w:spacing w:after="120" w:before="360" w:line="278.00000000000006" w:lineRule="auto"/>
    </w:pPr>
    <w:rPr>
      <w:sz w:val="24"/>
      <w:szCs w:val="24"/>
    </w:rPr>
  </w:style>
  <w:style w:type="paragraph" w:styleId="Heading5">
    <w:name w:val="heading 5"/>
    <w:basedOn w:val="Normal"/>
    <w:next w:val="Normal"/>
    <w:pPr>
      <w:keepNext w:val="1"/>
      <w:keepLines w:val="1"/>
      <w:spacing w:after="110" w:before="330" w:line="298" w:lineRule="auto"/>
    </w:pPr>
    <w:rPr>
      <w:sz w:val="22"/>
      <w:szCs w:val="22"/>
    </w:rPr>
  </w:style>
  <w:style w:type="paragraph" w:styleId="Heading6">
    <w:name w:val="heading 6"/>
    <w:basedOn w:val="Normal"/>
    <w:next w:val="Normal"/>
    <w:pPr>
      <w:keepNext w:val="1"/>
      <w:keepLines w:val="1"/>
      <w:spacing w:after="110" w:before="330" w:line="298" w:lineRule="auto"/>
    </w:pPr>
    <w:rPr>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8.0" w:type="dxa"/>
        <w:left w:w="176.0" w:type="dxa"/>
        <w:bottom w:w="88.0" w:type="dxa"/>
        <w:right w:w="176.0" w:type="dxa"/>
      </w:tblCellMar>
    </w:tblPr>
  </w:style>
  <w:style w:type="table" w:styleId="Table2">
    <w:basedOn w:val="TableNormal"/>
    <w:tblPr>
      <w:tblStyleRowBandSize w:val="1"/>
      <w:tblStyleColBandSize w:val="1"/>
      <w:tblCellMar>
        <w:top w:w="88.0" w:type="dxa"/>
        <w:left w:w="176.0" w:type="dxa"/>
        <w:bottom w:w="88.0" w:type="dxa"/>
        <w:right w:w="176.0" w:type="dxa"/>
      </w:tblCellMar>
    </w:tblPr>
  </w:style>
  <w:style w:type="table" w:styleId="Table3">
    <w:basedOn w:val="TableNormal"/>
    <w:tblPr>
      <w:tblStyleRowBandSize w:val="1"/>
      <w:tblStyleColBandSize w:val="1"/>
      <w:tblCellMar>
        <w:top w:w="88.0" w:type="dxa"/>
        <w:left w:w="176.0" w:type="dxa"/>
        <w:bottom w:w="88.0" w:type="dxa"/>
        <w:right w:w="176.0" w:type="dxa"/>
      </w:tblCellMar>
    </w:tblPr>
  </w:style>
  <w:style w:type="table" w:styleId="Table4">
    <w:basedOn w:val="TableNormal"/>
    <w:tblPr>
      <w:tblStyleRowBandSize w:val="1"/>
      <w:tblStyleColBandSize w:val="1"/>
      <w:tblCellMar>
        <w:top w:w="88.0" w:type="dxa"/>
        <w:left w:w="176.0" w:type="dxa"/>
        <w:bottom w:w="88.0" w:type="dxa"/>
        <w:right w:w="176.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example.com/a%20b" TargetMode="External"/><Relationship Id="rId7" Type="http://schemas.openxmlformats.org/officeDocument/2006/relationships/hyperlink" Target="https://example.com/a%20b" TargetMode="External"/><Relationship Id="rId8" Type="http://schemas.openxmlformats.org/officeDocument/2006/relationships/hyperlink" Target="https://eigen.example/contacts/team/x?contactId=a%40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