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ru-RU"/>
        </w:rPr>
        <w:id w:val="30872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409"/>
          </w:tblGrid>
          <w:tr w:rsidR="003D1018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ru-RU"/>
                </w:rPr>
                <w:alias w:val="Title"/>
                <w:id w:val="703864190"/>
                <w:placeholder>
                  <w:docPart w:val="4B2959E3804B40828EF4C20A264808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Cloudy Message Passing Library</w:t>
                    </w:r>
                  </w:p>
                </w:tc>
              </w:sdtContent>
            </w:sdt>
          </w:tr>
          <w:tr w:rsidR="003D1018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7E4BCA294FCB41E8978990054554E7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Documentation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D1018" w:rsidRPr="0069658C">
            <w:sdt>
              <w:sdtPr>
                <w:alias w:val="Abstract"/>
                <w:id w:val="703864200"/>
                <w:placeholder>
                  <w:docPart w:val="14392FAB7DA34A2A9AB8742B3D67FDA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</w:pPr>
                    <w:r>
                      <w:t>The Cloudy Message Passing Library is a .NET library for development of scalable parallel applications.</w:t>
                    </w:r>
                  </w:p>
                </w:tc>
              </w:sdtContent>
            </w:sdt>
          </w:tr>
          <w:tr w:rsidR="003D1018" w:rsidRPr="0069658C">
            <w:tc>
              <w:tcPr>
                <w:tcW w:w="5746" w:type="dxa"/>
              </w:tcPr>
              <w:p w:rsidR="003D1018" w:rsidRDefault="003D1018">
                <w:pPr>
                  <w:pStyle w:val="a3"/>
                </w:pPr>
              </w:p>
            </w:tc>
          </w:tr>
          <w:tr w:rsidR="003D1018">
            <w:sdt>
              <w:sdtPr>
                <w:rPr>
                  <w:b/>
                  <w:bCs/>
                </w:rPr>
                <w:alias w:val="Author"/>
                <w:id w:val="703864205"/>
                <w:placeholder>
                  <w:docPart w:val="92593F8544724C0C9631717524EEC2C4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ru-RU"/>
                      </w:rPr>
                      <w:t>Pavel Perestoronin</w:t>
                    </w:r>
                  </w:p>
                </w:tc>
              </w:sdtContent>
            </w:sdt>
          </w:tr>
          <w:tr w:rsidR="003D1018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10/21/2011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3D1018" w:rsidRDefault="009B49A3">
          <w:r>
            <w:rPr>
              <w:noProof/>
              <w:lang w:val="en-US" w:eastAsia="zh-TW"/>
            </w:rPr>
            <w:pict>
              <v:group id="_x0000_s1026" style="position:absolute;margin-left:1572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2" style="position:absolute;margin-left:2476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3D1018" w:rsidRDefault="003D1018">
          <w:r>
            <w:br w:type="page"/>
          </w:r>
        </w:p>
      </w:sdtContent>
    </w:sdt>
    <w:p w:rsidR="003331FA" w:rsidRDefault="00A020FD" w:rsidP="00A020FD">
      <w:pPr>
        <w:pStyle w:val="1"/>
        <w:rPr>
          <w:lang w:val="en-US"/>
        </w:rPr>
      </w:pPr>
      <w:r>
        <w:rPr>
          <w:lang w:val="en-US"/>
        </w:rPr>
        <w:lastRenderedPageBreak/>
        <w:t>Overview</w:t>
      </w:r>
    </w:p>
    <w:p w:rsidR="00A020FD" w:rsidRDefault="00A020FD" w:rsidP="00A020FD">
      <w:pPr>
        <w:rPr>
          <w:lang w:val="en-US"/>
        </w:rPr>
      </w:pPr>
      <w:r>
        <w:rPr>
          <w:lang w:val="en-US"/>
        </w:rPr>
        <w:t xml:space="preserve">The library consists of the following separate </w:t>
      </w:r>
      <w:r w:rsidR="0069658C">
        <w:rPr>
          <w:lang w:val="en-US"/>
        </w:rPr>
        <w:t>parts</w:t>
      </w:r>
      <w:r>
        <w:rPr>
          <w:lang w:val="en-US"/>
        </w:rPr>
        <w:t xml:space="preserve"> interacting with one another:</w:t>
      </w:r>
    </w:p>
    <w:p w:rsidR="00A020FD" w:rsidRDefault="009B49A3" w:rsidP="00A020FD">
      <w:pPr>
        <w:pStyle w:val="a7"/>
        <w:numPr>
          <w:ilvl w:val="0"/>
          <w:numId w:val="2"/>
        </w:numPr>
        <w:rPr>
          <w:lang w:val="en-US"/>
        </w:rPr>
      </w:pPr>
      <w:hyperlink w:anchor="_Protocol_Buffers" w:history="1">
        <w:proofErr w:type="spellStart"/>
        <w:r w:rsidR="00A020FD" w:rsidRPr="00A020FD">
          <w:rPr>
            <w:rStyle w:val="a8"/>
            <w:lang w:val="en-US"/>
          </w:rPr>
          <w:t>P</w:t>
        </w:r>
        <w:r w:rsidR="00A020FD" w:rsidRPr="00A020FD">
          <w:rPr>
            <w:rStyle w:val="a8"/>
            <w:lang w:val="en-US"/>
          </w:rPr>
          <w:t>r</w:t>
        </w:r>
        <w:r w:rsidR="00A020FD" w:rsidRPr="00A020FD">
          <w:rPr>
            <w:rStyle w:val="a8"/>
            <w:lang w:val="en-US"/>
          </w:rPr>
          <w:t>otobuf</w:t>
        </w:r>
        <w:proofErr w:type="spellEnd"/>
      </w:hyperlink>
      <w:r w:rsidR="0069658C">
        <w:rPr>
          <w:lang w:val="en-US"/>
        </w:rPr>
        <w:t xml:space="preserve"> namespace</w:t>
      </w:r>
      <w:r w:rsidR="00A020FD">
        <w:rPr>
          <w:lang w:val="en-US"/>
        </w:rPr>
        <w:t xml:space="preserve"> (</w:t>
      </w:r>
      <w:hyperlink r:id="rId9" w:history="1">
        <w:r w:rsidR="00A020FD" w:rsidRPr="00A020FD">
          <w:rPr>
            <w:rStyle w:val="a8"/>
            <w:lang w:val="en-US"/>
          </w:rPr>
          <w:t>Protocol Buffers</w:t>
        </w:r>
      </w:hyperlink>
      <w:r w:rsidR="00A020FD">
        <w:rPr>
          <w:lang w:val="en-US"/>
        </w:rPr>
        <w:t xml:space="preserve"> implementation)</w:t>
      </w:r>
    </w:p>
    <w:p w:rsidR="0069658C" w:rsidRPr="0069658C" w:rsidRDefault="0069658C" w:rsidP="0069658C">
      <w:pPr>
        <w:pStyle w:val="1"/>
        <w:rPr>
          <w:lang w:val="en-US"/>
        </w:rPr>
      </w:pPr>
      <w:r>
        <w:rPr>
          <w:lang w:val="en-US"/>
        </w:rPr>
        <w:t>Components</w:t>
      </w:r>
    </w:p>
    <w:p w:rsidR="00A020FD" w:rsidRDefault="00A020FD" w:rsidP="00A020FD">
      <w:pPr>
        <w:pStyle w:val="2"/>
      </w:pPr>
      <w:bookmarkStart w:id="0" w:name="_Protocol_Buffers"/>
      <w:bookmarkEnd w:id="0"/>
      <w:r>
        <w:rPr>
          <w:lang w:val="en-US"/>
        </w:rPr>
        <w:t xml:space="preserve">Protocol </w:t>
      </w:r>
      <w:r w:rsidRPr="006B3361">
        <w:rPr>
          <w:lang w:val="en-US"/>
        </w:rPr>
        <w:t>Buffers</w:t>
      </w:r>
      <w:r w:rsidR="002F2783" w:rsidRPr="006B3361">
        <w:rPr>
          <w:lang w:val="en-US"/>
        </w:rPr>
        <w:t xml:space="preserve"> – the </w:t>
      </w:r>
      <w:proofErr w:type="spellStart"/>
      <w:r w:rsidR="002F2783" w:rsidRPr="006B3361">
        <w:rPr>
          <w:lang w:val="en-US"/>
        </w:rPr>
        <w:t>Protobuf</w:t>
      </w:r>
      <w:proofErr w:type="spellEnd"/>
      <w:r w:rsidR="002F2783" w:rsidRPr="006B3361">
        <w:rPr>
          <w:lang w:val="en-US"/>
        </w:rPr>
        <w:t xml:space="preserve"> namespace</w:t>
      </w:r>
    </w:p>
    <w:p w:rsidR="002F2783" w:rsidRDefault="002F2783" w:rsidP="002F2783">
      <w:pPr>
        <w:pStyle w:val="3"/>
        <w:rPr>
          <w:lang w:val="en-US"/>
        </w:rPr>
      </w:pPr>
      <w:r>
        <w:rPr>
          <w:lang w:val="en-US"/>
        </w:rPr>
        <w:t>Getting Started</w:t>
      </w:r>
    </w:p>
    <w:p w:rsidR="002F2783" w:rsidRDefault="0070661B" w:rsidP="002F2783">
      <w:pPr>
        <w:rPr>
          <w:lang w:val="en-US"/>
        </w:rPr>
      </w:pPr>
      <w:r>
        <w:rPr>
          <w:lang w:val="en-US"/>
        </w:rPr>
        <w:t>In order to serialize</w:t>
      </w:r>
      <w:r w:rsidR="00D623E7">
        <w:rPr>
          <w:lang w:val="en-US"/>
        </w:rPr>
        <w:t xml:space="preserve"> an object of the specific class you should</w:t>
      </w:r>
      <w:r>
        <w:rPr>
          <w:lang w:val="en-US"/>
        </w:rPr>
        <w:t xml:space="preserve"> firstly</w:t>
      </w:r>
      <w:r w:rsidR="00D623E7">
        <w:rPr>
          <w:lang w:val="en-US"/>
        </w:rPr>
        <w:t xml:space="preserve"> mark this class with the </w:t>
      </w:r>
      <w:proofErr w:type="spellStart"/>
      <w:r w:rsidR="00D623E7"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ProtobufSerializable</w:t>
      </w:r>
      <w:proofErr w:type="spellEnd"/>
      <w:r w:rsidR="00D623E7">
        <w:rPr>
          <w:lang w:val="en-US"/>
        </w:rPr>
        <w:t xml:space="preserve"> attribute and each </w:t>
      </w:r>
      <w:proofErr w:type="spellStart"/>
      <w:r w:rsidR="00D623E7">
        <w:rPr>
          <w:lang w:val="en-US"/>
        </w:rPr>
        <w:t>serializable</w:t>
      </w:r>
      <w:proofErr w:type="spellEnd"/>
      <w:r w:rsidR="00D623E7">
        <w:rPr>
          <w:lang w:val="en-US"/>
        </w:rPr>
        <w:t xml:space="preserve"> field – with the </w:t>
      </w:r>
      <w:proofErr w:type="spellStart"/>
      <w:r w:rsidR="00D623E7"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ProtobufField</w:t>
      </w:r>
      <w:proofErr w:type="spellEnd"/>
      <w:r w:rsidR="00D623E7">
        <w:rPr>
          <w:lang w:val="en-US"/>
        </w:rPr>
        <w:t xml:space="preserve"> attribute: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ProtobufSerializable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&lt;summary&gt;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proofErr w:type="gramStart"/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Initializes</w:t>
      </w:r>
      <w:proofErr w:type="gramEnd"/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the default values.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A()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{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B = 666;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}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[</w:t>
      </w:r>
      <w:proofErr w:type="spellStart"/>
      <w:proofErr w:type="gramStart"/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ProtobufField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1)]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uint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B {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get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set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 }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}</w:t>
      </w:r>
    </w:p>
    <w:p w:rsidR="0070661B" w:rsidRDefault="0070661B" w:rsidP="002F2783">
      <w:pPr>
        <w:rPr>
          <w:lang w:val="en-US"/>
        </w:rPr>
      </w:pPr>
    </w:p>
    <w:p w:rsidR="0070661B" w:rsidRDefault="0070661B" w:rsidP="002F2783">
      <w:pPr>
        <w:rPr>
          <w:lang w:val="en-US"/>
        </w:rPr>
      </w:pPr>
      <w:r>
        <w:rPr>
          <w:lang w:val="en-US"/>
        </w:rPr>
        <w:t xml:space="preserve">Then you’ll be able to serialize an object by creating the </w:t>
      </w:r>
      <w:proofErr w:type="spellStart"/>
      <w:r>
        <w:rPr>
          <w:lang w:val="en-US"/>
        </w:rPr>
        <w:t>serializer</w:t>
      </w:r>
      <w:proofErr w:type="spellEnd"/>
      <w:r>
        <w:rPr>
          <w:lang w:val="en-US"/>
        </w:rPr>
        <w:t xml:space="preserve"> and calling the Serialize method and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calling the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method: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2B91AF"/>
        </w:rPr>
        <w:t>Test</w:t>
      </w:r>
      <w:r>
        <w:rPr>
          <w:rFonts w:ascii="Consolas" w:hAnsi="Consolas" w:cs="Consolas"/>
          <w:color w:val="000000"/>
        </w:rPr>
        <w:t>]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TestSerializeBasic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 serializer = </w:t>
      </w:r>
      <w:proofErr w:type="gramStart"/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.CreateSerializer(</w:t>
      </w:r>
      <w:proofErr w:type="gramEnd"/>
      <w:r>
        <w:rPr>
          <w:rFonts w:ascii="Consolas" w:hAnsi="Consolas" w:cs="Consolas"/>
          <w:color w:val="0000FF"/>
        </w:rPr>
        <w:t>typeof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));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object</w:t>
      </w:r>
      <w:proofErr w:type="gramEnd"/>
      <w:r>
        <w:rPr>
          <w:rFonts w:ascii="Consolas" w:hAnsi="Consolas" w:cs="Consolas"/>
          <w:color w:val="000000"/>
        </w:rPr>
        <w:t> o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150 };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2B91AF"/>
        </w:rPr>
        <w:t>AssertExtensions</w:t>
      </w:r>
      <w:r>
        <w:rPr>
          <w:rFonts w:ascii="Consolas" w:hAnsi="Consolas" w:cs="Consolas"/>
          <w:color w:val="000000"/>
        </w:rPr>
        <w:t>.AreEqual(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0x08, 0x96, 0x01 },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serializer.Serialize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o));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0661B" w:rsidRPr="0074717D" w:rsidRDefault="0074717D" w:rsidP="0074717D">
      <w:pPr>
        <w:pStyle w:val="3"/>
        <w:rPr>
          <w:lang w:val="en-US"/>
        </w:rPr>
      </w:pPr>
      <w:r w:rsidRPr="0074717D">
        <w:rPr>
          <w:lang w:val="en-US"/>
        </w:rPr>
        <w:t>Optional and Required Fields</w:t>
      </w:r>
    </w:p>
    <w:p w:rsidR="0074717D" w:rsidRDefault="00B62E49" w:rsidP="0074717D">
      <w:pPr>
        <w:rPr>
          <w:lang w:val="en-US"/>
        </w:rPr>
      </w:pPr>
      <w:r>
        <w:rPr>
          <w:lang w:val="en-US"/>
        </w:rPr>
        <w:t>All properties are optional by default. This means that if a field has no value set then the related tag will not appear in a target message. This behavior is recommended because you’ll not be able to remove a required field and not break a protocol.</w:t>
      </w:r>
    </w:p>
    <w:p w:rsidR="00B62E49" w:rsidRDefault="00B62E49" w:rsidP="0074717D">
      <w:pPr>
        <w:rPr>
          <w:lang w:val="en-US"/>
        </w:rPr>
      </w:pPr>
      <w:r>
        <w:rPr>
          <w:lang w:val="en-US"/>
        </w:rPr>
        <w:t>But the possibility to define a required field there is:</w:t>
      </w:r>
    </w:p>
    <w:p w:rsidR="00B62E49" w:rsidRDefault="00B62E49" w:rsidP="00B62E4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1, required: 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B62E49" w:rsidRDefault="00B62E49" w:rsidP="00B62E4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D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B62E49" w:rsidRDefault="00B62E49" w:rsidP="00B62E49">
      <w:pPr>
        <w:pStyle w:val="3"/>
        <w:rPr>
          <w:lang w:val="en-US"/>
        </w:rPr>
      </w:pPr>
      <w:r>
        <w:rPr>
          <w:lang w:val="en-US"/>
        </w:rPr>
        <w:t>Repeated Fields</w:t>
      </w:r>
    </w:p>
    <w:p w:rsidR="00B62E49" w:rsidRDefault="00DA5471" w:rsidP="00B62E49">
      <w:pPr>
        <w:rPr>
          <w:lang w:val="en-US"/>
        </w:rPr>
      </w:pPr>
      <w:r>
        <w:rPr>
          <w:lang w:val="en-US"/>
        </w:rPr>
        <w:t xml:space="preserve">The Cloudy can serialize collections. All you need is to define a property as </w:t>
      </w:r>
      <w:proofErr w:type="spellStart"/>
      <w:r w:rsidRPr="00DA5471">
        <w:rPr>
          <w:rFonts w:ascii="Consolas" w:hAnsi="Consolas" w:cs="Consolas"/>
          <w:color w:val="2B91AF"/>
          <w:sz w:val="20"/>
          <w:lang w:val="en-US"/>
        </w:rPr>
        <w:t>ICollection</w:t>
      </w:r>
      <w:proofErr w:type="spellEnd"/>
      <w:r>
        <w:rPr>
          <w:lang w:val="en-US"/>
        </w:rPr>
        <w:t>:</w:t>
      </w:r>
    </w:p>
    <w:p w:rsidR="00DA5471" w:rsidRDefault="00DA5471" w:rsidP="00DA54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1)]</w:t>
      </w:r>
    </w:p>
    <w:p w:rsidR="00DA5471" w:rsidRDefault="00DA5471" w:rsidP="00DA54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&gt; List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  <w:r w:rsidR="001723FF">
        <w:rPr>
          <w:rFonts w:ascii="Consolas" w:hAnsi="Consolas" w:cs="Consolas"/>
          <w:color w:val="000000"/>
        </w:rPr>
        <w:br/>
        <w:t>...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2B91AF"/>
        </w:rPr>
        <w:t>Serializer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serializer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.CreateSerializer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</w:rPr>
        <w:t>typeof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D</w:t>
      </w:r>
      <w:r>
        <w:rPr>
          <w:rFonts w:ascii="Consolas" w:hAnsi="Consolas" w:cs="Consolas"/>
          <w:color w:val="000000"/>
        </w:rPr>
        <w:t>));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object</w:t>
      </w:r>
      <w:proofErr w:type="gramEnd"/>
      <w:r>
        <w:rPr>
          <w:rFonts w:ascii="Consolas" w:hAnsi="Consolas" w:cs="Consolas"/>
          <w:color w:val="000000"/>
        </w:rPr>
        <w:t> o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D</w:t>
      </w:r>
      <w:r>
        <w:rPr>
          <w:rFonts w:ascii="Consolas" w:hAnsi="Consolas" w:cs="Consolas"/>
          <w:color w:val="000000"/>
        </w:rPr>
        <w:t> { List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[] { 1, 2, 3 } };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2B91AF"/>
        </w:rPr>
        <w:t>AssertExtensions</w:t>
      </w:r>
      <w:r>
        <w:rPr>
          <w:rFonts w:ascii="Consolas" w:hAnsi="Consolas" w:cs="Consolas"/>
          <w:color w:val="000000"/>
        </w:rPr>
        <w:t>.AreEqual(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0x08, 0x01, 0x08, 0x02, 0x08, 0x03 },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serializer.Serialize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o));</w:t>
      </w:r>
    </w:p>
    <w:p w:rsidR="00DA5471" w:rsidRDefault="00776011" w:rsidP="00776011">
      <w:pPr>
        <w:pStyle w:val="3"/>
        <w:rPr>
          <w:lang w:val="en-US"/>
        </w:rPr>
      </w:pPr>
      <w:r>
        <w:rPr>
          <w:lang w:val="en-US"/>
        </w:rPr>
        <w:t>Packed Repeated Fields</w:t>
      </w:r>
    </w:p>
    <w:p w:rsidR="00776011" w:rsidRDefault="009D0337" w:rsidP="00776011">
      <w:pPr>
        <w:rPr>
          <w:lang w:val="en-US"/>
        </w:rPr>
      </w:pPr>
      <w:r>
        <w:rPr>
          <w:lang w:val="en-US"/>
        </w:rPr>
        <w:t>Packed repeated field is serialized as length-delimited field: sequentially serialized values are used instead of repeating of a single tag with a single value.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2B91AF"/>
        </w:rPr>
        <w:t>ProtobufSerializable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E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4, packed: 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&gt; List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14BFB" w:rsidRDefault="00680004" w:rsidP="00FF2867">
      <w:pPr>
        <w:pStyle w:val="3"/>
        <w:rPr>
          <w:lang w:val="en-US"/>
        </w:rPr>
      </w:pPr>
      <w:r>
        <w:rPr>
          <w:lang w:val="en-US"/>
        </w:rPr>
        <w:t>Types Mapping</w:t>
      </w:r>
    </w:p>
    <w:p w:rsidR="00FF2867" w:rsidRDefault="00FF2867" w:rsidP="00FF2867">
      <w:pPr>
        <w:rPr>
          <w:lang w:val="en-US"/>
        </w:rPr>
      </w:pPr>
      <w:r>
        <w:rPr>
          <w:lang w:val="en-US"/>
        </w:rPr>
        <w:t xml:space="preserve">By default the .NET types are serialized into the following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types:</w:t>
      </w:r>
    </w:p>
    <w:tbl>
      <w:tblPr>
        <w:tblStyle w:val="-1"/>
        <w:tblW w:w="0" w:type="auto"/>
        <w:tblLook w:val="04A0"/>
      </w:tblPr>
      <w:tblGrid>
        <w:gridCol w:w="5341"/>
        <w:gridCol w:w="5341"/>
      </w:tblGrid>
      <w:tr w:rsidR="00FF2867" w:rsidTr="00FF2867">
        <w:trPr>
          <w:cnfStyle w:val="100000000000"/>
        </w:trPr>
        <w:tc>
          <w:tcPr>
            <w:cnfStyle w:val="001000000000"/>
            <w:tcW w:w="5341" w:type="dxa"/>
          </w:tcPr>
          <w:p w:rsidR="00FF2867" w:rsidRDefault="00FF2867" w:rsidP="00FF2867">
            <w:pPr>
              <w:rPr>
                <w:lang w:val="en-US"/>
              </w:rPr>
            </w:pPr>
            <w:r>
              <w:rPr>
                <w:lang w:val="en-US"/>
              </w:rPr>
              <w:t>.NET Type</w:t>
            </w:r>
          </w:p>
        </w:tc>
        <w:tc>
          <w:tcPr>
            <w:tcW w:w="5341" w:type="dxa"/>
          </w:tcPr>
          <w:p w:rsidR="00FF2867" w:rsidRDefault="00FF2867" w:rsidP="00FF2867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5341" w:type="dxa"/>
          </w:tcPr>
          <w:p w:rsidR="00FF2867" w:rsidRDefault="00967C8B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ulong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967C8B" w:rsidTr="00FF2867"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41" w:type="dxa"/>
          </w:tcPr>
          <w:p w:rsidR="00967C8B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67C8B" w:rsidTr="00FF2867">
        <w:trPr>
          <w:cnfStyle w:val="000000100000"/>
        </w:trPr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byte[]</w:t>
            </w:r>
          </w:p>
        </w:tc>
        <w:tc>
          <w:tcPr>
            <w:tcW w:w="5341" w:type="dxa"/>
          </w:tcPr>
          <w:p w:rsidR="00967C8B" w:rsidRDefault="00967C8B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967C8B" w:rsidTr="00FF2867"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341" w:type="dxa"/>
          </w:tcPr>
          <w:p w:rsidR="00967C8B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 (16 bytes)</w:t>
            </w:r>
          </w:p>
        </w:tc>
      </w:tr>
      <w:tr w:rsidR="00967C8B" w:rsidTr="00FF2867">
        <w:trPr>
          <w:cnfStyle w:val="000000100000"/>
        </w:trPr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  <w:tc>
          <w:tcPr>
            <w:tcW w:w="5341" w:type="dxa"/>
          </w:tcPr>
          <w:p w:rsidR="00967C8B" w:rsidRDefault="00967C8B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</w:tbl>
    <w:p w:rsidR="00FF2867" w:rsidRDefault="00FF2867" w:rsidP="00FF2867">
      <w:pPr>
        <w:rPr>
          <w:lang w:val="en-US"/>
        </w:rPr>
      </w:pPr>
    </w:p>
    <w:p w:rsidR="008F4BDD" w:rsidRDefault="008F4BDD" w:rsidP="00FF2867">
      <w:pPr>
        <w:rPr>
          <w:lang w:val="en-US"/>
        </w:rPr>
      </w:pPr>
      <w:r>
        <w:rPr>
          <w:lang w:val="en-US"/>
        </w:rPr>
        <w:t xml:space="preserve">If you want to change a target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 (e.g. serialize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as </w:t>
      </w:r>
      <w:r w:rsidR="004A1A2A">
        <w:rPr>
          <w:lang w:val="en-US"/>
        </w:rPr>
        <w:t xml:space="preserve">Fixed32) then you may specify the </w:t>
      </w:r>
      <w:proofErr w:type="spellStart"/>
      <w:r w:rsidR="004A1A2A" w:rsidRPr="004A1A2A">
        <w:rPr>
          <w:rFonts w:ascii="Consolas" w:hAnsi="Consolas" w:cs="Consolas"/>
          <w:color w:val="000000"/>
          <w:sz w:val="20"/>
          <w:lang w:val="en-US"/>
        </w:rPr>
        <w:t>dataType</w:t>
      </w:r>
      <w:proofErr w:type="spellEnd"/>
      <w:r w:rsidR="004A1A2A" w:rsidRPr="004A1A2A">
        <w:rPr>
          <w:sz w:val="20"/>
          <w:lang w:val="en-US"/>
        </w:rPr>
        <w:t xml:space="preserve"> </w:t>
      </w:r>
      <w:r w:rsidR="004A1A2A">
        <w:rPr>
          <w:lang w:val="en-US"/>
        </w:rPr>
        <w:t xml:space="preserve">parameter of the </w:t>
      </w:r>
      <w:proofErr w:type="spellStart"/>
      <w:r w:rsidR="004A1A2A" w:rsidRPr="004A1A2A">
        <w:rPr>
          <w:rFonts w:ascii="Consolas" w:hAnsi="Consolas" w:cs="Consolas"/>
          <w:color w:val="2B91AF"/>
          <w:sz w:val="20"/>
          <w:lang w:val="en-US"/>
        </w:rPr>
        <w:t>ProtobufSerializable</w:t>
      </w:r>
      <w:proofErr w:type="spellEnd"/>
      <w:r w:rsidR="004A1A2A" w:rsidRPr="004A1A2A">
        <w:rPr>
          <w:rFonts w:cstheme="minorHAnsi"/>
          <w:sz w:val="20"/>
          <w:lang w:val="en-US"/>
        </w:rPr>
        <w:t xml:space="preserve"> </w:t>
      </w:r>
      <w:r w:rsidR="004A1A2A">
        <w:rPr>
          <w:lang w:val="en-US"/>
        </w:rPr>
        <w:t>attribute</w:t>
      </w:r>
      <w:r>
        <w:rPr>
          <w:lang w:val="en-US"/>
        </w:rPr>
        <w:t>: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2B91AF"/>
        </w:rPr>
        <w:t>ProtobufSerializable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H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2, </w:t>
      </w:r>
      <w:proofErr w:type="spellStart"/>
      <w:r>
        <w:rPr>
          <w:rFonts w:ascii="Consolas" w:hAnsi="Consolas" w:cs="Consolas"/>
          <w:color w:val="000000"/>
        </w:rPr>
        <w:t>dataType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2B91AF"/>
        </w:rPr>
        <w:t>DataType</w:t>
      </w:r>
      <w:r>
        <w:rPr>
          <w:rFonts w:ascii="Consolas" w:hAnsi="Consolas" w:cs="Consolas"/>
          <w:color w:val="000000"/>
        </w:rPr>
        <w:t>.FixedInt32)]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Fixed32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A53254" w:rsidRDefault="00A53254" w:rsidP="00FF2867">
      <w:pPr>
        <w:rPr>
          <w:lang w:val="en-US"/>
        </w:rPr>
      </w:pPr>
    </w:p>
    <w:p w:rsidR="008F4BDD" w:rsidRDefault="00DC15CF" w:rsidP="00FF2867">
      <w:pPr>
        <w:rPr>
          <w:lang w:val="en-US"/>
        </w:rPr>
      </w:pPr>
      <w:r>
        <w:rPr>
          <w:lang w:val="en-US"/>
        </w:rPr>
        <w:t>Data types are mapped into</w:t>
      </w:r>
      <w:r w:rsidR="00A53254">
        <w:rPr>
          <w:lang w:val="en-US"/>
        </w:rPr>
        <w:t xml:space="preserve"> the</w:t>
      </w:r>
      <w:r>
        <w:rPr>
          <w:lang w:val="en-US"/>
        </w:rPr>
        <w:t xml:space="preserve"> target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types as follows:</w:t>
      </w:r>
    </w:p>
    <w:tbl>
      <w:tblPr>
        <w:tblStyle w:val="-1"/>
        <w:tblW w:w="0" w:type="auto"/>
        <w:tblLook w:val="04A0"/>
      </w:tblPr>
      <w:tblGrid>
        <w:gridCol w:w="5341"/>
        <w:gridCol w:w="5341"/>
      </w:tblGrid>
      <w:tr w:rsidR="00DC15CF" w:rsidTr="00DC15CF">
        <w:trPr>
          <w:cnfStyle w:val="1000000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DataType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FixedInt32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Fixed32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FixedInt64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Fixed64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FixedUInt32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Fixed32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FixedUInt64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Fixed64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SignedVarint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UnsignedVarint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 (16 bytes)</w:t>
            </w:r>
          </w:p>
        </w:tc>
      </w:tr>
    </w:tbl>
    <w:p w:rsidR="00DC15CF" w:rsidRDefault="00DC15CF" w:rsidP="004A1A2A">
      <w:pPr>
        <w:rPr>
          <w:lang w:val="en-US"/>
        </w:rPr>
      </w:pPr>
    </w:p>
    <w:sectPr w:rsidR="00DC15CF" w:rsidSect="00130108">
      <w:headerReference w:type="default" r:id="rId10"/>
      <w:footerReference w:type="default" r:id="rId11"/>
      <w:pgSz w:w="11906" w:h="16838"/>
      <w:pgMar w:top="720" w:right="720" w:bottom="720" w:left="720" w:header="227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C45" w:rsidRDefault="00EC2C45" w:rsidP="00130108">
      <w:pPr>
        <w:spacing w:after="0" w:line="240" w:lineRule="auto"/>
      </w:pPr>
      <w:r>
        <w:separator/>
      </w:r>
    </w:p>
  </w:endnote>
  <w:endnote w:type="continuationSeparator" w:id="0">
    <w:p w:rsidR="00EC2C45" w:rsidRDefault="00EC2C45" w:rsidP="00130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08" w:rsidRPr="00130108" w:rsidRDefault="00130108" w:rsidP="00130108">
    <w:pPr>
      <w:pStyle w:val="ad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C45" w:rsidRDefault="00EC2C45" w:rsidP="00130108">
      <w:pPr>
        <w:spacing w:after="0" w:line="240" w:lineRule="auto"/>
      </w:pPr>
      <w:r>
        <w:separator/>
      </w:r>
    </w:p>
  </w:footnote>
  <w:footnote w:type="continuationSeparator" w:id="0">
    <w:p w:rsidR="00EC2C45" w:rsidRDefault="00EC2C45" w:rsidP="00130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08" w:rsidRPr="00130108" w:rsidRDefault="00130108" w:rsidP="00130108">
    <w:pPr>
      <w:pStyle w:val="ab"/>
      <w:jc w:val="center"/>
      <w:rPr>
        <w:color w:val="BFBFBF" w:themeColor="background1" w:themeShade="BF"/>
        <w:lang w:val="en-US"/>
      </w:rPr>
    </w:pPr>
    <w:r w:rsidRPr="00130108">
      <w:rPr>
        <w:color w:val="BFBFBF" w:themeColor="background1" w:themeShade="BF"/>
        <w:lang w:val="en-US"/>
      </w:rPr>
      <w:t>Cloudy Message Passing Library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4801D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7A19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1CEB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CE0C4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528B6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2A081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5E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926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DE6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3601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7667E5A"/>
    <w:multiLevelType w:val="hybridMultilevel"/>
    <w:tmpl w:val="24C6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D1018"/>
    <w:rsid w:val="00130108"/>
    <w:rsid w:val="001723FF"/>
    <w:rsid w:val="002F2783"/>
    <w:rsid w:val="003331FA"/>
    <w:rsid w:val="003D1018"/>
    <w:rsid w:val="004A1A2A"/>
    <w:rsid w:val="0050098A"/>
    <w:rsid w:val="00680004"/>
    <w:rsid w:val="0069658C"/>
    <w:rsid w:val="006B3361"/>
    <w:rsid w:val="0070661B"/>
    <w:rsid w:val="00714BFB"/>
    <w:rsid w:val="0074717D"/>
    <w:rsid w:val="00776011"/>
    <w:rsid w:val="00813180"/>
    <w:rsid w:val="008F4BDD"/>
    <w:rsid w:val="00967C8B"/>
    <w:rsid w:val="009B49A3"/>
    <w:rsid w:val="009D0337"/>
    <w:rsid w:val="00A020FD"/>
    <w:rsid w:val="00A53254"/>
    <w:rsid w:val="00B62E49"/>
    <w:rsid w:val="00D623E7"/>
    <w:rsid w:val="00DA5471"/>
    <w:rsid w:val="00DC15CF"/>
    <w:rsid w:val="00EC2C45"/>
    <w:rsid w:val="00FF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98A"/>
  </w:style>
  <w:style w:type="paragraph" w:styleId="1">
    <w:name w:val="heading 1"/>
    <w:basedOn w:val="a"/>
    <w:next w:val="a"/>
    <w:link w:val="10"/>
    <w:uiPriority w:val="9"/>
    <w:qFormat/>
    <w:rsid w:val="00A020F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0F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20F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0F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0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0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0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0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0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D1018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3D1018"/>
    <w:rPr>
      <w:rFonts w:eastAsiaTheme="minorEastAsia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D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10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A020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20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020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020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List Paragraph"/>
    <w:basedOn w:val="a"/>
    <w:uiPriority w:val="34"/>
    <w:qFormat/>
    <w:rsid w:val="00A020F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0098A"/>
    <w:rPr>
      <w:color w:val="548DD4" w:themeColor="text2" w:themeTint="99"/>
      <w:u w:val="single"/>
    </w:rPr>
  </w:style>
  <w:style w:type="character" w:styleId="a9">
    <w:name w:val="FollowedHyperlink"/>
    <w:basedOn w:val="a0"/>
    <w:uiPriority w:val="99"/>
    <w:semiHidden/>
    <w:unhideWhenUsed/>
    <w:rsid w:val="0050098A"/>
    <w:rPr>
      <w:color w:val="548DD4" w:themeColor="text2" w:themeTint="99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3E7"/>
    <w:rPr>
      <w:rFonts w:ascii="Courier New" w:eastAsia="Times New Roman" w:hAnsi="Courier New" w:cs="Courier New"/>
      <w:sz w:val="20"/>
      <w:szCs w:val="20"/>
      <w:lang w:val="en-US"/>
    </w:rPr>
  </w:style>
  <w:style w:type="table" w:styleId="aa">
    <w:name w:val="Table Grid"/>
    <w:basedOn w:val="a1"/>
    <w:uiPriority w:val="59"/>
    <w:rsid w:val="00FF2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F28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b">
    <w:name w:val="header"/>
    <w:basedOn w:val="a"/>
    <w:link w:val="ac"/>
    <w:uiPriority w:val="99"/>
    <w:semiHidden/>
    <w:unhideWhenUsed/>
    <w:rsid w:val="001301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130108"/>
  </w:style>
  <w:style w:type="paragraph" w:styleId="ad">
    <w:name w:val="footer"/>
    <w:basedOn w:val="a"/>
    <w:link w:val="ae"/>
    <w:uiPriority w:val="99"/>
    <w:semiHidden/>
    <w:unhideWhenUsed/>
    <w:rsid w:val="001301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1301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6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code.google.com/p/protobuf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2959E3804B40828EF4C20A26480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E0152-7FA3-4548-A527-AC8A32D11937}"/>
      </w:docPartPr>
      <w:docPartBody>
        <w:p w:rsidR="00431F93" w:rsidRDefault="007B40A3" w:rsidP="007B40A3">
          <w:pPr>
            <w:pStyle w:val="4B2959E3804B40828EF4C20A26480892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7E4BCA294FCB41E8978990054554E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24E7-8C58-4EF9-A397-F4723E9FD048}"/>
      </w:docPartPr>
      <w:docPartBody>
        <w:p w:rsidR="00431F93" w:rsidRDefault="007B40A3" w:rsidP="007B40A3">
          <w:pPr>
            <w:pStyle w:val="7E4BCA294FCB41E8978990054554E7A4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14392FAB7DA34A2A9AB8742B3D67F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9B6B5-B365-47DC-8296-30C60FB64A0C}"/>
      </w:docPartPr>
      <w:docPartBody>
        <w:p w:rsidR="00431F93" w:rsidRDefault="007B40A3" w:rsidP="007B40A3">
          <w:pPr>
            <w:pStyle w:val="14392FAB7DA34A2A9AB8742B3D67FDA5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B40A3"/>
    <w:rsid w:val="00431F93"/>
    <w:rsid w:val="007B40A3"/>
    <w:rsid w:val="00E9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2959E3804B40828EF4C20A26480892">
    <w:name w:val="4B2959E3804B40828EF4C20A26480892"/>
    <w:rsid w:val="007B40A3"/>
  </w:style>
  <w:style w:type="paragraph" w:customStyle="1" w:styleId="7E4BCA294FCB41E8978990054554E7A4">
    <w:name w:val="7E4BCA294FCB41E8978990054554E7A4"/>
    <w:rsid w:val="007B40A3"/>
  </w:style>
  <w:style w:type="paragraph" w:customStyle="1" w:styleId="14392FAB7DA34A2A9AB8742B3D67FDA5">
    <w:name w:val="14392FAB7DA34A2A9AB8742B3D67FDA5"/>
    <w:rsid w:val="007B40A3"/>
  </w:style>
  <w:style w:type="paragraph" w:customStyle="1" w:styleId="92593F8544724C0C9631717524EEC2C4">
    <w:name w:val="92593F8544724C0C9631717524EEC2C4"/>
    <w:rsid w:val="007B40A3"/>
  </w:style>
  <w:style w:type="paragraph" w:customStyle="1" w:styleId="4C6605C13D694D7692E017C59B879E69">
    <w:name w:val="4C6605C13D694D7692E017C59B879E69"/>
    <w:rsid w:val="007B40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2011-10-21T00:00:00</PublishDate>
  <Abstract>The Cloudy Message Passing Library is a .NET library for development of scalable parallel applications.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7C05FA-048A-4892-B70A-52E100D03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1658</TotalTime>
  <Pages>3</Pages>
  <Words>494</Words>
  <Characters>2819</Characters>
  <Application>Microsoft Office Word</Application>
  <DocSecurity>0</DocSecurity>
  <Lines>23</Lines>
  <Paragraphs>6</Paragraphs>
  <ScaleCrop>false</ScaleCrop>
  <Company>OM-3</Company>
  <LinksUpToDate>false</LinksUpToDate>
  <CharactersWithSpaces>3307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Cloudy Message Passing Library</dc:title>
  <dc:subject>Documentation</dc:subject>
  <dc:creator>Pavel Perestoronin</dc:creator>
  <cp:lastModifiedBy>Pavel</cp:lastModifiedBy>
  <cp:revision>25</cp:revision>
  <cp:lastPrinted>2011-10-22T23:18:00Z</cp:lastPrinted>
  <dcterms:created xsi:type="dcterms:W3CDTF">2011-10-21T09:36:00Z</dcterms:created>
  <dcterms:modified xsi:type="dcterms:W3CDTF">2011-10-22T23:24:00Z</dcterms:modified>
</cp:coreProperties>
</file>