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bookmarkStart w:id="0" w:name="Text1"/>
      <w:r>
        <w:fldChar w:fldCharType="begin">
          <w:ffData>
            <w:name w:val="Text1"/>
            <w:enabled/>
            <w:calcOnExit w:val="0"/>
            <w:textInput>
              <w:default w:val="Just a text form field"/>
            </w:textInput>
          </w:ffData>
        </w:fldChar>
      </w:r>
      <w:r>
        <w:instrText xml:space="preserve"> FORMTEXT </w:instrText>
      </w:r>
      <w:r>
        <w:fldChar w:fldCharType="separate"/>
      </w:r>
      <w:r>
        <w:t>Just a text form field</w:t>
      </w:r>
      <w:r>
        <w:fldChar w:fldCharType="end"/>
      </w:r>
      <w:bookmarkEnd w:id="0"/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Relationship Id="rId2" Type="http://schemas.openxmlformats.org/officeDocument/2006/relationships/styles" Target="styles.xml"/>
</Relationships>
</file>