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png</w:t>
      </w:r>
      <w:r>
        <w:drawing>
          <wp:inline distT="0" distB="0" distL="0" distR="0">
            <wp:extent cx="914400" cy="914400"/>
            <wp:docPr id="1" name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Png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jpeg</w:t>
      </w:r>
      <w:r>
        <w:drawing>
          <wp:inline distT="0" distB="0" distL="0" distR="0">
            <wp:extent cx="914400" cy="914400"/>
            <wp:docPr id="2" name="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Jpeg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gif</w:t>
      </w:r>
      <w:r>
        <w:drawing>
          <wp:inline distT="0" distB="0" distL="0" distR="0">
            <wp:extent cx="914400" cy="914400"/>
            <wp:docPr id="3" name="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Gif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svg</w:t>
      </w:r>
      <w:r>
        <w:drawing>
          <wp:inline distT="0" distB="0" distL="0" distR="0">
            <wp:extent cx="914400" cy="914400"/>
            <wp:docPr id="4" name="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Svg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tif</w:t>
      </w:r>
      <w:r>
        <w:drawing>
          <wp:inline distT="0" distB="0" distL="0" distR="0">
            <wp:extent cx="914400" cy="914400"/>
            <wp:docPr id="5" name="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Tiff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emf</w:t>
      </w:r>
      <w:r>
        <w:drawing>
          <wp:inline distT="0" distB="0" distL="0" distR="0">
            <wp:extent cx="914400" cy="914400"/>
            <wp:docPr id="6" name="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Emf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wmf</w:t>
      </w:r>
      <w:r>
        <w:drawing>
          <wp:inline distT="0" distB="0" distL="0" distR="0">
            <wp:extent cx="914400" cy="914400"/>
            <wp:docPr id="7" name="w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Wmf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Png" Type="http://schemas.openxmlformats.org/officeDocument/2006/relationships/image" Target="media/fmt.png"/><Relationship Id="rIdJpeg" Type="http://schemas.openxmlformats.org/officeDocument/2006/relationships/image" Target="media/fmt.jpg"/><Relationship Id="rIdGif" Type="http://schemas.openxmlformats.org/officeDocument/2006/relationships/image" Target="media/fmt.gif"/><Relationship Id="rIdSvg" Type="http://schemas.openxmlformats.org/officeDocument/2006/relationships/image" Target="media/fmt.svg"/><Relationship Id="rIdTiff" Type="http://schemas.openxmlformats.org/officeDocument/2006/relationships/image" Target="media/fmt.tif"/><Relationship Id="rIdEmf" Type="http://schemas.openxmlformats.org/officeDocument/2006/relationships/image" Target="media/fmt.emf"/><Relationship Id="rIdWmf" Type="http://schemas.openxmlformats.org/officeDocument/2006/relationships/image" Target="media/fmt.wmf"/></Relationships>
</file>