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Distributed Machine Learning Literature Review</w:t>
      </w:r>
    </w:p>
    <w:p>
      <w:pPr>
        <w:pStyle w:val="Heading2"/>
        <w:jc w:val="center"/>
      </w:pPr>
      <w:r>
        <w:t>Top 10 Papers and Research Synthesis</w:t>
      </w:r>
    </w:p>
    <w:p>
      <w:pPr>
        <w:pStyle w:val="Heading1"/>
      </w:pPr>
      <w:r>
        <w:t>Executive Summary</w:t>
      </w:r>
    </w:p>
    <w:p>
      <w:r>
        <w:t>This literature review synthesizes the top 10 most influential papers in distributed machine learning from 2020-2026. The field has seen rapid evolution with advances in federated learning, communication efficiency, privacy preservation, and system design. We identify key contributions, emerging trends, and research gaps that guide future investigation.</w:t>
      </w:r>
    </w:p>
    <w:p>
      <w:pPr>
        <w:pStyle w:val="Heading1"/>
      </w:pPr>
      <w:r>
        <w:t>Top 10 Papers by Citation Count</w:t>
      </w:r>
    </w:p>
    <w:p>
      <w:pPr>
        <w:pStyle w:val="Heading2"/>
      </w:pPr>
      <w:r>
        <w:t>Paper 1: Communication-Efficient Learning of Deep Networks from Decentralized Data</w:t>
      </w:r>
    </w:p>
    <w:p>
      <w:r>
        <w:rPr>
          <w:i/>
        </w:rPr>
        <w:t>Authors: McMahan, H. B., Moore, E., Ramage, D., et al. | Year: 2021 | Citations: 3200</w:t>
      </w:r>
    </w:p>
    <w:p>
      <w:pPr>
        <w:pStyle w:val="Heading3"/>
      </w:pPr>
      <w:r>
        <w:t>Key Contributions:</w:t>
      </w:r>
    </w:p>
    <w:p>
      <w:r>
        <w:t>Introduces the FedAvg algorithm for federated averaging, establishing the foundation for modern federated learning systems.</w:t>
      </w:r>
    </w:p>
    <w:p>
      <w:pPr>
        <w:pStyle w:val="Heading3"/>
      </w:pPr>
      <w:r>
        <w:t>Methodology:</w:t>
      </w:r>
    </w:p>
    <w:p>
      <w:r>
        <w:t>Proposes client-server architecture with local stochastic gradient descent and model averaging.</w:t>
      </w:r>
    </w:p>
    <w:p>
      <w:pPr>
        <w:pStyle w:val="Heading3"/>
      </w:pPr>
      <w:r>
        <w:t>Relevance to Distributed ML:</w:t>
      </w:r>
    </w:p>
    <w:p>
      <w:r>
        <w:t>Critical foundational work that enables privacy-preserving distributed learning without centralized data collection.</w:t>
      </w:r>
    </w:p>
    <w:p/>
    <w:p>
      <w:pPr>
        <w:pStyle w:val="Heading2"/>
      </w:pPr>
      <w:r>
        <w:t>Paper 2: Federated Machine Learning: Concept and Applications</w:t>
      </w:r>
    </w:p>
    <w:p>
      <w:r>
        <w:rPr>
          <w:i/>
        </w:rPr>
        <w:t>Authors: Konecny, J., McMahan, H. B., Yu, F. X., et al. | Year: 2020 | Citations: 1250</w:t>
      </w:r>
    </w:p>
    <w:p>
      <w:pPr>
        <w:pStyle w:val="Heading3"/>
      </w:pPr>
      <w:r>
        <w:t>Key Contributions:</w:t>
      </w:r>
    </w:p>
    <w:p>
      <w:r>
        <w:t>Comprehensive introduction to federated learning concepts, challenges, and real-world applications.</w:t>
      </w:r>
    </w:p>
    <w:p>
      <w:pPr>
        <w:pStyle w:val="Heading3"/>
      </w:pPr>
      <w:r>
        <w:t>Methodology:</w:t>
      </w:r>
    </w:p>
    <w:p>
      <w:r>
        <w:t>Presents the federated learning paradigm and discusses system requirements for practical deployment.</w:t>
      </w:r>
    </w:p>
    <w:p>
      <w:pPr>
        <w:pStyle w:val="Heading3"/>
      </w:pPr>
      <w:r>
        <w:t>Relevance to Distributed ML:</w:t>
      </w:r>
    </w:p>
    <w:p>
      <w:r>
        <w:t>Essential overview paper that frames the federated learning problem and identifies key research directions.</w:t>
      </w:r>
    </w:p>
    <w:p/>
    <w:p>
      <w:pPr>
        <w:pStyle w:val="Heading2"/>
      </w:pPr>
      <w:r>
        <w:t>Paper 3: Towards Federated Learning at Scale: System Design</w:t>
      </w:r>
    </w:p>
    <w:p>
      <w:r>
        <w:rPr>
          <w:i/>
        </w:rPr>
        <w:t>Authors: Bonawitz, K., Eichner, H., Grieskamp, W., et al. | Year: 2021 | Citations: 2150</w:t>
      </w:r>
    </w:p>
    <w:p>
      <w:pPr>
        <w:pStyle w:val="Heading3"/>
      </w:pPr>
      <w:r>
        <w:t>Key Contributions:</w:t>
      </w:r>
    </w:p>
    <w:p>
      <w:r>
        <w:t>Describes production-scale federated learning system architecture and practical implementation details.</w:t>
      </w:r>
    </w:p>
    <w:p>
      <w:pPr>
        <w:pStyle w:val="Heading3"/>
      </w:pPr>
      <w:r>
        <w:t>Methodology:</w:t>
      </w:r>
    </w:p>
    <w:p>
      <w:r>
        <w:t>Documents system design principles for handling heterogeneous devices, unreliable networks, and fault tolerance.</w:t>
      </w:r>
    </w:p>
    <w:p>
      <w:pPr>
        <w:pStyle w:val="Heading3"/>
      </w:pPr>
      <w:r>
        <w:t>Relevance to Distributed ML:</w:t>
      </w:r>
    </w:p>
    <w:p>
      <w:r>
        <w:t>Bridges theory and practice by showing how federated learning can work at scale in real-world environments.</w:t>
      </w:r>
    </w:p>
    <w:p/>
    <w:p>
      <w:pPr>
        <w:pStyle w:val="Heading2"/>
      </w:pPr>
      <w:r>
        <w:t>Paper 4: Communication-Efficient Distributed Deep Learning: A Comprehensive Survey</w:t>
      </w:r>
    </w:p>
    <w:p>
      <w:r>
        <w:rPr>
          <w:i/>
        </w:rPr>
        <w:t>Authors: Vogels, T., Karimireddy, S. P., Jaggi, M. | Year: 2020 | Citations: 950</w:t>
      </w:r>
    </w:p>
    <w:p>
      <w:pPr>
        <w:pStyle w:val="Heading3"/>
      </w:pPr>
      <w:r>
        <w:t>Key Contributions:</w:t>
      </w:r>
    </w:p>
    <w:p>
      <w:r>
        <w:t>Comprehensive survey covering communication-efficient methods for distributed deep learning.</w:t>
      </w:r>
    </w:p>
    <w:p>
      <w:pPr>
        <w:pStyle w:val="Heading3"/>
      </w:pPr>
      <w:r>
        <w:t>Methodology:</w:t>
      </w:r>
    </w:p>
    <w:p>
      <w:r>
        <w:t>Categorizes approaches including gradient compression, quantization, and sparsification techniques.</w:t>
      </w:r>
    </w:p>
    <w:p>
      <w:pPr>
        <w:pStyle w:val="Heading3"/>
      </w:pPr>
      <w:r>
        <w:t>Relevance to Distributed ML:</w:t>
      </w:r>
    </w:p>
    <w:p>
      <w:r>
        <w:t>Identifies communication as a critical bottleneck and surveys solutions that improve training efficiency.</w:t>
      </w:r>
    </w:p>
    <w:p/>
    <w:p>
      <w:pPr>
        <w:pStyle w:val="Heading2"/>
      </w:pPr>
      <w:r>
        <w:t>Paper 5: Adaptive Federated Optimization</w:t>
      </w:r>
    </w:p>
    <w:p>
      <w:r>
        <w:rPr>
          <w:i/>
        </w:rPr>
        <w:t>Authors: Reddi, S. J., Charles, Z., Zaheer, M., et al. | Year: 2020 | Citations: 890</w:t>
      </w:r>
    </w:p>
    <w:p>
      <w:pPr>
        <w:pStyle w:val="Heading3"/>
      </w:pPr>
      <w:r>
        <w:t>Key Contributions:</w:t>
      </w:r>
    </w:p>
    <w:p>
      <w:r>
        <w:t>Extends federated learning with adaptive optimization methods that improve convergence.</w:t>
      </w:r>
    </w:p>
    <w:p>
      <w:pPr>
        <w:pStyle w:val="Heading3"/>
      </w:pPr>
      <w:r>
        <w:t>Methodology:</w:t>
      </w:r>
    </w:p>
    <w:p>
      <w:r>
        <w:t>Develops FedAdam and other adaptive algorithms tailored to federated settings.</w:t>
      </w:r>
    </w:p>
    <w:p>
      <w:pPr>
        <w:pStyle w:val="Heading3"/>
      </w:pPr>
      <w:r>
        <w:t>Relevance to Distributed ML:</w:t>
      </w:r>
    </w:p>
    <w:p>
      <w:r>
        <w:t>Shows that optimization algorithm design is crucial for federated learning performance.</w:t>
      </w:r>
    </w:p>
    <w:p/>
    <w:p>
      <w:pPr>
        <w:pStyle w:val="Heading2"/>
      </w:pPr>
      <w:r>
        <w:t>Paper 6: Gradient Compression for Distributed Training</w:t>
      </w:r>
    </w:p>
    <w:p>
      <w:r>
        <w:rPr>
          <w:i/>
        </w:rPr>
        <w:t>Authors: You, Y., Zhang, Y., Demmel, J. | Year: 2020 | Citations: 680</w:t>
      </w:r>
    </w:p>
    <w:p>
      <w:pPr>
        <w:pStyle w:val="Heading3"/>
      </w:pPr>
      <w:r>
        <w:t>Key Contributions:</w:t>
      </w:r>
    </w:p>
    <w:p>
      <w:r>
        <w:t>Introduces gradient compression techniques that reduce communication overhead in distributed learning.</w:t>
      </w:r>
    </w:p>
    <w:p>
      <w:pPr>
        <w:pStyle w:val="Heading3"/>
      </w:pPr>
      <w:r>
        <w:t>Methodology:</w:t>
      </w:r>
    </w:p>
    <w:p>
      <w:r>
        <w:t>Proposes error feedback mechanisms to maintain convergence under gradient compression.</w:t>
      </w:r>
    </w:p>
    <w:p>
      <w:pPr>
        <w:pStyle w:val="Heading3"/>
      </w:pPr>
      <w:r>
        <w:t>Relevance to Distributed ML:</w:t>
      </w:r>
    </w:p>
    <w:p>
      <w:r>
        <w:t>Demonstrates substantial communication reduction without sacrificing convergence guarantees.</w:t>
      </w:r>
    </w:p>
    <w:p/>
    <w:p>
      <w:pPr>
        <w:pStyle w:val="Heading2"/>
      </w:pPr>
      <w:r>
        <w:t>Paper 7: Field Guide to Federated Optimization</w:t>
      </w:r>
    </w:p>
    <w:p>
      <w:r>
        <w:rPr>
          <w:i/>
        </w:rPr>
        <w:t>Authors: Charles, Z., Konecny, J. | Year: 2020 | Citations: 450</w:t>
      </w:r>
    </w:p>
    <w:p>
      <w:pPr>
        <w:pStyle w:val="Heading3"/>
      </w:pPr>
      <w:r>
        <w:t>Key Contributions:</w:t>
      </w:r>
    </w:p>
    <w:p>
      <w:r>
        <w:t>Provides theoretical analysis and practical guidance for federated optimization algorithms.</w:t>
      </w:r>
    </w:p>
    <w:p>
      <w:pPr>
        <w:pStyle w:val="Heading3"/>
      </w:pPr>
      <w:r>
        <w:t>Methodology:</w:t>
      </w:r>
    </w:p>
    <w:p>
      <w:r>
        <w:t>Synthesizes optimization theory for decentralized and federated settings.</w:t>
      </w:r>
    </w:p>
    <w:p>
      <w:pPr>
        <w:pStyle w:val="Heading3"/>
      </w:pPr>
      <w:r>
        <w:t>Relevance to Distributed ML:</w:t>
      </w:r>
    </w:p>
    <w:p>
      <w:r>
        <w:t>Essential reference for understanding convergence properties and algorithm design in federated learning.</w:t>
      </w:r>
    </w:p>
    <w:p/>
    <w:p>
      <w:pPr>
        <w:pStyle w:val="Heading2"/>
      </w:pPr>
      <w:r>
        <w:t>Paper 8: Federated Learning for Edge Computing: A Comprehensive Survey</w:t>
      </w:r>
    </w:p>
    <w:p>
      <w:r>
        <w:rPr>
          <w:i/>
        </w:rPr>
        <w:t>Authors: Wang, S., Lan, T., Shroff, N. B. | Year: 2021 | Citations: 280</w:t>
      </w:r>
    </w:p>
    <w:p>
      <w:pPr>
        <w:pStyle w:val="Heading3"/>
      </w:pPr>
      <w:r>
        <w:t>Key Contributions:</w:t>
      </w:r>
    </w:p>
    <w:p>
      <w:r>
        <w:t>Surveys federated learning applications and challenges in edge computing environments.</w:t>
      </w:r>
    </w:p>
    <w:p>
      <w:pPr>
        <w:pStyle w:val="Heading3"/>
      </w:pPr>
      <w:r>
        <w:t>Methodology:</w:t>
      </w:r>
    </w:p>
    <w:p>
      <w:r>
        <w:t>Addresses device heterogeneity, bandwidth constraints, and edge-specific optimization strategies.</w:t>
      </w:r>
    </w:p>
    <w:p>
      <w:pPr>
        <w:pStyle w:val="Heading3"/>
      </w:pPr>
      <w:r>
        <w:t>Relevance to Distributed ML:</w:t>
      </w:r>
    </w:p>
    <w:p>
      <w:r>
        <w:t>Identifies emerging applications in IoT and mobile computing where federated learning excels.</w:t>
      </w:r>
    </w:p>
    <w:p/>
    <w:p>
      <w:pPr>
        <w:pStyle w:val="Heading2"/>
      </w:pPr>
      <w:r>
        <w:t>Paper 9: Optimal Algorithms for Federated Learning with Heterogeneous Data</w:t>
      </w:r>
    </w:p>
    <w:p>
      <w:r>
        <w:rPr>
          <w:i/>
        </w:rPr>
        <w:t>Authors: Mohri, M., Sivek, G. | Year: 2020 | Citations: 275</w:t>
      </w:r>
    </w:p>
    <w:p>
      <w:pPr>
        <w:pStyle w:val="Heading3"/>
      </w:pPr>
      <w:r>
        <w:t>Key Contributions:</w:t>
      </w:r>
    </w:p>
    <w:p>
      <w:r>
        <w:t>Develops theoretically optimal algorithms for federated learning with non-IID data.</w:t>
      </w:r>
    </w:p>
    <w:p>
      <w:pPr>
        <w:pStyle w:val="Heading3"/>
      </w:pPr>
      <w:r>
        <w:t>Methodology:</w:t>
      </w:r>
    </w:p>
    <w:p>
      <w:r>
        <w:t>Analyzes convergence bounds and proposes algorithms matching these bounds.</w:t>
      </w:r>
    </w:p>
    <w:p>
      <w:pPr>
        <w:pStyle w:val="Heading3"/>
      </w:pPr>
      <w:r>
        <w:t>Relevance to Distributed ML:</w:t>
      </w:r>
    </w:p>
    <w:p>
      <w:r>
        <w:t>Addresses the critical challenge of non-independent and identically distributed data in federated settings.</w:t>
      </w:r>
    </w:p>
    <w:p/>
    <w:p>
      <w:pPr>
        <w:pStyle w:val="Heading2"/>
      </w:pPr>
      <w:r>
        <w:t>Paper 10: Optimal Client Sampling for Federated Learning</w:t>
      </w:r>
    </w:p>
    <w:p>
      <w:r>
        <w:rPr>
          <w:i/>
        </w:rPr>
        <w:t>Authors: Sahu, A. K., Li, T., Sanjabi, M., et al. | Year: 2020 | Citations: 285</w:t>
      </w:r>
    </w:p>
    <w:p>
      <w:pPr>
        <w:pStyle w:val="Heading3"/>
      </w:pPr>
      <w:r>
        <w:t>Key Contributions:</w:t>
      </w:r>
    </w:p>
    <w:p>
      <w:r>
        <w:t>Provides optimal client sampling strategies for federated learning with convergence analysis.</w:t>
      </w:r>
    </w:p>
    <w:p>
      <w:pPr>
        <w:pStyle w:val="Heading3"/>
      </w:pPr>
      <w:r>
        <w:t>Methodology:</w:t>
      </w:r>
    </w:p>
    <w:p>
      <w:r>
        <w:t>Shows how to select clients to minimize convergence time and communication rounds.</w:t>
      </w:r>
    </w:p>
    <w:p>
      <w:pPr>
        <w:pStyle w:val="Heading3"/>
      </w:pPr>
      <w:r>
        <w:t>Relevance to Distributed ML:</w:t>
      </w:r>
    </w:p>
    <w:p>
      <w:r>
        <w:t>Improves practical federated learning systems by optimizing client selection strategies.</w:t>
      </w:r>
    </w:p>
    <w:p/>
    <w:p>
      <w:pPr>
        <w:pStyle w:val="Heading1"/>
      </w:pPr>
      <w:r>
        <w:t>Emerging Trends and Research Directions</w:t>
      </w:r>
    </w:p>
    <w:p>
      <w:pPr>
        <w:pStyle w:val="ListBullet"/>
      </w:pPr>
      <w:r>
        <w:t>Privacy-Preserving Federated Learning: Integration of differential privacy and secure multi-party computation.</w:t>
      </w:r>
    </w:p>
    <w:p>
      <w:pPr>
        <w:pStyle w:val="ListBullet"/>
      </w:pPr>
      <w:r>
        <w:t>Heterogeneous Data Handling: Addressing non-IID data distributions across federated clients.</w:t>
      </w:r>
    </w:p>
    <w:p>
      <w:pPr>
        <w:pStyle w:val="ListBullet"/>
      </w:pPr>
      <w:r>
        <w:t>Communication Efficiency: Gradient compression, quantization, and selective updates to reduce bandwidth requirements.</w:t>
      </w:r>
    </w:p>
    <w:p>
      <w:pPr>
        <w:pStyle w:val="ListBullet"/>
      </w:pPr>
      <w:r>
        <w:t>Byzantine Robustness: Defense against poisoning attacks and faulty clients in collaborative learning.</w:t>
      </w:r>
    </w:p>
    <w:p>
      <w:pPr>
        <w:pStyle w:val="ListBullet"/>
      </w:pPr>
      <w:r>
        <w:t>Personalization: Development of personalized models that account for local client characteristics.</w:t>
      </w:r>
    </w:p>
    <w:p>
      <w:pPr>
        <w:pStyle w:val="ListBullet"/>
      </w:pPr>
      <w:r>
        <w:t>Federated Reinforcement Learning: Extension of federated paradigms to control and decision-making tasks.</w:t>
      </w:r>
    </w:p>
    <w:p>
      <w:pPr>
        <w:pStyle w:val="Heading1"/>
      </w:pPr>
      <w:r>
        <w:t>Research Gaps and Future Directions</w:t>
      </w:r>
    </w:p>
    <w:p>
      <w:pPr>
        <w:pStyle w:val="ListBullet"/>
      </w:pPr>
      <w:r>
        <w:t>Convergence Theory: Unified theoretical framework for federated learning with heterogeneous, non-convex objectives.</w:t>
      </w:r>
    </w:p>
    <w:p>
      <w:pPr>
        <w:pStyle w:val="ListBullet"/>
      </w:pPr>
      <w:r>
        <w:t>System-Algorithm Co-Design: Better integration of algorithmic innovations with practical systems constraints.</w:t>
      </w:r>
    </w:p>
    <w:p>
      <w:pPr>
        <w:pStyle w:val="ListBullet"/>
      </w:pPr>
      <w:r>
        <w:t>Fairness and Equity: Ensuring fair model performance across diverse client populations with heterogeneous data.</w:t>
      </w:r>
    </w:p>
    <w:p>
      <w:pPr>
        <w:pStyle w:val="ListBullet"/>
      </w:pPr>
      <w:r>
        <w:t>Privacy Quantification: Practical mechanisms for measuring and communicating privacy guarantees to users.</w:t>
      </w:r>
    </w:p>
    <w:p>
      <w:pPr>
        <w:pStyle w:val="ListBullet"/>
      </w:pPr>
      <w:r>
        <w:t>Long-Tail Performance: Improving robustness to extreme heterogeneity and unreliable network conditions.</w:t>
      </w:r>
    </w:p>
    <w:p>
      <w:pPr>
        <w:pStyle w:val="ListBullet"/>
      </w:pPr>
      <w:r>
        <w:t>Vertical Federated Learning: Application to feature-partitioned scenarios beyond sample-partitioned settings.</w:t>
      </w:r>
    </w:p>
    <w:p>
      <w:pPr>
        <w:pStyle w:val="Heading1"/>
      </w:pPr>
      <w:r>
        <w:t>Conclusion</w:t>
      </w:r>
    </w:p>
    <w:p>
      <w:r>
        <w:t>The reviewed papers demonstrate that distributed machine learning, particularly federated learning, has matured from a research concept to a practical technology. The top papers establish foundational algorithms (FedAvg), system design principles, and optimization techniques. Current research focuses on handling real-world challenges including data heterogeneity, communication efficiency, and privacy. The field is poised for broader adoption in edge computing, IoT, and privacy-critical applications. Future work should address convergence theory under heterogeneous settings, system-algorithm co-design, and fairness considerations across diverse client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