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Improvement Report</w:t>
      </w:r>
    </w:p>
    <w:p>
      <w:pPr>
        <w:pStyle w:val="Heading1"/>
      </w:pPr>
      <w:r>
        <w:t>Executive Summary</w:t>
      </w:r>
    </w:p>
    <w:p>
      <w:r>
        <w:t>This report analyzes 31588 customer support tickets to identify key areas for service improvement. The analysis covers all issue types, priority levels, and customer satisfaction metrics.</w:t>
      </w:r>
    </w:p>
    <w:p>
      <w:pPr>
        <w:pStyle w:val="Heading1"/>
      </w:pPr>
      <w:r>
        <w:t>Issue Analysis</w:t>
      </w:r>
    </w:p>
    <w:p>
      <w:r>
        <w:t>The top 5 most frequently reported issue types are: Performance Issue, Bug, Feature Request, Incident, Service Request.</w:t>
      </w:r>
    </w:p>
    <w:p>
      <w:pPr>
        <w:pStyle w:val="ListBullet"/>
      </w:pPr>
      <w:r>
        <w:t>- Performance Issue: 8128 tickets, average response time 15.2 hours, average satisfaction 3.38/5.</w:t>
      </w:r>
    </w:p>
    <w:p>
      <w:pPr>
        <w:pStyle w:val="ListBullet"/>
      </w:pPr>
      <w:r>
        <w:t>- Bug: 6804 tickets, average response time 15.96 hours, average satisfaction 2.96/5.</w:t>
      </w:r>
    </w:p>
    <w:p>
      <w:pPr>
        <w:pStyle w:val="ListBullet"/>
      </w:pPr>
      <w:r>
        <w:t>- Feature Request: 6118 tickets, average response time 14.63 hours, average satisfaction 3.31/5.</w:t>
      </w:r>
    </w:p>
    <w:p>
      <w:pPr>
        <w:pStyle w:val="ListBullet"/>
      </w:pPr>
      <w:r>
        <w:t>- Incident: 4463 tickets, average response time 14.61 hours, average satisfaction 3.31/5.</w:t>
      </w:r>
    </w:p>
    <w:p>
      <w:pPr>
        <w:pStyle w:val="ListBullet"/>
      </w:pPr>
      <w:r>
        <w:t>- Service Request: 3002 tickets, average response time 14.27 hours, average satisfaction 3.31/5.</w:t>
      </w:r>
    </w:p>
    <w:p>
      <w:pPr>
        <w:pStyle w:val="Heading1"/>
      </w:pPr>
      <w:r>
        <w:t>Recommendations</w:t>
      </w:r>
    </w:p>
    <w:p>
      <w:r>
        <w:t>The most common issue type is 'Performance Issue' with 8128 tickets. We recommend investing in proactive monitoring and automated detection to reduce the volume of these tickets. Additionally, targeted training for support agents on common resolution patterns could improve response times and customer satisfaction.</w:t>
      </w:r>
    </w:p>
    <w:p>
      <w:pPr>
        <w:pStyle w:val="Heading1"/>
      </w:pPr>
      <w:r>
        <w:t>Conclusion</w:t>
      </w:r>
    </w:p>
    <w:p>
      <w:r>
        <w:t>Analysis of 31588 support tickets reveals that performance issues and bugs are the dominant concern areas. Customer satisfaction scores average around 3.2-3.4 across most categories, indicating room for improvement. Implementing the recommendations above should lead to measurable improvements in both resolution speed and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