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Stock Reorder Report</w:t>
      </w:r>
    </w:p>
    <w:p>
      <w:r>
        <w:t>This report lists all products with stock quantity of 5 or fewer units that require immediate reordering.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Current_Stock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Reorder_Priority</w:t>
            </w:r>
          </w:p>
        </w:tc>
      </w:tr>
      <w:tr>
        <w:tc>
          <w:tcPr>
            <w:tcW w:type="dxa" w:w="2160"/>
          </w:tcPr>
          <w:p>
            <w:r>
              <w:t>BOXTUDIO®- LIGHTBOX- Tabletop Portable PhotoStudio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Urgent</w:t>
            </w:r>
          </w:p>
        </w:tc>
      </w:tr>
      <w:tr>
        <w:tc>
          <w:tcPr>
            <w:tcW w:type="dxa" w:w="2160"/>
          </w:tcPr>
          <w:p>
            <w:r>
              <w:t>Silencer Panels, Flame Retardant Sound‑Absorption,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27.42</w:t>
            </w:r>
          </w:p>
        </w:tc>
        <w:tc>
          <w:tcPr>
            <w:tcW w:type="dxa" w:w="2160"/>
          </w:tcPr>
          <w:p>
            <w:r>
              <w:t>Urgent</w:t>
            </w:r>
          </w:p>
        </w:tc>
      </w:tr>
      <w:tr>
        <w:tc>
          <w:tcPr>
            <w:tcW w:type="dxa" w:w="2160"/>
          </w:tcPr>
          <w:p>
            <w:r>
              <w:t>30kg digital scale for shop and kitchen green disp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  <w:tc>
          <w:tcPr>
            <w:tcW w:type="dxa" w:w="2160"/>
          </w:tcPr>
          <w:p>
            <w:r>
              <w:t>Urgent</w:t>
            </w:r>
          </w:p>
        </w:tc>
      </w:tr>
      <w:tr>
        <w:tc>
          <w:tcPr>
            <w:tcW w:type="dxa" w:w="2160"/>
          </w:tcPr>
          <w:p>
            <w:r>
              <w:t>Infinity (JBL Glide 500, 20 Hrs Playtime with Quic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19.27</w:t>
            </w:r>
          </w:p>
        </w:tc>
        <w:tc>
          <w:tcPr>
            <w:tcW w:type="dxa" w:w="2160"/>
          </w:tcPr>
          <w:p>
            <w:r>
              <w:t>Urgent</w:t>
            </w:r>
          </w:p>
        </w:tc>
      </w:tr>
      <w:tr>
        <w:tc>
          <w:tcPr>
            <w:tcW w:type="dxa" w:w="2160"/>
          </w:tcPr>
          <w:p>
            <w:r>
              <w:t xml:space="preserve">TYPE-C Earphone for OnePlus 8 Pro , OnePlus Eight 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6.14</w:t>
            </w:r>
          </w:p>
        </w:tc>
        <w:tc>
          <w:tcPr>
            <w:tcW w:type="dxa" w:w="2160"/>
          </w:tcPr>
          <w:p>
            <w:r>
              <w:t>Urgent</w:t>
            </w:r>
          </w:p>
        </w:tc>
      </w:tr>
      <w:tr>
        <w:tc>
          <w:tcPr>
            <w:tcW w:type="dxa" w:w="2160"/>
          </w:tcPr>
          <w:p>
            <w:r>
              <w:t>Eloies® Tripod for Mobile and Camera Jaguar Series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CASEOLOGY by Spigen Athlex Back Cover Case Compati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 xml:space="preserve">PFN Analog DW Maroon Colour White dial Mens Watch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6.01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 xml:space="preserve">TheGiftKart Flip Back Cover Case for OnePlus Nord 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(Renewed) Havells FHVVEDXOWH08 200mm Exhaust Fan (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13.63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boAt Dual Port Rapid 5V Car Charger (Qualcomm Cert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5.41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XTOUCH XTBC01 XBass Rich Bass and Noise Cancellati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3.99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 xml:space="preserve">LG 139 cm (55 Inches) Nanocell Series 4K Ultra HD 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861.33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 xml:space="preserve">Samsung 1m 09cm (43") Smart Monitor with Built-in 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469.87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Artis 65Watt Universal Laptop Adapter with 8 Inter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12.04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Robustrion Smart Trifold Hard Back Flip Stand Case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6.01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dlx hmt Women Watch Casual Dress Analog Luxury Qua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5.95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TELESIN Battery for GoPro Hero 11/10/9 Camera with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49.28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 xml:space="preserve">Tronica Super King 40W 5.1 Bluetooth Home Theater 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29.46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Shopnet Wireless Bluetooth Speaker TG113 For Samsu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12.04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TheGiftKart Shockproof Crystal Clear Back Cover Ca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INVANTER 2022 Model Smart TV FRAMLESS Android 43 I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433.61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Dell S2721HNM-Grey 27" FHD 1920 x 1080 @75 Hz |Min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191.27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Mi Extended Warranty (1year) - Brand Authorised Pl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8.42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POPIO Tempered Glass Compatible for iPhone 6; iPho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1.81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