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48554056"/>
    <w:bookmarkStart w:id="1" w:name="_Toc248554921"/>
    <w:p w14:paraId="0980DA13" w14:textId="6D01F1B2" w:rsidR="00A51049" w:rsidRPr="00837729" w:rsidRDefault="00810158" w:rsidP="00837729">
      <w:pPr>
        <w:pStyle w:val="14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810158">
            <w:t>DAX-11</w:t>
          </w:r>
          <w:r>
            <w:t>064</w:t>
          </w:r>
          <w:r w:rsidRPr="00810158">
            <w:t xml:space="preserve"> Зеленый коридор для заявок с признаком Свой Клиент.</w:t>
          </w:r>
        </w:sdtContent>
      </w:sdt>
    </w:p>
    <w:bookmarkEnd w:id="0"/>
    <w:bookmarkEnd w:id="1"/>
    <w:p w14:paraId="0980DA14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514"/>
        <w:gridCol w:w="1418"/>
        <w:gridCol w:w="2835"/>
      </w:tblGrid>
      <w:tr w:rsidR="00662477" w:rsidRPr="006D2124" w14:paraId="0980DA19" w14:textId="77777777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5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6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7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8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0980DA1E" w14:textId="77777777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A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B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C" w14:textId="75800E00" w:rsidR="00662477" w:rsidRPr="006964D4" w:rsidRDefault="00810158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  <w:r w:rsidR="001E72AB">
              <w:rPr>
                <w:sz w:val="24"/>
                <w:szCs w:val="24"/>
              </w:rPr>
              <w:t>.09.2025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D" w14:textId="77777777"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14:paraId="0980DA1F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0980DA20" w14:textId="268C80DD" w:rsidR="00BD2120" w:rsidRPr="007F0BE9" w:rsidRDefault="001E72AB" w:rsidP="00BD2120">
      <w:pPr>
        <w:pStyle w:val="a4"/>
        <w:rPr>
          <w:sz w:val="24"/>
          <w:szCs w:val="24"/>
        </w:rPr>
      </w:pPr>
      <w:r w:rsidRPr="007F0BE9">
        <w:rPr>
          <w:sz w:val="24"/>
          <w:szCs w:val="24"/>
        </w:rPr>
        <w:t>Госмаркировка</w:t>
      </w:r>
      <w:r w:rsidR="007575F8" w:rsidRPr="007F0BE9">
        <w:rPr>
          <w:sz w:val="24"/>
          <w:szCs w:val="24"/>
        </w:rPr>
        <w:t xml:space="preserve">, </w:t>
      </w:r>
      <w:r w:rsidR="00810158" w:rsidRPr="007F0BE9">
        <w:rPr>
          <w:sz w:val="24"/>
          <w:szCs w:val="24"/>
        </w:rPr>
        <w:t>Зеленый коридор</w:t>
      </w:r>
      <w:r w:rsidR="00E91A69" w:rsidRPr="007F0BE9">
        <w:rPr>
          <w:sz w:val="24"/>
          <w:szCs w:val="24"/>
        </w:rPr>
        <w:t>, Контроль</w:t>
      </w:r>
      <w:r w:rsidR="00BC73D7" w:rsidRPr="007F0BE9">
        <w:rPr>
          <w:sz w:val="24"/>
          <w:szCs w:val="24"/>
        </w:rPr>
        <w:t>.</w:t>
      </w:r>
    </w:p>
    <w:p w14:paraId="0980DA21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0980DA22" w14:textId="5C669C06" w:rsidR="006964D4" w:rsidRPr="004F0B43" w:rsidRDefault="00E91A69" w:rsidP="006964D4">
      <w:pPr>
        <w:pStyle w:val="a4"/>
        <w:rPr>
          <w:sz w:val="24"/>
          <w:szCs w:val="24"/>
        </w:rPr>
      </w:pPr>
      <w:r w:rsidRPr="00E91A69">
        <w:rPr>
          <w:sz w:val="24"/>
          <w:szCs w:val="24"/>
        </w:rPr>
        <w:t>Маркированную продукцию в заявках без признака Свой клиент, не отгружать без проверки на контроле</w:t>
      </w:r>
      <w:r w:rsidR="00A23A54">
        <w:rPr>
          <w:sz w:val="24"/>
          <w:szCs w:val="24"/>
        </w:rPr>
        <w:t>.</w:t>
      </w:r>
    </w:p>
    <w:p w14:paraId="0980DA23" w14:textId="77777777"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0980DA24" w14:textId="77777777"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14:paraId="0980DA25" w14:textId="77777777" w:rsidR="00883A07" w:rsidRPr="006C71E3" w:rsidRDefault="00883A07" w:rsidP="00883A07">
      <w:pPr>
        <w:pStyle w:val="a4"/>
      </w:pPr>
    </w:p>
    <w:p w14:paraId="0980DA26" w14:textId="14FD658D"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</w:t>
      </w:r>
      <w:r w:rsidR="004F0B43" w:rsidRPr="00912F19">
        <w:rPr>
          <w:sz w:val="24"/>
          <w:szCs w:val="24"/>
        </w:rPr>
        <w:t>«»</w:t>
      </w:r>
      <w:r w:rsidR="004F0B43" w:rsidRPr="00810158">
        <w:rPr>
          <w:sz w:val="24"/>
          <w:szCs w:val="24"/>
        </w:rPr>
        <w:t xml:space="preserve"> </w:t>
      </w:r>
      <w:r w:rsidR="00A476A9" w:rsidRPr="00912F19">
        <w:rPr>
          <w:sz w:val="24"/>
          <w:szCs w:val="24"/>
        </w:rPr>
        <w:t>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5"/>
        <w:gridCol w:w="1699"/>
        <w:gridCol w:w="1762"/>
        <w:gridCol w:w="1628"/>
        <w:gridCol w:w="1462"/>
        <w:gridCol w:w="1272"/>
      </w:tblGrid>
      <w:tr w:rsidR="00912F19" w:rsidRPr="00912F19" w14:paraId="0980DA2D" w14:textId="77777777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0980DA27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28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980DA29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0980DA2A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0980DA2B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0980DA2C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14:paraId="0980DA34" w14:textId="77777777" w:rsidTr="00255AA0">
        <w:tc>
          <w:tcPr>
            <w:tcW w:w="1992" w:type="dxa"/>
            <w:shd w:val="clear" w:color="auto" w:fill="auto"/>
          </w:tcPr>
          <w:p w14:paraId="0980DA2E" w14:textId="582D8E2A" w:rsidR="00F706F9" w:rsidRPr="00595142" w:rsidRDefault="00F706F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14:paraId="0980DA2F" w14:textId="66B3C715"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0980DA30" w14:textId="19E96B10" w:rsidR="00F706F9" w:rsidRPr="00D47229" w:rsidRDefault="00F706F9" w:rsidP="004C4EB5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378" w:type="dxa"/>
          </w:tcPr>
          <w:p w14:paraId="0980DA31" w14:textId="77777777"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0980DA32" w14:textId="77777777"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0980DA33" w14:textId="77777777"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35" w14:textId="77777777" w:rsidR="00912F19" w:rsidRDefault="00912F19" w:rsidP="00BA05AB">
      <w:pPr>
        <w:pStyle w:val="10"/>
      </w:pPr>
    </w:p>
    <w:p w14:paraId="0980DA36" w14:textId="77777777"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5"/>
        <w:gridCol w:w="1699"/>
        <w:gridCol w:w="1762"/>
        <w:gridCol w:w="1628"/>
        <w:gridCol w:w="1462"/>
        <w:gridCol w:w="1272"/>
      </w:tblGrid>
      <w:tr w:rsidR="00D06890" w:rsidRPr="00912F19" w14:paraId="0980DA3D" w14:textId="77777777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0980DA37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38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980DA39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0980DA3A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0980DA3B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0980DA3C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14:paraId="0980DA44" w14:textId="77777777" w:rsidTr="00E138D3">
        <w:tc>
          <w:tcPr>
            <w:tcW w:w="1992" w:type="dxa"/>
            <w:shd w:val="clear" w:color="auto" w:fill="auto"/>
          </w:tcPr>
          <w:p w14:paraId="0980DA3E" w14:textId="77777777"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14:paraId="0980DA3F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0980DA40" w14:textId="77777777"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14:paraId="0980DA41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0980DA42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0980DA43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45" w14:textId="77777777" w:rsidR="00D06890" w:rsidRPr="00D06890" w:rsidRDefault="00D06890" w:rsidP="00D06890">
      <w:pPr>
        <w:pStyle w:val="a4"/>
      </w:pPr>
    </w:p>
    <w:p w14:paraId="0980DA46" w14:textId="77777777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14:paraId="0980DA47" w14:textId="78C6B3C1"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 xml:space="preserve">На форму </w:t>
      </w:r>
      <w:r w:rsidR="004A0816" w:rsidRPr="00912F19">
        <w:rPr>
          <w:sz w:val="24"/>
          <w:szCs w:val="24"/>
        </w:rPr>
        <w:t>«»</w:t>
      </w:r>
      <w:r w:rsidR="00646A86">
        <w:rPr>
          <w:sz w:val="24"/>
          <w:szCs w:val="24"/>
        </w:rPr>
        <w:t xml:space="preserve">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82"/>
        <w:gridCol w:w="1522"/>
        <w:gridCol w:w="1872"/>
        <w:gridCol w:w="3538"/>
        <w:gridCol w:w="1414"/>
      </w:tblGrid>
      <w:tr w:rsidR="00F706F9" w:rsidRPr="00D83156" w14:paraId="0980DA4D" w14:textId="77777777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14:paraId="0980DA48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14:paraId="0980DA49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4A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14:paraId="0980DA4B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0980DA4C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14:paraId="0980DA53" w14:textId="77777777" w:rsidTr="00A8648C">
        <w:tc>
          <w:tcPr>
            <w:tcW w:w="1299" w:type="dxa"/>
            <w:shd w:val="clear" w:color="auto" w:fill="auto"/>
          </w:tcPr>
          <w:p w14:paraId="0980DA4E" w14:textId="575A57ED"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14:paraId="0980DA4F" w14:textId="3FEC0A3F"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14:paraId="0980DA50" w14:textId="5D51E2FC"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14:paraId="0980DA51" w14:textId="297DBE0E" w:rsidR="00F706F9" w:rsidRPr="00A8648C" w:rsidRDefault="0084250E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33" w:type="dxa"/>
          </w:tcPr>
          <w:p w14:paraId="0980DA52" w14:textId="77777777"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54" w14:textId="77777777" w:rsidR="00D06890" w:rsidRDefault="00D06890" w:rsidP="00DF5EBC">
      <w:pPr>
        <w:pStyle w:val="10"/>
      </w:pPr>
    </w:p>
    <w:p w14:paraId="0980DA55" w14:textId="446E7FB8"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На форму </w:t>
      </w:r>
      <w:r w:rsidR="004A0816" w:rsidRPr="00912F19">
        <w:rPr>
          <w:sz w:val="24"/>
          <w:szCs w:val="24"/>
        </w:rPr>
        <w:t>«»</w:t>
      </w:r>
      <w:r w:rsidR="00D06890" w:rsidRPr="006D2124">
        <w:rPr>
          <w:sz w:val="24"/>
          <w:szCs w:val="24"/>
        </w:rPr>
        <w:t xml:space="preserve">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2"/>
        <w:gridCol w:w="2364"/>
        <w:gridCol w:w="1943"/>
        <w:gridCol w:w="2373"/>
        <w:gridCol w:w="1616"/>
      </w:tblGrid>
      <w:tr w:rsidR="00D06890" w:rsidRPr="00D83156" w14:paraId="0980DA5B" w14:textId="77777777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14:paraId="0980DA56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7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980DA58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9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980DA5A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14:paraId="0980DA61" w14:textId="77777777" w:rsidTr="00E138D3">
        <w:tc>
          <w:tcPr>
            <w:tcW w:w="1338" w:type="dxa"/>
            <w:shd w:val="clear" w:color="auto" w:fill="auto"/>
          </w:tcPr>
          <w:p w14:paraId="0980DA5C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14:paraId="0980DA5D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980DA5E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980DA5F" w14:textId="77777777"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0980DA60" w14:textId="77777777"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62" w14:textId="77777777" w:rsidR="00D06890" w:rsidRDefault="00D06890" w:rsidP="00DF5EBC">
      <w:pPr>
        <w:pStyle w:val="10"/>
      </w:pPr>
    </w:p>
    <w:p w14:paraId="0980DA63" w14:textId="77777777"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14:paraId="430CA673" w14:textId="77777777" w:rsidR="007F0BE9" w:rsidRPr="007F0BE9" w:rsidRDefault="007F0BE9" w:rsidP="007F0BE9">
      <w:pPr>
        <w:pStyle w:val="a4"/>
      </w:pPr>
    </w:p>
    <w:p w14:paraId="46039146" w14:textId="77777777" w:rsidR="00E84F08" w:rsidRPr="00E84F08" w:rsidRDefault="00E84F08" w:rsidP="00332789">
      <w:pPr>
        <w:pStyle w:val="a4"/>
        <w:ind w:firstLine="0"/>
        <w:rPr>
          <w:sz w:val="24"/>
          <w:szCs w:val="24"/>
        </w:rPr>
      </w:pPr>
      <w:r w:rsidRPr="00E84F08">
        <w:rPr>
          <w:sz w:val="24"/>
          <w:szCs w:val="24"/>
        </w:rPr>
        <w:t>При экспорте маршрутов комплектации на ТСД, добавить проверку:</w:t>
      </w:r>
    </w:p>
    <w:p w14:paraId="54378850" w14:textId="77777777" w:rsidR="008D55E9" w:rsidRPr="007F0BE9" w:rsidRDefault="00E84F08" w:rsidP="00332789">
      <w:pPr>
        <w:pStyle w:val="a4"/>
        <w:ind w:firstLine="709"/>
        <w:rPr>
          <w:sz w:val="24"/>
          <w:szCs w:val="24"/>
        </w:rPr>
      </w:pPr>
      <w:r w:rsidRPr="007F0BE9">
        <w:rPr>
          <w:sz w:val="24"/>
          <w:szCs w:val="24"/>
        </w:rPr>
        <w:t xml:space="preserve">- Если найдена строка с номенклатурой, у которой признак </w:t>
      </w:r>
      <w:r w:rsidR="008D55E9" w:rsidRPr="007F0BE9">
        <w:rPr>
          <w:sz w:val="24"/>
          <w:szCs w:val="24"/>
        </w:rPr>
        <w:t>Маркированный</w:t>
      </w:r>
      <w:r w:rsidRPr="007F0BE9">
        <w:rPr>
          <w:sz w:val="24"/>
          <w:szCs w:val="24"/>
        </w:rPr>
        <w:t xml:space="preserve"> = Да, то</w:t>
      </w:r>
    </w:p>
    <w:p w14:paraId="29B58614" w14:textId="6569C8BF" w:rsidR="004873C5" w:rsidRPr="007F0BE9" w:rsidRDefault="008D55E9" w:rsidP="004873C5">
      <w:pPr>
        <w:pStyle w:val="a4"/>
        <w:ind w:firstLine="709"/>
        <w:rPr>
          <w:sz w:val="24"/>
          <w:szCs w:val="24"/>
        </w:rPr>
      </w:pPr>
      <w:r w:rsidRPr="007F0BE9">
        <w:rPr>
          <w:sz w:val="24"/>
          <w:szCs w:val="24"/>
        </w:rPr>
        <w:t xml:space="preserve">- Найти заявку и проверить признак </w:t>
      </w:r>
      <w:r w:rsidR="00CB6337" w:rsidRPr="007F0BE9">
        <w:rPr>
          <w:sz w:val="24"/>
          <w:szCs w:val="24"/>
        </w:rPr>
        <w:t>LFL_RequestTable.OurShop</w:t>
      </w:r>
      <w:r w:rsidR="004873C5" w:rsidRPr="007F0BE9">
        <w:rPr>
          <w:sz w:val="24"/>
          <w:szCs w:val="24"/>
        </w:rPr>
        <w:t>, если = Нет то</w:t>
      </w:r>
    </w:p>
    <w:p w14:paraId="0980DA64" w14:textId="5A4394A0" w:rsidR="004273E4" w:rsidRPr="007F0BE9" w:rsidRDefault="00A72426" w:rsidP="00596042">
      <w:pPr>
        <w:pStyle w:val="a4"/>
        <w:ind w:left="1418" w:firstLine="11"/>
        <w:rPr>
          <w:sz w:val="24"/>
          <w:szCs w:val="24"/>
        </w:rPr>
      </w:pPr>
      <w:r w:rsidRPr="007F0BE9">
        <w:rPr>
          <w:sz w:val="24"/>
          <w:szCs w:val="24"/>
        </w:rPr>
        <w:t xml:space="preserve">- </w:t>
      </w:r>
      <w:r w:rsidR="00596042" w:rsidRPr="007F0BE9">
        <w:rPr>
          <w:sz w:val="24"/>
          <w:szCs w:val="24"/>
        </w:rPr>
        <w:t xml:space="preserve">присвоить </w:t>
      </w:r>
      <w:r w:rsidR="00E84F08" w:rsidRPr="007F0BE9">
        <w:rPr>
          <w:sz w:val="24"/>
          <w:szCs w:val="24"/>
        </w:rPr>
        <w:t>значение признака “Без проверки на контроле”, Маршрута комплектации = Нет (WMSPickingRoute.WMS_PickingRouteNoCheckControl);</w:t>
      </w:r>
    </w:p>
    <w:p w14:paraId="0980DA65" w14:textId="77777777" w:rsidR="00D06890" w:rsidRPr="00DD325E" w:rsidRDefault="00D06890" w:rsidP="00DD325E">
      <w:pPr>
        <w:pStyle w:val="a4"/>
        <w:ind w:left="1080" w:firstLine="0"/>
        <w:rPr>
          <w:sz w:val="24"/>
          <w:szCs w:val="24"/>
        </w:rPr>
      </w:pPr>
    </w:p>
    <w:p w14:paraId="0980DA66" w14:textId="77777777" w:rsidR="00ED2A19" w:rsidRPr="00A9313E" w:rsidRDefault="00EF1F02" w:rsidP="000224EC">
      <w:pPr>
        <w:pStyle w:val="10"/>
      </w:pPr>
      <w:r>
        <w:t>Настройка</w:t>
      </w:r>
    </w:p>
    <w:p w14:paraId="0980DA67" w14:textId="77777777" w:rsidR="00EF1F02" w:rsidRDefault="00EF1F02" w:rsidP="00EF1F02">
      <w:pPr>
        <w:pStyle w:val="10"/>
      </w:pPr>
      <w:r>
        <w:t>Отчеты и выходные формы</w:t>
      </w:r>
    </w:p>
    <w:p w14:paraId="0980DA68" w14:textId="77777777" w:rsidR="00EF1F02" w:rsidRPr="00EF1F02" w:rsidRDefault="00EF1F02" w:rsidP="00EF1F02">
      <w:pPr>
        <w:pStyle w:val="10"/>
      </w:pPr>
      <w:r>
        <w:t>Размещение в системе</w:t>
      </w:r>
    </w:p>
    <w:p w14:paraId="0980DA69" w14:textId="77777777" w:rsidR="00D1295D" w:rsidRPr="006055AE" w:rsidRDefault="008457D5" w:rsidP="00BA05AB">
      <w:pPr>
        <w:pStyle w:val="10"/>
      </w:pPr>
      <w:r>
        <w:t>Приложения</w:t>
      </w:r>
      <w:bookmarkEnd w:id="6"/>
    </w:p>
    <w:p w14:paraId="0980DA6A" w14:textId="77777777" w:rsidR="005E25DD" w:rsidRPr="00196450" w:rsidRDefault="00AF2AB4" w:rsidP="003A2F35">
      <w:pPr>
        <w:pStyle w:val="afff5"/>
      </w:pPr>
      <w:bookmarkStart w:id="7" w:name="_Toc252557204"/>
      <w:bookmarkStart w:id="8" w:name="_Toc252801077"/>
      <w:r>
        <w:t>Нет</w:t>
      </w:r>
      <w:r w:rsidR="00B45B36">
        <w:t>.</w:t>
      </w:r>
    </w:p>
    <w:p w14:paraId="0980DA6B" w14:textId="77777777" w:rsidR="00196450" w:rsidRDefault="00196450" w:rsidP="00196450">
      <w:pPr>
        <w:pStyle w:val="10"/>
      </w:pPr>
      <w:bookmarkStart w:id="9" w:name="_Приложения"/>
      <w:bookmarkStart w:id="10" w:name="_Toc309597748"/>
      <w:bookmarkEnd w:id="7"/>
      <w:bookmarkEnd w:id="8"/>
      <w:bookmarkEnd w:id="9"/>
      <w:r>
        <w:t>Допущения и ограничения</w:t>
      </w:r>
    </w:p>
    <w:p w14:paraId="0980DA6C" w14:textId="77777777"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14:paraId="0980DA6D" w14:textId="77777777" w:rsidR="00A304F4" w:rsidRDefault="008457D5" w:rsidP="00A304F4">
      <w:pPr>
        <w:pStyle w:val="10"/>
      </w:pPr>
      <w:r>
        <w:t>Связанные модификации</w:t>
      </w:r>
      <w:bookmarkEnd w:id="10"/>
    </w:p>
    <w:p w14:paraId="0980DA6E" w14:textId="77777777"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AD34E" w14:textId="77777777" w:rsidR="001D07AA" w:rsidRDefault="001D07AA">
      <w:r>
        <w:separator/>
      </w:r>
    </w:p>
  </w:endnote>
  <w:endnote w:type="continuationSeparator" w:id="0">
    <w:p w14:paraId="41C26FA5" w14:textId="77777777" w:rsidR="001D07AA" w:rsidRDefault="001D0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4" w14:textId="3036CF89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10158">
          <w:rPr>
            <w:sz w:val="18"/>
            <w:szCs w:val="18"/>
          </w:rPr>
          <w:t>DAX-11064 Зеленый коридор для заявок с признаком Свой Клиент.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BD212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BD212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6" w14:textId="6C135A17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10158">
          <w:rPr>
            <w:rFonts w:ascii="Times New Roman" w:hAnsi="Times New Roman"/>
            <w:sz w:val="18"/>
            <w:szCs w:val="18"/>
          </w:rPr>
          <w:t>DAX-11064 Зеленый коридор для заявок с признаком Свой Клиент.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D2120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D2120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A30AC" w14:textId="77777777" w:rsidR="001D07AA" w:rsidRDefault="001D07AA">
      <w:r>
        <w:separator/>
      </w:r>
    </w:p>
  </w:footnote>
  <w:footnote w:type="continuationSeparator" w:id="0">
    <w:p w14:paraId="28A7C613" w14:textId="77777777" w:rsidR="001D07AA" w:rsidRDefault="001D0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3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5" w14:textId="77777777"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0980DA77" wp14:editId="0980DA78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7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 w16cid:durableId="1699889174">
    <w:abstractNumId w:val="8"/>
  </w:num>
  <w:num w:numId="2" w16cid:durableId="344136467">
    <w:abstractNumId w:val="5"/>
  </w:num>
  <w:num w:numId="3" w16cid:durableId="339044284">
    <w:abstractNumId w:val="6"/>
  </w:num>
  <w:num w:numId="4" w16cid:durableId="1634362727">
    <w:abstractNumId w:val="1"/>
  </w:num>
  <w:num w:numId="5" w16cid:durableId="546645750">
    <w:abstractNumId w:val="0"/>
  </w:num>
  <w:num w:numId="6" w16cid:durableId="1672441361">
    <w:abstractNumId w:val="4"/>
  </w:num>
  <w:num w:numId="7" w16cid:durableId="1949317173">
    <w:abstractNumId w:val="7"/>
    <w:lvlOverride w:ilvl="0">
      <w:startOverride w:val="1"/>
    </w:lvlOverride>
  </w:num>
  <w:num w:numId="8" w16cid:durableId="555630540">
    <w:abstractNumId w:val="2"/>
    <w:lvlOverride w:ilvl="0">
      <w:startOverride w:val="1"/>
    </w:lvlOverride>
  </w:num>
  <w:num w:numId="9" w16cid:durableId="69666198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A6D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07AA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2AB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5D46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5DF9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2789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0D0C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3C5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0816"/>
    <w:rsid w:val="004A1087"/>
    <w:rsid w:val="004A1151"/>
    <w:rsid w:val="004A169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98C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43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5142"/>
    <w:rsid w:val="00596042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A86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896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3724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5F8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2C53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0BE9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158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250E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5E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1C0E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765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3A54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426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30A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3D7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3B6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626"/>
    <w:rsid w:val="00C379DB"/>
    <w:rsid w:val="00C40F00"/>
    <w:rsid w:val="00C41168"/>
    <w:rsid w:val="00C4228E"/>
    <w:rsid w:val="00C42899"/>
    <w:rsid w:val="00C4352C"/>
    <w:rsid w:val="00C43869"/>
    <w:rsid w:val="00C43BFD"/>
    <w:rsid w:val="00C43D19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337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489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7229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843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188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17C2A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4F08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1A69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669B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B7BEE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51A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0A1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80DA13"/>
  <w15:docId w15:val="{F4701E0F-D08F-494E-8811-5A47FFEC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7EDD"/>
    <w:rsid w:val="00154D25"/>
    <w:rsid w:val="001850F8"/>
    <w:rsid w:val="001D0851"/>
    <w:rsid w:val="00207AB4"/>
    <w:rsid w:val="00237E8B"/>
    <w:rsid w:val="002C51F7"/>
    <w:rsid w:val="00360CBB"/>
    <w:rsid w:val="003D3838"/>
    <w:rsid w:val="004A1691"/>
    <w:rsid w:val="004B5EBA"/>
    <w:rsid w:val="005512BA"/>
    <w:rsid w:val="00667056"/>
    <w:rsid w:val="00741FB7"/>
    <w:rsid w:val="007F6121"/>
    <w:rsid w:val="00876354"/>
    <w:rsid w:val="00997EDD"/>
    <w:rsid w:val="009A5B67"/>
    <w:rsid w:val="00B4582B"/>
    <w:rsid w:val="00B64846"/>
    <w:rsid w:val="00BC4987"/>
    <w:rsid w:val="00BE53B6"/>
    <w:rsid w:val="00C43D19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A283844-1821-4C9A-AB79-301C1BD7E6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20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Не закрываются заказы при докомплектации</vt:lpstr>
    </vt:vector>
  </TitlesOfParts>
  <Company/>
  <LinksUpToDate>false</LinksUpToDate>
  <CharactersWithSpaces>1357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DAX-11064 Зеленый коридор для заявок с признаком Свой Клиент.</dc:title>
  <dc:creator>K.alyanykh</dc:creator>
  <cp:lastModifiedBy>Кирилл Альяных</cp:lastModifiedBy>
  <cp:revision>12</cp:revision>
  <cp:lastPrinted>2010-02-27T12:52:00Z</cp:lastPrinted>
  <dcterms:created xsi:type="dcterms:W3CDTF">2025-09-26T13:07:00Z</dcterms:created>
  <dcterms:modified xsi:type="dcterms:W3CDTF">2025-09-26T13:27:00Z</dcterms:modified>
</cp:coreProperties>
</file>