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54755540" w:rsidR="00A51049" w:rsidRPr="00837729" w:rsidRDefault="005B0627" w:rsidP="00837729">
      <w:pPr>
        <w:pStyle w:val="14"/>
        <w:spacing w:after="120" w:line="276" w:lineRule="auto"/>
        <w:jc w:val="both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E66122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DAX-11367 Автоматическая сортировка при завершении сборки (Негабарит ИМ)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spacing w:before="0" w:after="120" w:line="276" w:lineRule="auto"/>
        <w:ind w:firstLine="0"/>
        <w:jc w:val="both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3BD91A1C" w:rsidR="00662477" w:rsidRPr="00FB2648" w:rsidRDefault="00A535D8" w:rsidP="00A535D8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6371C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  <w:r w:rsidR="00891BD6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5999BA96" w:rsidR="00662477" w:rsidRPr="006D2124" w:rsidRDefault="006603E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Игнатченко Евгений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FF08D0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7954D450" w:rsidR="00FF08D0" w:rsidRPr="0039071F" w:rsidRDefault="00FF08D0" w:rsidP="00FF08D0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23CACF8E" w:rsidR="00FF08D0" w:rsidRPr="0095244B" w:rsidRDefault="00FF08D0" w:rsidP="00FF08D0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Добавлен п.4 </w:t>
            </w:r>
            <w:r w:rsidRPr="00FF08D0">
              <w:rPr>
                <w:sz w:val="24"/>
                <w:szCs w:val="24"/>
              </w:rPr>
              <w:t>Создание заданий на упаковку для негабарита ИМ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274E68BE" w:rsidR="00FF08D0" w:rsidRDefault="00FF08D0" w:rsidP="00FF08D0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11.12.2025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777BD17E" w:rsidR="00FF08D0" w:rsidRDefault="00FF08D0" w:rsidP="00FF08D0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Игнатченко Евгений</w:t>
            </w:r>
            <w:r w:rsidRPr="006D2124">
              <w:rPr>
                <w:sz w:val="24"/>
                <w:szCs w:val="24"/>
              </w:rPr>
              <w:fldChar w:fldCharType="begin"/>
            </w:r>
            <w:r w:rsidRPr="006D2124">
              <w:rPr>
                <w:sz w:val="24"/>
                <w:szCs w:val="24"/>
              </w:rPr>
              <w:instrText xml:space="preserve"> USERNAME   \* MERGEFORMAT </w:instrText>
            </w:r>
            <w:r w:rsidRPr="006D2124">
              <w:rPr>
                <w:sz w:val="24"/>
                <w:szCs w:val="24"/>
              </w:rPr>
              <w:fldChar w:fldCharType="end"/>
            </w:r>
          </w:p>
        </w:tc>
      </w:tr>
      <w:tr w:rsidR="00FF08D0" w:rsidRPr="006D2124" w14:paraId="126EC05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4B03C" w14:textId="2DE832A4" w:rsidR="00FF08D0" w:rsidRPr="00776F72" w:rsidRDefault="00FF08D0" w:rsidP="00FF08D0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9A219" w14:textId="0CA2060F" w:rsidR="00FF08D0" w:rsidRDefault="00FF08D0" w:rsidP="00FF08D0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C6AAE" w14:textId="35DA23F4" w:rsidR="00FF08D0" w:rsidRDefault="00FF08D0" w:rsidP="00FF08D0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57322" w14:textId="79AB25E8" w:rsidR="00FF08D0" w:rsidRDefault="00FF08D0" w:rsidP="00FF08D0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5EBEDD64" w14:textId="77777777" w:rsidR="00633D52" w:rsidRDefault="00DE0C93" w:rsidP="007D739C">
      <w:pPr>
        <w:pStyle w:val="10"/>
        <w:spacing w:before="0" w:line="276" w:lineRule="auto"/>
        <w:jc w:val="both"/>
      </w:pPr>
      <w:bookmarkStart w:id="2" w:name="_Toc309597739"/>
      <w:r>
        <w:rPr>
          <w:sz w:val="24"/>
        </w:rPr>
        <w:t>Бизнес-процессы</w:t>
      </w:r>
    </w:p>
    <w:p w14:paraId="5B401BCB" w14:textId="4A00E1DA" w:rsidR="00891BD6" w:rsidRPr="000938EA" w:rsidRDefault="000938EA" w:rsidP="0039071F">
      <w:pPr>
        <w:pStyle w:val="a4"/>
        <w:spacing w:before="0" w:after="120" w:line="276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Комплектация крупногабаритных товаров МП.</w:t>
      </w:r>
    </w:p>
    <w:p w14:paraId="45772C1D" w14:textId="77777777" w:rsidR="008B5250" w:rsidRDefault="00DE0C93" w:rsidP="00A067B3">
      <w:pPr>
        <w:pStyle w:val="10"/>
        <w:spacing w:before="0" w:line="276" w:lineRule="auto"/>
        <w:jc w:val="both"/>
      </w:pPr>
      <w:r>
        <w:rPr>
          <w:sz w:val="24"/>
        </w:rPr>
        <w:t>Назначение</w:t>
      </w:r>
      <w:r w:rsidRPr="007D739C">
        <w:rPr>
          <w:sz w:val="24"/>
        </w:rPr>
        <w:t xml:space="preserve">, </w:t>
      </w:r>
      <w:r>
        <w:rPr>
          <w:sz w:val="24"/>
        </w:rPr>
        <w:t>ц</w:t>
      </w:r>
      <w:r w:rsidR="008457D5">
        <w:rPr>
          <w:sz w:val="24"/>
        </w:rPr>
        <w:t>ель</w:t>
      </w:r>
      <w:r w:rsidR="008457D5" w:rsidRPr="007D739C">
        <w:rPr>
          <w:sz w:val="24"/>
        </w:rPr>
        <w:t xml:space="preserve"> </w:t>
      </w:r>
      <w:r w:rsidR="008457D5">
        <w:rPr>
          <w:sz w:val="24"/>
        </w:rPr>
        <w:t>модификации</w:t>
      </w:r>
      <w:bookmarkEnd w:id="2"/>
    </w:p>
    <w:p w14:paraId="07E4278F" w14:textId="2C701F50" w:rsidR="00891BD6" w:rsidRPr="00E66122" w:rsidRDefault="00E66122" w:rsidP="0039071F">
      <w:pPr>
        <w:pStyle w:val="a4"/>
        <w:spacing w:before="0" w:after="120" w:line="276" w:lineRule="auto"/>
        <w:ind w:firstLine="0"/>
        <w:jc w:val="both"/>
        <w:rPr>
          <w:sz w:val="24"/>
          <w:szCs w:val="24"/>
        </w:rPr>
      </w:pPr>
      <w:r w:rsidRPr="00E66122">
        <w:rPr>
          <w:sz w:val="24"/>
        </w:rPr>
        <w:t xml:space="preserve">Реализовать автоматическую передачу товара на сортировку (SCS) при завершении сборки в режиме </w:t>
      </w:r>
      <w:r w:rsidRPr="00E66122">
        <w:rPr>
          <w:rStyle w:val="afff7"/>
          <w:b w:val="0"/>
          <w:sz w:val="24"/>
        </w:rPr>
        <w:t>«Сборка негабарита ИМ»</w:t>
      </w:r>
      <w:r w:rsidRPr="00E66122">
        <w:rPr>
          <w:b/>
          <w:sz w:val="24"/>
        </w:rPr>
        <w:t>,</w:t>
      </w:r>
      <w:r w:rsidRPr="00E66122">
        <w:rPr>
          <w:sz w:val="24"/>
        </w:rPr>
        <w:t xml:space="preserve"> исключив необходимость ручного вмешательства и обеспечив полноценную интеграцию процесса для </w:t>
      </w:r>
      <w:proofErr w:type="spellStart"/>
      <w:r w:rsidRPr="00E66122">
        <w:rPr>
          <w:sz w:val="24"/>
        </w:rPr>
        <w:t>oversized</w:t>
      </w:r>
      <w:proofErr w:type="spellEnd"/>
      <w:r w:rsidRPr="00E66122">
        <w:rPr>
          <w:sz w:val="24"/>
        </w:rPr>
        <w:t>-товаров интернет-магазина.</w:t>
      </w:r>
    </w:p>
    <w:p w14:paraId="56CE5650" w14:textId="06301F43" w:rsidR="004755D4" w:rsidRPr="00A80F13" w:rsidRDefault="00E66122" w:rsidP="00A067B3">
      <w:pPr>
        <w:pStyle w:val="10"/>
        <w:spacing w:before="0" w:line="276" w:lineRule="auto"/>
        <w:jc w:val="both"/>
      </w:pPr>
      <w:r>
        <w:rPr>
          <w:sz w:val="24"/>
        </w:rPr>
        <w:t>Основные изменения в логике WMS / ТСД</w:t>
      </w:r>
    </w:p>
    <w:p w14:paraId="03443264" w14:textId="77777777" w:rsidR="0054358A" w:rsidRPr="0054358A" w:rsidRDefault="00E66122" w:rsidP="00E66122">
      <w:pPr>
        <w:pStyle w:val="10"/>
        <w:numPr>
          <w:ilvl w:val="0"/>
          <w:numId w:val="35"/>
        </w:numPr>
        <w:spacing w:before="0" w:line="276" w:lineRule="auto"/>
        <w:jc w:val="both"/>
        <w:rPr>
          <w:rFonts w:cs="Times New Roman"/>
          <w:b w:val="0"/>
          <w:color w:val="auto"/>
          <w:sz w:val="22"/>
          <w:szCs w:val="20"/>
        </w:rPr>
      </w:pPr>
      <w:bookmarkStart w:id="3" w:name="_Toc309597741"/>
      <w:r w:rsidRPr="00E66122">
        <w:rPr>
          <w:rFonts w:cs="Times New Roman"/>
          <w:b w:val="0"/>
          <w:color w:val="auto"/>
          <w:sz w:val="24"/>
          <w:szCs w:val="20"/>
        </w:rPr>
        <w:t xml:space="preserve">Поддержка нового режима ТСД: </w:t>
      </w:r>
      <w:proofErr w:type="spellStart"/>
      <w:r w:rsidRPr="00E66122">
        <w:rPr>
          <w:rFonts w:cs="Times New Roman"/>
          <w:b w:val="0"/>
          <w:color w:val="auto"/>
          <w:sz w:val="24"/>
          <w:szCs w:val="20"/>
        </w:rPr>
        <w:t>PickingRoute_OversizedItemIM</w:t>
      </w:r>
      <w:proofErr w:type="spellEnd"/>
      <w:r w:rsidR="0054358A">
        <w:rPr>
          <w:rFonts w:cs="Times New Roman"/>
          <w:b w:val="0"/>
          <w:color w:val="auto"/>
          <w:sz w:val="24"/>
          <w:szCs w:val="20"/>
        </w:rPr>
        <w:t xml:space="preserve"> </w:t>
      </w:r>
    </w:p>
    <w:p w14:paraId="64B6E6D3" w14:textId="77777777" w:rsidR="00E66122" w:rsidRDefault="00E66122" w:rsidP="00E66122">
      <w:pPr>
        <w:pStyle w:val="aff"/>
        <w:spacing w:before="0" w:after="120" w:line="276" w:lineRule="auto"/>
        <w:jc w:val="both"/>
      </w:pPr>
      <w:bookmarkStart w:id="4" w:name="_Toc309597746"/>
      <w:bookmarkEnd w:id="3"/>
      <w:r>
        <w:t xml:space="preserve">В классификацию типов заданий ТСД добавлен новый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type</w:t>
      </w:r>
      <w:proofErr w:type="spellEnd"/>
      <w:r>
        <w:t>:</w:t>
      </w:r>
    </w:p>
    <w:p w14:paraId="57C229EE" w14:textId="6BB4BCE3" w:rsidR="00E66122" w:rsidRDefault="00E66122" w:rsidP="0054358A">
      <w:pPr>
        <w:pStyle w:val="aff"/>
        <w:numPr>
          <w:ilvl w:val="0"/>
          <w:numId w:val="33"/>
        </w:numPr>
        <w:spacing w:before="0" w:after="120" w:line="276" w:lineRule="auto"/>
      </w:pPr>
      <w:proofErr w:type="spellStart"/>
      <w:r w:rsidRPr="00E66122">
        <w:rPr>
          <w:rStyle w:val="afff7"/>
          <w:b w:val="0"/>
        </w:rPr>
        <w:t>WMS_TSDTaskType</w:t>
      </w:r>
      <w:proofErr w:type="spellEnd"/>
      <w:r w:rsidRPr="00E66122">
        <w:rPr>
          <w:rStyle w:val="afff7"/>
          <w:b w:val="0"/>
        </w:rPr>
        <w:t>::</w:t>
      </w:r>
      <w:proofErr w:type="spellStart"/>
      <w:r w:rsidRPr="00E66122">
        <w:rPr>
          <w:rStyle w:val="afff7"/>
          <w:b w:val="0"/>
        </w:rPr>
        <w:t>PickingRoute_OversizedItemIM</w:t>
      </w:r>
      <w:proofErr w:type="spellEnd"/>
      <w:r>
        <w:br/>
        <w:t xml:space="preserve">Это позволяет ТСД корректно передавать задания на сборку негабарита ИМ в </w:t>
      </w:r>
      <w:r w:rsidR="0054358A">
        <w:rPr>
          <w:lang w:val="en-US"/>
        </w:rPr>
        <w:t>WMS</w:t>
      </w:r>
      <w:r>
        <w:t>.</w:t>
      </w:r>
      <w:r>
        <w:br/>
        <w:t xml:space="preserve">Логика выборки заданий для обработки была расширена (условие </w:t>
      </w:r>
      <w:proofErr w:type="spellStart"/>
      <w:r>
        <w:rPr>
          <w:rStyle w:val="HTML1"/>
          <w:rFonts w:ascii="Times New Roman" w:hAnsi="Times New Roman"/>
          <w:sz w:val="24"/>
        </w:rPr>
        <w:t>tsdCondition</w:t>
      </w:r>
      <w:proofErr w:type="spellEnd"/>
      <w:r>
        <w:t xml:space="preserve">) — теперь </w:t>
      </w:r>
      <w:r w:rsidR="0054358A">
        <w:rPr>
          <w:lang w:val="en-US"/>
        </w:rPr>
        <w:t>WMS</w:t>
      </w:r>
      <w:r w:rsidR="0054358A">
        <w:t xml:space="preserve"> </w:t>
      </w:r>
      <w:r>
        <w:t xml:space="preserve">обрабатывает задания с этим типом и статусом </w:t>
      </w:r>
      <w:proofErr w:type="spellStart"/>
      <w:r>
        <w:t>Finished</w:t>
      </w:r>
      <w:proofErr w:type="spellEnd"/>
      <w:r>
        <w:t>/</w:t>
      </w:r>
      <w:proofErr w:type="spellStart"/>
      <w:r>
        <w:t>Canceled</w:t>
      </w:r>
      <w:proofErr w:type="spellEnd"/>
      <w:r>
        <w:t>/</w:t>
      </w:r>
      <w:proofErr w:type="spellStart"/>
      <w:r>
        <w:t>IntervalBetweenShifts</w:t>
      </w:r>
      <w:proofErr w:type="spellEnd"/>
    </w:p>
    <w:p w14:paraId="344927E9" w14:textId="4D64B106" w:rsidR="00B7618A" w:rsidRDefault="00E66122" w:rsidP="00E66122">
      <w:pPr>
        <w:pStyle w:val="a4"/>
        <w:numPr>
          <w:ilvl w:val="0"/>
          <w:numId w:val="35"/>
        </w:numPr>
        <w:spacing w:before="0" w:after="120" w:line="276" w:lineRule="auto"/>
        <w:jc w:val="both"/>
        <w:rPr>
          <w:sz w:val="24"/>
          <w:szCs w:val="24"/>
        </w:rPr>
      </w:pPr>
      <w:r>
        <w:rPr>
          <w:sz w:val="24"/>
        </w:rPr>
        <w:t>Автоматическая сортировка при завершении сборки</w:t>
      </w:r>
    </w:p>
    <w:p w14:paraId="73E6AC97" w14:textId="77777777" w:rsidR="00E66122" w:rsidRDefault="00E66122" w:rsidP="00E66122">
      <w:pPr>
        <w:pStyle w:val="aff"/>
        <w:spacing w:before="0" w:after="120" w:line="276" w:lineRule="auto"/>
        <w:jc w:val="both"/>
      </w:pPr>
      <w:r>
        <w:t>В процессе закрытия задания ТСД добавлен новый блок:</w:t>
      </w:r>
    </w:p>
    <w:p w14:paraId="6122443A" w14:textId="515B5E7C" w:rsidR="00E66122" w:rsidRPr="00E66122" w:rsidRDefault="00E66122" w:rsidP="00E66122">
      <w:pPr>
        <w:pStyle w:val="3"/>
        <w:spacing w:before="0" w:after="120" w:line="276" w:lineRule="auto"/>
        <w:rPr>
          <w:b w:val="0"/>
        </w:rPr>
      </w:pPr>
      <w:r w:rsidRPr="00E66122">
        <w:rPr>
          <w:rStyle w:val="afff7"/>
          <w:bCs/>
          <w:sz w:val="24"/>
        </w:rPr>
        <w:t xml:space="preserve">Если маршрут сборки имеет признак </w:t>
      </w:r>
      <w:proofErr w:type="spellStart"/>
      <w:r w:rsidRPr="00E66122">
        <w:rPr>
          <w:rStyle w:val="afff7"/>
          <w:bCs/>
          <w:sz w:val="24"/>
        </w:rPr>
        <w:t>WMS_</w:t>
      </w:r>
      <w:proofErr w:type="gramStart"/>
      <w:r w:rsidRPr="00E66122">
        <w:rPr>
          <w:rStyle w:val="afff7"/>
          <w:bCs/>
          <w:sz w:val="24"/>
        </w:rPr>
        <w:t>IsOversizedItemIM</w:t>
      </w:r>
      <w:proofErr w:type="spellEnd"/>
      <w:proofErr w:type="gramEnd"/>
      <w:r>
        <w:rPr>
          <w:rStyle w:val="afff7"/>
          <w:bCs/>
          <w:sz w:val="24"/>
        </w:rPr>
        <w:t xml:space="preserve"> </w:t>
      </w:r>
      <w:r w:rsidRPr="00E66122">
        <w:rPr>
          <w:b w:val="0"/>
          <w:sz w:val="24"/>
        </w:rPr>
        <w:t>то при обработке фактического выполнения:</w:t>
      </w:r>
    </w:p>
    <w:p w14:paraId="7AA056E2" w14:textId="77777777" w:rsidR="00E66122" w:rsidRDefault="00E66122" w:rsidP="0054358A">
      <w:pPr>
        <w:pStyle w:val="aff"/>
        <w:numPr>
          <w:ilvl w:val="0"/>
          <w:numId w:val="34"/>
        </w:numPr>
        <w:spacing w:before="0" w:after="120" w:line="276" w:lineRule="auto"/>
        <w:rPr>
          <w:rStyle w:val="relative"/>
        </w:rPr>
      </w:pPr>
      <w:r>
        <w:t xml:space="preserve">В строку </w:t>
      </w:r>
      <w:proofErr w:type="spellStart"/>
      <w:r>
        <w:rPr>
          <w:rStyle w:val="HTML1"/>
          <w:rFonts w:ascii="Times New Roman" w:hAnsi="Times New Roman"/>
          <w:sz w:val="24"/>
        </w:rPr>
        <w:t>WMSOrderTrans</w:t>
      </w:r>
      <w:proofErr w:type="spellEnd"/>
      <w:r>
        <w:t xml:space="preserve"> записывается </w:t>
      </w:r>
      <w:proofErr w:type="spellStart"/>
      <w:r>
        <w:rPr>
          <w:rStyle w:val="HTML1"/>
          <w:rFonts w:ascii="Times New Roman" w:hAnsi="Times New Roman"/>
          <w:sz w:val="24"/>
        </w:rPr>
        <w:t>LFL_SCSPackTaskId</w:t>
      </w:r>
      <w:proofErr w:type="spellEnd"/>
      <w:r>
        <w:t xml:space="preserve"> от созданного задания упаковки </w:t>
      </w:r>
      <w:proofErr w:type="spellStart"/>
      <w:r>
        <w:rPr>
          <w:rStyle w:val="HTML1"/>
          <w:rFonts w:ascii="Times New Roman" w:hAnsi="Times New Roman"/>
          <w:sz w:val="24"/>
        </w:rPr>
        <w:t>packTask.TaskId</w:t>
      </w:r>
      <w:proofErr w:type="spellEnd"/>
      <w:r>
        <w:br/>
      </w:r>
    </w:p>
    <w:p w14:paraId="40F353FA" w14:textId="77777777" w:rsidR="00E66122" w:rsidRDefault="00E66122" w:rsidP="00E66122">
      <w:pPr>
        <w:pStyle w:val="aff"/>
        <w:numPr>
          <w:ilvl w:val="0"/>
          <w:numId w:val="34"/>
        </w:numPr>
        <w:spacing w:before="0" w:after="120" w:line="276" w:lineRule="auto"/>
        <w:jc w:val="both"/>
      </w:pPr>
      <w:r>
        <w:t>Строка обновляется автоматически, и система принудительно помечает товар как готовый к передаче на сортировку SCS.</w:t>
      </w:r>
    </w:p>
    <w:p w14:paraId="58C0E8CB" w14:textId="77777777" w:rsidR="00E66122" w:rsidRDefault="00E66122" w:rsidP="00E66122">
      <w:pPr>
        <w:pStyle w:val="aff"/>
        <w:spacing w:before="0" w:after="120" w:line="276" w:lineRule="auto"/>
        <w:jc w:val="both"/>
      </w:pPr>
      <w:r>
        <w:lastRenderedPageBreak/>
        <w:t>Это обеспечивает автоматическую фиксацию того, что товар должен проходить сортировку без участия оператора.</w:t>
      </w:r>
    </w:p>
    <w:p w14:paraId="57391F26" w14:textId="228AE7D9" w:rsidR="0044327D" w:rsidRDefault="00E66122" w:rsidP="00E66122">
      <w:pPr>
        <w:pStyle w:val="aff"/>
        <w:numPr>
          <w:ilvl w:val="0"/>
          <w:numId w:val="35"/>
        </w:numPr>
        <w:spacing w:before="0" w:after="120" w:line="276" w:lineRule="auto"/>
        <w:jc w:val="both"/>
      </w:pPr>
      <w:r>
        <w:t xml:space="preserve">Изменения при создании строк </w:t>
      </w:r>
      <w:proofErr w:type="spellStart"/>
      <w:r>
        <w:t>PickingLineBuffer</w:t>
      </w:r>
      <w:proofErr w:type="spellEnd"/>
    </w:p>
    <w:p w14:paraId="678E68EC" w14:textId="77777777" w:rsidR="00E66122" w:rsidRDefault="00E66122" w:rsidP="00E66122">
      <w:pPr>
        <w:pStyle w:val="aff"/>
        <w:spacing w:before="0" w:after="120" w:line="276" w:lineRule="auto"/>
        <w:jc w:val="both"/>
      </w:pPr>
      <w:r>
        <w:t xml:space="preserve">Логика формирования </w:t>
      </w:r>
      <w:proofErr w:type="spellStart"/>
      <w:r>
        <w:t>PickingLineBuffer</w:t>
      </w:r>
      <w:proofErr w:type="spellEnd"/>
      <w:r>
        <w:t xml:space="preserve"> при закрытии задания расширена:</w:t>
      </w:r>
    </w:p>
    <w:p w14:paraId="1DF64B0A" w14:textId="44D34C69" w:rsidR="00E66122" w:rsidRDefault="00E66122" w:rsidP="0054358A">
      <w:pPr>
        <w:pStyle w:val="aff"/>
        <w:numPr>
          <w:ilvl w:val="0"/>
          <w:numId w:val="36"/>
        </w:numPr>
        <w:spacing w:before="0" w:after="120" w:line="276" w:lineRule="auto"/>
        <w:ind w:left="360"/>
      </w:pPr>
      <w:r>
        <w:t>Добавлено условие:</w:t>
      </w:r>
      <w:r>
        <w:br/>
      </w:r>
      <w:r w:rsidRPr="00E66122">
        <w:rPr>
          <w:rStyle w:val="afff7"/>
          <w:b w:val="0"/>
        </w:rPr>
        <w:t xml:space="preserve">если товар относится к </w:t>
      </w:r>
      <w:proofErr w:type="spellStart"/>
      <w:r w:rsidRPr="00E66122">
        <w:rPr>
          <w:rStyle w:val="afff7"/>
          <w:b w:val="0"/>
        </w:rPr>
        <w:t>OversizedItemIM</w:t>
      </w:r>
      <w:proofErr w:type="spellEnd"/>
      <w:r w:rsidRPr="00E66122">
        <w:rPr>
          <w:rStyle w:val="afff7"/>
          <w:b w:val="0"/>
        </w:rPr>
        <w:t xml:space="preserve">, то строке присваивается </w:t>
      </w:r>
      <w:proofErr w:type="spellStart"/>
      <w:r w:rsidRPr="00E66122">
        <w:rPr>
          <w:rStyle w:val="afff7"/>
          <w:b w:val="0"/>
        </w:rPr>
        <w:t>PackTaskId</w:t>
      </w:r>
      <w:proofErr w:type="spellEnd"/>
      <w:r w:rsidRPr="00E66122">
        <w:rPr>
          <w:rStyle w:val="afff7"/>
          <w:b w:val="0"/>
        </w:rPr>
        <w:t xml:space="preserve"> для последующей автоматической сортировки</w:t>
      </w:r>
      <w:r w:rsidRPr="00E66122">
        <w:rPr>
          <w:b/>
        </w:rPr>
        <w:t>.</w:t>
      </w:r>
      <w:r>
        <w:br/>
        <w:t xml:space="preserve">(см. вставку блока с </w:t>
      </w:r>
      <w:proofErr w:type="spellStart"/>
      <w:r>
        <w:rPr>
          <w:rStyle w:val="HTML1"/>
          <w:rFonts w:ascii="Times New Roman" w:hAnsi="Times New Roman"/>
          <w:sz w:val="24"/>
        </w:rPr>
        <w:t>orderTrans.LFL_SCSPackTaskId</w:t>
      </w:r>
      <w:proofErr w:type="spellEnd"/>
      <w:r>
        <w:rPr>
          <w:rStyle w:val="HTML1"/>
          <w:rFonts w:ascii="Times New Roman" w:hAnsi="Times New Roman"/>
          <w:sz w:val="24"/>
        </w:rPr>
        <w:t xml:space="preserve"> = </w:t>
      </w:r>
      <w:proofErr w:type="spellStart"/>
      <w:r>
        <w:rPr>
          <w:rStyle w:val="HTML1"/>
          <w:rFonts w:ascii="Times New Roman" w:hAnsi="Times New Roman"/>
          <w:sz w:val="24"/>
        </w:rPr>
        <w:t>packTask.TaskId</w:t>
      </w:r>
      <w:proofErr w:type="spellEnd"/>
      <w:r>
        <w:rPr>
          <w:rStyle w:val="HTML1"/>
          <w:rFonts w:ascii="Times New Roman" w:hAnsi="Times New Roman"/>
          <w:sz w:val="24"/>
        </w:rPr>
        <w:t>;</w:t>
      </w:r>
      <w:r>
        <w:t xml:space="preserve">) Это гарантирует, что при создании </w:t>
      </w:r>
      <w:proofErr w:type="spellStart"/>
      <w:r>
        <w:t>грузомест</w:t>
      </w:r>
      <w:proofErr w:type="spellEnd"/>
      <w:r>
        <w:t xml:space="preserve"> информация будет связана с сортировкой SCS.</w:t>
      </w:r>
    </w:p>
    <w:p w14:paraId="71C3B491" w14:textId="64BC559B" w:rsidR="00FF08D0" w:rsidRPr="00FF08D0" w:rsidRDefault="00FF08D0" w:rsidP="00FF08D0">
      <w:pPr>
        <w:pStyle w:val="aff"/>
        <w:numPr>
          <w:ilvl w:val="0"/>
          <w:numId w:val="35"/>
        </w:numPr>
        <w:spacing w:before="0" w:after="120" w:line="276" w:lineRule="auto"/>
      </w:pPr>
      <w:r w:rsidRPr="00FF08D0">
        <w:rPr>
          <w:bCs/>
        </w:rPr>
        <w:t>Создание заданий на упаковку для негабарита ИМ</w:t>
      </w:r>
      <w:r w:rsidRPr="00FF08D0">
        <w:br/>
        <w:t xml:space="preserve">При запуске пакета </w:t>
      </w:r>
      <w:r w:rsidRPr="00FF08D0">
        <w:rPr>
          <w:bCs/>
        </w:rPr>
        <w:t>«Создание заданий на упаковку в зоне SCS»</w:t>
      </w:r>
      <w:r w:rsidRPr="00FF08D0">
        <w:t xml:space="preserve"> для </w:t>
      </w:r>
      <w:r w:rsidR="005A060B">
        <w:t>МК</w:t>
      </w:r>
      <w:r w:rsidRPr="00FF08D0">
        <w:t xml:space="preserve"> с признаком</w:t>
      </w:r>
      <w:r w:rsidRPr="00FF08D0">
        <w:br/>
      </w:r>
      <w:r w:rsidR="005A060B">
        <w:t> </w:t>
      </w:r>
      <w:proofErr w:type="spellStart"/>
      <w:r w:rsidR="005A060B">
        <w:t>WMSPickingRoute.WMS_IsOversizedItemIM</w:t>
      </w:r>
      <w:proofErr w:type="spellEnd"/>
      <w:r w:rsidR="005A060B">
        <w:t xml:space="preserve">= </w:t>
      </w:r>
      <w:proofErr w:type="spellStart"/>
      <w:r w:rsidR="005A060B">
        <w:t>Yes</w:t>
      </w:r>
      <w:proofErr w:type="spellEnd"/>
      <w:r w:rsidR="005A060B">
        <w:t xml:space="preserve"> </w:t>
      </w:r>
      <w:r w:rsidRPr="00FF08D0">
        <w:t>необходимо:</w:t>
      </w:r>
      <w:bookmarkStart w:id="5" w:name="_GoBack"/>
      <w:bookmarkEnd w:id="5"/>
    </w:p>
    <w:p w14:paraId="7BF3015A" w14:textId="77777777" w:rsidR="00FF08D0" w:rsidRPr="00FF08D0" w:rsidRDefault="00FF08D0" w:rsidP="00FF08D0">
      <w:pPr>
        <w:pStyle w:val="aff"/>
        <w:numPr>
          <w:ilvl w:val="0"/>
          <w:numId w:val="39"/>
        </w:numPr>
        <w:spacing w:before="0" w:after="120" w:line="276" w:lineRule="auto"/>
      </w:pPr>
      <w:r w:rsidRPr="00FF08D0">
        <w:t xml:space="preserve">для создаваемого задания упаковки </w:t>
      </w:r>
      <w:proofErr w:type="spellStart"/>
      <w:r w:rsidRPr="00FF08D0">
        <w:t>LFL_SCSPackTask</w:t>
      </w:r>
      <w:proofErr w:type="spellEnd"/>
      <w:r w:rsidRPr="00FF08D0">
        <w:t xml:space="preserve"> заполнять поле </w:t>
      </w:r>
      <w:proofErr w:type="spellStart"/>
      <w:r w:rsidRPr="00FF08D0">
        <w:t>SortLocationId</w:t>
      </w:r>
      <w:proofErr w:type="spellEnd"/>
      <w:r w:rsidRPr="00FF08D0">
        <w:t xml:space="preserve"> значением ячейки из поля </w:t>
      </w:r>
      <w:proofErr w:type="spellStart"/>
      <w:r w:rsidRPr="00FF08D0">
        <w:t>WMSPickingRoute.WMS_InterimStoreBuffer</w:t>
      </w:r>
      <w:proofErr w:type="spellEnd"/>
      <w:r w:rsidRPr="00FF08D0">
        <w:t xml:space="preserve">, соответствующего маршрута сборки (идентификация по </w:t>
      </w:r>
      <w:proofErr w:type="spellStart"/>
      <w:r w:rsidRPr="00FF08D0">
        <w:t>PickingRouteId</w:t>
      </w:r>
      <w:proofErr w:type="spellEnd"/>
      <w:r w:rsidRPr="00FF08D0">
        <w:t xml:space="preserve"> / </w:t>
      </w:r>
      <w:proofErr w:type="spellStart"/>
      <w:r w:rsidRPr="00FF08D0">
        <w:t>SalesId</w:t>
      </w:r>
      <w:proofErr w:type="spellEnd"/>
      <w:r w:rsidRPr="00FF08D0">
        <w:t>);</w:t>
      </w:r>
    </w:p>
    <w:p w14:paraId="3487E271" w14:textId="77777777" w:rsidR="00FF08D0" w:rsidRPr="00FF08D0" w:rsidRDefault="00FF08D0" w:rsidP="00FF08D0">
      <w:pPr>
        <w:pStyle w:val="aff"/>
        <w:numPr>
          <w:ilvl w:val="0"/>
          <w:numId w:val="39"/>
        </w:numPr>
        <w:spacing w:before="0" w:after="120" w:line="276" w:lineRule="auto"/>
      </w:pPr>
      <w:r w:rsidRPr="00FF08D0">
        <w:t xml:space="preserve">если для маршрута сборки поле </w:t>
      </w:r>
      <w:proofErr w:type="spellStart"/>
      <w:r w:rsidRPr="00FF08D0">
        <w:t>WMS_InterimStoreBuffer</w:t>
      </w:r>
      <w:proofErr w:type="spellEnd"/>
      <w:r w:rsidRPr="00FF08D0">
        <w:t xml:space="preserve"> не заполнено, поле </w:t>
      </w:r>
      <w:proofErr w:type="spellStart"/>
      <w:r w:rsidRPr="00FF08D0">
        <w:t>LFL_SCSPackTask.SortLocationId</w:t>
      </w:r>
      <w:proofErr w:type="spellEnd"/>
      <w:r w:rsidRPr="00FF08D0">
        <w:t xml:space="preserve"> оставляется пустым </w:t>
      </w:r>
    </w:p>
    <w:p w14:paraId="67C4A937" w14:textId="2A3C775E" w:rsidR="00895E2C" w:rsidRDefault="008457D5" w:rsidP="00DF5EBC">
      <w:pPr>
        <w:pStyle w:val="10"/>
        <w:spacing w:before="0" w:line="276" w:lineRule="auto"/>
        <w:jc w:val="both"/>
      </w:pPr>
      <w:r>
        <w:rPr>
          <w:sz w:val="24"/>
        </w:rPr>
        <w:t>Алгоритмы</w:t>
      </w:r>
      <w:bookmarkStart w:id="6" w:name="_Toc309597747"/>
      <w:bookmarkEnd w:id="4"/>
    </w:p>
    <w:p w14:paraId="274DE51B" w14:textId="77777777" w:rsidR="00E66122" w:rsidRDefault="00E66122" w:rsidP="00E66122">
      <w:pPr>
        <w:pStyle w:val="a4"/>
        <w:spacing w:before="0" w:after="120" w:line="276" w:lineRule="auto"/>
        <w:ind w:firstLine="0"/>
        <w:jc w:val="both"/>
      </w:pPr>
      <w:r>
        <w:rPr>
          <w:sz w:val="24"/>
        </w:rPr>
        <w:t>Доработки в логике распределения и назначения ячеек сортировки</w:t>
      </w:r>
    </w:p>
    <w:p w14:paraId="4E8A42C1" w14:textId="77777777" w:rsidR="00A535D8" w:rsidRDefault="00A535D8" w:rsidP="00A535D8">
      <w:pPr>
        <w:pStyle w:val="aff"/>
        <w:spacing w:before="0" w:after="120" w:line="276" w:lineRule="auto"/>
        <w:jc w:val="both"/>
      </w:pPr>
      <w:r>
        <w:t xml:space="preserve">В методе распределения волны (инициализация </w:t>
      </w:r>
      <w:proofErr w:type="spellStart"/>
      <w:r>
        <w:t>picking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items</w:t>
      </w:r>
      <w:proofErr w:type="spellEnd"/>
      <w:r>
        <w:t>):</w:t>
      </w:r>
    </w:p>
    <w:p w14:paraId="292FC007" w14:textId="77777777" w:rsidR="00A535D8" w:rsidRDefault="00A535D8" w:rsidP="00A535D8">
      <w:pPr>
        <w:pStyle w:val="aff"/>
        <w:spacing w:before="0" w:after="120" w:line="276" w:lineRule="auto"/>
        <w:jc w:val="both"/>
      </w:pPr>
      <w:r>
        <w:t>Добавлено условие:</w:t>
      </w:r>
    </w:p>
    <w:p w14:paraId="27E6A52F" w14:textId="77777777" w:rsidR="00A535D8" w:rsidRDefault="00A535D8" w:rsidP="00A535D8">
      <w:pPr>
        <w:pStyle w:val="aff"/>
        <w:numPr>
          <w:ilvl w:val="0"/>
          <w:numId w:val="37"/>
        </w:numPr>
        <w:spacing w:before="0" w:after="120" w:line="276" w:lineRule="auto"/>
        <w:jc w:val="both"/>
      </w:pPr>
      <w:r>
        <w:t xml:space="preserve">Если заказ является </w:t>
      </w:r>
      <w:r w:rsidRPr="00A535D8">
        <w:rPr>
          <w:rStyle w:val="afff7"/>
          <w:b w:val="0"/>
        </w:rPr>
        <w:t>интернет-магазином</w:t>
      </w:r>
      <w:r w:rsidRPr="00A535D8">
        <w:rPr>
          <w:b/>
        </w:rPr>
        <w:t>,</w:t>
      </w:r>
    </w:p>
    <w:p w14:paraId="565BD157" w14:textId="77777777" w:rsidR="00A535D8" w:rsidRDefault="00A535D8" w:rsidP="00A535D8">
      <w:pPr>
        <w:pStyle w:val="aff"/>
        <w:numPr>
          <w:ilvl w:val="0"/>
          <w:numId w:val="37"/>
        </w:numPr>
        <w:spacing w:before="0" w:after="120" w:line="276" w:lineRule="auto"/>
        <w:jc w:val="both"/>
      </w:pPr>
      <w:r>
        <w:t xml:space="preserve">И номенклатура имеет признак </w:t>
      </w:r>
      <w:proofErr w:type="spellStart"/>
      <w:r w:rsidRPr="00A535D8">
        <w:rPr>
          <w:rStyle w:val="afff7"/>
          <w:b w:val="0"/>
        </w:rPr>
        <w:t>WMS_IsOversizedItemIM</w:t>
      </w:r>
      <w:proofErr w:type="spellEnd"/>
      <w:r w:rsidRPr="00A535D8">
        <w:rPr>
          <w:b/>
        </w:rPr>
        <w:t>,</w:t>
      </w:r>
    </w:p>
    <w:p w14:paraId="1B7AEB92" w14:textId="77777777" w:rsidR="00A535D8" w:rsidRDefault="00A535D8" w:rsidP="00A535D8">
      <w:pPr>
        <w:pStyle w:val="aff"/>
        <w:numPr>
          <w:ilvl w:val="0"/>
          <w:numId w:val="37"/>
        </w:numPr>
        <w:spacing w:before="0" w:after="120" w:line="276" w:lineRule="auto"/>
        <w:jc w:val="both"/>
      </w:pPr>
      <w:r>
        <w:t xml:space="preserve">И проверка </w:t>
      </w:r>
      <w:proofErr w:type="spellStart"/>
      <w:proofErr w:type="gramStart"/>
      <w:r>
        <w:rPr>
          <w:rStyle w:val="HTML1"/>
          <w:rFonts w:ascii="Times New Roman" w:hAnsi="Times New Roman"/>
          <w:sz w:val="24"/>
        </w:rPr>
        <w:t>this.isOversizedItemIM</w:t>
      </w:r>
      <w:proofErr w:type="spellEnd"/>
      <w:proofErr w:type="gramEnd"/>
      <w:r>
        <w:rPr>
          <w:rStyle w:val="HTML1"/>
          <w:rFonts w:ascii="Times New Roman" w:hAnsi="Times New Roman"/>
          <w:sz w:val="24"/>
        </w:rPr>
        <w:t>(</w:t>
      </w:r>
      <w:proofErr w:type="spellStart"/>
      <w:r>
        <w:rPr>
          <w:rStyle w:val="HTML1"/>
          <w:rFonts w:ascii="Times New Roman" w:hAnsi="Times New Roman"/>
          <w:sz w:val="24"/>
        </w:rPr>
        <w:t>SalesId</w:t>
      </w:r>
      <w:proofErr w:type="spellEnd"/>
      <w:r>
        <w:rPr>
          <w:rStyle w:val="HTML1"/>
          <w:rFonts w:ascii="Times New Roman" w:hAnsi="Times New Roman"/>
          <w:sz w:val="24"/>
        </w:rPr>
        <w:t>)</w:t>
      </w:r>
      <w:r>
        <w:t xml:space="preserve"> подтверждает необходимость особой обработки,</w:t>
      </w:r>
    </w:p>
    <w:p w14:paraId="43C61CCD" w14:textId="0BB9351F" w:rsidR="00A535D8" w:rsidRPr="0054358A" w:rsidRDefault="00A535D8" w:rsidP="0054358A">
      <w:pPr>
        <w:pStyle w:val="aff"/>
        <w:spacing w:before="0" w:after="120" w:line="276" w:lineRule="auto"/>
        <w:jc w:val="both"/>
        <w:rPr>
          <w:b/>
        </w:rPr>
      </w:pPr>
      <w:r>
        <w:t>то системе назначается:</w:t>
      </w:r>
      <w:r w:rsidR="0054358A">
        <w:t xml:space="preserve"> </w:t>
      </w:r>
      <w:proofErr w:type="spellStart"/>
      <w:r w:rsidRPr="0054358A">
        <w:rPr>
          <w:rStyle w:val="HTML1"/>
          <w:rFonts w:ascii="Times New Roman" w:hAnsi="Times New Roman"/>
          <w:sz w:val="24"/>
        </w:rPr>
        <w:t>PickupPlace</w:t>
      </w:r>
      <w:proofErr w:type="spellEnd"/>
      <w:r w:rsidRPr="0054358A">
        <w:rPr>
          <w:rStyle w:val="HTML1"/>
          <w:rFonts w:ascii="Times New Roman" w:hAnsi="Times New Roman"/>
          <w:sz w:val="24"/>
        </w:rPr>
        <w:t xml:space="preserve"> = </w:t>
      </w:r>
      <w:proofErr w:type="spellStart"/>
      <w:r w:rsidRPr="0054358A">
        <w:rPr>
          <w:rStyle w:val="HTML1"/>
          <w:rFonts w:ascii="Times New Roman" w:hAnsi="Times New Roman"/>
          <w:sz w:val="24"/>
        </w:rPr>
        <w:t>LocationNoSort</w:t>
      </w:r>
      <w:proofErr w:type="spellEnd"/>
    </w:p>
    <w:p w14:paraId="224BC73B" w14:textId="64B6DC03" w:rsidR="00A535D8" w:rsidRDefault="00A535D8" w:rsidP="00A535D8">
      <w:pPr>
        <w:pStyle w:val="aff"/>
        <w:spacing w:before="0" w:after="120" w:line="276" w:lineRule="auto"/>
        <w:jc w:val="both"/>
      </w:pPr>
      <w:r>
        <w:t xml:space="preserve">что исключает его из стандартного SCS-алгоритма распределения (поскольку </w:t>
      </w:r>
      <w:proofErr w:type="spellStart"/>
      <w:r>
        <w:t>oversized</w:t>
      </w:r>
      <w:proofErr w:type="spellEnd"/>
      <w:r>
        <w:t>-товар сортируется альтернативным образом)</w:t>
      </w:r>
    </w:p>
    <w:p w14:paraId="63F85BD9" w14:textId="099055A7" w:rsidR="00ED2A19" w:rsidRDefault="001576D3" w:rsidP="000224EC">
      <w:pPr>
        <w:pStyle w:val="10"/>
        <w:spacing w:before="0" w:line="276" w:lineRule="auto"/>
        <w:jc w:val="both"/>
      </w:pPr>
      <w:r>
        <w:rPr>
          <w:sz w:val="24"/>
        </w:rPr>
        <w:t>Настройки</w:t>
      </w:r>
    </w:p>
    <w:p w14:paraId="073889CA" w14:textId="77777777" w:rsidR="00EF1F02" w:rsidRDefault="00EF1F02" w:rsidP="00EF1F02">
      <w:pPr>
        <w:pStyle w:val="10"/>
        <w:spacing w:before="0" w:line="276" w:lineRule="auto"/>
        <w:jc w:val="both"/>
      </w:pPr>
      <w:r>
        <w:rPr>
          <w:sz w:val="24"/>
        </w:rP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spacing w:before="0" w:after="120" w:line="276" w:lineRule="auto"/>
        <w:ind w:firstLine="0"/>
        <w:jc w:val="both"/>
      </w:pPr>
      <w:r w:rsidRPr="00C4245E">
        <w:rPr>
          <w:noProof/>
          <w:sz w:val="24"/>
          <w:szCs w:val="24"/>
        </w:rPr>
        <w:t>Нет</w:t>
      </w:r>
      <w:r>
        <w:rPr>
          <w:noProof/>
          <w:sz w:val="24"/>
        </w:rPr>
        <w:t>.</w:t>
      </w:r>
    </w:p>
    <w:p w14:paraId="6D45CDBA" w14:textId="7AAE85D2" w:rsidR="00EF1F02" w:rsidRDefault="00EF1F02" w:rsidP="00EF1F02">
      <w:pPr>
        <w:pStyle w:val="10"/>
        <w:spacing w:before="0" w:line="276" w:lineRule="auto"/>
        <w:jc w:val="both"/>
      </w:pPr>
      <w:r>
        <w:rPr>
          <w:sz w:val="24"/>
        </w:rPr>
        <w:t>Размещение в системе</w:t>
      </w:r>
    </w:p>
    <w:p w14:paraId="7EE83602" w14:textId="77777777" w:rsidR="00634225" w:rsidRDefault="00634225" w:rsidP="00BA05AB">
      <w:pPr>
        <w:pStyle w:val="10"/>
        <w:spacing w:before="0" w:line="276" w:lineRule="auto"/>
        <w:jc w:val="both"/>
        <w:rPr>
          <w:rFonts w:cs="Times New Roman"/>
          <w:b w:val="0"/>
          <w:color w:val="auto"/>
          <w:sz w:val="24"/>
          <w:szCs w:val="24"/>
        </w:rPr>
      </w:pPr>
      <w:r w:rsidRPr="00634225">
        <w:rPr>
          <w:rFonts w:cs="Times New Roman"/>
          <w:b w:val="0"/>
          <w:color w:val="auto"/>
          <w:sz w:val="24"/>
          <w:szCs w:val="24"/>
        </w:rPr>
        <w:lastRenderedPageBreak/>
        <w:t xml:space="preserve">Управление запасами/Обычный </w:t>
      </w:r>
    </w:p>
    <w:p w14:paraId="336EA076" w14:textId="07E53328" w:rsidR="00D1295D" w:rsidRDefault="005553A1" w:rsidP="00BA05AB">
      <w:pPr>
        <w:pStyle w:val="10"/>
        <w:spacing w:before="0" w:line="276" w:lineRule="auto"/>
        <w:jc w:val="both"/>
      </w:pPr>
      <w:r>
        <w:rPr>
          <w:sz w:val="24"/>
        </w:rPr>
        <w:t>Ограничение доступа</w:t>
      </w:r>
      <w:bookmarkEnd w:id="6"/>
    </w:p>
    <w:p w14:paraId="56396E8B" w14:textId="14E7FBF9" w:rsidR="00AD1FFF" w:rsidRPr="00AD1FFF" w:rsidRDefault="00AD1FFF" w:rsidP="00AD1FFF">
      <w:pPr>
        <w:pStyle w:val="a4"/>
        <w:spacing w:before="0" w:after="120" w:line="276" w:lineRule="auto"/>
        <w:ind w:firstLine="0"/>
        <w:jc w:val="both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  <w:spacing w:before="0" w:line="276" w:lineRule="auto"/>
        <w:jc w:val="both"/>
      </w:pPr>
      <w:bookmarkStart w:id="7" w:name="_Приложения"/>
      <w:bookmarkStart w:id="8" w:name="_Toc309597748"/>
      <w:bookmarkEnd w:id="7"/>
      <w:r>
        <w:rPr>
          <w:sz w:val="24"/>
        </w:rPr>
        <w:t>Допущения и ограничения</w:t>
      </w:r>
    </w:p>
    <w:p w14:paraId="7DE3A1A4" w14:textId="77777777" w:rsidR="00196450" w:rsidRPr="00B2280A" w:rsidRDefault="00630114" w:rsidP="00196450">
      <w:pPr>
        <w:pStyle w:val="a"/>
        <w:numPr>
          <w:ilvl w:val="0"/>
          <w:numId w:val="0"/>
        </w:numPr>
        <w:spacing w:before="0" w:after="120" w:line="276" w:lineRule="auto"/>
        <w:jc w:val="both"/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  <w:spacing w:before="0" w:line="276" w:lineRule="auto"/>
        <w:jc w:val="both"/>
      </w:pPr>
      <w:r>
        <w:rPr>
          <w:sz w:val="24"/>
        </w:rPr>
        <w:t>Связанные модификации</w:t>
      </w:r>
      <w:bookmarkEnd w:id="8"/>
    </w:p>
    <w:p w14:paraId="11C088D1" w14:textId="470B3934" w:rsidR="00DE5218" w:rsidRDefault="004161CF" w:rsidP="00D96136">
      <w:pPr>
        <w:pStyle w:val="a4"/>
        <w:spacing w:before="0" w:after="120" w:line="276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DAX-7404</w:t>
      </w:r>
      <w:r w:rsidR="00D96136" w:rsidRPr="00D96136">
        <w:rPr>
          <w:sz w:val="24"/>
          <w:szCs w:val="24"/>
        </w:rPr>
        <w:t xml:space="preserve">. </w:t>
      </w:r>
      <w:r w:rsidRPr="004161CF">
        <w:rPr>
          <w:sz w:val="24"/>
          <w:szCs w:val="24"/>
        </w:rPr>
        <w:t>Комплектации крупногабаритных товаров МП: Модификация карточки номенклатуры</w:t>
      </w:r>
      <w:r>
        <w:rPr>
          <w:sz w:val="24"/>
          <w:szCs w:val="24"/>
        </w:rPr>
        <w:t>.</w:t>
      </w:r>
    </w:p>
    <w:p w14:paraId="149E56A9" w14:textId="5435A12F" w:rsidR="00634225" w:rsidRDefault="00634225" w:rsidP="00D96136">
      <w:pPr>
        <w:pStyle w:val="a4"/>
        <w:spacing w:before="0" w:after="120" w:line="276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DAX</w:t>
      </w:r>
      <w:r w:rsidRPr="00634225">
        <w:rPr>
          <w:sz w:val="24"/>
          <w:szCs w:val="24"/>
        </w:rPr>
        <w:t>-7405. Комплектация крупно габаритных товаров ИМ.</w:t>
      </w:r>
    </w:p>
    <w:p w14:paraId="28755DCB" w14:textId="5EC25A7D" w:rsidR="004F51C7" w:rsidRPr="00634225" w:rsidRDefault="004F51C7" w:rsidP="00D96136">
      <w:pPr>
        <w:pStyle w:val="a4"/>
        <w:spacing w:before="0" w:after="120" w:line="276" w:lineRule="auto"/>
        <w:ind w:firstLine="0"/>
        <w:jc w:val="both"/>
        <w:rPr>
          <w:sz w:val="24"/>
          <w:szCs w:val="24"/>
        </w:rPr>
      </w:pPr>
      <w:r w:rsidRPr="004F51C7">
        <w:rPr>
          <w:sz w:val="24"/>
          <w:szCs w:val="24"/>
        </w:rPr>
        <w:t>DAX-74</w:t>
      </w:r>
      <w:r>
        <w:rPr>
          <w:sz w:val="24"/>
          <w:szCs w:val="24"/>
        </w:rPr>
        <w:t>06_Упаковка негабарита ИМ</w:t>
      </w:r>
    </w:p>
    <w:sectPr w:rsidR="004F51C7" w:rsidRPr="00634225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268D74" w14:textId="77777777" w:rsidR="005B0627" w:rsidRDefault="005B0627">
      <w:r>
        <w:separator/>
      </w:r>
    </w:p>
  </w:endnote>
  <w:endnote w:type="continuationSeparator" w:id="0">
    <w:p w14:paraId="65A889BB" w14:textId="77777777" w:rsidR="005B0627" w:rsidRDefault="005B0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548C0976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66122">
          <w:rPr>
            <w:sz w:val="18"/>
            <w:szCs w:val="18"/>
          </w:rPr>
          <w:t>DAX-11367 Автоматическая сортировка при завершении сборки (Негабарит ИМ)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5A060B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5A060B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14384809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66122">
          <w:rPr>
            <w:rFonts w:ascii="Times New Roman" w:hAnsi="Times New Roman"/>
            <w:sz w:val="18"/>
            <w:szCs w:val="18"/>
          </w:rPr>
          <w:t>DAX-11367 Автоматическая сортировка при завершении сборки (Негабарит ИМ)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5A060B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5A060B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587188" w14:textId="77777777" w:rsidR="005B0627" w:rsidRDefault="005B0627">
      <w:r>
        <w:separator/>
      </w:r>
    </w:p>
  </w:footnote>
  <w:footnote w:type="continuationSeparator" w:id="0">
    <w:p w14:paraId="2AB41FF5" w14:textId="77777777" w:rsidR="005B0627" w:rsidRDefault="005B0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DE3E70" w:rsidRPr="00EF1F02" w:rsidRDefault="0067020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32143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473855"/>
    <w:multiLevelType w:val="multilevel"/>
    <w:tmpl w:val="A58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42B61"/>
    <w:multiLevelType w:val="hybridMultilevel"/>
    <w:tmpl w:val="B826FA8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8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1E2314"/>
    <w:multiLevelType w:val="multilevel"/>
    <w:tmpl w:val="F4A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B6977"/>
    <w:multiLevelType w:val="hybridMultilevel"/>
    <w:tmpl w:val="6608C6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9" w15:restartNumberingAfterBreak="0">
    <w:nsid w:val="5A8A2838"/>
    <w:multiLevelType w:val="multilevel"/>
    <w:tmpl w:val="4DCE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236EBB"/>
    <w:multiLevelType w:val="multilevel"/>
    <w:tmpl w:val="8260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A6C62"/>
    <w:multiLevelType w:val="multilevel"/>
    <w:tmpl w:val="97E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A8352D"/>
    <w:multiLevelType w:val="hybridMultilevel"/>
    <w:tmpl w:val="CF8A6B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B95D88"/>
    <w:multiLevelType w:val="hybridMultilevel"/>
    <w:tmpl w:val="CAB88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17"/>
  </w:num>
  <w:num w:numId="4">
    <w:abstractNumId w:val="1"/>
  </w:num>
  <w:num w:numId="5">
    <w:abstractNumId w:val="0"/>
  </w:num>
  <w:num w:numId="6">
    <w:abstractNumId w:val="10"/>
  </w:num>
  <w:num w:numId="7">
    <w:abstractNumId w:val="24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25"/>
  </w:num>
  <w:num w:numId="10">
    <w:abstractNumId w:val="21"/>
  </w:num>
  <w:num w:numId="11">
    <w:abstractNumId w:val="15"/>
  </w:num>
  <w:num w:numId="12">
    <w:abstractNumId w:val="37"/>
  </w:num>
  <w:num w:numId="13">
    <w:abstractNumId w:val="13"/>
  </w:num>
  <w:num w:numId="14">
    <w:abstractNumId w:val="8"/>
  </w:num>
  <w:num w:numId="15">
    <w:abstractNumId w:val="33"/>
  </w:num>
  <w:num w:numId="16">
    <w:abstractNumId w:val="22"/>
  </w:num>
  <w:num w:numId="17">
    <w:abstractNumId w:val="6"/>
  </w:num>
  <w:num w:numId="18">
    <w:abstractNumId w:val="12"/>
  </w:num>
  <w:num w:numId="19">
    <w:abstractNumId w:val="16"/>
  </w:num>
  <w:num w:numId="20">
    <w:abstractNumId w:val="11"/>
  </w:num>
  <w:num w:numId="21">
    <w:abstractNumId w:val="7"/>
  </w:num>
  <w:num w:numId="22">
    <w:abstractNumId w:val="19"/>
  </w:num>
  <w:num w:numId="23">
    <w:abstractNumId w:val="27"/>
  </w:num>
  <w:num w:numId="24">
    <w:abstractNumId w:val="18"/>
  </w:num>
  <w:num w:numId="25">
    <w:abstractNumId w:val="9"/>
  </w:num>
  <w:num w:numId="26">
    <w:abstractNumId w:val="34"/>
  </w:num>
  <w:num w:numId="27">
    <w:abstractNumId w:val="5"/>
  </w:num>
  <w:num w:numId="28">
    <w:abstractNumId w:val="23"/>
  </w:num>
  <w:num w:numId="29">
    <w:abstractNumId w:val="26"/>
  </w:num>
  <w:num w:numId="30">
    <w:abstractNumId w:val="30"/>
  </w:num>
  <w:num w:numId="31">
    <w:abstractNumId w:val="2"/>
  </w:num>
  <w:num w:numId="32">
    <w:abstractNumId w:val="4"/>
  </w:num>
  <w:num w:numId="33">
    <w:abstractNumId w:val="29"/>
  </w:num>
  <w:num w:numId="34">
    <w:abstractNumId w:val="31"/>
  </w:num>
  <w:num w:numId="35">
    <w:abstractNumId w:val="35"/>
  </w:num>
  <w:num w:numId="36">
    <w:abstractNumId w:val="32"/>
  </w:num>
  <w:num w:numId="37">
    <w:abstractNumId w:val="3"/>
  </w:num>
  <w:num w:numId="38">
    <w:abstractNumId w:val="20"/>
  </w:num>
  <w:num w:numId="39">
    <w:abstractNumId w:val="3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9EA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A6F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258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5D92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115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7BF"/>
    <w:rsid w:val="00431A1F"/>
    <w:rsid w:val="00431D70"/>
    <w:rsid w:val="0043200E"/>
    <w:rsid w:val="004327C8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27D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2F1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A6BD0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6D18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1C7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58A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060B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627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225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3EF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7718C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3EA0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790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A83"/>
    <w:rsid w:val="007760CF"/>
    <w:rsid w:val="00776794"/>
    <w:rsid w:val="007768C1"/>
    <w:rsid w:val="00776F72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54F"/>
    <w:rsid w:val="008E39C5"/>
    <w:rsid w:val="008E4574"/>
    <w:rsid w:val="008E4634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2225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34A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94B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0E2D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ABD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5D8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42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341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18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6A0D"/>
    <w:rsid w:val="00BA71B3"/>
    <w:rsid w:val="00BA7297"/>
    <w:rsid w:val="00BA7333"/>
    <w:rsid w:val="00BA7648"/>
    <w:rsid w:val="00BA7B40"/>
    <w:rsid w:val="00BA7C0D"/>
    <w:rsid w:val="00BB111F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410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495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0F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122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147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0853"/>
    <w:rsid w:val="00FB1D6F"/>
    <w:rsid w:val="00FB2133"/>
    <w:rsid w:val="00FB2306"/>
    <w:rsid w:val="00FB233C"/>
    <w:rsid w:val="00FB2648"/>
    <w:rsid w:val="00FB2778"/>
    <w:rsid w:val="00FB302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08D0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189E5CCC-4004-4FEB-9700-39738A54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uiPriority w:val="22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  <w:style w:type="character" w:styleId="HTML1">
    <w:name w:val="HTML Code"/>
    <w:basedOn w:val="a5"/>
    <w:uiPriority w:val="99"/>
    <w:semiHidden/>
    <w:unhideWhenUsed/>
    <w:rsid w:val="00E66122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5"/>
    <w:rsid w:val="00E66122"/>
  </w:style>
  <w:style w:type="paragraph" w:customStyle="1" w:styleId="not-prose">
    <w:name w:val="not-prose"/>
    <w:basedOn w:val="a3"/>
    <w:rsid w:val="00E66122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5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0A0289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646AD"/>
    <w:rsid w:val="004B5EBA"/>
    <w:rsid w:val="004E531B"/>
    <w:rsid w:val="0052256A"/>
    <w:rsid w:val="005512BA"/>
    <w:rsid w:val="00595BF5"/>
    <w:rsid w:val="005A6654"/>
    <w:rsid w:val="00661BB7"/>
    <w:rsid w:val="00667056"/>
    <w:rsid w:val="006C5ADB"/>
    <w:rsid w:val="00741FB7"/>
    <w:rsid w:val="00776962"/>
    <w:rsid w:val="007B4F5F"/>
    <w:rsid w:val="00855081"/>
    <w:rsid w:val="00857AC0"/>
    <w:rsid w:val="00876354"/>
    <w:rsid w:val="008F6FDE"/>
    <w:rsid w:val="00997EDD"/>
    <w:rsid w:val="009A5B67"/>
    <w:rsid w:val="009C71F6"/>
    <w:rsid w:val="00A424AA"/>
    <w:rsid w:val="00AD231A"/>
    <w:rsid w:val="00AD44A7"/>
    <w:rsid w:val="00AE088B"/>
    <w:rsid w:val="00AE5A81"/>
    <w:rsid w:val="00B64846"/>
    <w:rsid w:val="00B7284C"/>
    <w:rsid w:val="00B801B5"/>
    <w:rsid w:val="00BC4987"/>
    <w:rsid w:val="00C50259"/>
    <w:rsid w:val="00CB7002"/>
    <w:rsid w:val="00CC46B8"/>
    <w:rsid w:val="00D003C9"/>
    <w:rsid w:val="00D87502"/>
    <w:rsid w:val="00D93DF4"/>
    <w:rsid w:val="00DA094D"/>
    <w:rsid w:val="00DC46D2"/>
    <w:rsid w:val="00E04A02"/>
    <w:rsid w:val="00E340BF"/>
    <w:rsid w:val="00E5077F"/>
    <w:rsid w:val="00E50C69"/>
    <w:rsid w:val="00E84306"/>
    <w:rsid w:val="00F2744B"/>
    <w:rsid w:val="00F27C4E"/>
    <w:rsid w:val="00F41472"/>
    <w:rsid w:val="00F50281"/>
    <w:rsid w:val="00F53561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FC673E6-E9FF-42B2-82B8-AE4938605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49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DAX-7406. Упаковка негабарита ИМ.</vt:lpstr>
    </vt:vector>
  </TitlesOfParts>
  <Company>HP Inc.</Company>
  <LinksUpToDate>false</LinksUpToDate>
  <CharactersWithSpaces>3445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DAX-11367 Автоматическая сортировка при завершении сборки (Негабарит ИМ)</dc:title>
  <dc:creator>K.alyanykh</dc:creator>
  <cp:lastModifiedBy>Evgeniy Ignatchenko</cp:lastModifiedBy>
  <cp:revision>9</cp:revision>
  <cp:lastPrinted>2010-02-27T12:52:00Z</cp:lastPrinted>
  <dcterms:created xsi:type="dcterms:W3CDTF">2024-05-31T11:36:00Z</dcterms:created>
  <dcterms:modified xsi:type="dcterms:W3CDTF">2025-12-11T09:49:00Z</dcterms:modified>
</cp:coreProperties>
</file>