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0022FF2" w:rsidR="00A51049" w:rsidRPr="00FF5124" w:rsidRDefault="00CF27AC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045DA" w:rsidRPr="007045DA">
            <w:rPr>
              <w:rFonts w:cs="Times New Roman"/>
              <w:spacing w:val="-2"/>
              <w:kern w:val="36"/>
              <w:sz w:val="41"/>
              <w:szCs w:val="41"/>
            </w:rPr>
            <w:t>DAX-11593 - Обработка строки МК при комплектации 0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75A6C30" w:rsidR="00662477" w:rsidRPr="00FF5124" w:rsidRDefault="007045DA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F1A5D">
              <w:rPr>
                <w:sz w:val="24"/>
                <w:szCs w:val="24"/>
              </w:rPr>
              <w:t>7</w:t>
            </w:r>
            <w:r w:rsidR="00646B09">
              <w:rPr>
                <w:sz w:val="24"/>
                <w:szCs w:val="24"/>
              </w:rPr>
              <w:t>.01</w:t>
            </w:r>
            <w:r w:rsidR="00891BD6" w:rsidRPr="00FF5124">
              <w:rPr>
                <w:sz w:val="24"/>
                <w:szCs w:val="24"/>
              </w:rPr>
              <w:t>.202</w:t>
            </w:r>
            <w:r w:rsidR="00646B09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435EFD3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33BB25A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13401F4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463F9B42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DF4DDDD" w:rsidR="00532450" w:rsidRPr="00FF5124" w:rsidRDefault="00B944CD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Интеграция между ТСД и </w:t>
      </w:r>
      <w:r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 Обработка результатов комплектации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77528A2F" w14:textId="75119101" w:rsidR="000F6DE8" w:rsidRPr="000F6DE8" w:rsidRDefault="00B944CD" w:rsidP="00B944CD">
      <w:pPr>
        <w:pStyle w:val="a4"/>
        <w:ind w:left="804" w:firstLine="0"/>
      </w:pPr>
      <w:r>
        <w:t>Нет.</w:t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E1E4987" w14:textId="7A15BA6D" w:rsidR="0043559D" w:rsidRPr="00F70B70" w:rsidRDefault="00BE7426" w:rsidP="0043559D">
      <w:pPr>
        <w:pStyle w:val="a4"/>
        <w:ind w:left="804" w:firstLine="0"/>
      </w:pPr>
      <w:r>
        <w:t>Нет.</w:t>
      </w:r>
    </w:p>
    <w:p w14:paraId="5B191894" w14:textId="092BBB66" w:rsidR="00895E2C" w:rsidRPr="00290D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02113D28" w14:textId="46C591E1" w:rsidR="0070067E" w:rsidRDefault="00B944CD" w:rsidP="00B944CD">
      <w:pPr>
        <w:pStyle w:val="a4"/>
        <w:numPr>
          <w:ilvl w:val="1"/>
          <w:numId w:val="23"/>
        </w:numPr>
      </w:pPr>
      <w:r>
        <w:t xml:space="preserve">Добавить проверку в класс обработки </w:t>
      </w:r>
      <w:r w:rsidRPr="000B4617">
        <w:rPr>
          <w:b/>
          <w:i/>
        </w:rPr>
        <w:t>WMS_TSDImportTask4Picking</w:t>
      </w:r>
      <w:r>
        <w:t>, который отвечает за обработку результатов комплектации на ТСД</w:t>
      </w:r>
      <w:r w:rsidR="000F1A5D">
        <w:t xml:space="preserve"> и вызывается при выполнении периодической операции </w:t>
      </w:r>
      <w:r w:rsidR="000F1A5D" w:rsidRPr="000F1A5D">
        <w:rPr>
          <w:b/>
          <w:szCs w:val="24"/>
        </w:rPr>
        <w:t>Обмен информацией – Комплектация</w:t>
      </w:r>
      <w:r w:rsidR="000F1A5D">
        <w:rPr>
          <w:szCs w:val="24"/>
        </w:rPr>
        <w:t xml:space="preserve"> (см. п. 7.1)</w:t>
      </w:r>
      <w:r>
        <w:t>, по количеству строк в задании на комплектацию</w:t>
      </w:r>
      <w:r w:rsidR="00250949" w:rsidRPr="00250949">
        <w:t xml:space="preserve"> </w:t>
      </w:r>
      <w:r w:rsidR="00250949">
        <w:t xml:space="preserve">в таблице </w:t>
      </w:r>
      <w:r w:rsidR="00250949" w:rsidRPr="00250949">
        <w:rPr>
          <w:b/>
          <w:lang w:val="en-US"/>
        </w:rPr>
        <w:t>TSD</w:t>
      </w:r>
      <w:r w:rsidR="00250949" w:rsidRPr="00250949">
        <w:rPr>
          <w:b/>
        </w:rPr>
        <w:t>_</w:t>
      </w:r>
      <w:proofErr w:type="spellStart"/>
      <w:r w:rsidR="00250949" w:rsidRPr="00250949">
        <w:rPr>
          <w:b/>
          <w:lang w:val="en-US"/>
        </w:rPr>
        <w:t>PickingTaskLines</w:t>
      </w:r>
      <w:proofErr w:type="spellEnd"/>
      <w:r>
        <w:t>:</w:t>
      </w:r>
    </w:p>
    <w:p w14:paraId="3F3C8887" w14:textId="60958A29" w:rsidR="00B944CD" w:rsidRDefault="00B944CD" w:rsidP="00250949">
      <w:pPr>
        <w:pStyle w:val="a4"/>
        <w:numPr>
          <w:ilvl w:val="2"/>
          <w:numId w:val="23"/>
        </w:numPr>
      </w:pPr>
      <w:r>
        <w:t>Если в задании на комплектацию одна строка, то система должна выполнить проверку</w:t>
      </w:r>
      <w:r w:rsidR="007B67DF" w:rsidRPr="007B67DF">
        <w:t>,</w:t>
      </w:r>
      <w:r>
        <w:t xml:space="preserve"> собран ли по ней товар:</w:t>
      </w:r>
    </w:p>
    <w:p w14:paraId="1253A441" w14:textId="6F195103" w:rsidR="00B944CD" w:rsidRDefault="00B944CD" w:rsidP="00B944CD">
      <w:pPr>
        <w:pStyle w:val="a4"/>
        <w:numPr>
          <w:ilvl w:val="3"/>
          <w:numId w:val="23"/>
        </w:numPr>
      </w:pPr>
      <w:r>
        <w:t>Если товар собран</w:t>
      </w:r>
      <w:r w:rsidR="00250949">
        <w:t xml:space="preserve"> – в поле </w:t>
      </w:r>
      <w:proofErr w:type="spellStart"/>
      <w:r w:rsidR="00250949" w:rsidRPr="00250949">
        <w:rPr>
          <w:b/>
          <w:i/>
          <w:lang w:val="en-US"/>
        </w:rPr>
        <w:t>FactQty</w:t>
      </w:r>
      <w:proofErr w:type="spellEnd"/>
      <w:r w:rsidR="00250949" w:rsidRPr="00250949">
        <w:t xml:space="preserve"> </w:t>
      </w:r>
      <w:r w:rsidR="00250949">
        <w:t>значение больше нуля,</w:t>
      </w:r>
      <w:r>
        <w:t xml:space="preserve"> то система должна работать как это реализовано сейчас;</w:t>
      </w:r>
    </w:p>
    <w:p w14:paraId="157F08A4" w14:textId="77777777" w:rsidR="00634A09" w:rsidRDefault="00B944CD" w:rsidP="00634A09">
      <w:pPr>
        <w:pStyle w:val="a4"/>
        <w:numPr>
          <w:ilvl w:val="3"/>
          <w:numId w:val="23"/>
        </w:numPr>
      </w:pPr>
      <w:r>
        <w:t>Если товар не собран</w:t>
      </w:r>
      <w:r w:rsidR="00250949">
        <w:t xml:space="preserve"> – в поле </w:t>
      </w:r>
      <w:proofErr w:type="spellStart"/>
      <w:r w:rsidR="00250949" w:rsidRPr="00250949">
        <w:rPr>
          <w:b/>
          <w:i/>
          <w:lang w:val="en-US"/>
        </w:rPr>
        <w:t>FactQty</w:t>
      </w:r>
      <w:proofErr w:type="spellEnd"/>
      <w:r w:rsidR="00250949">
        <w:t xml:space="preserve"> значение равно нулю</w:t>
      </w:r>
      <w:r w:rsidR="00634A09">
        <w:t xml:space="preserve"> и</w:t>
      </w:r>
      <w:r w:rsidR="00250949">
        <w:t xml:space="preserve"> значение поля </w:t>
      </w:r>
      <w:proofErr w:type="spellStart"/>
      <w:r w:rsidR="00250949" w:rsidRPr="00634A09">
        <w:rPr>
          <w:b/>
          <w:i/>
          <w:lang w:val="en-US"/>
        </w:rPr>
        <w:t>LineStatus</w:t>
      </w:r>
      <w:proofErr w:type="spellEnd"/>
      <w:r w:rsidR="00250949" w:rsidRPr="00250949">
        <w:t xml:space="preserve"> </w:t>
      </w:r>
      <w:r w:rsidR="00250949">
        <w:t>равно 14</w:t>
      </w:r>
      <w:r>
        <w:t>, то</w:t>
      </w:r>
      <w:r w:rsidR="000B4617">
        <w:t xml:space="preserve"> такое задание на комплектацию система должна закрывать </w:t>
      </w:r>
      <w:r w:rsidR="00634A09">
        <w:t>как отмененный маршрут комплектации, где:</w:t>
      </w:r>
    </w:p>
    <w:p w14:paraId="24E4DE82" w14:textId="60B31D54" w:rsidR="000F1A5D" w:rsidRDefault="00634A09" w:rsidP="00634A09">
      <w:pPr>
        <w:pStyle w:val="a4"/>
        <w:numPr>
          <w:ilvl w:val="4"/>
          <w:numId w:val="23"/>
        </w:numPr>
      </w:pPr>
      <w:r>
        <w:t xml:space="preserve">Значение поля </w:t>
      </w:r>
      <w:r w:rsidRPr="00634A09">
        <w:rPr>
          <w:b/>
          <w:i/>
        </w:rPr>
        <w:t>Статус задания</w:t>
      </w:r>
      <w:r>
        <w:t xml:space="preserve"> </w:t>
      </w:r>
      <w:r w:rsidRPr="00634A09">
        <w:t>(</w:t>
      </w:r>
      <w:proofErr w:type="spellStart"/>
      <w:r w:rsidRPr="00634A09">
        <w:t>WMSPickingRoute</w:t>
      </w:r>
      <w:proofErr w:type="spellEnd"/>
      <w:proofErr w:type="gramStart"/>
      <w:r w:rsidRPr="00634A09">
        <w:t>).</w:t>
      </w:r>
      <w:proofErr w:type="spellStart"/>
      <w:r w:rsidRPr="00634A09">
        <w:t>WMS</w:t>
      </w:r>
      <w:proofErr w:type="gramEnd"/>
      <w:r w:rsidRPr="00634A09">
        <w:t>_TSDTaskStatus</w:t>
      </w:r>
      <w:proofErr w:type="spellEnd"/>
      <w:r>
        <w:t xml:space="preserve"> должно приобретать значение </w:t>
      </w:r>
      <w:r w:rsidRPr="00634A09">
        <w:rPr>
          <w:i/>
        </w:rPr>
        <w:t>Отменено</w:t>
      </w:r>
      <w:r w:rsidR="007B67DF">
        <w:rPr>
          <w:i/>
        </w:rPr>
        <w:t>;</w:t>
      </w:r>
    </w:p>
    <w:p w14:paraId="2FEFC402" w14:textId="140F1369" w:rsidR="000F1A5D" w:rsidRDefault="000F1A5D" w:rsidP="000F1A5D">
      <w:pPr>
        <w:pStyle w:val="a4"/>
        <w:numPr>
          <w:ilvl w:val="4"/>
          <w:numId w:val="23"/>
        </w:numPr>
      </w:pPr>
      <w:r>
        <w:t>З</w:t>
      </w:r>
      <w:r w:rsidR="00634A09">
        <w:t xml:space="preserve">начение поля </w:t>
      </w:r>
      <w:r w:rsidR="00634A09" w:rsidRPr="000F1A5D">
        <w:rPr>
          <w:b/>
          <w:i/>
        </w:rPr>
        <w:t>Статус обработки</w:t>
      </w:r>
      <w:r w:rsidR="00634A09">
        <w:t xml:space="preserve"> </w:t>
      </w:r>
      <w:r w:rsidR="00634A09" w:rsidRPr="00634A09">
        <w:t>(</w:t>
      </w:r>
      <w:proofErr w:type="spellStart"/>
      <w:r w:rsidR="00634A09" w:rsidRPr="00634A09">
        <w:t>WMSPickingRoute</w:t>
      </w:r>
      <w:proofErr w:type="spellEnd"/>
      <w:proofErr w:type="gramStart"/>
      <w:r w:rsidR="00634A09" w:rsidRPr="00634A09">
        <w:t>).</w:t>
      </w:r>
      <w:proofErr w:type="spellStart"/>
      <w:r w:rsidR="00634A09" w:rsidRPr="00634A09">
        <w:t>expeditionStatus</w:t>
      </w:r>
      <w:proofErr w:type="spellEnd"/>
      <w:proofErr w:type="gramEnd"/>
      <w:r w:rsidRPr="000F1A5D">
        <w:t xml:space="preserve"> </w:t>
      </w:r>
      <w:r>
        <w:t xml:space="preserve">должно приобретать значение </w:t>
      </w:r>
      <w:r w:rsidRPr="00634A09">
        <w:rPr>
          <w:i/>
        </w:rPr>
        <w:t>Отменено</w:t>
      </w:r>
      <w:r w:rsidR="007B67DF">
        <w:rPr>
          <w:i/>
        </w:rPr>
        <w:t>;</w:t>
      </w:r>
    </w:p>
    <w:p w14:paraId="50345897" w14:textId="2610E759" w:rsidR="00B944CD" w:rsidRPr="000F1A5D" w:rsidRDefault="000F1A5D" w:rsidP="000F1A5D">
      <w:pPr>
        <w:pStyle w:val="a4"/>
        <w:numPr>
          <w:ilvl w:val="4"/>
          <w:numId w:val="23"/>
        </w:numPr>
      </w:pPr>
      <w:r>
        <w:t>Значение</w:t>
      </w:r>
      <w:r w:rsidRPr="000F1A5D">
        <w:t xml:space="preserve"> </w:t>
      </w:r>
      <w:r>
        <w:t>поля</w:t>
      </w:r>
      <w:r w:rsidRPr="000F1A5D">
        <w:t xml:space="preserve"> </w:t>
      </w:r>
      <w:proofErr w:type="spellStart"/>
      <w:r w:rsidRPr="000F1A5D">
        <w:rPr>
          <w:b/>
          <w:i/>
          <w:lang w:val="en-US"/>
        </w:rPr>
        <w:t>LineStatus</w:t>
      </w:r>
      <w:proofErr w:type="spellEnd"/>
      <w:r w:rsidRPr="000F1A5D">
        <w:t xml:space="preserve"> </w:t>
      </w:r>
      <w:r>
        <w:t>в</w:t>
      </w:r>
      <w:r w:rsidRPr="000F1A5D">
        <w:t xml:space="preserve"> </w:t>
      </w:r>
      <w:r>
        <w:t>таблице</w:t>
      </w:r>
      <w:r w:rsidRPr="000F1A5D">
        <w:t xml:space="preserve"> </w:t>
      </w:r>
      <w:r w:rsidR="00634A09" w:rsidRPr="000F1A5D">
        <w:rPr>
          <w:b/>
          <w:lang w:val="en-US"/>
        </w:rPr>
        <w:t>TSD</w:t>
      </w:r>
      <w:r w:rsidR="00634A09" w:rsidRPr="000F1A5D">
        <w:rPr>
          <w:b/>
        </w:rPr>
        <w:t>_</w:t>
      </w:r>
      <w:proofErr w:type="spellStart"/>
      <w:r w:rsidR="00634A09" w:rsidRPr="000F1A5D">
        <w:rPr>
          <w:b/>
          <w:lang w:val="en-US"/>
        </w:rPr>
        <w:t>PickingTaskLines</w:t>
      </w:r>
      <w:proofErr w:type="spellEnd"/>
      <w:r w:rsidRPr="000F1A5D">
        <w:t xml:space="preserve"> </w:t>
      </w:r>
      <w:r>
        <w:t>должно приобретать значение 15.</w:t>
      </w:r>
    </w:p>
    <w:p w14:paraId="2B079287" w14:textId="2FD5B357" w:rsidR="00634A09" w:rsidRDefault="00B944CD" w:rsidP="00634A09">
      <w:pPr>
        <w:pStyle w:val="a4"/>
        <w:numPr>
          <w:ilvl w:val="2"/>
          <w:numId w:val="23"/>
        </w:numPr>
      </w:pPr>
      <w:r>
        <w:t>Если в задании на комплектацию более одной строки</w:t>
      </w:r>
      <w:r w:rsidR="00634A09">
        <w:t xml:space="preserve">, то система должна работать как это </w:t>
      </w:r>
      <w:r w:rsidR="008453BA">
        <w:t>реализовано сейчас.</w:t>
      </w:r>
      <w:bookmarkStart w:id="7" w:name="_GoBack"/>
      <w:bookmarkEnd w:id="7"/>
    </w:p>
    <w:p w14:paraId="38BD7F0A" w14:textId="4F836D89" w:rsidR="00B944CD" w:rsidRPr="00867DCF" w:rsidRDefault="00B944CD" w:rsidP="00634A09">
      <w:pPr>
        <w:pStyle w:val="a4"/>
        <w:ind w:firstLine="0"/>
      </w:pPr>
    </w:p>
    <w:p w14:paraId="55F998A4" w14:textId="55EE65D7" w:rsidR="00ED2A19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0DE6AFE3" w:rsidR="00DE5218" w:rsidRPr="00FF5124" w:rsidRDefault="00B944CD" w:rsidP="00B944CD">
      <w:pPr>
        <w:pStyle w:val="a4"/>
        <w:ind w:left="804" w:firstLine="0"/>
      </w:pPr>
      <w:r>
        <w:t>Нет</w:t>
      </w:r>
      <w:r w:rsidR="00BC1BA2">
        <w:t>.</w:t>
      </w:r>
    </w:p>
    <w:p w14:paraId="35C01846" w14:textId="7B1C8550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Размещение в системе</w:t>
      </w:r>
    </w:p>
    <w:p w14:paraId="2763EE4F" w14:textId="307CD3C0" w:rsidR="0070067E" w:rsidRPr="000B4617" w:rsidRDefault="000F1A5D" w:rsidP="00634A09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Обмен информацией – Комплектация (Управление запасами \ Периодические операции \ Управление складом \ Интеграция с оборудованием \ Терминалы сбора данных \ Обмен информацией – Комплектация).</w:t>
      </w:r>
    </w:p>
    <w:p w14:paraId="517B9E1F" w14:textId="41F57384" w:rsidR="00D1295D" w:rsidRPr="00FF51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68397B" w14:textId="77777777" w:rsidR="00CF27AC" w:rsidRDefault="00CF27AC">
      <w:r>
        <w:separator/>
      </w:r>
    </w:p>
  </w:endnote>
  <w:endnote w:type="continuationSeparator" w:id="0">
    <w:p w14:paraId="20E66F19" w14:textId="77777777" w:rsidR="00CF27AC" w:rsidRDefault="00CF2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73EBE6A" w:rsidR="00634A09" w:rsidRPr="00D9272E" w:rsidRDefault="00634A09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DAX-11593 - Обработка строки МК при комплектации 0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7B67DF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7B67DF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178498A" w:rsidR="00634A09" w:rsidRPr="008638AB" w:rsidRDefault="00634A09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DAX-11593 - Обработка строки МК при комплектации 0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8453BA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8453BA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D89C3" w14:textId="77777777" w:rsidR="00CF27AC" w:rsidRDefault="00CF27AC">
      <w:r>
        <w:separator/>
      </w:r>
    </w:p>
  </w:footnote>
  <w:footnote w:type="continuationSeparator" w:id="0">
    <w:p w14:paraId="46284550" w14:textId="77777777" w:rsidR="00CF27AC" w:rsidRDefault="00CF2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634A09" w:rsidRPr="00D95F5D" w:rsidRDefault="00634A09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634A09" w:rsidRPr="00EF1F02" w:rsidRDefault="00634A09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17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A5D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DE8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CEE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949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6E2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6D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0DE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4A09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B09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067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5DA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2A4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67DF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3BA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4CD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BA2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7AC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772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1C0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A86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90773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028B6"/>
    <w:rsid w:val="00412654"/>
    <w:rsid w:val="00424477"/>
    <w:rsid w:val="00437B41"/>
    <w:rsid w:val="00471884"/>
    <w:rsid w:val="004B5EBA"/>
    <w:rsid w:val="004D78B1"/>
    <w:rsid w:val="004E7AD5"/>
    <w:rsid w:val="004F3A32"/>
    <w:rsid w:val="00502683"/>
    <w:rsid w:val="0052256A"/>
    <w:rsid w:val="005512BA"/>
    <w:rsid w:val="005530C5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6263F"/>
    <w:rsid w:val="00CA030F"/>
    <w:rsid w:val="00D003C9"/>
    <w:rsid w:val="00D211A9"/>
    <w:rsid w:val="00D40FFB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62E6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79A303F-ED16-47E3-AB6F-6F124B04C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1017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DAX-11593 - Обработка строки МК при комплектации 0</vt:lpstr>
    </vt:vector>
  </TitlesOfParts>
  <Company>HP Inc.</Company>
  <LinksUpToDate>false</LinksUpToDate>
  <CharactersWithSpaces>1794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DAX-11593 - Обработка строки МК при комплектации 0</dc:title>
  <dc:creator>K.alyanykh</dc:creator>
  <cp:lastModifiedBy>Aleksey I Kuznetsov</cp:lastModifiedBy>
  <cp:revision>67</cp:revision>
  <cp:lastPrinted>2010-02-27T12:52:00Z</cp:lastPrinted>
  <dcterms:created xsi:type="dcterms:W3CDTF">2024-09-05T15:32:00Z</dcterms:created>
  <dcterms:modified xsi:type="dcterms:W3CDTF">2026-01-27T08:10:00Z</dcterms:modified>
</cp:coreProperties>
</file>