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DA116A3" w:rsidR="00A51049" w:rsidRPr="00FF5124" w:rsidRDefault="0049798D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Fonts w:cs="Times New Roman"/>
              <w:spacing w:val="-2"/>
              <w:kern w:val="36"/>
              <w:sz w:val="41"/>
              <w:szCs w:val="41"/>
            </w:rPr>
            <w:t>DAX-8188</w:t>
          </w:r>
          <w:r w:rsidRPr="0049798D">
            <w:rPr>
              <w:rFonts w:cs="Times New Roman"/>
              <w:spacing w:val="-2"/>
              <w:kern w:val="36"/>
              <w:sz w:val="41"/>
              <w:szCs w:val="41"/>
            </w:rPr>
            <w:t xml:space="preserve"> Этикетка отгрузки ошибка повторной печати с SSCC</w:t>
          </w:r>
        </w:sdtContent>
      </w:sdt>
    </w:p>
    <w:bookmarkEnd w:id="0"/>
    <w:bookmarkEnd w:id="1"/>
    <w:p w14:paraId="4EDE04EB" w14:textId="77777777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  <w:bookmarkStart w:id="2" w:name="_GoBack"/>
            <w:bookmarkEnd w:id="2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4AC819B3" w:rsidR="00662477" w:rsidRPr="00FF5124" w:rsidRDefault="0049798D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  <w:r w:rsidR="009136AC" w:rsidRPr="00FF512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6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3D339BDC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57FDC321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069D34C3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7534D35B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77777777" w:rsidR="00633D52" w:rsidRPr="00FF5124" w:rsidRDefault="00DE0C93" w:rsidP="007D739C">
      <w:pPr>
        <w:pStyle w:val="10"/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4A0BB742" w:rsidR="00532450" w:rsidRPr="00FF5124" w:rsidRDefault="00AA097C" w:rsidP="00127EDC">
      <w:pPr>
        <w:pStyle w:val="a4"/>
        <w:ind w:left="709" w:firstLine="0"/>
        <w:rPr>
          <w:sz w:val="24"/>
          <w:szCs w:val="24"/>
        </w:rPr>
      </w:pPr>
      <w:r w:rsidRPr="00FF5124">
        <w:rPr>
          <w:sz w:val="24"/>
          <w:szCs w:val="24"/>
        </w:rPr>
        <w:t xml:space="preserve">Процесс </w:t>
      </w:r>
      <w:r w:rsidR="00793CBF">
        <w:rPr>
          <w:sz w:val="24"/>
          <w:szCs w:val="24"/>
        </w:rPr>
        <w:t>выполнения</w:t>
      </w:r>
      <w:r w:rsidR="0049798D" w:rsidRPr="0049798D">
        <w:rPr>
          <w:sz w:val="24"/>
          <w:szCs w:val="24"/>
        </w:rPr>
        <w:t xml:space="preserve"> </w:t>
      </w:r>
      <w:r w:rsidR="0049798D">
        <w:rPr>
          <w:sz w:val="24"/>
          <w:szCs w:val="24"/>
        </w:rPr>
        <w:t xml:space="preserve">печати отгрузочных этикеток </w:t>
      </w:r>
      <w:r w:rsidR="0049798D">
        <w:rPr>
          <w:sz w:val="24"/>
          <w:szCs w:val="24"/>
          <w:lang w:val="en-US"/>
        </w:rPr>
        <w:t>SSCC</w:t>
      </w:r>
      <w:r w:rsidR="004D6DA4">
        <w:rPr>
          <w:sz w:val="24"/>
          <w:szCs w:val="24"/>
        </w:rPr>
        <w:t>.</w:t>
      </w:r>
    </w:p>
    <w:p w14:paraId="1075E5A3" w14:textId="00046FCF" w:rsidR="004755D4" w:rsidRDefault="008457D5" w:rsidP="00A067B3">
      <w:pPr>
        <w:pStyle w:val="10"/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45420F6C" w14:textId="717661D3" w:rsidR="00793CBF" w:rsidRPr="00793CBF" w:rsidRDefault="00793CBF" w:rsidP="00793CBF">
      <w:pPr>
        <w:pStyle w:val="a4"/>
      </w:pPr>
      <w:r>
        <w:t>Нет.</w:t>
      </w:r>
    </w:p>
    <w:p w14:paraId="2D8BF45B" w14:textId="58658363" w:rsidR="008B0F7D" w:rsidRDefault="008457D5" w:rsidP="00BA05AB">
      <w:pPr>
        <w:pStyle w:val="10"/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496E4528" w14:textId="73C7B4DC" w:rsidR="00793CBF" w:rsidRPr="00793CBF" w:rsidRDefault="00793CBF" w:rsidP="00793CBF">
      <w:pPr>
        <w:pStyle w:val="a4"/>
      </w:pPr>
      <w:r>
        <w:t>Нет.</w:t>
      </w:r>
    </w:p>
    <w:p w14:paraId="5B191894" w14:textId="241B2028" w:rsidR="00895E2C" w:rsidRPr="00290D24" w:rsidRDefault="008457D5" w:rsidP="00DF5EBC">
      <w:pPr>
        <w:pStyle w:val="10"/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29FBB604" w14:textId="3F7DCA88" w:rsidR="0049798D" w:rsidRPr="0049798D" w:rsidRDefault="0049798D" w:rsidP="0049798D">
      <w:pPr>
        <w:pStyle w:val="a4"/>
        <w:numPr>
          <w:ilvl w:val="0"/>
          <w:numId w:val="15"/>
        </w:numPr>
        <w:rPr>
          <w:sz w:val="24"/>
          <w:szCs w:val="24"/>
        </w:rPr>
      </w:pPr>
      <w:r w:rsidRPr="0049798D">
        <w:rPr>
          <w:sz w:val="24"/>
          <w:szCs w:val="24"/>
        </w:rPr>
        <w:t xml:space="preserve">Нужно изменить логику поиска данных для печати этикеток SSCC, при нажатии на кнопку </w:t>
      </w:r>
      <w:r w:rsidRPr="0049798D">
        <w:rPr>
          <w:b/>
          <w:sz w:val="24"/>
          <w:szCs w:val="24"/>
        </w:rPr>
        <w:t xml:space="preserve">[Этикетка </w:t>
      </w:r>
      <w:r w:rsidR="003F410C">
        <w:rPr>
          <w:b/>
          <w:sz w:val="24"/>
          <w:szCs w:val="24"/>
        </w:rPr>
        <w:t>отгрузки</w:t>
      </w:r>
      <w:r w:rsidRPr="0049798D">
        <w:rPr>
          <w:b/>
          <w:sz w:val="24"/>
          <w:szCs w:val="24"/>
        </w:rPr>
        <w:t>]</w:t>
      </w:r>
      <w:r w:rsidRPr="0049798D">
        <w:rPr>
          <w:sz w:val="24"/>
          <w:szCs w:val="24"/>
        </w:rPr>
        <w:t xml:space="preserve">, которая находится на форме </w:t>
      </w:r>
      <w:r w:rsidRPr="0049798D">
        <w:rPr>
          <w:b/>
          <w:sz w:val="24"/>
          <w:szCs w:val="24"/>
        </w:rPr>
        <w:t>Паллеты</w:t>
      </w:r>
      <w:r w:rsidRPr="0049798D">
        <w:rPr>
          <w:sz w:val="24"/>
          <w:szCs w:val="24"/>
        </w:rPr>
        <w:t xml:space="preserve"> (</w:t>
      </w:r>
      <w:r w:rsidRPr="0049798D">
        <w:rPr>
          <w:b/>
          <w:sz w:val="24"/>
          <w:szCs w:val="24"/>
        </w:rPr>
        <w:t>Управление запасами \ Настройка \ Складское оборудование \ Паллеты \ кнопка Печать</w:t>
      </w:r>
      <w:r w:rsidRPr="0049798D">
        <w:rPr>
          <w:sz w:val="24"/>
          <w:szCs w:val="24"/>
        </w:rPr>
        <w:t>):</w:t>
      </w:r>
    </w:p>
    <w:p w14:paraId="4EB246EB" w14:textId="33B534E4" w:rsidR="0049798D" w:rsidRDefault="0049798D" w:rsidP="0049798D">
      <w:pPr>
        <w:pStyle w:val="a4"/>
        <w:ind w:firstLine="0"/>
        <w:rPr>
          <w:sz w:val="24"/>
          <w:szCs w:val="24"/>
        </w:rPr>
      </w:pPr>
    </w:p>
    <w:p w14:paraId="164C4E6A" w14:textId="77777777" w:rsidR="0049798D" w:rsidRPr="00CF1E05" w:rsidRDefault="0049798D" w:rsidP="0049798D">
      <w:pPr>
        <w:pStyle w:val="a4"/>
        <w:ind w:left="36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Как есть сейчас:</w:t>
      </w:r>
    </w:p>
    <w:p w14:paraId="38827CEA" w14:textId="6B5A2C85" w:rsidR="0049798D" w:rsidRPr="0049798D" w:rsidRDefault="0049798D" w:rsidP="0049798D">
      <w:pPr>
        <w:pStyle w:val="a4"/>
        <w:numPr>
          <w:ilvl w:val="0"/>
          <w:numId w:val="21"/>
        </w:numPr>
        <w:rPr>
          <w:sz w:val="24"/>
          <w:szCs w:val="24"/>
        </w:rPr>
      </w:pPr>
      <w:r w:rsidRPr="0049798D">
        <w:rPr>
          <w:sz w:val="24"/>
          <w:szCs w:val="24"/>
        </w:rPr>
        <w:t xml:space="preserve">Сейчас система выполняет поиск данных для печати этикетки SSCC в таблице </w:t>
      </w:r>
      <w:proofErr w:type="spellStart"/>
      <w:r w:rsidRPr="0049798D">
        <w:rPr>
          <w:b/>
          <w:sz w:val="24"/>
          <w:szCs w:val="24"/>
        </w:rPr>
        <w:t>LFL_PickingLineBufferMarking</w:t>
      </w:r>
      <w:proofErr w:type="spellEnd"/>
      <w:r w:rsidRPr="0049798D">
        <w:rPr>
          <w:sz w:val="24"/>
          <w:szCs w:val="24"/>
        </w:rPr>
        <w:t xml:space="preserve">, после выполнения маршрута, запись из данной таблицы </w:t>
      </w:r>
      <w:r>
        <w:rPr>
          <w:sz w:val="24"/>
          <w:szCs w:val="24"/>
        </w:rPr>
        <w:t xml:space="preserve">автоматически </w:t>
      </w:r>
      <w:r w:rsidRPr="0049798D">
        <w:rPr>
          <w:sz w:val="24"/>
          <w:szCs w:val="24"/>
        </w:rPr>
        <w:t>удаляется и при</w:t>
      </w:r>
      <w:r w:rsidR="00805401">
        <w:rPr>
          <w:sz w:val="24"/>
          <w:szCs w:val="24"/>
        </w:rPr>
        <w:t xml:space="preserve"> попытке выполнения пользователями системы</w:t>
      </w:r>
      <w:r w:rsidRPr="0049798D">
        <w:rPr>
          <w:sz w:val="24"/>
          <w:szCs w:val="24"/>
        </w:rPr>
        <w:t xml:space="preserve"> повторной печати система</w:t>
      </w:r>
      <w:r>
        <w:rPr>
          <w:sz w:val="24"/>
          <w:szCs w:val="24"/>
        </w:rPr>
        <w:t xml:space="preserve"> не может выполнить печать этикетки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, вместо этого система выводит на экран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>: «</w:t>
      </w:r>
      <w:r w:rsidRPr="00A82AD8">
        <w:rPr>
          <w:i/>
          <w:sz w:val="24"/>
          <w:szCs w:val="24"/>
        </w:rPr>
        <w:t>В таблице Буфер комплектации по маркируемому товару не на</w:t>
      </w:r>
      <w:r w:rsidR="00A82AD8" w:rsidRPr="00A82AD8">
        <w:rPr>
          <w:i/>
          <w:sz w:val="24"/>
          <w:szCs w:val="24"/>
        </w:rPr>
        <w:t>йдена запись SSCC =</w:t>
      </w:r>
      <w:r w:rsidR="00A82AD8">
        <w:rPr>
          <w:sz w:val="24"/>
          <w:szCs w:val="24"/>
        </w:rPr>
        <w:t xml:space="preserve"> %</w:t>
      </w:r>
      <w:r w:rsidR="00A82AD8">
        <w:rPr>
          <w:sz w:val="24"/>
          <w:szCs w:val="24"/>
        </w:rPr>
        <w:t>Поле</w:t>
      </w:r>
      <w:r w:rsidR="00A82AD8" w:rsidRPr="00A82AD8">
        <w:rPr>
          <w:b/>
          <w:i/>
          <w:sz w:val="24"/>
          <w:szCs w:val="24"/>
        </w:rPr>
        <w:t xml:space="preserve"> </w:t>
      </w:r>
      <w:r w:rsidR="00A82AD8" w:rsidRPr="002818A8">
        <w:rPr>
          <w:b/>
          <w:i/>
          <w:sz w:val="24"/>
          <w:szCs w:val="24"/>
        </w:rPr>
        <w:t xml:space="preserve">Код </w:t>
      </w:r>
      <w:proofErr w:type="spellStart"/>
      <w:r w:rsidR="00A82AD8" w:rsidRPr="002818A8">
        <w:rPr>
          <w:b/>
          <w:i/>
          <w:sz w:val="24"/>
          <w:szCs w:val="24"/>
        </w:rPr>
        <w:t>палеты</w:t>
      </w:r>
      <w:proofErr w:type="spellEnd"/>
      <w:r w:rsidR="00A82AD8">
        <w:rPr>
          <w:sz w:val="24"/>
          <w:szCs w:val="24"/>
        </w:rPr>
        <w:t xml:space="preserve"> </w:t>
      </w:r>
      <w:r w:rsidR="00A82AD8" w:rsidRPr="003F410C">
        <w:rPr>
          <w:sz w:val="24"/>
          <w:szCs w:val="24"/>
        </w:rPr>
        <w:t>(</w:t>
      </w:r>
      <w:proofErr w:type="spellStart"/>
      <w:r w:rsidR="00A82AD8" w:rsidRPr="003F410C">
        <w:rPr>
          <w:sz w:val="24"/>
          <w:szCs w:val="24"/>
        </w:rPr>
        <w:t>WMSPallet</w:t>
      </w:r>
      <w:proofErr w:type="spellEnd"/>
      <w:proofErr w:type="gramStart"/>
      <w:r w:rsidR="00A82AD8" w:rsidRPr="003F410C">
        <w:rPr>
          <w:sz w:val="24"/>
          <w:szCs w:val="24"/>
        </w:rPr>
        <w:t>).</w:t>
      </w:r>
      <w:proofErr w:type="spellStart"/>
      <w:r w:rsidR="00A82AD8" w:rsidRPr="003F410C">
        <w:rPr>
          <w:sz w:val="24"/>
          <w:szCs w:val="24"/>
        </w:rPr>
        <w:t>wMSPalletId</w:t>
      </w:r>
      <w:proofErr w:type="spellEnd"/>
      <w:proofErr w:type="gramEnd"/>
      <w:r w:rsidR="00A82AD8" w:rsidRPr="0049798D">
        <w:rPr>
          <w:sz w:val="24"/>
          <w:szCs w:val="24"/>
        </w:rPr>
        <w:t>%</w:t>
      </w:r>
      <w:r>
        <w:rPr>
          <w:sz w:val="24"/>
          <w:szCs w:val="24"/>
        </w:rPr>
        <w:t>»</w:t>
      </w:r>
      <w:r w:rsidR="00805401">
        <w:rPr>
          <w:sz w:val="24"/>
          <w:szCs w:val="24"/>
        </w:rPr>
        <w:t>.</w:t>
      </w:r>
    </w:p>
    <w:p w14:paraId="70783D64" w14:textId="028F4BCF" w:rsidR="00007B01" w:rsidRPr="0049798D" w:rsidRDefault="00007B01" w:rsidP="004B4398">
      <w:pPr>
        <w:pStyle w:val="a4"/>
        <w:ind w:firstLine="0"/>
        <w:rPr>
          <w:b/>
          <w:sz w:val="24"/>
          <w:szCs w:val="24"/>
          <w:u w:val="single"/>
        </w:rPr>
      </w:pPr>
    </w:p>
    <w:p w14:paraId="72C93659" w14:textId="733F95C4" w:rsidR="00CF1E05" w:rsidRDefault="00BE5C5E" w:rsidP="002E757D">
      <w:pPr>
        <w:pStyle w:val="a4"/>
        <w:ind w:left="36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Как нужно изменить</w:t>
      </w:r>
      <w:r w:rsidR="00CF1E05" w:rsidRPr="00CF1E05">
        <w:rPr>
          <w:b/>
          <w:sz w:val="24"/>
          <w:szCs w:val="24"/>
          <w:u w:val="single"/>
        </w:rPr>
        <w:t>:</w:t>
      </w:r>
    </w:p>
    <w:p w14:paraId="7DD88BBE" w14:textId="58FCC89C" w:rsidR="003F410C" w:rsidRPr="003F410C" w:rsidRDefault="003F410C" w:rsidP="003F410C">
      <w:pPr>
        <w:pStyle w:val="a4"/>
        <w:numPr>
          <w:ilvl w:val="0"/>
          <w:numId w:val="14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Нужно доработать логику работы кнопки </w:t>
      </w:r>
      <w:r w:rsidRPr="0049798D">
        <w:rPr>
          <w:b/>
          <w:sz w:val="24"/>
          <w:szCs w:val="24"/>
        </w:rPr>
        <w:t xml:space="preserve">[Этикетка </w:t>
      </w:r>
      <w:r>
        <w:rPr>
          <w:b/>
          <w:sz w:val="24"/>
          <w:szCs w:val="24"/>
        </w:rPr>
        <w:t>отгрузки</w:t>
      </w:r>
      <w:r w:rsidRPr="0049798D">
        <w:rPr>
          <w:b/>
          <w:sz w:val="24"/>
          <w:szCs w:val="24"/>
        </w:rPr>
        <w:t>]</w:t>
      </w:r>
      <w:r w:rsidRPr="0049798D">
        <w:rPr>
          <w:sz w:val="24"/>
          <w:szCs w:val="24"/>
        </w:rPr>
        <w:t>,</w:t>
      </w:r>
      <w:r>
        <w:rPr>
          <w:sz w:val="24"/>
          <w:szCs w:val="24"/>
        </w:rPr>
        <w:t xml:space="preserve"> чтобы при выполнении печати этикетки</w:t>
      </w:r>
      <w:r w:rsidR="00805401">
        <w:rPr>
          <w:sz w:val="24"/>
          <w:szCs w:val="24"/>
        </w:rPr>
        <w:t xml:space="preserve"> </w:t>
      </w:r>
      <w:r w:rsidR="00805401"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, система выполняла проверку на наличие записи в таблице </w:t>
      </w:r>
      <w:proofErr w:type="spellStart"/>
      <w:r w:rsidRPr="0049798D">
        <w:rPr>
          <w:b/>
          <w:sz w:val="24"/>
          <w:szCs w:val="24"/>
        </w:rPr>
        <w:t>LFL_PickingLineBufferMarking</w:t>
      </w:r>
      <w:proofErr w:type="spellEnd"/>
      <w:r w:rsidRPr="0049798D">
        <w:rPr>
          <w:sz w:val="24"/>
          <w:szCs w:val="24"/>
        </w:rPr>
        <w:t>,</w:t>
      </w:r>
      <w:r>
        <w:rPr>
          <w:sz w:val="24"/>
          <w:szCs w:val="24"/>
        </w:rPr>
        <w:t xml:space="preserve"> где поиск записи выполняется по полю </w:t>
      </w:r>
      <w:r w:rsidRPr="003F410C">
        <w:rPr>
          <w:sz w:val="24"/>
          <w:szCs w:val="24"/>
        </w:rPr>
        <w:t>(</w:t>
      </w:r>
      <w:proofErr w:type="spellStart"/>
      <w:r w:rsidRPr="003F410C">
        <w:rPr>
          <w:sz w:val="24"/>
          <w:szCs w:val="24"/>
        </w:rPr>
        <w:t>LFL_PickingLineBufferMarking</w:t>
      </w:r>
      <w:proofErr w:type="spellEnd"/>
      <w:proofErr w:type="gramStart"/>
      <w:r w:rsidRPr="003F410C">
        <w:rPr>
          <w:sz w:val="24"/>
          <w:szCs w:val="24"/>
        </w:rPr>
        <w:t>).</w:t>
      </w:r>
      <w:proofErr w:type="spellStart"/>
      <w:r w:rsidRPr="003F410C">
        <w:rPr>
          <w:sz w:val="24"/>
          <w:szCs w:val="24"/>
        </w:rPr>
        <w:t>WMSPalletId</w:t>
      </w:r>
      <w:proofErr w:type="spellEnd"/>
      <w:proofErr w:type="gramEnd"/>
      <w:r>
        <w:rPr>
          <w:sz w:val="24"/>
          <w:szCs w:val="24"/>
        </w:rPr>
        <w:t xml:space="preserve"> которое равно значению поля </w:t>
      </w:r>
      <w:r w:rsidRPr="003F410C">
        <w:rPr>
          <w:b/>
          <w:i/>
          <w:sz w:val="24"/>
          <w:szCs w:val="24"/>
        </w:rPr>
        <w:t xml:space="preserve">Код </w:t>
      </w:r>
      <w:proofErr w:type="spellStart"/>
      <w:r w:rsidRPr="003F410C">
        <w:rPr>
          <w:b/>
          <w:i/>
          <w:sz w:val="24"/>
          <w:szCs w:val="24"/>
        </w:rPr>
        <w:t>палеты</w:t>
      </w:r>
      <w:proofErr w:type="spellEnd"/>
      <w:r>
        <w:rPr>
          <w:sz w:val="24"/>
          <w:szCs w:val="24"/>
        </w:rPr>
        <w:t xml:space="preserve"> </w:t>
      </w:r>
      <w:r w:rsidRPr="003F410C">
        <w:rPr>
          <w:sz w:val="24"/>
          <w:szCs w:val="24"/>
        </w:rPr>
        <w:t>(</w:t>
      </w:r>
      <w:proofErr w:type="spellStart"/>
      <w:r w:rsidRPr="003F410C">
        <w:rPr>
          <w:sz w:val="24"/>
          <w:szCs w:val="24"/>
        </w:rPr>
        <w:t>WMSPallet</w:t>
      </w:r>
      <w:proofErr w:type="spellEnd"/>
      <w:r w:rsidRPr="003F410C">
        <w:rPr>
          <w:sz w:val="24"/>
          <w:szCs w:val="24"/>
        </w:rPr>
        <w:t>).</w:t>
      </w:r>
      <w:proofErr w:type="spellStart"/>
      <w:r w:rsidRPr="003F410C">
        <w:rPr>
          <w:sz w:val="24"/>
          <w:szCs w:val="24"/>
        </w:rPr>
        <w:t>wMSPalletId</w:t>
      </w:r>
      <w:proofErr w:type="spellEnd"/>
      <w:r>
        <w:rPr>
          <w:sz w:val="24"/>
          <w:szCs w:val="24"/>
        </w:rPr>
        <w:t xml:space="preserve">, которое находится на форме </w:t>
      </w:r>
      <w:r w:rsidRPr="0049798D">
        <w:rPr>
          <w:b/>
          <w:sz w:val="24"/>
          <w:szCs w:val="24"/>
        </w:rPr>
        <w:t>Паллеты</w:t>
      </w:r>
      <w:r w:rsidRPr="0049798D">
        <w:rPr>
          <w:sz w:val="24"/>
          <w:szCs w:val="24"/>
        </w:rPr>
        <w:t xml:space="preserve"> (</w:t>
      </w:r>
      <w:r w:rsidRPr="0049798D">
        <w:rPr>
          <w:b/>
          <w:sz w:val="24"/>
          <w:szCs w:val="24"/>
        </w:rPr>
        <w:t>Управление запасами \ Настройка \ Складское оборудование \ Паллеты</w:t>
      </w:r>
      <w:r>
        <w:rPr>
          <w:sz w:val="24"/>
          <w:szCs w:val="24"/>
        </w:rPr>
        <w:t>):</w:t>
      </w:r>
    </w:p>
    <w:p w14:paraId="49F18BEE" w14:textId="77777777" w:rsidR="003F410C" w:rsidRPr="003F410C" w:rsidRDefault="003F410C" w:rsidP="003F410C">
      <w:pPr>
        <w:pStyle w:val="a4"/>
        <w:numPr>
          <w:ilvl w:val="1"/>
          <w:numId w:val="14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Если запись найдена, то система должна выполнить печать этикетки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>, как это реализовано сейчас;</w:t>
      </w:r>
    </w:p>
    <w:p w14:paraId="640B3132" w14:textId="77777777" w:rsidR="002818A8" w:rsidRPr="002818A8" w:rsidRDefault="003F410C" w:rsidP="002818A8">
      <w:pPr>
        <w:pStyle w:val="a4"/>
        <w:numPr>
          <w:ilvl w:val="1"/>
          <w:numId w:val="14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Если запись не найдена, то система должна выполнить поиск данных для печати в таблице </w:t>
      </w:r>
      <w:proofErr w:type="spellStart"/>
      <w:r w:rsidR="002818A8" w:rsidRPr="0049798D">
        <w:rPr>
          <w:b/>
          <w:sz w:val="24"/>
          <w:szCs w:val="24"/>
        </w:rPr>
        <w:t>LFL_PickingLineBufferMarking</w:t>
      </w:r>
      <w:proofErr w:type="spellEnd"/>
      <w:r w:rsidR="002818A8">
        <w:rPr>
          <w:b/>
          <w:sz w:val="24"/>
          <w:szCs w:val="24"/>
          <w:lang w:val="en-US"/>
        </w:rPr>
        <w:t>History</w:t>
      </w:r>
      <w:r w:rsidR="002818A8" w:rsidRPr="0049798D">
        <w:rPr>
          <w:sz w:val="24"/>
          <w:szCs w:val="24"/>
        </w:rPr>
        <w:t>,</w:t>
      </w:r>
      <w:r w:rsidR="002818A8">
        <w:rPr>
          <w:sz w:val="24"/>
          <w:szCs w:val="24"/>
        </w:rPr>
        <w:t xml:space="preserve"> где система должна искать запись по полям:</w:t>
      </w:r>
      <w:r w:rsidR="002818A8">
        <w:rPr>
          <w:sz w:val="24"/>
          <w:szCs w:val="24"/>
        </w:rPr>
        <w:br/>
      </w:r>
      <w:r w:rsidR="002818A8">
        <w:rPr>
          <w:sz w:val="24"/>
          <w:szCs w:val="24"/>
        </w:rPr>
        <w:lastRenderedPageBreak/>
        <w:t xml:space="preserve">Поле </w:t>
      </w:r>
      <w:r w:rsidR="002818A8" w:rsidRPr="002818A8">
        <w:rPr>
          <w:b/>
          <w:i/>
          <w:sz w:val="24"/>
          <w:szCs w:val="24"/>
        </w:rPr>
        <w:t xml:space="preserve">Код </w:t>
      </w:r>
      <w:proofErr w:type="spellStart"/>
      <w:r w:rsidR="002818A8" w:rsidRPr="002818A8">
        <w:rPr>
          <w:b/>
          <w:i/>
          <w:sz w:val="24"/>
          <w:szCs w:val="24"/>
        </w:rPr>
        <w:t>палеты</w:t>
      </w:r>
      <w:proofErr w:type="spellEnd"/>
      <w:r w:rsidR="002818A8">
        <w:rPr>
          <w:sz w:val="24"/>
          <w:szCs w:val="24"/>
        </w:rPr>
        <w:t xml:space="preserve"> </w:t>
      </w:r>
      <w:r w:rsidR="002818A8" w:rsidRPr="003F410C">
        <w:rPr>
          <w:sz w:val="24"/>
          <w:szCs w:val="24"/>
        </w:rPr>
        <w:t>(</w:t>
      </w:r>
      <w:proofErr w:type="spellStart"/>
      <w:r w:rsidR="002818A8" w:rsidRPr="003F410C">
        <w:rPr>
          <w:sz w:val="24"/>
          <w:szCs w:val="24"/>
        </w:rPr>
        <w:t>WMSPallet</w:t>
      </w:r>
      <w:proofErr w:type="spellEnd"/>
      <w:r w:rsidR="002818A8" w:rsidRPr="003F410C">
        <w:rPr>
          <w:sz w:val="24"/>
          <w:szCs w:val="24"/>
        </w:rPr>
        <w:t>).</w:t>
      </w:r>
      <w:proofErr w:type="spellStart"/>
      <w:r w:rsidR="002818A8" w:rsidRPr="003F410C">
        <w:rPr>
          <w:sz w:val="24"/>
          <w:szCs w:val="24"/>
        </w:rPr>
        <w:t>wMSPalletId</w:t>
      </w:r>
      <w:proofErr w:type="spellEnd"/>
      <w:r w:rsidR="002818A8">
        <w:rPr>
          <w:sz w:val="24"/>
          <w:szCs w:val="24"/>
        </w:rPr>
        <w:t xml:space="preserve"> </w:t>
      </w:r>
      <w:r w:rsidR="002818A8" w:rsidRPr="00805401">
        <w:rPr>
          <w:b/>
          <w:sz w:val="24"/>
          <w:szCs w:val="24"/>
        </w:rPr>
        <w:t>равно</w:t>
      </w:r>
      <w:r w:rsidR="002818A8">
        <w:rPr>
          <w:sz w:val="24"/>
          <w:szCs w:val="24"/>
        </w:rPr>
        <w:t xml:space="preserve"> значению поля </w:t>
      </w:r>
      <w:r w:rsidR="002818A8" w:rsidRPr="002818A8">
        <w:rPr>
          <w:sz w:val="24"/>
          <w:szCs w:val="24"/>
        </w:rPr>
        <w:t>(</w:t>
      </w:r>
      <w:proofErr w:type="spellStart"/>
      <w:r w:rsidR="002818A8" w:rsidRPr="002818A8">
        <w:rPr>
          <w:sz w:val="24"/>
          <w:szCs w:val="24"/>
        </w:rPr>
        <w:t>LFL_PickingLineBufferMarkingHistory</w:t>
      </w:r>
      <w:proofErr w:type="spellEnd"/>
      <w:r w:rsidR="002818A8" w:rsidRPr="002818A8">
        <w:rPr>
          <w:sz w:val="24"/>
          <w:szCs w:val="24"/>
        </w:rPr>
        <w:t>).</w:t>
      </w:r>
      <w:proofErr w:type="spellStart"/>
      <w:r w:rsidR="002818A8" w:rsidRPr="002818A8">
        <w:rPr>
          <w:sz w:val="24"/>
          <w:szCs w:val="24"/>
        </w:rPr>
        <w:t>WMSPalletId</w:t>
      </w:r>
      <w:proofErr w:type="spellEnd"/>
      <w:r w:rsidR="002818A8">
        <w:rPr>
          <w:sz w:val="24"/>
          <w:szCs w:val="24"/>
        </w:rPr>
        <w:t>;</w:t>
      </w:r>
      <w:r w:rsidR="002818A8">
        <w:rPr>
          <w:sz w:val="24"/>
          <w:szCs w:val="24"/>
        </w:rPr>
        <w:br/>
        <w:t xml:space="preserve">Поле </w:t>
      </w:r>
      <w:r w:rsidR="002818A8" w:rsidRPr="002818A8">
        <w:rPr>
          <w:b/>
          <w:i/>
          <w:sz w:val="24"/>
          <w:szCs w:val="24"/>
        </w:rPr>
        <w:t>Маршрут комплектации</w:t>
      </w:r>
      <w:r w:rsidR="002818A8">
        <w:rPr>
          <w:sz w:val="24"/>
          <w:szCs w:val="24"/>
        </w:rPr>
        <w:t xml:space="preserve"> </w:t>
      </w:r>
      <w:r w:rsidR="002818A8" w:rsidRPr="002818A8">
        <w:rPr>
          <w:sz w:val="24"/>
          <w:szCs w:val="24"/>
        </w:rPr>
        <w:t>(</w:t>
      </w:r>
      <w:proofErr w:type="spellStart"/>
      <w:r w:rsidR="002818A8" w:rsidRPr="002818A8">
        <w:rPr>
          <w:sz w:val="24"/>
          <w:szCs w:val="24"/>
        </w:rPr>
        <w:t>WMSPallet</w:t>
      </w:r>
      <w:proofErr w:type="spellEnd"/>
      <w:r w:rsidR="002818A8" w:rsidRPr="002818A8">
        <w:rPr>
          <w:sz w:val="24"/>
          <w:szCs w:val="24"/>
        </w:rPr>
        <w:t>).</w:t>
      </w:r>
      <w:proofErr w:type="spellStart"/>
      <w:r w:rsidR="002818A8" w:rsidRPr="002818A8">
        <w:rPr>
          <w:sz w:val="24"/>
          <w:szCs w:val="24"/>
        </w:rPr>
        <w:t>WMS_PickingRouteId</w:t>
      </w:r>
      <w:proofErr w:type="spellEnd"/>
      <w:r w:rsidR="002818A8">
        <w:rPr>
          <w:sz w:val="24"/>
          <w:szCs w:val="24"/>
        </w:rPr>
        <w:t xml:space="preserve"> </w:t>
      </w:r>
      <w:r w:rsidR="002818A8" w:rsidRPr="00805401">
        <w:rPr>
          <w:b/>
          <w:sz w:val="24"/>
          <w:szCs w:val="24"/>
        </w:rPr>
        <w:t>равно</w:t>
      </w:r>
      <w:r w:rsidR="002818A8">
        <w:rPr>
          <w:sz w:val="24"/>
          <w:szCs w:val="24"/>
        </w:rPr>
        <w:t xml:space="preserve"> значению поля </w:t>
      </w:r>
      <w:r w:rsidR="002818A8" w:rsidRPr="002818A8">
        <w:rPr>
          <w:sz w:val="24"/>
          <w:szCs w:val="24"/>
        </w:rPr>
        <w:t>(</w:t>
      </w:r>
      <w:proofErr w:type="spellStart"/>
      <w:r w:rsidR="002818A8" w:rsidRPr="002818A8">
        <w:rPr>
          <w:sz w:val="24"/>
          <w:szCs w:val="24"/>
        </w:rPr>
        <w:t>LFL_PickingLineBufferMarkingHistory</w:t>
      </w:r>
      <w:proofErr w:type="spellEnd"/>
      <w:r w:rsidR="002818A8" w:rsidRPr="002818A8">
        <w:rPr>
          <w:sz w:val="24"/>
          <w:szCs w:val="24"/>
        </w:rPr>
        <w:t>).</w:t>
      </w:r>
      <w:proofErr w:type="spellStart"/>
      <w:r w:rsidR="002818A8" w:rsidRPr="002818A8">
        <w:rPr>
          <w:sz w:val="24"/>
          <w:szCs w:val="24"/>
        </w:rPr>
        <w:t>RouteId</w:t>
      </w:r>
      <w:proofErr w:type="spellEnd"/>
      <w:r w:rsidR="002818A8">
        <w:rPr>
          <w:sz w:val="24"/>
          <w:szCs w:val="24"/>
        </w:rPr>
        <w:t>.</w:t>
      </w:r>
    </w:p>
    <w:p w14:paraId="35330968" w14:textId="2E3C5155" w:rsidR="002818A8" w:rsidRPr="002818A8" w:rsidRDefault="002818A8" w:rsidP="002818A8">
      <w:pPr>
        <w:pStyle w:val="a4"/>
        <w:numPr>
          <w:ilvl w:val="2"/>
          <w:numId w:val="14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Если запись найдена, то система должна использовать ее для выполнения процесса печати этикетки </w:t>
      </w:r>
      <w:r>
        <w:rPr>
          <w:sz w:val="24"/>
          <w:szCs w:val="24"/>
          <w:lang w:val="en-US"/>
        </w:rPr>
        <w:t>SSCC</w:t>
      </w:r>
      <w:r w:rsidR="00A82AD8">
        <w:rPr>
          <w:sz w:val="24"/>
          <w:szCs w:val="24"/>
        </w:rPr>
        <w:t xml:space="preserve">, по аналогии как реализовано сейчас, когда система берет данные для печати этикетки </w:t>
      </w:r>
      <w:r w:rsidR="00A82AD8">
        <w:rPr>
          <w:sz w:val="24"/>
          <w:szCs w:val="24"/>
          <w:lang w:val="en-US"/>
        </w:rPr>
        <w:t>SSCC</w:t>
      </w:r>
      <w:r w:rsidR="00A82AD8">
        <w:rPr>
          <w:sz w:val="24"/>
          <w:szCs w:val="24"/>
        </w:rPr>
        <w:t xml:space="preserve"> из таблицы </w:t>
      </w:r>
      <w:proofErr w:type="spellStart"/>
      <w:r w:rsidR="00A82AD8" w:rsidRPr="00A82AD8">
        <w:rPr>
          <w:b/>
          <w:sz w:val="24"/>
          <w:szCs w:val="24"/>
        </w:rPr>
        <w:t>LFL_PickingLineBufferMarking</w:t>
      </w:r>
      <w:proofErr w:type="spellEnd"/>
      <w:r w:rsidR="00A82AD8">
        <w:rPr>
          <w:sz w:val="24"/>
          <w:szCs w:val="24"/>
        </w:rPr>
        <w:t>;</w:t>
      </w:r>
    </w:p>
    <w:p w14:paraId="2521ADAB" w14:textId="3C47D259" w:rsidR="002818A8" w:rsidRPr="002818A8" w:rsidRDefault="002818A8" w:rsidP="002818A8">
      <w:pPr>
        <w:pStyle w:val="a4"/>
        <w:numPr>
          <w:ilvl w:val="2"/>
          <w:numId w:val="14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Если система нашла более одной записи, то система должна использовать первую из найденных </w:t>
      </w:r>
      <w:proofErr w:type="gramStart"/>
      <w:r>
        <w:rPr>
          <w:sz w:val="24"/>
          <w:szCs w:val="24"/>
        </w:rPr>
        <w:t>записей</w:t>
      </w:r>
      <w:r w:rsidR="00A82AD8">
        <w:rPr>
          <w:sz w:val="24"/>
          <w:szCs w:val="24"/>
        </w:rPr>
        <w:t>(</w:t>
      </w:r>
      <w:proofErr w:type="gramEnd"/>
      <w:r w:rsidR="00A82AD8">
        <w:rPr>
          <w:sz w:val="24"/>
          <w:szCs w:val="24"/>
          <w:lang w:val="en-US"/>
        </w:rPr>
        <w:t>select</w:t>
      </w:r>
      <w:r w:rsidR="00A82AD8">
        <w:rPr>
          <w:sz w:val="24"/>
          <w:szCs w:val="24"/>
        </w:rPr>
        <w:t xml:space="preserve"> </w:t>
      </w:r>
      <w:r w:rsidR="00A82AD8">
        <w:rPr>
          <w:sz w:val="24"/>
          <w:szCs w:val="24"/>
          <w:lang w:val="en-US"/>
        </w:rPr>
        <w:t>first</w:t>
      </w:r>
      <w:r w:rsidR="00A82AD8" w:rsidRPr="00A82AD8">
        <w:rPr>
          <w:sz w:val="24"/>
          <w:szCs w:val="24"/>
        </w:rPr>
        <w:t xml:space="preserve"> </w:t>
      </w:r>
      <w:r w:rsidR="00A82AD8">
        <w:rPr>
          <w:sz w:val="24"/>
          <w:szCs w:val="24"/>
          <w:lang w:val="en-US"/>
        </w:rPr>
        <w:t>only</w:t>
      </w:r>
      <w:r w:rsidR="00A82AD8">
        <w:rPr>
          <w:sz w:val="24"/>
          <w:szCs w:val="24"/>
        </w:rPr>
        <w:t xml:space="preserve">) и использовать ее для </w:t>
      </w:r>
      <w:r w:rsidR="00A82AD8">
        <w:rPr>
          <w:sz w:val="24"/>
          <w:szCs w:val="24"/>
        </w:rPr>
        <w:t xml:space="preserve">выполнения процесса печати этикетки </w:t>
      </w:r>
      <w:r w:rsidR="00A82AD8">
        <w:rPr>
          <w:sz w:val="24"/>
          <w:szCs w:val="24"/>
          <w:lang w:val="en-US"/>
        </w:rPr>
        <w:t>SSCC</w:t>
      </w:r>
      <w:r w:rsidR="00A82AD8">
        <w:rPr>
          <w:sz w:val="24"/>
          <w:szCs w:val="24"/>
        </w:rPr>
        <w:t xml:space="preserve">, по аналогии как </w:t>
      </w:r>
      <w:r w:rsidR="00A82AD8">
        <w:rPr>
          <w:sz w:val="24"/>
          <w:szCs w:val="24"/>
        </w:rPr>
        <w:t xml:space="preserve">реализовано сейчас, когда </w:t>
      </w:r>
      <w:r w:rsidR="00A82AD8">
        <w:rPr>
          <w:sz w:val="24"/>
          <w:szCs w:val="24"/>
        </w:rPr>
        <w:t>система берет данные для печати</w:t>
      </w:r>
      <w:r w:rsidR="00A82AD8">
        <w:rPr>
          <w:sz w:val="24"/>
          <w:szCs w:val="24"/>
        </w:rPr>
        <w:t xml:space="preserve"> этикетки </w:t>
      </w:r>
      <w:r w:rsidR="00A82AD8">
        <w:rPr>
          <w:sz w:val="24"/>
          <w:szCs w:val="24"/>
          <w:lang w:val="en-US"/>
        </w:rPr>
        <w:t>SSCC</w:t>
      </w:r>
      <w:r w:rsidR="00A82AD8">
        <w:rPr>
          <w:sz w:val="24"/>
          <w:szCs w:val="24"/>
        </w:rPr>
        <w:t xml:space="preserve"> из таблицы </w:t>
      </w:r>
      <w:proofErr w:type="spellStart"/>
      <w:r w:rsidR="00A82AD8" w:rsidRPr="00A82AD8">
        <w:rPr>
          <w:b/>
          <w:sz w:val="24"/>
          <w:szCs w:val="24"/>
        </w:rPr>
        <w:t>LFL_PickingLineBufferMarking</w:t>
      </w:r>
      <w:proofErr w:type="spellEnd"/>
      <w:r w:rsidR="00A82AD8">
        <w:rPr>
          <w:sz w:val="24"/>
          <w:szCs w:val="24"/>
        </w:rPr>
        <w:t>;</w:t>
      </w:r>
    </w:p>
    <w:p w14:paraId="1C8D3681" w14:textId="55815766" w:rsidR="00CF1E05" w:rsidRPr="002E757D" w:rsidRDefault="002818A8" w:rsidP="002818A8">
      <w:pPr>
        <w:pStyle w:val="a4"/>
        <w:numPr>
          <w:ilvl w:val="2"/>
          <w:numId w:val="14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Если система не нашла запись, то система не должна печатать этикетку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, вместо этого, система должна  вывести на экран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>: «</w:t>
      </w:r>
      <w:r w:rsidRPr="00A82AD8">
        <w:rPr>
          <w:i/>
          <w:sz w:val="24"/>
          <w:szCs w:val="24"/>
        </w:rPr>
        <w:t>В таблице Буфер комплектации по маркируемому то</w:t>
      </w:r>
      <w:r w:rsidR="00A82AD8" w:rsidRPr="00A82AD8">
        <w:rPr>
          <w:i/>
          <w:sz w:val="24"/>
          <w:szCs w:val="24"/>
        </w:rPr>
        <w:t xml:space="preserve">вару не найдена запись SSCC </w:t>
      </w:r>
      <w:r w:rsidR="00A82AD8">
        <w:rPr>
          <w:sz w:val="24"/>
          <w:szCs w:val="24"/>
        </w:rPr>
        <w:t>= %Поле</w:t>
      </w:r>
      <w:r w:rsidR="00A82AD8" w:rsidRPr="00A82AD8">
        <w:rPr>
          <w:b/>
          <w:i/>
          <w:sz w:val="24"/>
          <w:szCs w:val="24"/>
        </w:rPr>
        <w:t xml:space="preserve"> </w:t>
      </w:r>
      <w:r w:rsidR="00A82AD8" w:rsidRPr="002818A8">
        <w:rPr>
          <w:b/>
          <w:i/>
          <w:sz w:val="24"/>
          <w:szCs w:val="24"/>
        </w:rPr>
        <w:t xml:space="preserve">Код </w:t>
      </w:r>
      <w:proofErr w:type="spellStart"/>
      <w:r w:rsidR="00A82AD8" w:rsidRPr="002818A8">
        <w:rPr>
          <w:b/>
          <w:i/>
          <w:sz w:val="24"/>
          <w:szCs w:val="24"/>
        </w:rPr>
        <w:t>палеты</w:t>
      </w:r>
      <w:proofErr w:type="spellEnd"/>
      <w:r w:rsidR="00A82AD8">
        <w:rPr>
          <w:sz w:val="24"/>
          <w:szCs w:val="24"/>
        </w:rPr>
        <w:t xml:space="preserve"> </w:t>
      </w:r>
      <w:r w:rsidR="00A82AD8" w:rsidRPr="003F410C">
        <w:rPr>
          <w:sz w:val="24"/>
          <w:szCs w:val="24"/>
        </w:rPr>
        <w:t>(</w:t>
      </w:r>
      <w:proofErr w:type="spellStart"/>
      <w:r w:rsidR="00A82AD8" w:rsidRPr="003F410C">
        <w:rPr>
          <w:sz w:val="24"/>
          <w:szCs w:val="24"/>
        </w:rPr>
        <w:t>WMSPallet</w:t>
      </w:r>
      <w:proofErr w:type="spellEnd"/>
      <w:r w:rsidR="00A82AD8" w:rsidRPr="003F410C">
        <w:rPr>
          <w:sz w:val="24"/>
          <w:szCs w:val="24"/>
        </w:rPr>
        <w:t>).</w:t>
      </w:r>
      <w:proofErr w:type="spellStart"/>
      <w:r w:rsidR="00A82AD8" w:rsidRPr="003F410C">
        <w:rPr>
          <w:sz w:val="24"/>
          <w:szCs w:val="24"/>
        </w:rPr>
        <w:t>wMSPalletId</w:t>
      </w:r>
      <w:proofErr w:type="spellEnd"/>
      <w:r w:rsidRPr="0049798D">
        <w:rPr>
          <w:sz w:val="24"/>
          <w:szCs w:val="24"/>
        </w:rPr>
        <w:t>%</w:t>
      </w:r>
      <w:r>
        <w:rPr>
          <w:sz w:val="24"/>
          <w:szCs w:val="24"/>
        </w:rPr>
        <w:t>»</w:t>
      </w:r>
      <w:r w:rsidR="00A82AD8">
        <w:rPr>
          <w:sz w:val="24"/>
          <w:szCs w:val="24"/>
        </w:rPr>
        <w:t>.</w:t>
      </w:r>
      <w:r w:rsidR="003F410C">
        <w:rPr>
          <w:sz w:val="24"/>
          <w:szCs w:val="24"/>
        </w:rPr>
        <w:br/>
      </w:r>
    </w:p>
    <w:p w14:paraId="55F998A4" w14:textId="77777777" w:rsidR="00ED2A19" w:rsidRPr="00FF5124" w:rsidRDefault="00EF1F02" w:rsidP="000224EC">
      <w:pPr>
        <w:pStyle w:val="10"/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7777777" w:rsidR="00EF1F02" w:rsidRPr="00FF5124" w:rsidRDefault="00EF1F02" w:rsidP="00EF1F02">
      <w:pPr>
        <w:pStyle w:val="10"/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7777777" w:rsidR="00EF1F02" w:rsidRPr="00FF5124" w:rsidRDefault="00EF1F02" w:rsidP="00EF1F02">
      <w:pPr>
        <w:pStyle w:val="10"/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77777777" w:rsidR="00D1295D" w:rsidRPr="00FF5124" w:rsidRDefault="008457D5" w:rsidP="00BA05AB">
      <w:pPr>
        <w:pStyle w:val="10"/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77777777" w:rsidR="00196450" w:rsidRPr="00FF5124" w:rsidRDefault="00196450" w:rsidP="00196450">
      <w:pPr>
        <w:pStyle w:val="10"/>
        <w:rPr>
          <w:rFonts w:cs="Times New Roman"/>
        </w:rPr>
      </w:pPr>
      <w:bookmarkStart w:id="10" w:name="_Приложения"/>
      <w:bookmarkStart w:id="11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</w:p>
    <w:p w14:paraId="774AD497" w14:textId="08BB82B8" w:rsidR="00196450" w:rsidRPr="00FF5124" w:rsidRDefault="00CF1E05" w:rsidP="00235006">
      <w:pPr>
        <w:pStyle w:val="a4"/>
        <w:ind w:firstLine="709"/>
      </w:pPr>
      <w:r>
        <w:t>Нет.</w:t>
      </w:r>
    </w:p>
    <w:p w14:paraId="0CCAA4C3" w14:textId="77777777" w:rsidR="00A304F4" w:rsidRDefault="008457D5" w:rsidP="00A304F4">
      <w:pPr>
        <w:pStyle w:val="10"/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1"/>
    </w:p>
    <w:p w14:paraId="551F82B6" w14:textId="77777777" w:rsidR="00936AD2" w:rsidRPr="00936AD2" w:rsidRDefault="00936AD2" w:rsidP="00936AD2">
      <w:pPr>
        <w:pStyle w:val="a4"/>
        <w:ind w:firstLine="709"/>
      </w:pPr>
      <w:r w:rsidRPr="00FF5124">
        <w:t>Нет.</w:t>
      </w:r>
    </w:p>
    <w:sectPr w:rsidR="00936AD2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D5689E" w14:textId="77777777" w:rsidR="00A46CF6" w:rsidRDefault="00A46CF6">
      <w:r>
        <w:separator/>
      </w:r>
    </w:p>
  </w:endnote>
  <w:endnote w:type="continuationSeparator" w:id="0">
    <w:p w14:paraId="158F06FC" w14:textId="77777777" w:rsidR="00A46CF6" w:rsidRDefault="00A46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341762AC" w:rsidR="002818A8" w:rsidRPr="00D9272E" w:rsidRDefault="002818A8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DAX-8188 Этикетка отгрузки ошибка повторной печати с SSCC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805401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805401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0FA0B584" w:rsidR="002818A8" w:rsidRPr="008638AB" w:rsidRDefault="002818A8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DAX-8188 Этикетка отгрузки ошибка повторной печати с SSCC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805401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805401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174C5F" w14:textId="77777777" w:rsidR="00A46CF6" w:rsidRDefault="00A46CF6">
      <w:r>
        <w:separator/>
      </w:r>
    </w:p>
  </w:footnote>
  <w:footnote w:type="continuationSeparator" w:id="0">
    <w:p w14:paraId="67736328" w14:textId="77777777" w:rsidR="00A46CF6" w:rsidRDefault="00A46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2818A8" w:rsidRPr="00D95F5D" w:rsidRDefault="002818A8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2818A8" w:rsidRPr="00EF1F02" w:rsidRDefault="002818A8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4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9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11"/>
  </w:num>
  <w:num w:numId="3">
    <w:abstractNumId w:val="13"/>
  </w:num>
  <w:num w:numId="4">
    <w:abstractNumId w:val="1"/>
  </w:num>
  <w:num w:numId="5">
    <w:abstractNumId w:val="0"/>
  </w:num>
  <w:num w:numId="6">
    <w:abstractNumId w:val="9"/>
  </w:num>
  <w:num w:numId="7">
    <w:abstractNumId w:val="15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3"/>
  </w:num>
  <w:num w:numId="10">
    <w:abstractNumId w:val="19"/>
  </w:num>
  <w:num w:numId="11">
    <w:abstractNumId w:val="6"/>
  </w:num>
  <w:num w:numId="12">
    <w:abstractNumId w:val="12"/>
  </w:num>
  <w:num w:numId="13">
    <w:abstractNumId w:val="14"/>
  </w:num>
  <w:num w:numId="14">
    <w:abstractNumId w:val="16"/>
  </w:num>
  <w:num w:numId="15">
    <w:abstractNumId w:val="7"/>
  </w:num>
  <w:num w:numId="16">
    <w:abstractNumId w:val="20"/>
  </w:num>
  <w:num w:numId="17">
    <w:abstractNumId w:val="17"/>
  </w:num>
  <w:num w:numId="18">
    <w:abstractNumId w:val="5"/>
  </w:num>
  <w:num w:numId="19">
    <w:abstractNumId w:val="8"/>
  </w:num>
  <w:num w:numId="20">
    <w:abstractNumId w:val="2"/>
  </w:num>
  <w:num w:numId="21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3D9C"/>
    <w:rsid w:val="0023416F"/>
    <w:rsid w:val="00234319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8A8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A0452"/>
    <w:rsid w:val="004A1087"/>
    <w:rsid w:val="004A1151"/>
    <w:rsid w:val="004A1D53"/>
    <w:rsid w:val="004A22A4"/>
    <w:rsid w:val="004A307D"/>
    <w:rsid w:val="004A3E3D"/>
    <w:rsid w:val="004A4065"/>
    <w:rsid w:val="004A435E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472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333"/>
    <w:rsid w:val="009425F3"/>
    <w:rsid w:val="009428C2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2A3"/>
    <w:rsid w:val="009C3691"/>
    <w:rsid w:val="009C373E"/>
    <w:rsid w:val="009C374F"/>
    <w:rsid w:val="009C51D1"/>
    <w:rsid w:val="009C5C46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D32"/>
    <w:rsid w:val="00AB7E51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5C5E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550"/>
    <w:rsid w:val="00EE0B45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2116"/>
    <w:rsid w:val="00071B14"/>
    <w:rsid w:val="000F0DC0"/>
    <w:rsid w:val="00154D25"/>
    <w:rsid w:val="0016304D"/>
    <w:rsid w:val="001850F8"/>
    <w:rsid w:val="001A373B"/>
    <w:rsid w:val="001D0851"/>
    <w:rsid w:val="002875A9"/>
    <w:rsid w:val="002C37B7"/>
    <w:rsid w:val="00340C40"/>
    <w:rsid w:val="00360CBB"/>
    <w:rsid w:val="003B6907"/>
    <w:rsid w:val="003D3838"/>
    <w:rsid w:val="00400E12"/>
    <w:rsid w:val="00412654"/>
    <w:rsid w:val="00424477"/>
    <w:rsid w:val="00471884"/>
    <w:rsid w:val="004B5EBA"/>
    <w:rsid w:val="004E7AD5"/>
    <w:rsid w:val="004F3A32"/>
    <w:rsid w:val="0052256A"/>
    <w:rsid w:val="005512BA"/>
    <w:rsid w:val="005656E9"/>
    <w:rsid w:val="0059384D"/>
    <w:rsid w:val="00667056"/>
    <w:rsid w:val="006D4EA5"/>
    <w:rsid w:val="00712CC9"/>
    <w:rsid w:val="00727F94"/>
    <w:rsid w:val="00741FB7"/>
    <w:rsid w:val="00783153"/>
    <w:rsid w:val="007C3451"/>
    <w:rsid w:val="00876354"/>
    <w:rsid w:val="008A48AC"/>
    <w:rsid w:val="008E2D44"/>
    <w:rsid w:val="008F6FDE"/>
    <w:rsid w:val="00991270"/>
    <w:rsid w:val="00997EDD"/>
    <w:rsid w:val="009A5B67"/>
    <w:rsid w:val="009C71F6"/>
    <w:rsid w:val="00A86EEB"/>
    <w:rsid w:val="00AD231A"/>
    <w:rsid w:val="00B64846"/>
    <w:rsid w:val="00BC4987"/>
    <w:rsid w:val="00D003C9"/>
    <w:rsid w:val="00D73304"/>
    <w:rsid w:val="00D87502"/>
    <w:rsid w:val="00D93DF4"/>
    <w:rsid w:val="00DA094D"/>
    <w:rsid w:val="00DB0DC7"/>
    <w:rsid w:val="00DF035B"/>
    <w:rsid w:val="00E205EC"/>
    <w:rsid w:val="00E340BF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9BD9D47-38CF-4E22-BD01-DB8A19ACB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233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DAX-8124 Изменение проверки при выполнении консолидации грузов</vt:lpstr>
    </vt:vector>
  </TitlesOfParts>
  <Company>HP Inc.</Company>
  <LinksUpToDate>false</LinksUpToDate>
  <CharactersWithSpaces>2943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DAX-8188 Этикетка отгрузки ошибка повторной печати с SSCC</dc:title>
  <dc:creator>K.alyanykh</dc:creator>
  <cp:lastModifiedBy>Aleksey I Kuznetsov</cp:lastModifiedBy>
  <cp:revision>33</cp:revision>
  <cp:lastPrinted>2010-02-27T12:52:00Z</cp:lastPrinted>
  <dcterms:created xsi:type="dcterms:W3CDTF">2024-05-15T12:27:00Z</dcterms:created>
  <dcterms:modified xsi:type="dcterms:W3CDTF">2024-06-05T11:24:00Z</dcterms:modified>
</cp:coreProperties>
</file>