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44B02C62" w14:textId="6AD9443A" w:rsidR="00720FCD" w:rsidRPr="00720FCD" w:rsidRDefault="00B7257E" w:rsidP="00720FCD">
      <w:pPr>
        <w:pStyle w:val="10"/>
        <w:rPr>
          <w:color w:val="auto"/>
          <w:sz w:val="48"/>
        </w:rPr>
      </w:pPr>
      <w:sdt>
        <w:sdtPr>
          <w:rPr>
            <w:rFonts w:cs="Times New Roman"/>
            <w:color w:val="auto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720FCD" w:rsidRPr="00720FCD">
            <w:rPr>
              <w:rFonts w:cs="Times New Roman"/>
              <w:color w:val="auto"/>
              <w:spacing w:val="-2"/>
              <w:kern w:val="36"/>
              <w:sz w:val="41"/>
              <w:szCs w:val="41"/>
            </w:rPr>
            <w:t>DAX-9787</w:t>
          </w:r>
        </w:sdtContent>
      </w:sdt>
      <w:r w:rsidR="00720FCD" w:rsidRPr="00720FCD">
        <w:rPr>
          <w:rFonts w:cs="Times New Roman"/>
          <w:color w:val="auto"/>
          <w:spacing w:val="-2"/>
          <w:kern w:val="36"/>
          <w:sz w:val="41"/>
          <w:szCs w:val="41"/>
        </w:rPr>
        <w:t xml:space="preserve"> </w:t>
      </w:r>
      <w:r w:rsidR="00720FCD" w:rsidRPr="00720FCD">
        <w:rPr>
          <w:color w:val="auto"/>
        </w:rPr>
        <w:t xml:space="preserve">Импорт строк грузка , </w:t>
      </w:r>
      <w:r w:rsidR="00220ACA" w:rsidRPr="00720FCD">
        <w:rPr>
          <w:color w:val="auto"/>
        </w:rPr>
        <w:t>настройка</w:t>
      </w:r>
      <w:r w:rsidR="00720FCD" w:rsidRPr="00720FCD">
        <w:rPr>
          <w:color w:val="auto"/>
        </w:rPr>
        <w:t xml:space="preserve"> игнорирование </w:t>
      </w:r>
      <w:r w:rsidR="00220ACA" w:rsidRPr="00720FCD">
        <w:rPr>
          <w:color w:val="auto"/>
        </w:rPr>
        <w:t>аннулированных</w:t>
      </w:r>
      <w:r w:rsidR="00720FCD" w:rsidRPr="00720FCD">
        <w:rPr>
          <w:color w:val="auto"/>
        </w:rPr>
        <w:t xml:space="preserve"> заявок</w:t>
      </w:r>
    </w:p>
    <w:p w14:paraId="76484DCF" w14:textId="13680AF5" w:rsidR="00A51049" w:rsidRPr="00720FCD" w:rsidRDefault="00A51049" w:rsidP="00837729">
      <w:pPr>
        <w:pStyle w:val="14"/>
        <w:rPr>
          <w:rFonts w:cs="Times New Roman"/>
        </w:rPr>
      </w:pPr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583373F7" w:rsidR="00662477" w:rsidRPr="00FF5124" w:rsidRDefault="00720FCD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15</w:t>
            </w:r>
            <w:r w:rsidR="00350325">
              <w:rPr>
                <w:sz w:val="24"/>
                <w:szCs w:val="24"/>
              </w:rPr>
              <w:t>.0</w:t>
            </w:r>
            <w:r w:rsidR="00350325">
              <w:rPr>
                <w:sz w:val="24"/>
                <w:szCs w:val="24"/>
                <w:lang w:val="en-US"/>
              </w:rPr>
              <w:t>4</w:t>
            </w:r>
            <w:r w:rsidR="00891BD6" w:rsidRPr="00FF5124">
              <w:rPr>
                <w:sz w:val="24"/>
                <w:szCs w:val="24"/>
              </w:rPr>
              <w:t>.202</w:t>
            </w:r>
            <w:r w:rsidR="00705CC2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15C57D40" w:rsidR="00662477" w:rsidRPr="00FF5124" w:rsidRDefault="00720FCD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Рязанов </w:t>
            </w:r>
            <w:r w:rsidR="00793CBF">
              <w:rPr>
                <w:sz w:val="24"/>
                <w:szCs w:val="24"/>
              </w:rPr>
              <w:t>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C97727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5E05596A" w:rsidR="00C97727" w:rsidRPr="009206BD" w:rsidRDefault="00C97727" w:rsidP="00C97727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</w:t>
            </w: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765977A" w:rsidR="00C97727" w:rsidRPr="00FF5124" w:rsidRDefault="00C97727" w:rsidP="00C97727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547CB434" w:rsidR="00C97727" w:rsidRPr="00FF5124" w:rsidRDefault="00C97727" w:rsidP="00C97727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17</w:t>
            </w:r>
            <w:r>
              <w:rPr>
                <w:sz w:val="24"/>
                <w:szCs w:val="24"/>
              </w:rPr>
              <w:t>.0</w:t>
            </w:r>
            <w:r>
              <w:rPr>
                <w:sz w:val="24"/>
                <w:szCs w:val="24"/>
                <w:lang w:val="en-US"/>
              </w:rPr>
              <w:t>4</w:t>
            </w:r>
            <w:r w:rsidRPr="00FF5124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18B62D39" w:rsidR="00C97727" w:rsidRPr="00FF5124" w:rsidRDefault="00C97727" w:rsidP="00C97727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Рязанов Алексей</w:t>
            </w:r>
            <w:r w:rsidRPr="00FF5124">
              <w:rPr>
                <w:sz w:val="24"/>
                <w:szCs w:val="24"/>
              </w:rPr>
              <w:fldChar w:fldCharType="begin"/>
            </w:r>
            <w:r w:rsidRPr="00FF5124">
              <w:rPr>
                <w:sz w:val="24"/>
                <w:szCs w:val="24"/>
              </w:rPr>
              <w:instrText xml:space="preserve"> USERNAME   \* MERGEFORMAT </w:instrText>
            </w:r>
            <w:r w:rsidRPr="00FF5124">
              <w:rPr>
                <w:sz w:val="24"/>
                <w:szCs w:val="24"/>
              </w:rPr>
              <w:fldChar w:fldCharType="end"/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  <w:bookmarkStart w:id="3" w:name="_GoBack"/>
      <w:bookmarkEnd w:id="3"/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0"/>
      <w:bookmarkEnd w:id="2"/>
      <w:r w:rsidRPr="00FF5124">
        <w:rPr>
          <w:rFonts w:cs="Times New Roman"/>
        </w:rPr>
        <w:t>Изменение модели данных</w:t>
      </w:r>
      <w:bookmarkEnd w:id="4"/>
    </w:p>
    <w:p w14:paraId="6E7A7983" w14:textId="6B5943E9" w:rsidR="00350325" w:rsidRPr="00793CBF" w:rsidRDefault="00FF0D01" w:rsidP="00350325">
      <w:pPr>
        <w:pStyle w:val="a4"/>
      </w:pPr>
      <w:r>
        <w:t>Нет.</w:t>
      </w: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5" w:name="_Toc309597741"/>
      <w:r w:rsidRPr="00FF5124">
        <w:rPr>
          <w:rFonts w:cs="Times New Roman"/>
        </w:rPr>
        <w:t>Изменение интерфейса пользователей</w:t>
      </w:r>
      <w:bookmarkEnd w:id="5"/>
    </w:p>
    <w:p w14:paraId="4FD6843B" w14:textId="50AE131A" w:rsidR="00FF7E90" w:rsidRDefault="00FF7E90" w:rsidP="00720FCD">
      <w:pPr>
        <w:pStyle w:val="a4"/>
        <w:ind w:firstLine="0"/>
        <w:rPr>
          <w:sz w:val="24"/>
          <w:szCs w:val="24"/>
        </w:rPr>
      </w:pP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1701"/>
        <w:gridCol w:w="2268"/>
        <w:gridCol w:w="1701"/>
        <w:gridCol w:w="2127"/>
      </w:tblGrid>
      <w:tr w:rsidR="00FF7E90" w:rsidRPr="00FF5124" w14:paraId="4A742C4F" w14:textId="77777777" w:rsidTr="00CB156E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380AB3D2" w14:textId="77777777" w:rsidR="00FF7E90" w:rsidRPr="00350325" w:rsidRDefault="00FF7E90" w:rsidP="00CB156E">
            <w:pPr>
              <w:spacing w:after="120"/>
              <w:jc w:val="center"/>
              <w:rPr>
                <w:rFonts w:ascii="Times New Roman" w:hAnsi="Times New Roman"/>
                <w:b/>
              </w:rPr>
            </w:pPr>
            <w:r w:rsidRPr="00350325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0DA145CD" w14:textId="77777777" w:rsidR="00FF7E90" w:rsidRPr="00FF5124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7EFF7A06" w14:textId="77777777" w:rsidR="00FF7E90" w:rsidRPr="00FF5124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9F92CFF" w14:textId="77777777" w:rsidR="00FF7E90" w:rsidRPr="00FF5124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73FED01" w14:textId="77777777" w:rsidR="00FF7E90" w:rsidRPr="00FF5124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FF7E90" w:rsidRPr="002933F6" w14:paraId="6758E573" w14:textId="77777777" w:rsidTr="00CB156E">
        <w:tc>
          <w:tcPr>
            <w:tcW w:w="2693" w:type="dxa"/>
          </w:tcPr>
          <w:p w14:paraId="65D4B095" w14:textId="1E789FB0" w:rsidR="00FF7E90" w:rsidRPr="00FF7E90" w:rsidRDefault="00FF7E90" w:rsidP="00FF7E90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01" w:type="dxa"/>
          </w:tcPr>
          <w:p w14:paraId="2B8734D3" w14:textId="2F34FA71" w:rsidR="00FF7E90" w:rsidRPr="00350325" w:rsidRDefault="00FF7E90" w:rsidP="00CB156E">
            <w:pPr>
              <w:spacing w:before="100" w:beforeAutospacing="1" w:after="100" w:afterAutospacing="1"/>
              <w:jc w:val="center"/>
              <w:rPr>
                <w:rFonts w:ascii="Times New Roman" w:hAnsi="Times New Roman"/>
                <w:i/>
                <w:szCs w:val="24"/>
              </w:rPr>
            </w:pPr>
          </w:p>
        </w:tc>
        <w:tc>
          <w:tcPr>
            <w:tcW w:w="2268" w:type="dxa"/>
          </w:tcPr>
          <w:p w14:paraId="7D023D51" w14:textId="473DF6E1" w:rsidR="00FF7E90" w:rsidRPr="00FF7E90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1701" w:type="dxa"/>
          </w:tcPr>
          <w:p w14:paraId="59F7553E" w14:textId="587979AE" w:rsidR="00FF7E90" w:rsidRPr="009C5ACA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</w:p>
        </w:tc>
        <w:tc>
          <w:tcPr>
            <w:tcW w:w="2127" w:type="dxa"/>
          </w:tcPr>
          <w:p w14:paraId="008E1F71" w14:textId="684FCD07" w:rsidR="00FF7E90" w:rsidRPr="002933F6" w:rsidRDefault="00FF7E90" w:rsidP="00CB156E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</w:p>
        </w:tc>
      </w:tr>
    </w:tbl>
    <w:p w14:paraId="411FA96E" w14:textId="77777777" w:rsidR="00FF7E90" w:rsidRDefault="00FF7E90" w:rsidP="00720FCD">
      <w:pPr>
        <w:pStyle w:val="a4"/>
        <w:ind w:firstLine="0"/>
        <w:rPr>
          <w:sz w:val="24"/>
          <w:szCs w:val="24"/>
        </w:rPr>
      </w:pPr>
    </w:p>
    <w:p w14:paraId="7A6200B4" w14:textId="77777777" w:rsidR="00FF7E90" w:rsidRPr="006D2124" w:rsidRDefault="00FF7E90" w:rsidP="00720FCD">
      <w:pPr>
        <w:pStyle w:val="a4"/>
        <w:ind w:firstLine="0"/>
        <w:rPr>
          <w:sz w:val="24"/>
          <w:szCs w:val="24"/>
        </w:rPr>
      </w:pPr>
    </w:p>
    <w:p w14:paraId="2FA8A6A6" w14:textId="76AC9B34" w:rsidR="00720FCD" w:rsidRPr="00720FCD" w:rsidRDefault="00720FCD" w:rsidP="00FF0D01">
      <w:pPr>
        <w:pStyle w:val="a4"/>
      </w:pPr>
    </w:p>
    <w:p w14:paraId="5B191894" w14:textId="7DF9A5A1" w:rsidR="00895E2C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6" w:name="_Toc309597746"/>
      <w:r w:rsidRPr="00290D24">
        <w:rPr>
          <w:rFonts w:cs="Times New Roman"/>
        </w:rPr>
        <w:t>Алгоритмы</w:t>
      </w:r>
      <w:bookmarkStart w:id="7" w:name="_Toc309597747"/>
      <w:bookmarkEnd w:id="6"/>
    </w:p>
    <w:p w14:paraId="525D7547" w14:textId="77777777" w:rsidR="00C97727" w:rsidRDefault="00C97727" w:rsidP="00C97727">
      <w:pPr>
        <w:pStyle w:val="a4"/>
      </w:pPr>
      <w:r>
        <w:t xml:space="preserve">Скорректировать обработку </w:t>
      </w:r>
      <w:r w:rsidRPr="00C97727">
        <w:rPr>
          <w:b/>
        </w:rPr>
        <w:t xml:space="preserve">Цепочки поставок&gt; Общие&gt; </w:t>
      </w:r>
      <w:proofErr w:type="gramStart"/>
      <w:r w:rsidRPr="00C97727">
        <w:rPr>
          <w:b/>
        </w:rPr>
        <w:t>Грузы &gt;Функции</w:t>
      </w:r>
      <w:proofErr w:type="gramEnd"/>
      <w:r w:rsidRPr="00C97727">
        <w:rPr>
          <w:b/>
        </w:rPr>
        <w:t>&gt; Импорт строк грузов</w:t>
      </w:r>
    </w:p>
    <w:p w14:paraId="355D2A03" w14:textId="2226420E" w:rsidR="00147DA1" w:rsidRPr="00147DA1" w:rsidRDefault="00C97727" w:rsidP="00C97727">
      <w:pPr>
        <w:autoSpaceDE w:val="0"/>
        <w:autoSpaceDN w:val="0"/>
        <w:adjustRightInd w:val="0"/>
        <w:spacing w:before="0" w:after="0"/>
        <w:jc w:val="left"/>
      </w:pPr>
      <w:r>
        <w:t xml:space="preserve"> </w:t>
      </w:r>
      <w:r w:rsidRPr="00C97727">
        <w:rPr>
          <w:rFonts w:ascii="Times New Roman" w:hAnsi="Times New Roman"/>
          <w:sz w:val="22"/>
        </w:rPr>
        <w:t xml:space="preserve">В случае негативно </w:t>
      </w:r>
      <w:proofErr w:type="gramStart"/>
      <w:r w:rsidRPr="00C97727">
        <w:rPr>
          <w:rFonts w:ascii="Times New Roman" w:hAnsi="Times New Roman"/>
          <w:sz w:val="22"/>
        </w:rPr>
        <w:t>проверки  за</w:t>
      </w:r>
      <w:r>
        <w:rPr>
          <w:rFonts w:ascii="Times New Roman" w:hAnsi="Times New Roman"/>
          <w:sz w:val="22"/>
        </w:rPr>
        <w:t>явок</w:t>
      </w:r>
      <w:proofErr w:type="gramEnd"/>
      <w:r>
        <w:rPr>
          <w:rFonts w:ascii="Times New Roman" w:hAnsi="Times New Roman"/>
          <w:sz w:val="22"/>
        </w:rPr>
        <w:t xml:space="preserve"> на статусы  выв</w:t>
      </w:r>
      <w:r w:rsidRPr="00C97727">
        <w:rPr>
          <w:rFonts w:ascii="Times New Roman" w:hAnsi="Times New Roman"/>
          <w:sz w:val="22"/>
        </w:rPr>
        <w:t>одить информаци</w:t>
      </w:r>
      <w:r>
        <w:rPr>
          <w:rFonts w:ascii="Times New Roman" w:hAnsi="Times New Roman"/>
          <w:sz w:val="22"/>
        </w:rPr>
        <w:t>ю об отклонениях</w:t>
      </w:r>
      <w:r w:rsidRPr="00C97727">
        <w:rPr>
          <w:rFonts w:ascii="Times New Roman" w:hAnsi="Times New Roman"/>
          <w:sz w:val="22"/>
        </w:rPr>
        <w:t>, но не прерывать</w:t>
      </w:r>
      <w:r>
        <w:rPr>
          <w:rFonts w:ascii="Times New Roman" w:hAnsi="Times New Roman"/>
          <w:sz w:val="22"/>
        </w:rPr>
        <w:t xml:space="preserve"> общую</w:t>
      </w:r>
      <w:r w:rsidRPr="00C97727">
        <w:rPr>
          <w:rFonts w:ascii="Times New Roman" w:hAnsi="Times New Roman"/>
          <w:sz w:val="22"/>
        </w:rPr>
        <w:t xml:space="preserve"> обработку</w:t>
      </w:r>
      <w:r>
        <w:rPr>
          <w:rFonts w:ascii="Times New Roman" w:hAnsi="Times New Roman"/>
          <w:sz w:val="22"/>
        </w:rPr>
        <w:t xml:space="preserve"> и перехо</w:t>
      </w:r>
      <w:r w:rsidRPr="00C97727">
        <w:rPr>
          <w:rFonts w:ascii="Times New Roman" w:hAnsi="Times New Roman"/>
          <w:sz w:val="22"/>
        </w:rPr>
        <w:t>дить к обработке следующей строк</w:t>
      </w:r>
      <w:r>
        <w:rPr>
          <w:rFonts w:ascii="Times New Roman" w:hAnsi="Times New Roman"/>
          <w:sz w:val="22"/>
        </w:rPr>
        <w:t>и.</w:t>
      </w:r>
      <w:r>
        <w:t xml:space="preserve"> </w:t>
      </w:r>
    </w:p>
    <w:p w14:paraId="514571FC" w14:textId="77777777" w:rsidR="00147DA1" w:rsidRPr="00147DA1" w:rsidRDefault="00147DA1" w:rsidP="00147DA1">
      <w:pPr>
        <w:autoSpaceDE w:val="0"/>
        <w:autoSpaceDN w:val="0"/>
        <w:adjustRightInd w:val="0"/>
        <w:spacing w:before="0" w:after="0"/>
        <w:jc w:val="left"/>
        <w:rPr>
          <w:rFonts w:ascii="Times New Roman" w:hAnsi="Times New Roman"/>
          <w:sz w:val="22"/>
        </w:rPr>
      </w:pPr>
    </w:p>
    <w:p w14:paraId="6A13D67D" w14:textId="5CAA22AA" w:rsidR="00147DA1" w:rsidRPr="00147DA1" w:rsidRDefault="00147DA1" w:rsidP="00147DA1">
      <w:pPr>
        <w:autoSpaceDE w:val="0"/>
        <w:autoSpaceDN w:val="0"/>
        <w:adjustRightInd w:val="0"/>
        <w:spacing w:before="0" w:after="0"/>
        <w:jc w:val="left"/>
        <w:rPr>
          <w:rFonts w:ascii="Consolas" w:hAnsi="Consolas" w:cs="Consolas"/>
          <w:sz w:val="16"/>
          <w:szCs w:val="16"/>
        </w:rPr>
      </w:pPr>
      <w:r>
        <w:rPr>
          <w:rFonts w:ascii="Times New Roman" w:hAnsi="Times New Roman"/>
          <w:sz w:val="22"/>
        </w:rPr>
        <w:t xml:space="preserve"> </w:t>
      </w:r>
    </w:p>
    <w:p w14:paraId="55F998A4" w14:textId="55EE65D7" w:rsidR="00ED2A19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6361B094" w14:textId="77777777" w:rsidR="00DE5218" w:rsidRPr="00FF5124" w:rsidRDefault="00DE5218" w:rsidP="00235006">
      <w:pPr>
        <w:pStyle w:val="a4"/>
        <w:ind w:firstLine="709"/>
      </w:pPr>
      <w:r w:rsidRPr="00FF5124">
        <w:t>Нет.</w:t>
      </w:r>
    </w:p>
    <w:p w14:paraId="35C01846" w14:textId="7B1C8550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25700E99" w14:textId="77777777" w:rsidR="00F42E19" w:rsidRPr="00FF5124" w:rsidRDefault="00BA2E07" w:rsidP="00BA2E07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08F87A99" w14:textId="77777777" w:rsidR="00FF7E90" w:rsidRDefault="00FF7E90" w:rsidP="00FF7E90">
      <w:pPr>
        <w:pStyle w:val="a4"/>
        <w:ind w:left="720" w:firstLine="0"/>
      </w:pPr>
      <w:r>
        <w:t>Цепочки поставок</w:t>
      </w:r>
      <w:r w:rsidRPr="00720FCD">
        <w:t xml:space="preserve">&gt; </w:t>
      </w:r>
      <w:r>
        <w:t>Общие</w:t>
      </w:r>
      <w:r w:rsidRPr="00720FCD">
        <w:t>&gt;</w:t>
      </w:r>
      <w:r>
        <w:t xml:space="preserve"> </w:t>
      </w:r>
      <w:proofErr w:type="gramStart"/>
      <w:r>
        <w:t>Грузы</w:t>
      </w:r>
      <w:r w:rsidRPr="00720FCD">
        <w:t xml:space="preserve"> &gt;</w:t>
      </w:r>
      <w:r>
        <w:t>Функции</w:t>
      </w:r>
      <w:proofErr w:type="gramEnd"/>
      <w:r w:rsidRPr="00720FCD">
        <w:t xml:space="preserve">&gt; </w:t>
      </w:r>
      <w:r>
        <w:t>Импорт строк грузов</w:t>
      </w:r>
    </w:p>
    <w:p w14:paraId="517B9E1F" w14:textId="41F57384" w:rsidR="00D1295D" w:rsidRPr="00FF51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lastRenderedPageBreak/>
        <w:t>Приложения</w:t>
      </w:r>
      <w:bookmarkEnd w:id="7"/>
    </w:p>
    <w:p w14:paraId="0E6DF6B6" w14:textId="77777777" w:rsidR="005E25DD" w:rsidRPr="00FF5124" w:rsidRDefault="00AF2AB4" w:rsidP="00235006">
      <w:pPr>
        <w:pStyle w:val="a4"/>
        <w:ind w:firstLine="709"/>
      </w:pPr>
      <w:bookmarkStart w:id="8" w:name="_Toc252557204"/>
      <w:bookmarkStart w:id="9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10" w:name="_Приложения"/>
      <w:bookmarkStart w:id="11" w:name="_Ref168492266"/>
      <w:bookmarkStart w:id="12" w:name="_Toc309597748"/>
      <w:bookmarkEnd w:id="8"/>
      <w:bookmarkEnd w:id="9"/>
      <w:bookmarkEnd w:id="10"/>
      <w:r w:rsidRPr="00FF5124">
        <w:rPr>
          <w:rFonts w:cs="Times New Roman"/>
        </w:rPr>
        <w:t>Допущения и ограничения</w:t>
      </w:r>
      <w:bookmarkEnd w:id="11"/>
    </w:p>
    <w:p w14:paraId="75D49E8D" w14:textId="69B66B16" w:rsidR="00623471" w:rsidRPr="00623471" w:rsidRDefault="00623471" w:rsidP="00623471">
      <w:pPr>
        <w:pStyle w:val="a4"/>
      </w:pPr>
      <w:r>
        <w:t>Нет.</w:t>
      </w:r>
    </w:p>
    <w:p w14:paraId="3589ED0C" w14:textId="7D4361E2" w:rsidR="00FF0D01" w:rsidRPr="00FF7E90" w:rsidRDefault="008457D5" w:rsidP="00FF7E90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12"/>
    </w:p>
    <w:sectPr w:rsidR="00FF0D01" w:rsidRPr="00FF7E90" w:rsidSect="00464AB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7833C5" w14:textId="77777777" w:rsidR="00B7257E" w:rsidRDefault="00B7257E">
      <w:r>
        <w:separator/>
      </w:r>
    </w:p>
  </w:endnote>
  <w:endnote w:type="continuationSeparator" w:id="0">
    <w:p w14:paraId="1AE7A064" w14:textId="77777777" w:rsidR="00B7257E" w:rsidRDefault="00B72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2BD5827" w:rsidR="00C5597B" w:rsidRPr="00D9272E" w:rsidRDefault="00C5597B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20FCD">
          <w:rPr>
            <w:sz w:val="18"/>
            <w:szCs w:val="18"/>
          </w:rPr>
          <w:t>DAX-9787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C97727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C97727">
      <w:rPr>
        <w:noProof/>
        <w:sz w:val="18"/>
        <w:szCs w:val="18"/>
      </w:rPr>
      <w:t>2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588F9935" w:rsidR="00C5597B" w:rsidRPr="008638AB" w:rsidRDefault="00C5597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720FCD">
          <w:rPr>
            <w:rFonts w:ascii="Times New Roman" w:hAnsi="Times New Roman"/>
            <w:sz w:val="18"/>
            <w:szCs w:val="18"/>
          </w:rPr>
          <w:t>DAX-9787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97727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97727">
      <w:rPr>
        <w:rFonts w:ascii="Times New Roman" w:hAnsi="Times New Roman"/>
        <w:noProof/>
        <w:sz w:val="18"/>
        <w:szCs w:val="18"/>
      </w:rPr>
      <w:t>2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61892D" w14:textId="77777777" w:rsidR="00B7257E" w:rsidRDefault="00B7257E">
      <w:r>
        <w:separator/>
      </w:r>
    </w:p>
  </w:footnote>
  <w:footnote w:type="continuationSeparator" w:id="0">
    <w:p w14:paraId="30A22F7D" w14:textId="77777777" w:rsidR="00B7257E" w:rsidRDefault="00B72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C5597B" w:rsidRPr="00D95F5D" w:rsidRDefault="00C5597B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C5597B" w:rsidRPr="00EF1F02" w:rsidRDefault="00C5597B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5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E7D5DF8"/>
    <w:multiLevelType w:val="hybridMultilevel"/>
    <w:tmpl w:val="966C322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6" w15:restartNumberingAfterBreak="0">
    <w:nsid w:val="33186F89"/>
    <w:multiLevelType w:val="hybridMultilevel"/>
    <w:tmpl w:val="27D2ECE2"/>
    <w:lvl w:ilvl="0" w:tplc="5CE42A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2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3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28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7"/>
  </w:num>
  <w:num w:numId="2">
    <w:abstractNumId w:val="18"/>
  </w:num>
  <w:num w:numId="3">
    <w:abstractNumId w:val="21"/>
  </w:num>
  <w:num w:numId="4">
    <w:abstractNumId w:val="1"/>
  </w:num>
  <w:num w:numId="5">
    <w:abstractNumId w:val="0"/>
  </w:num>
  <w:num w:numId="6">
    <w:abstractNumId w:val="14"/>
  </w:num>
  <w:num w:numId="7">
    <w:abstractNumId w:val="24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3"/>
  </w:num>
  <w:num w:numId="10">
    <w:abstractNumId w:val="29"/>
  </w:num>
  <w:num w:numId="11">
    <w:abstractNumId w:val="11"/>
  </w:num>
  <w:num w:numId="12">
    <w:abstractNumId w:val="19"/>
  </w:num>
  <w:num w:numId="13">
    <w:abstractNumId w:val="23"/>
  </w:num>
  <w:num w:numId="14">
    <w:abstractNumId w:val="25"/>
  </w:num>
  <w:num w:numId="15">
    <w:abstractNumId w:val="12"/>
  </w:num>
  <w:num w:numId="16">
    <w:abstractNumId w:val="30"/>
  </w:num>
  <w:num w:numId="17">
    <w:abstractNumId w:val="26"/>
  </w:num>
  <w:num w:numId="18">
    <w:abstractNumId w:val="10"/>
  </w:num>
  <w:num w:numId="19">
    <w:abstractNumId w:val="13"/>
  </w:num>
  <w:num w:numId="20">
    <w:abstractNumId w:val="2"/>
  </w:num>
  <w:num w:numId="21">
    <w:abstractNumId w:val="17"/>
  </w:num>
  <w:num w:numId="22">
    <w:abstractNumId w:val="4"/>
  </w:num>
  <w:num w:numId="23">
    <w:abstractNumId w:val="28"/>
  </w:num>
  <w:num w:numId="24">
    <w:abstractNumId w:val="5"/>
  </w:num>
  <w:num w:numId="25">
    <w:abstractNumId w:val="15"/>
  </w:num>
  <w:num w:numId="26">
    <w:abstractNumId w:val="22"/>
  </w:num>
  <w:num w:numId="27">
    <w:abstractNumId w:val="20"/>
  </w:num>
  <w:num w:numId="28">
    <w:abstractNumId w:val="7"/>
  </w:num>
  <w:num w:numId="29">
    <w:abstractNumId w:val="9"/>
  </w:num>
  <w:num w:numId="30">
    <w:abstractNumId w:val="16"/>
  </w:num>
  <w:num w:numId="31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23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67F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4FB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CC0"/>
    <w:rsid w:val="00140D46"/>
    <w:rsid w:val="0014147F"/>
    <w:rsid w:val="00141C55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6C6"/>
    <w:rsid w:val="00145DD7"/>
    <w:rsid w:val="00146054"/>
    <w:rsid w:val="0014664B"/>
    <w:rsid w:val="00146EE7"/>
    <w:rsid w:val="00146F84"/>
    <w:rsid w:val="00147979"/>
    <w:rsid w:val="00147DA1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335"/>
    <w:rsid w:val="00163557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6A2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5E8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ACA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AAC"/>
    <w:rsid w:val="002261AA"/>
    <w:rsid w:val="00226D30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2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194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1F27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A7BEB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9E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0763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325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243"/>
    <w:rsid w:val="0043040A"/>
    <w:rsid w:val="0043142E"/>
    <w:rsid w:val="00431517"/>
    <w:rsid w:val="00431A1F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4BC3"/>
    <w:rsid w:val="00444D77"/>
    <w:rsid w:val="004450FA"/>
    <w:rsid w:val="00445A9D"/>
    <w:rsid w:val="004464C3"/>
    <w:rsid w:val="0044697B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125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D7B03"/>
    <w:rsid w:val="005E0873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80A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B92"/>
    <w:rsid w:val="006C3350"/>
    <w:rsid w:val="006C3647"/>
    <w:rsid w:val="006C36C2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5CC2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0FCD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77B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87F10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B1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975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36AC"/>
    <w:rsid w:val="00913CFF"/>
    <w:rsid w:val="00914FEC"/>
    <w:rsid w:val="009151DA"/>
    <w:rsid w:val="009163C2"/>
    <w:rsid w:val="0091655C"/>
    <w:rsid w:val="00916600"/>
    <w:rsid w:val="0091679F"/>
    <w:rsid w:val="00917A32"/>
    <w:rsid w:val="00917DF1"/>
    <w:rsid w:val="009206BD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9F8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9C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3845"/>
    <w:rsid w:val="00A242B6"/>
    <w:rsid w:val="00A24731"/>
    <w:rsid w:val="00A248F5"/>
    <w:rsid w:val="00A24B46"/>
    <w:rsid w:val="00A24E0D"/>
    <w:rsid w:val="00A254B1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86A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4EB4"/>
    <w:rsid w:val="00A754FE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7330"/>
    <w:rsid w:val="00B710E6"/>
    <w:rsid w:val="00B71244"/>
    <w:rsid w:val="00B71381"/>
    <w:rsid w:val="00B71AF7"/>
    <w:rsid w:val="00B7257E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C72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EE9"/>
    <w:rsid w:val="00C27110"/>
    <w:rsid w:val="00C275DC"/>
    <w:rsid w:val="00C278FE"/>
    <w:rsid w:val="00C30C18"/>
    <w:rsid w:val="00C30CD2"/>
    <w:rsid w:val="00C328BB"/>
    <w:rsid w:val="00C32B5E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97B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71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727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2D2"/>
    <w:rsid w:val="00D144E8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434"/>
    <w:rsid w:val="00D73A90"/>
    <w:rsid w:val="00D73AC6"/>
    <w:rsid w:val="00D73EF1"/>
    <w:rsid w:val="00D740F9"/>
    <w:rsid w:val="00D744BE"/>
    <w:rsid w:val="00D7474C"/>
    <w:rsid w:val="00D75A50"/>
    <w:rsid w:val="00D75CF3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82B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2A4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A67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27B2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A2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30D"/>
    <w:rsid w:val="00E746B6"/>
    <w:rsid w:val="00E74852"/>
    <w:rsid w:val="00E751C9"/>
    <w:rsid w:val="00E7574B"/>
    <w:rsid w:val="00E76CD0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FBD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706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E8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5F14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2BF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824"/>
    <w:rsid w:val="00FE4C74"/>
    <w:rsid w:val="00FE4CE9"/>
    <w:rsid w:val="00FE50F7"/>
    <w:rsid w:val="00FE57A2"/>
    <w:rsid w:val="00FE5D18"/>
    <w:rsid w:val="00FE5D45"/>
    <w:rsid w:val="00FE648C"/>
    <w:rsid w:val="00FE6793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0D01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EE6"/>
    <w:rsid w:val="00FF5124"/>
    <w:rsid w:val="00FF539B"/>
    <w:rsid w:val="00FF55CB"/>
    <w:rsid w:val="00FF68C4"/>
    <w:rsid w:val="00FF6FA9"/>
    <w:rsid w:val="00FF7105"/>
    <w:rsid w:val="00FF7A6F"/>
    <w:rsid w:val="00FF7B64"/>
    <w:rsid w:val="00FF7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014F6"/>
    <w:rsid w:val="00031FDE"/>
    <w:rsid w:val="00032116"/>
    <w:rsid w:val="00034ADF"/>
    <w:rsid w:val="00071B14"/>
    <w:rsid w:val="000A1C52"/>
    <w:rsid w:val="000F0DC0"/>
    <w:rsid w:val="00117360"/>
    <w:rsid w:val="00154D25"/>
    <w:rsid w:val="0016304D"/>
    <w:rsid w:val="001811B1"/>
    <w:rsid w:val="001832DC"/>
    <w:rsid w:val="001850F8"/>
    <w:rsid w:val="001A373B"/>
    <w:rsid w:val="001D0851"/>
    <w:rsid w:val="001D0F93"/>
    <w:rsid w:val="001E03E7"/>
    <w:rsid w:val="0020356E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512BA"/>
    <w:rsid w:val="005656E9"/>
    <w:rsid w:val="005814BD"/>
    <w:rsid w:val="0059384D"/>
    <w:rsid w:val="006117B0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6354"/>
    <w:rsid w:val="008A48AC"/>
    <w:rsid w:val="008B1AA6"/>
    <w:rsid w:val="008E2D44"/>
    <w:rsid w:val="008F0376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D231A"/>
    <w:rsid w:val="00B64846"/>
    <w:rsid w:val="00B659A8"/>
    <w:rsid w:val="00BB3075"/>
    <w:rsid w:val="00BC4987"/>
    <w:rsid w:val="00C40680"/>
    <w:rsid w:val="00CA030F"/>
    <w:rsid w:val="00CB5471"/>
    <w:rsid w:val="00D003C9"/>
    <w:rsid w:val="00D16973"/>
    <w:rsid w:val="00D211A9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990C92E5-6005-49D3-A458-A273AA018D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Шаблон.dotx</Template>
  <TotalTime>1297</TotalTime>
  <Pages>2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DAX-9787</vt:lpstr>
    </vt:vector>
  </TitlesOfParts>
  <Company>HP Inc.</Company>
  <LinksUpToDate>false</LinksUpToDate>
  <CharactersWithSpaces>903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DAX-9787</dc:title>
  <dc:creator>K.alyanykh</dc:creator>
  <cp:lastModifiedBy>AL</cp:lastModifiedBy>
  <cp:revision>4</cp:revision>
  <cp:lastPrinted>2010-02-27T12:52:00Z</cp:lastPrinted>
  <dcterms:created xsi:type="dcterms:W3CDTF">2025-04-15T14:18:00Z</dcterms:created>
  <dcterms:modified xsi:type="dcterms:W3CDTF">2025-04-17T08:21:00Z</dcterms:modified>
</cp:coreProperties>
</file>