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C4186" w14:textId="77777777" w:rsidR="000A0919" w:rsidRPr="00CA3376" w:rsidRDefault="00000000">
      <w:pPr>
        <w:pStyle w:val="aa"/>
        <w:jc w:val="center"/>
        <w:rPr>
          <w:lang w:val="ru-RU"/>
        </w:rPr>
      </w:pPr>
      <w:r w:rsidRPr="00CA3376">
        <w:rPr>
          <w:lang w:val="ru-RU"/>
        </w:rPr>
        <w:t xml:space="preserve">Детальные описания </w:t>
      </w:r>
      <w:r>
        <w:t>XPO</w:t>
      </w:r>
      <w:r w:rsidRPr="00CA3376">
        <w:rPr>
          <w:lang w:val="ru-RU"/>
        </w:rPr>
        <w:t xml:space="preserve">-доработок </w:t>
      </w:r>
      <w:r>
        <w:t>WMS</w:t>
      </w:r>
    </w:p>
    <w:p w14:paraId="2A0AA525" w14:textId="77777777" w:rsidR="000A0919" w:rsidRPr="00CA3376" w:rsidRDefault="00000000">
      <w:pPr>
        <w:pStyle w:val="1"/>
        <w:rPr>
          <w:lang w:val="ru-RU"/>
        </w:rPr>
      </w:pPr>
      <w:r w:rsidRPr="00CA3376">
        <w:rPr>
          <w:lang w:val="ru-RU"/>
        </w:rPr>
        <w:t xml:space="preserve">Детальные описания </w:t>
      </w:r>
      <w:r>
        <w:t>XPO</w:t>
      </w:r>
      <w:r w:rsidRPr="00CA3376">
        <w:rPr>
          <w:lang w:val="ru-RU"/>
        </w:rPr>
        <w:t xml:space="preserve">-доработок </w:t>
      </w:r>
      <w:r>
        <w:t>WMS</w:t>
      </w:r>
    </w:p>
    <w:p w14:paraId="756E52D5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>Источник</w:t>
      </w:r>
    </w:p>
    <w:p w14:paraId="246C9FC7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12 файлов .</w:t>
      </w:r>
      <w:proofErr w:type="spellStart"/>
      <w:r>
        <w:t>xpo</w:t>
      </w:r>
      <w:proofErr w:type="spellEnd"/>
      <w:r w:rsidRPr="00CA3376">
        <w:rPr>
          <w:lang w:val="ru-RU"/>
        </w:rPr>
        <w:t xml:space="preserve"> из </w:t>
      </w:r>
      <w:proofErr w:type="spellStart"/>
      <w:r>
        <w:t>SharedProject</w:t>
      </w:r>
      <w:proofErr w:type="spellEnd"/>
      <w:r w:rsidRPr="00CA3376">
        <w:rPr>
          <w:lang w:val="ru-RU"/>
        </w:rPr>
        <w:t xml:space="preserve"> </w:t>
      </w:r>
      <w:r>
        <w:t>ALK</w:t>
      </w:r>
      <w:r w:rsidRPr="00CA3376">
        <w:rPr>
          <w:lang w:val="ru-RU"/>
        </w:rPr>
        <w:t>_</w:t>
      </w:r>
      <w:r>
        <w:t>WMS</w:t>
      </w:r>
    </w:p>
    <w:p w14:paraId="3A5EC1AE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>Содержание</w:t>
      </w:r>
    </w:p>
    <w:p w14:paraId="603904A7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1. [Обзор всех доработок](#1-обзор-всех-доработок)</w:t>
      </w:r>
    </w:p>
    <w:p w14:paraId="06746FB6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2. [</w:t>
      </w:r>
      <w:r>
        <w:t>DAX</w:t>
      </w:r>
      <w:r w:rsidRPr="00CA3376">
        <w:rPr>
          <w:lang w:val="ru-RU"/>
        </w:rPr>
        <w:t>-008712 — Проверка КМ по ТГ](#2-</w:t>
      </w:r>
      <w:proofErr w:type="spellStart"/>
      <w:r>
        <w:t>dax</w:t>
      </w:r>
      <w:proofErr w:type="spellEnd"/>
      <w:r w:rsidRPr="00CA3376">
        <w:rPr>
          <w:lang w:val="ru-RU"/>
        </w:rPr>
        <w:t>-008712)</w:t>
      </w:r>
    </w:p>
    <w:p w14:paraId="3BEE41F4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3. [</w:t>
      </w:r>
      <w:r>
        <w:t>DAX</w:t>
      </w:r>
      <w:r w:rsidRPr="00CA3376">
        <w:rPr>
          <w:lang w:val="ru-RU"/>
        </w:rPr>
        <w:t>-009146 — Отгрузка без сканирования КМ](#3-</w:t>
      </w:r>
      <w:proofErr w:type="spellStart"/>
      <w:r>
        <w:t>dax</w:t>
      </w:r>
      <w:proofErr w:type="spellEnd"/>
      <w:r w:rsidRPr="00CA3376">
        <w:rPr>
          <w:lang w:val="ru-RU"/>
        </w:rPr>
        <w:t>-009146)</w:t>
      </w:r>
    </w:p>
    <w:p w14:paraId="3E650741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4. [</w:t>
      </w:r>
      <w:r>
        <w:t>DAX</w:t>
      </w:r>
      <w:r w:rsidRPr="00CA3376">
        <w:rPr>
          <w:lang w:val="ru-RU"/>
        </w:rPr>
        <w:t>-009612 — Обязательное сканирование КМ Антисептиков](#4-</w:t>
      </w:r>
      <w:proofErr w:type="spellStart"/>
      <w:r>
        <w:t>dax</w:t>
      </w:r>
      <w:proofErr w:type="spellEnd"/>
      <w:r w:rsidRPr="00CA3376">
        <w:rPr>
          <w:lang w:val="ru-RU"/>
        </w:rPr>
        <w:t>-009612)</w:t>
      </w:r>
    </w:p>
    <w:p w14:paraId="44D42BBE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5. [</w:t>
      </w:r>
      <w:r>
        <w:t>DAX</w:t>
      </w:r>
      <w:r w:rsidRPr="00CA3376">
        <w:rPr>
          <w:lang w:val="ru-RU"/>
        </w:rPr>
        <w:t xml:space="preserve">-009806 — Проверка КМ </w:t>
      </w:r>
      <w:proofErr w:type="spellStart"/>
      <w:r w:rsidRPr="00CA3376">
        <w:rPr>
          <w:lang w:val="ru-RU"/>
        </w:rPr>
        <w:t>ЛегПром</w:t>
      </w:r>
      <w:proofErr w:type="spellEnd"/>
      <w:r w:rsidRPr="00CA3376">
        <w:rPr>
          <w:lang w:val="ru-RU"/>
        </w:rPr>
        <w:t>](#5-</w:t>
      </w:r>
      <w:proofErr w:type="spellStart"/>
      <w:r>
        <w:t>dax</w:t>
      </w:r>
      <w:proofErr w:type="spellEnd"/>
      <w:r w:rsidRPr="00CA3376">
        <w:rPr>
          <w:lang w:val="ru-RU"/>
        </w:rPr>
        <w:t>-009806)</w:t>
      </w:r>
    </w:p>
    <w:p w14:paraId="1A9EFDC7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6. [</w:t>
      </w:r>
      <w:r>
        <w:t>DAX</w:t>
      </w:r>
      <w:r w:rsidRPr="00CA3376">
        <w:rPr>
          <w:lang w:val="ru-RU"/>
        </w:rPr>
        <w:t xml:space="preserve">-009807 — Поставки </w:t>
      </w:r>
      <w:r>
        <w:t>MP</w:t>
      </w:r>
      <w:r w:rsidRPr="00CA3376">
        <w:rPr>
          <w:lang w:val="ru-RU"/>
        </w:rPr>
        <w:t xml:space="preserve"> маркированной продукции](#6-</w:t>
      </w:r>
      <w:proofErr w:type="spellStart"/>
      <w:r>
        <w:t>dax</w:t>
      </w:r>
      <w:proofErr w:type="spellEnd"/>
      <w:r w:rsidRPr="00CA3376">
        <w:rPr>
          <w:lang w:val="ru-RU"/>
        </w:rPr>
        <w:t>-009807)</w:t>
      </w:r>
    </w:p>
    <w:p w14:paraId="607A8864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7. [</w:t>
      </w:r>
      <w:r>
        <w:t>DAX</w:t>
      </w:r>
      <w:r w:rsidRPr="00CA3376">
        <w:rPr>
          <w:lang w:val="ru-RU"/>
        </w:rPr>
        <w:t>-010310 — Уменьшение 100% контроля ОСУ/</w:t>
      </w:r>
      <w:r>
        <w:t>SSCC</w:t>
      </w:r>
      <w:r w:rsidRPr="00CA3376">
        <w:rPr>
          <w:lang w:val="ru-RU"/>
        </w:rPr>
        <w:t>/КМ](#7-</w:t>
      </w:r>
      <w:proofErr w:type="spellStart"/>
      <w:r>
        <w:t>dax</w:t>
      </w:r>
      <w:proofErr w:type="spellEnd"/>
      <w:r w:rsidRPr="00CA3376">
        <w:rPr>
          <w:lang w:val="ru-RU"/>
        </w:rPr>
        <w:t>-010310)</w:t>
      </w:r>
    </w:p>
    <w:p w14:paraId="57CF6102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8. [</w:t>
      </w:r>
      <w:r>
        <w:t>DAX</w:t>
      </w:r>
      <w:r w:rsidRPr="00CA3376">
        <w:rPr>
          <w:lang w:val="ru-RU"/>
        </w:rPr>
        <w:t>-010310-</w:t>
      </w:r>
      <w:r>
        <w:t>fix</w:t>
      </w:r>
      <w:r w:rsidRPr="00CA3376">
        <w:rPr>
          <w:lang w:val="ru-RU"/>
        </w:rPr>
        <w:t xml:space="preserve"> — </w:t>
      </w:r>
      <w:proofErr w:type="spellStart"/>
      <w:r w:rsidRPr="00CA3376">
        <w:rPr>
          <w:lang w:val="ru-RU"/>
        </w:rPr>
        <w:t>Регистрозависимость</w:t>
      </w:r>
      <w:proofErr w:type="spellEnd"/>
      <w:r w:rsidRPr="00CA3376">
        <w:rPr>
          <w:lang w:val="ru-RU"/>
        </w:rPr>
        <w:t xml:space="preserve"> КМ](#8-</w:t>
      </w:r>
      <w:proofErr w:type="spellStart"/>
      <w:r>
        <w:t>dax</w:t>
      </w:r>
      <w:proofErr w:type="spellEnd"/>
      <w:r w:rsidRPr="00CA3376">
        <w:rPr>
          <w:lang w:val="ru-RU"/>
        </w:rPr>
        <w:t>-010310-</w:t>
      </w:r>
      <w:r>
        <w:t>fix</w:t>
      </w:r>
      <w:r w:rsidRPr="00CA3376">
        <w:rPr>
          <w:lang w:val="ru-RU"/>
        </w:rPr>
        <w:t>)</w:t>
      </w:r>
    </w:p>
    <w:p w14:paraId="49C96D28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9. [</w:t>
      </w:r>
      <w:r>
        <w:t>DAX</w:t>
      </w:r>
      <w:r w:rsidRPr="00CA3376">
        <w:rPr>
          <w:lang w:val="ru-RU"/>
        </w:rPr>
        <w:t>-010595 — Обработка некорректных КМ](#9-</w:t>
      </w:r>
      <w:proofErr w:type="spellStart"/>
      <w:r>
        <w:t>dax</w:t>
      </w:r>
      <w:proofErr w:type="spellEnd"/>
      <w:r w:rsidRPr="00CA3376">
        <w:rPr>
          <w:lang w:val="ru-RU"/>
        </w:rPr>
        <w:t>-010595)</w:t>
      </w:r>
    </w:p>
    <w:p w14:paraId="4F6D72CB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10. [</w:t>
      </w:r>
      <w:r>
        <w:t>DAX</w:t>
      </w:r>
      <w:r w:rsidRPr="00CA3376">
        <w:rPr>
          <w:lang w:val="ru-RU"/>
        </w:rPr>
        <w:t>-011002 — Проверка статуса КМ](#10-</w:t>
      </w:r>
      <w:proofErr w:type="spellStart"/>
      <w:r>
        <w:t>dax</w:t>
      </w:r>
      <w:proofErr w:type="spellEnd"/>
      <w:r w:rsidRPr="00CA3376">
        <w:rPr>
          <w:lang w:val="ru-RU"/>
        </w:rPr>
        <w:t>-011002)</w:t>
      </w:r>
    </w:p>
    <w:p w14:paraId="34D9B8BA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11. [</w:t>
      </w:r>
      <w:r>
        <w:t>DAX</w:t>
      </w:r>
      <w:r w:rsidRPr="00CA3376">
        <w:rPr>
          <w:lang w:val="ru-RU"/>
        </w:rPr>
        <w:t>-011157 — Проверка КМ в Агрегации](#11-</w:t>
      </w:r>
      <w:proofErr w:type="spellStart"/>
      <w:r>
        <w:t>dax</w:t>
      </w:r>
      <w:proofErr w:type="spellEnd"/>
      <w:r w:rsidRPr="00CA3376">
        <w:rPr>
          <w:lang w:val="ru-RU"/>
        </w:rPr>
        <w:t>-011157)</w:t>
      </w:r>
    </w:p>
    <w:p w14:paraId="1F908F63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12. [</w:t>
      </w:r>
      <w:r>
        <w:t>DAX</w:t>
      </w:r>
      <w:r w:rsidRPr="00CA3376">
        <w:rPr>
          <w:lang w:val="ru-RU"/>
        </w:rPr>
        <w:t xml:space="preserve">-011437 — КМ с конкуренцией </w:t>
      </w:r>
      <w:r>
        <w:t>MP</w:t>
      </w:r>
      <w:r w:rsidRPr="00CA3376">
        <w:rPr>
          <w:lang w:val="ru-RU"/>
        </w:rPr>
        <w:t>](#12-</w:t>
      </w:r>
      <w:proofErr w:type="spellStart"/>
      <w:r>
        <w:t>dax</w:t>
      </w:r>
      <w:proofErr w:type="spellEnd"/>
      <w:r w:rsidRPr="00CA3376">
        <w:rPr>
          <w:lang w:val="ru-RU"/>
        </w:rPr>
        <w:t>-011437)</w:t>
      </w:r>
    </w:p>
    <w:p w14:paraId="07D99E50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13. [</w:t>
      </w:r>
      <w:r>
        <w:t>DAX</w:t>
      </w:r>
      <w:r w:rsidRPr="00CA3376">
        <w:rPr>
          <w:lang w:val="ru-RU"/>
        </w:rPr>
        <w:t>-012371 — Ошибки ОСУ с проблемными КМ](#13-</w:t>
      </w:r>
      <w:proofErr w:type="spellStart"/>
      <w:r>
        <w:t>dax</w:t>
      </w:r>
      <w:proofErr w:type="spellEnd"/>
      <w:r w:rsidRPr="00CA3376">
        <w:rPr>
          <w:lang w:val="ru-RU"/>
        </w:rPr>
        <w:t>-012371)</w:t>
      </w:r>
    </w:p>
    <w:p w14:paraId="429B1244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14. [Матрица зависимостей между доработками](#14-матрица-зависимостей)</w:t>
      </w:r>
    </w:p>
    <w:p w14:paraId="5218A52D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15. [Влияние на бизнес-процессы](#15-влияние-на-бизнес-процессы)</w:t>
      </w:r>
    </w:p>
    <w:p w14:paraId="16858D76" w14:textId="77777777" w:rsidR="000A0919" w:rsidRDefault="00000000">
      <w:pPr>
        <w:pStyle w:val="21"/>
      </w:pPr>
      <w:r>
        <w:t>1. Обзор всех доработок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1"/>
        <w:gridCol w:w="970"/>
        <w:gridCol w:w="1860"/>
        <w:gridCol w:w="863"/>
        <w:gridCol w:w="1135"/>
        <w:gridCol w:w="3377"/>
      </w:tblGrid>
      <w:tr w:rsidR="000A0919" w14:paraId="6A040F29" w14:textId="77777777">
        <w:trPr>
          <w:jc w:val="center"/>
        </w:trPr>
        <w:tc>
          <w:tcPr>
            <w:tcW w:w="1440" w:type="dxa"/>
            <w:shd w:val="clear" w:color="auto" w:fill="1F3A5F"/>
          </w:tcPr>
          <w:p w14:paraId="1C90A0BE" w14:textId="77777777" w:rsidR="000A091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40" w:type="dxa"/>
            <w:shd w:val="clear" w:color="auto" w:fill="1F3A5F"/>
          </w:tcPr>
          <w:p w14:paraId="73734754" w14:textId="77777777" w:rsidR="000A0919" w:rsidRDefault="00000000">
            <w:r>
              <w:rPr>
                <w:b/>
                <w:color w:val="FFFFFF"/>
                <w:sz w:val="18"/>
              </w:rPr>
              <w:t>DAX</w:t>
            </w:r>
          </w:p>
        </w:tc>
        <w:tc>
          <w:tcPr>
            <w:tcW w:w="1440" w:type="dxa"/>
            <w:shd w:val="clear" w:color="auto" w:fill="1F3A5F"/>
          </w:tcPr>
          <w:p w14:paraId="28844519" w14:textId="77777777" w:rsidR="000A0919" w:rsidRDefault="00000000"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w="1440" w:type="dxa"/>
            <w:shd w:val="clear" w:color="auto" w:fill="1F3A5F"/>
          </w:tcPr>
          <w:p w14:paraId="755B92FD" w14:textId="77777777" w:rsidR="000A0919" w:rsidRDefault="00000000">
            <w:r>
              <w:rPr>
                <w:b/>
                <w:color w:val="FFFFFF"/>
                <w:sz w:val="18"/>
              </w:rPr>
              <w:t>Автор</w:t>
            </w:r>
          </w:p>
        </w:tc>
        <w:tc>
          <w:tcPr>
            <w:tcW w:w="1440" w:type="dxa"/>
            <w:shd w:val="clear" w:color="auto" w:fill="1F3A5F"/>
          </w:tcPr>
          <w:p w14:paraId="5522FBFB" w14:textId="77777777" w:rsidR="000A0919" w:rsidRDefault="00000000">
            <w:r>
              <w:rPr>
                <w:b/>
                <w:color w:val="FFFFFF"/>
                <w:sz w:val="18"/>
              </w:rPr>
              <w:t>Дата</w:t>
            </w:r>
          </w:p>
        </w:tc>
        <w:tc>
          <w:tcPr>
            <w:tcW w:w="1440" w:type="dxa"/>
            <w:shd w:val="clear" w:color="auto" w:fill="1F3A5F"/>
          </w:tcPr>
          <w:p w14:paraId="3A29A0A1" w14:textId="77777777" w:rsidR="000A0919" w:rsidRDefault="00000000">
            <w:r>
              <w:rPr>
                <w:b/>
                <w:color w:val="FFFFFF"/>
                <w:sz w:val="18"/>
              </w:rPr>
              <w:t>Тип изменений</w:t>
            </w:r>
          </w:p>
        </w:tc>
      </w:tr>
      <w:tr w:rsidR="000A0919" w14:paraId="3E469CC1" w14:textId="77777777">
        <w:trPr>
          <w:jc w:val="center"/>
        </w:trPr>
        <w:tc>
          <w:tcPr>
            <w:tcW w:w="1440" w:type="dxa"/>
          </w:tcPr>
          <w:p w14:paraId="38C68D75" w14:textId="77777777" w:rsidR="000A0919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342D9B1F" w14:textId="77777777" w:rsidR="000A0919" w:rsidRDefault="00000000">
            <w:r>
              <w:rPr>
                <w:sz w:val="18"/>
              </w:rPr>
              <w:t>DAX-008712</w:t>
            </w:r>
          </w:p>
        </w:tc>
        <w:tc>
          <w:tcPr>
            <w:tcW w:w="1440" w:type="dxa"/>
          </w:tcPr>
          <w:p w14:paraId="54A4B107" w14:textId="77777777" w:rsidR="000A0919" w:rsidRDefault="00000000">
            <w:r>
              <w:rPr>
                <w:sz w:val="18"/>
              </w:rPr>
              <w:t>Проверка КМ по ТГ</w:t>
            </w:r>
          </w:p>
        </w:tc>
        <w:tc>
          <w:tcPr>
            <w:tcW w:w="1440" w:type="dxa"/>
          </w:tcPr>
          <w:p w14:paraId="4D283F4C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</w:tcPr>
          <w:p w14:paraId="1C1113B7" w14:textId="77777777" w:rsidR="000A0919" w:rsidRDefault="00000000">
            <w:r>
              <w:rPr>
                <w:sz w:val="18"/>
              </w:rPr>
              <w:t>12.09.2024</w:t>
            </w:r>
          </w:p>
        </w:tc>
        <w:tc>
          <w:tcPr>
            <w:tcW w:w="1440" w:type="dxa"/>
          </w:tcPr>
          <w:p w14:paraId="562E036F" w14:textId="77777777" w:rsidR="000A0919" w:rsidRDefault="00000000">
            <w:r>
              <w:rPr>
                <w:sz w:val="18"/>
              </w:rPr>
              <w:t>Класс: `LFL_ItemMarkingCodeHelper`, `LFL_MarkingCodeAggregationSSCC2`</w:t>
            </w:r>
          </w:p>
        </w:tc>
      </w:tr>
      <w:tr w:rsidR="000A0919" w14:paraId="13FAAC03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35F87360" w14:textId="77777777" w:rsidR="000A0919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  <w:shd w:val="clear" w:color="auto" w:fill="F2F2F2"/>
          </w:tcPr>
          <w:p w14:paraId="176F0CDC" w14:textId="77777777" w:rsidR="000A0919" w:rsidRDefault="00000000">
            <w:r>
              <w:rPr>
                <w:sz w:val="18"/>
              </w:rPr>
              <w:t>DAX-009146</w:t>
            </w:r>
          </w:p>
        </w:tc>
        <w:tc>
          <w:tcPr>
            <w:tcW w:w="1440" w:type="dxa"/>
            <w:shd w:val="clear" w:color="auto" w:fill="F2F2F2"/>
          </w:tcPr>
          <w:p w14:paraId="1A4D0561" w14:textId="77777777" w:rsidR="000A0919" w:rsidRDefault="00000000">
            <w:r>
              <w:rPr>
                <w:sz w:val="18"/>
              </w:rPr>
              <w:t>Отгрузка без сканирования КМ</w:t>
            </w:r>
          </w:p>
        </w:tc>
        <w:tc>
          <w:tcPr>
            <w:tcW w:w="1440" w:type="dxa"/>
            <w:shd w:val="clear" w:color="auto" w:fill="F2F2F2"/>
          </w:tcPr>
          <w:p w14:paraId="17D40939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  <w:shd w:val="clear" w:color="auto" w:fill="F2F2F2"/>
          </w:tcPr>
          <w:p w14:paraId="3C727EEA" w14:textId="77777777" w:rsidR="000A0919" w:rsidRDefault="00000000">
            <w:r>
              <w:rPr>
                <w:sz w:val="18"/>
              </w:rPr>
              <w:t>26.12.2024</w:t>
            </w:r>
          </w:p>
        </w:tc>
        <w:tc>
          <w:tcPr>
            <w:tcW w:w="1440" w:type="dxa"/>
            <w:shd w:val="clear" w:color="auto" w:fill="F2F2F2"/>
          </w:tcPr>
          <w:p w14:paraId="0F7B9B1F" w14:textId="77777777" w:rsidR="000A0919" w:rsidRDefault="00000000">
            <w:r>
              <w:rPr>
                <w:sz w:val="18"/>
              </w:rPr>
              <w:t>Таблица: `WMSPickingRoute` (поля)</w:t>
            </w:r>
          </w:p>
        </w:tc>
      </w:tr>
      <w:tr w:rsidR="000A0919" w14:paraId="348D13BB" w14:textId="77777777">
        <w:trPr>
          <w:jc w:val="center"/>
        </w:trPr>
        <w:tc>
          <w:tcPr>
            <w:tcW w:w="1440" w:type="dxa"/>
          </w:tcPr>
          <w:p w14:paraId="12A5A7F7" w14:textId="77777777" w:rsidR="000A0919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78295D08" w14:textId="77777777" w:rsidR="000A0919" w:rsidRDefault="00000000">
            <w:r>
              <w:rPr>
                <w:sz w:val="18"/>
              </w:rPr>
              <w:t>DAX-009612</w:t>
            </w:r>
          </w:p>
        </w:tc>
        <w:tc>
          <w:tcPr>
            <w:tcW w:w="1440" w:type="dxa"/>
          </w:tcPr>
          <w:p w14:paraId="65E305D9" w14:textId="77777777" w:rsidR="000A0919" w:rsidRDefault="00000000">
            <w:r>
              <w:rPr>
                <w:sz w:val="18"/>
              </w:rPr>
              <w:t>Обязательное сканирование КМ Антисептиков</w:t>
            </w:r>
          </w:p>
        </w:tc>
        <w:tc>
          <w:tcPr>
            <w:tcW w:w="1440" w:type="dxa"/>
          </w:tcPr>
          <w:p w14:paraId="51643F1B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</w:tcPr>
          <w:p w14:paraId="0DD5D085" w14:textId="77777777" w:rsidR="000A0919" w:rsidRDefault="00000000">
            <w:r>
              <w:rPr>
                <w:sz w:val="18"/>
              </w:rPr>
              <w:t>14.02.2025</w:t>
            </w:r>
          </w:p>
        </w:tc>
        <w:tc>
          <w:tcPr>
            <w:tcW w:w="1440" w:type="dxa"/>
          </w:tcPr>
          <w:p w14:paraId="5EAD2C65" w14:textId="77777777" w:rsidR="000A0919" w:rsidRDefault="00000000">
            <w:r>
              <w:rPr>
                <w:sz w:val="18"/>
              </w:rPr>
              <w:t>Таблица: `MPProductGroup` (поле `ALK_ScanMC`), класс: `LFL_PackTaskSCSZoneWizard`</w:t>
            </w:r>
          </w:p>
        </w:tc>
      </w:tr>
      <w:tr w:rsidR="000A0919" w14:paraId="256CBBA7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233ABC23" w14:textId="77777777" w:rsidR="000A0919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  <w:shd w:val="clear" w:color="auto" w:fill="F2F2F2"/>
          </w:tcPr>
          <w:p w14:paraId="1F503DF8" w14:textId="77777777" w:rsidR="000A0919" w:rsidRDefault="00000000">
            <w:r>
              <w:rPr>
                <w:sz w:val="18"/>
              </w:rPr>
              <w:t>DAX-009806</w:t>
            </w:r>
          </w:p>
        </w:tc>
        <w:tc>
          <w:tcPr>
            <w:tcW w:w="1440" w:type="dxa"/>
            <w:shd w:val="clear" w:color="auto" w:fill="F2F2F2"/>
          </w:tcPr>
          <w:p w14:paraId="64660FDC" w14:textId="77777777" w:rsidR="000A0919" w:rsidRDefault="00000000">
            <w:r>
              <w:rPr>
                <w:sz w:val="18"/>
              </w:rPr>
              <w:t>Проверка КМ ЛегПром</w:t>
            </w:r>
          </w:p>
        </w:tc>
        <w:tc>
          <w:tcPr>
            <w:tcW w:w="1440" w:type="dxa"/>
            <w:shd w:val="clear" w:color="auto" w:fill="F2F2F2"/>
          </w:tcPr>
          <w:p w14:paraId="3A7B50AD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  <w:shd w:val="clear" w:color="auto" w:fill="F2F2F2"/>
          </w:tcPr>
          <w:p w14:paraId="27D2C9F3" w14:textId="77777777" w:rsidR="000A0919" w:rsidRDefault="00000000">
            <w:r>
              <w:rPr>
                <w:sz w:val="18"/>
              </w:rPr>
              <w:t>01.04.2025</w:t>
            </w:r>
          </w:p>
        </w:tc>
        <w:tc>
          <w:tcPr>
            <w:tcW w:w="1440" w:type="dxa"/>
            <w:shd w:val="clear" w:color="auto" w:fill="F2F2F2"/>
          </w:tcPr>
          <w:p w14:paraId="5C9A4598" w14:textId="77777777" w:rsidR="000A0919" w:rsidRDefault="00000000">
            <w:r>
              <w:rPr>
                <w:sz w:val="18"/>
              </w:rPr>
              <w:t>Таблицы: `MPProductGroupFEACCMarkDates` (поле `EnableWithoutMC`), классы: `ALK_FEACCMarkDatesBatch`</w:t>
            </w:r>
          </w:p>
        </w:tc>
      </w:tr>
      <w:tr w:rsidR="000A0919" w14:paraId="6D299F88" w14:textId="77777777">
        <w:trPr>
          <w:jc w:val="center"/>
        </w:trPr>
        <w:tc>
          <w:tcPr>
            <w:tcW w:w="1440" w:type="dxa"/>
          </w:tcPr>
          <w:p w14:paraId="5767AA91" w14:textId="77777777" w:rsidR="000A0919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3F075FA8" w14:textId="77777777" w:rsidR="000A0919" w:rsidRDefault="00000000">
            <w:r>
              <w:rPr>
                <w:sz w:val="18"/>
              </w:rPr>
              <w:t>DAX-</w:t>
            </w:r>
            <w:r>
              <w:rPr>
                <w:sz w:val="18"/>
              </w:rPr>
              <w:lastRenderedPageBreak/>
              <w:t>009807</w:t>
            </w:r>
          </w:p>
        </w:tc>
        <w:tc>
          <w:tcPr>
            <w:tcW w:w="1440" w:type="dxa"/>
          </w:tcPr>
          <w:p w14:paraId="18ED87DA" w14:textId="77777777" w:rsidR="000A0919" w:rsidRDefault="00000000">
            <w:r>
              <w:rPr>
                <w:sz w:val="18"/>
              </w:rPr>
              <w:lastRenderedPageBreak/>
              <w:t xml:space="preserve">Поставки MP </w:t>
            </w:r>
            <w:r>
              <w:rPr>
                <w:sz w:val="18"/>
              </w:rPr>
              <w:lastRenderedPageBreak/>
              <w:t>маркированной продукции</w:t>
            </w:r>
          </w:p>
        </w:tc>
        <w:tc>
          <w:tcPr>
            <w:tcW w:w="1440" w:type="dxa"/>
          </w:tcPr>
          <w:p w14:paraId="6B81652C" w14:textId="77777777" w:rsidR="000A0919" w:rsidRDefault="00000000">
            <w:r>
              <w:rPr>
                <w:sz w:val="18"/>
              </w:rPr>
              <w:lastRenderedPageBreak/>
              <w:t>GREG</w:t>
            </w:r>
          </w:p>
        </w:tc>
        <w:tc>
          <w:tcPr>
            <w:tcW w:w="1440" w:type="dxa"/>
          </w:tcPr>
          <w:p w14:paraId="5E1344EA" w14:textId="77777777" w:rsidR="000A0919" w:rsidRDefault="00000000">
            <w:r>
              <w:rPr>
                <w:sz w:val="18"/>
              </w:rPr>
              <w:t>07.05.2025</w:t>
            </w:r>
          </w:p>
        </w:tc>
        <w:tc>
          <w:tcPr>
            <w:tcW w:w="1440" w:type="dxa"/>
          </w:tcPr>
          <w:p w14:paraId="2447AFA2" w14:textId="77777777" w:rsidR="000A0919" w:rsidRDefault="00000000">
            <w:r>
              <w:rPr>
                <w:sz w:val="18"/>
              </w:rPr>
              <w:t xml:space="preserve">Таблица: `LFL_RequestTable` (поле </w:t>
            </w:r>
            <w:r>
              <w:rPr>
                <w:sz w:val="18"/>
              </w:rPr>
              <w:lastRenderedPageBreak/>
              <w:t>`IsMarkingCodeSign`), классы: `LFL_ApproveRequest`, `LFL_ImportRequest`</w:t>
            </w:r>
          </w:p>
        </w:tc>
      </w:tr>
      <w:tr w:rsidR="000A0919" w14:paraId="3F70A9FB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70DA21C2" w14:textId="77777777" w:rsidR="000A0919" w:rsidRDefault="00000000">
            <w:r>
              <w:rPr>
                <w:sz w:val="18"/>
              </w:rPr>
              <w:lastRenderedPageBreak/>
              <w:t>6</w:t>
            </w:r>
          </w:p>
        </w:tc>
        <w:tc>
          <w:tcPr>
            <w:tcW w:w="1440" w:type="dxa"/>
            <w:shd w:val="clear" w:color="auto" w:fill="F2F2F2"/>
          </w:tcPr>
          <w:p w14:paraId="7B4E0B54" w14:textId="77777777" w:rsidR="000A0919" w:rsidRDefault="00000000">
            <w:r>
              <w:rPr>
                <w:sz w:val="18"/>
              </w:rPr>
              <w:t>DAX-010310</w:t>
            </w:r>
          </w:p>
        </w:tc>
        <w:tc>
          <w:tcPr>
            <w:tcW w:w="1440" w:type="dxa"/>
            <w:shd w:val="clear" w:color="auto" w:fill="F2F2F2"/>
          </w:tcPr>
          <w:p w14:paraId="7C159F75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Уменьшение 100% контроля ОСУ/</w:t>
            </w:r>
            <w:r>
              <w:rPr>
                <w:sz w:val="18"/>
              </w:rPr>
              <w:t>SSCC</w:t>
            </w:r>
            <w:r w:rsidRPr="00CA3376">
              <w:rPr>
                <w:sz w:val="18"/>
                <w:lang w:val="ru-RU"/>
              </w:rPr>
              <w:t>/КМ</w:t>
            </w:r>
          </w:p>
        </w:tc>
        <w:tc>
          <w:tcPr>
            <w:tcW w:w="1440" w:type="dxa"/>
            <w:shd w:val="clear" w:color="auto" w:fill="F2F2F2"/>
          </w:tcPr>
          <w:p w14:paraId="649334C7" w14:textId="77777777" w:rsidR="000A0919" w:rsidRDefault="00000000">
            <w:r>
              <w:rPr>
                <w:sz w:val="18"/>
              </w:rPr>
              <w:t>jane</w:t>
            </w:r>
          </w:p>
        </w:tc>
        <w:tc>
          <w:tcPr>
            <w:tcW w:w="1440" w:type="dxa"/>
            <w:shd w:val="clear" w:color="auto" w:fill="F2F2F2"/>
          </w:tcPr>
          <w:p w14:paraId="7E5C9812" w14:textId="77777777" w:rsidR="000A0919" w:rsidRDefault="00000000">
            <w:r>
              <w:rPr>
                <w:sz w:val="18"/>
              </w:rPr>
              <w:t>10.06.2025</w:t>
            </w:r>
          </w:p>
        </w:tc>
        <w:tc>
          <w:tcPr>
            <w:tcW w:w="1440" w:type="dxa"/>
            <w:shd w:val="clear" w:color="auto" w:fill="F2F2F2"/>
          </w:tcPr>
          <w:p w14:paraId="4142EC51" w14:textId="77777777" w:rsidR="000A0919" w:rsidRDefault="00000000">
            <w:r>
              <w:rPr>
                <w:sz w:val="18"/>
              </w:rPr>
              <w:t>Таблица: `WMS_JournalWarehouseOperationTable` (методы: `lfl_setIMOperations`, `lfl_initOperationQty`)</w:t>
            </w:r>
          </w:p>
        </w:tc>
      </w:tr>
      <w:tr w:rsidR="000A0919" w14:paraId="0CDD8FAD" w14:textId="77777777">
        <w:trPr>
          <w:jc w:val="center"/>
        </w:trPr>
        <w:tc>
          <w:tcPr>
            <w:tcW w:w="1440" w:type="dxa"/>
          </w:tcPr>
          <w:p w14:paraId="6035D1C1" w14:textId="77777777" w:rsidR="000A0919" w:rsidRDefault="00000000"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0BBCD593" w14:textId="77777777" w:rsidR="000A0919" w:rsidRDefault="00000000">
            <w:r>
              <w:rPr>
                <w:sz w:val="18"/>
              </w:rPr>
              <w:t>DAX-010310-fix</w:t>
            </w:r>
          </w:p>
        </w:tc>
        <w:tc>
          <w:tcPr>
            <w:tcW w:w="1440" w:type="dxa"/>
          </w:tcPr>
          <w:p w14:paraId="665A1090" w14:textId="77777777" w:rsidR="000A0919" w:rsidRDefault="00000000">
            <w:r>
              <w:rPr>
                <w:sz w:val="18"/>
              </w:rPr>
              <w:t>Регистрозависимость КМ</w:t>
            </w:r>
          </w:p>
        </w:tc>
        <w:tc>
          <w:tcPr>
            <w:tcW w:w="1440" w:type="dxa"/>
          </w:tcPr>
          <w:p w14:paraId="283A4BF1" w14:textId="77777777" w:rsidR="000A0919" w:rsidRDefault="00000000">
            <w:r>
              <w:rPr>
                <w:sz w:val="18"/>
              </w:rPr>
              <w:t>jane</w:t>
            </w:r>
          </w:p>
        </w:tc>
        <w:tc>
          <w:tcPr>
            <w:tcW w:w="1440" w:type="dxa"/>
          </w:tcPr>
          <w:p w14:paraId="5F80180B" w14:textId="77777777" w:rsidR="000A0919" w:rsidRDefault="00000000">
            <w:r>
              <w:rPr>
                <w:sz w:val="18"/>
              </w:rPr>
              <w:t>10.06.2025</w:t>
            </w:r>
          </w:p>
        </w:tc>
        <w:tc>
          <w:tcPr>
            <w:tcW w:w="1440" w:type="dxa"/>
          </w:tcPr>
          <w:p w14:paraId="50274060" w14:textId="77777777" w:rsidR="000A0919" w:rsidRDefault="00000000">
            <w:r>
              <w:rPr>
                <w:sz w:val="18"/>
              </w:rPr>
              <w:t>Таблица: `LFL_PickingLineBufferMarking` (поле `MD5Hash`), форма: `WMS_WMSAdvancedParameters`</w:t>
            </w:r>
          </w:p>
        </w:tc>
      </w:tr>
      <w:tr w:rsidR="000A0919" w14:paraId="1A95C6F7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2ADD896F" w14:textId="77777777" w:rsidR="000A0919" w:rsidRDefault="00000000"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F2F2F2"/>
          </w:tcPr>
          <w:p w14:paraId="0FEE39E6" w14:textId="77777777" w:rsidR="000A0919" w:rsidRDefault="00000000">
            <w:r>
              <w:rPr>
                <w:sz w:val="18"/>
              </w:rPr>
              <w:t>DAX-010595</w:t>
            </w:r>
          </w:p>
        </w:tc>
        <w:tc>
          <w:tcPr>
            <w:tcW w:w="1440" w:type="dxa"/>
            <w:shd w:val="clear" w:color="auto" w:fill="F2F2F2"/>
          </w:tcPr>
          <w:p w14:paraId="412FE679" w14:textId="77777777" w:rsidR="000A0919" w:rsidRDefault="00000000">
            <w:r>
              <w:rPr>
                <w:sz w:val="18"/>
              </w:rPr>
              <w:t>Обработка некорректных КМ</w:t>
            </w:r>
          </w:p>
        </w:tc>
        <w:tc>
          <w:tcPr>
            <w:tcW w:w="1440" w:type="dxa"/>
            <w:shd w:val="clear" w:color="auto" w:fill="F2F2F2"/>
          </w:tcPr>
          <w:p w14:paraId="65A99974" w14:textId="77777777" w:rsidR="000A0919" w:rsidRDefault="00000000">
            <w:r>
              <w:rPr>
                <w:sz w:val="18"/>
              </w:rPr>
              <w:t>jane</w:t>
            </w:r>
          </w:p>
        </w:tc>
        <w:tc>
          <w:tcPr>
            <w:tcW w:w="1440" w:type="dxa"/>
            <w:shd w:val="clear" w:color="auto" w:fill="F2F2F2"/>
          </w:tcPr>
          <w:p w14:paraId="3670EDC1" w14:textId="77777777" w:rsidR="000A0919" w:rsidRDefault="00000000">
            <w:r>
              <w:rPr>
                <w:sz w:val="18"/>
              </w:rPr>
              <w:t>26.09.2025</w:t>
            </w:r>
          </w:p>
        </w:tc>
        <w:tc>
          <w:tcPr>
            <w:tcW w:w="1440" w:type="dxa"/>
            <w:shd w:val="clear" w:color="auto" w:fill="F2F2F2"/>
          </w:tcPr>
          <w:p w14:paraId="255DCD32" w14:textId="77777777" w:rsidR="000A0919" w:rsidRDefault="00000000">
            <w:r>
              <w:rPr>
                <w:sz w:val="18"/>
              </w:rPr>
              <w:t>Таблицы: `WMS_WMSAdvancedParameters`, `WMS_PickDiffActLine`, enum `WMS_PickDiffActType::ProblemKM`</w:t>
            </w:r>
          </w:p>
        </w:tc>
      </w:tr>
      <w:tr w:rsidR="000A0919" w14:paraId="0632C8F2" w14:textId="77777777">
        <w:trPr>
          <w:jc w:val="center"/>
        </w:trPr>
        <w:tc>
          <w:tcPr>
            <w:tcW w:w="1440" w:type="dxa"/>
          </w:tcPr>
          <w:p w14:paraId="7EFEB65C" w14:textId="77777777" w:rsidR="000A0919" w:rsidRDefault="00000000">
            <w:r>
              <w:rPr>
                <w:sz w:val="18"/>
              </w:rPr>
              <w:t>9</w:t>
            </w:r>
          </w:p>
        </w:tc>
        <w:tc>
          <w:tcPr>
            <w:tcW w:w="1440" w:type="dxa"/>
          </w:tcPr>
          <w:p w14:paraId="0CA6F650" w14:textId="77777777" w:rsidR="000A0919" w:rsidRDefault="00000000">
            <w:r>
              <w:rPr>
                <w:sz w:val="18"/>
              </w:rPr>
              <w:t>DAX-011002</w:t>
            </w:r>
          </w:p>
        </w:tc>
        <w:tc>
          <w:tcPr>
            <w:tcW w:w="1440" w:type="dxa"/>
          </w:tcPr>
          <w:p w14:paraId="7C441D85" w14:textId="77777777" w:rsidR="000A0919" w:rsidRDefault="00000000">
            <w:r>
              <w:rPr>
                <w:sz w:val="18"/>
              </w:rPr>
              <w:t>Проверка статуса КМ</w:t>
            </w:r>
          </w:p>
        </w:tc>
        <w:tc>
          <w:tcPr>
            <w:tcW w:w="1440" w:type="dxa"/>
          </w:tcPr>
          <w:p w14:paraId="5C2D7BF0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</w:tcPr>
          <w:p w14:paraId="57F89382" w14:textId="77777777" w:rsidR="000A0919" w:rsidRDefault="00000000">
            <w:r>
              <w:rPr>
                <w:sz w:val="18"/>
              </w:rPr>
              <w:t>22.09.2025</w:t>
            </w:r>
          </w:p>
        </w:tc>
        <w:tc>
          <w:tcPr>
            <w:tcW w:w="1440" w:type="dxa"/>
          </w:tcPr>
          <w:p w14:paraId="763FBC96" w14:textId="77777777" w:rsidR="000A0919" w:rsidRDefault="00000000">
            <w:r>
              <w:rPr>
                <w:sz w:val="18"/>
              </w:rPr>
              <w:t>Класс: `LFL_MsgReqDirectProcessing_MarkSerial`, `LFL_ApproveRequest`</w:t>
            </w:r>
          </w:p>
        </w:tc>
      </w:tr>
      <w:tr w:rsidR="000A0919" w14:paraId="29566BDB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6553A887" w14:textId="77777777" w:rsidR="000A0919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55754139" w14:textId="77777777" w:rsidR="000A0919" w:rsidRDefault="00000000">
            <w:r>
              <w:rPr>
                <w:sz w:val="18"/>
              </w:rPr>
              <w:t>DAX-011157</w:t>
            </w:r>
          </w:p>
        </w:tc>
        <w:tc>
          <w:tcPr>
            <w:tcW w:w="1440" w:type="dxa"/>
            <w:shd w:val="clear" w:color="auto" w:fill="F2F2F2"/>
          </w:tcPr>
          <w:p w14:paraId="0E53FD0E" w14:textId="77777777" w:rsidR="000A0919" w:rsidRDefault="00000000">
            <w:r>
              <w:rPr>
                <w:sz w:val="18"/>
              </w:rPr>
              <w:t>Проверка КМ в Агрегации</w:t>
            </w:r>
          </w:p>
        </w:tc>
        <w:tc>
          <w:tcPr>
            <w:tcW w:w="1440" w:type="dxa"/>
            <w:shd w:val="clear" w:color="auto" w:fill="F2F2F2"/>
          </w:tcPr>
          <w:p w14:paraId="471FB14A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  <w:shd w:val="clear" w:color="auto" w:fill="F2F2F2"/>
          </w:tcPr>
          <w:p w14:paraId="25E14E5C" w14:textId="77777777" w:rsidR="000A0919" w:rsidRDefault="00000000">
            <w:r>
              <w:rPr>
                <w:sz w:val="18"/>
              </w:rPr>
              <w:t>28.09.2025</w:t>
            </w:r>
          </w:p>
        </w:tc>
        <w:tc>
          <w:tcPr>
            <w:tcW w:w="1440" w:type="dxa"/>
            <w:shd w:val="clear" w:color="auto" w:fill="F2F2F2"/>
          </w:tcPr>
          <w:p w14:paraId="4F87D72B" w14:textId="77777777" w:rsidR="000A0919" w:rsidRDefault="00000000">
            <w:r>
              <w:rPr>
                <w:sz w:val="18"/>
              </w:rPr>
              <w:t>Класс: `LFL_MarkingCodeAggregationSSCC2` (метод `checkMarkingCode`)</w:t>
            </w:r>
          </w:p>
        </w:tc>
      </w:tr>
      <w:tr w:rsidR="000A0919" w14:paraId="2BAE7912" w14:textId="77777777">
        <w:trPr>
          <w:jc w:val="center"/>
        </w:trPr>
        <w:tc>
          <w:tcPr>
            <w:tcW w:w="1440" w:type="dxa"/>
          </w:tcPr>
          <w:p w14:paraId="7374853A" w14:textId="77777777" w:rsidR="000A0919" w:rsidRDefault="00000000">
            <w:r>
              <w:rPr>
                <w:sz w:val="18"/>
              </w:rPr>
              <w:t>11</w:t>
            </w:r>
          </w:p>
        </w:tc>
        <w:tc>
          <w:tcPr>
            <w:tcW w:w="1440" w:type="dxa"/>
          </w:tcPr>
          <w:p w14:paraId="5827E5A6" w14:textId="77777777" w:rsidR="000A0919" w:rsidRDefault="00000000">
            <w:r>
              <w:rPr>
                <w:sz w:val="18"/>
              </w:rPr>
              <w:t>DAX-011437</w:t>
            </w:r>
          </w:p>
        </w:tc>
        <w:tc>
          <w:tcPr>
            <w:tcW w:w="1440" w:type="dxa"/>
          </w:tcPr>
          <w:p w14:paraId="0DA1FA95" w14:textId="77777777" w:rsidR="000A0919" w:rsidRDefault="00000000">
            <w:r>
              <w:rPr>
                <w:sz w:val="18"/>
              </w:rPr>
              <w:t>КМ с конкуренцией MP</w:t>
            </w:r>
          </w:p>
        </w:tc>
        <w:tc>
          <w:tcPr>
            <w:tcW w:w="1440" w:type="dxa"/>
          </w:tcPr>
          <w:p w14:paraId="1A16E17A" w14:textId="77777777" w:rsidR="000A0919" w:rsidRDefault="00000000">
            <w:r>
              <w:rPr>
                <w:sz w:val="18"/>
              </w:rPr>
              <w:t>GREG</w:t>
            </w:r>
          </w:p>
        </w:tc>
        <w:tc>
          <w:tcPr>
            <w:tcW w:w="1440" w:type="dxa"/>
          </w:tcPr>
          <w:p w14:paraId="7AD4B366" w14:textId="77777777" w:rsidR="000A0919" w:rsidRDefault="00000000">
            <w:r>
              <w:rPr>
                <w:sz w:val="18"/>
              </w:rPr>
              <w:t>28.05.2026</w:t>
            </w:r>
          </w:p>
        </w:tc>
        <w:tc>
          <w:tcPr>
            <w:tcW w:w="1440" w:type="dxa"/>
          </w:tcPr>
          <w:p w14:paraId="4CF34518" w14:textId="77777777" w:rsidR="000A0919" w:rsidRDefault="00000000">
            <w:r>
              <w:rPr>
                <w:sz w:val="18"/>
              </w:rPr>
              <w:t>Таблицы: `LFL_MarkingCodeTable` (поле `Competitor`), `LFL_ParmReceiptMarkingCode`</w:t>
            </w:r>
          </w:p>
        </w:tc>
      </w:tr>
      <w:tr w:rsidR="000A0919" w14:paraId="6BC79EE7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5F6768BA" w14:textId="77777777" w:rsidR="000A0919" w:rsidRDefault="00000000">
            <w:r>
              <w:rPr>
                <w:sz w:val="18"/>
              </w:rPr>
              <w:t>12</w:t>
            </w:r>
          </w:p>
        </w:tc>
        <w:tc>
          <w:tcPr>
            <w:tcW w:w="1440" w:type="dxa"/>
            <w:shd w:val="clear" w:color="auto" w:fill="F2F2F2"/>
          </w:tcPr>
          <w:p w14:paraId="1D298276" w14:textId="77777777" w:rsidR="000A0919" w:rsidRDefault="00000000">
            <w:r>
              <w:rPr>
                <w:sz w:val="18"/>
              </w:rPr>
              <w:t>DAX-012371</w:t>
            </w:r>
          </w:p>
        </w:tc>
        <w:tc>
          <w:tcPr>
            <w:tcW w:w="1440" w:type="dxa"/>
            <w:shd w:val="clear" w:color="auto" w:fill="F2F2F2"/>
          </w:tcPr>
          <w:p w14:paraId="5C7EA901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Ошибки ОСУ с проблемными КМ</w:t>
            </w:r>
          </w:p>
        </w:tc>
        <w:tc>
          <w:tcPr>
            <w:tcW w:w="1440" w:type="dxa"/>
            <w:shd w:val="clear" w:color="auto" w:fill="F2F2F2"/>
          </w:tcPr>
          <w:p w14:paraId="022677CA" w14:textId="77777777" w:rsidR="000A0919" w:rsidRDefault="00000000">
            <w:r>
              <w:rPr>
                <w:sz w:val="18"/>
              </w:rPr>
              <w:t>jane</w:t>
            </w:r>
          </w:p>
        </w:tc>
        <w:tc>
          <w:tcPr>
            <w:tcW w:w="1440" w:type="dxa"/>
            <w:shd w:val="clear" w:color="auto" w:fill="F2F2F2"/>
          </w:tcPr>
          <w:p w14:paraId="18CE2D7E" w14:textId="77777777" w:rsidR="000A0919" w:rsidRDefault="00000000">
            <w:r>
              <w:rPr>
                <w:sz w:val="18"/>
              </w:rPr>
              <w:t>23.06.2026</w:t>
            </w:r>
          </w:p>
        </w:tc>
        <w:tc>
          <w:tcPr>
            <w:tcW w:w="1440" w:type="dxa"/>
            <w:shd w:val="clear" w:color="auto" w:fill="F2F2F2"/>
          </w:tcPr>
          <w:p w14:paraId="38B3FB97" w14:textId="77777777" w:rsidR="000A0919" w:rsidRDefault="00000000">
            <w:r>
              <w:rPr>
                <w:sz w:val="18"/>
              </w:rPr>
              <w:t>Класс: `LFL_PackTaskSCSZoneWizard` (интеграция всех доработок)</w:t>
            </w:r>
          </w:p>
        </w:tc>
      </w:tr>
    </w:tbl>
    <w:p w14:paraId="6427F5F5" w14:textId="77777777" w:rsidR="000A0919" w:rsidRDefault="000A0919"/>
    <w:p w14:paraId="6C13A386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 xml:space="preserve">2. </w:t>
      </w:r>
      <w:r>
        <w:t>DAX</w:t>
      </w:r>
      <w:r w:rsidRPr="00CA3376">
        <w:rPr>
          <w:lang w:val="ru-RU"/>
        </w:rPr>
        <w:t>-008712</w:t>
      </w:r>
    </w:p>
    <w:p w14:paraId="48753E9F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54F025D0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Проверка корректности КМ по товарной группе</w:t>
      </w:r>
    </w:p>
    <w:p w14:paraId="1BE7846A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1BCFA6E9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Замена жёсткого парсинга КМ (по позициям символов 01 и 21) на динамическую проверку через шаблон товарной группы (</w:t>
      </w:r>
      <w:r>
        <w:t>MPCisTemplate</w:t>
      </w:r>
      <w:r w:rsidRPr="00CA3376">
        <w:rPr>
          <w:lang w:val="ru-RU"/>
        </w:rPr>
        <w:t>).</w:t>
      </w:r>
    </w:p>
    <w:p w14:paraId="0842E84D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962"/>
        <w:gridCol w:w="2880"/>
      </w:tblGrid>
      <w:tr w:rsidR="000A0919" w14:paraId="754CA52F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09D69988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08CCBBCB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314D15DE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02E70E20" w14:textId="77777777">
        <w:trPr>
          <w:jc w:val="center"/>
        </w:trPr>
        <w:tc>
          <w:tcPr>
            <w:tcW w:w="2880" w:type="dxa"/>
          </w:tcPr>
          <w:p w14:paraId="1869FD7A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352DFF79" w14:textId="77777777" w:rsidR="000A0919" w:rsidRDefault="00000000">
            <w:r>
              <w:rPr>
                <w:sz w:val="18"/>
              </w:rPr>
              <w:t>`LFL_ItemMarkingCodeHelper`</w:t>
            </w:r>
          </w:p>
        </w:tc>
        <w:tc>
          <w:tcPr>
            <w:tcW w:w="2880" w:type="dxa"/>
          </w:tcPr>
          <w:p w14:paraId="40AE89BE" w14:textId="77777777" w:rsidR="000A0919" w:rsidRDefault="00000000">
            <w:r>
              <w:rPr>
                <w:sz w:val="18"/>
              </w:rPr>
              <w:t>Метод `encode()` — полностью переписан</w:t>
            </w:r>
          </w:p>
        </w:tc>
      </w:tr>
      <w:tr w:rsidR="000A0919" w:rsidRPr="00CA3376" w14:paraId="417DCF7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5159BC4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5905AC9C" w14:textId="77777777" w:rsidR="000A0919" w:rsidRDefault="00000000">
            <w:r>
              <w:rPr>
                <w:sz w:val="18"/>
              </w:rPr>
              <w:t>`LFL_MarkingCodeAggregationSSCC2`</w:t>
            </w:r>
          </w:p>
        </w:tc>
        <w:tc>
          <w:tcPr>
            <w:tcW w:w="2880" w:type="dxa"/>
            <w:shd w:val="clear" w:color="auto" w:fill="F2F2F2"/>
          </w:tcPr>
          <w:p w14:paraId="49BBB78F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Метод `</w:t>
            </w:r>
            <w:r>
              <w:rPr>
                <w:sz w:val="18"/>
              </w:rPr>
              <w:t>checkMarkingCode</w:t>
            </w:r>
            <w:r w:rsidRPr="00CA3376">
              <w:rPr>
                <w:sz w:val="18"/>
                <w:lang w:val="ru-RU"/>
              </w:rPr>
              <w:t>()` — добавлена проверка статуса ГИС МТ</w:t>
            </w:r>
          </w:p>
        </w:tc>
      </w:tr>
    </w:tbl>
    <w:p w14:paraId="128C5B34" w14:textId="77777777" w:rsidR="000A0919" w:rsidRPr="00CA3376" w:rsidRDefault="000A0919">
      <w:pPr>
        <w:rPr>
          <w:lang w:val="ru-RU"/>
        </w:rPr>
      </w:pPr>
    </w:p>
    <w:p w14:paraId="2D938700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Ключевая логика</w:t>
      </w:r>
    </w:p>
    <w:p w14:paraId="0FAECBD1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 xml:space="preserve">Метод </w:t>
      </w:r>
      <w:r>
        <w:t>LFL</w:t>
      </w:r>
      <w:r w:rsidRPr="00CA3376">
        <w:rPr>
          <w:lang w:val="ru-RU"/>
        </w:rPr>
        <w:t>_</w:t>
      </w:r>
      <w:r>
        <w:t>ItemMarkingCodeHelper</w:t>
      </w:r>
      <w:r w:rsidRPr="00CA3376">
        <w:rPr>
          <w:lang w:val="ru-RU"/>
        </w:rPr>
        <w:t>::</w:t>
      </w:r>
      <w:r>
        <w:t>encode</w:t>
      </w:r>
      <w:r w:rsidRPr="00CA3376">
        <w:rPr>
          <w:lang w:val="ru-RU"/>
        </w:rPr>
        <w:t>()</w:t>
      </w:r>
    </w:p>
    <w:p w14:paraId="3FCDC8F9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Было (до доработки):</w:t>
      </w:r>
    </w:p>
    <w:p w14:paraId="54A3CD33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Жёсткий парсинг по позициям</w:t>
      </w:r>
    </w:p>
    <w:p w14:paraId="2B04081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gtin = subStr(itemMarkingCode, #GTINPos, #GTINLen);           // позиция 3, длина 14</w:t>
      </w:r>
    </w:p>
    <w:p w14:paraId="54B6A5F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lastRenderedPageBreak/>
        <w:t>itemSerialNumber = subStr(itemMarkingCode, #ItemSerialNumPos, #ItemSerialNumLen); // позиция 19, длина 13</w:t>
      </w:r>
    </w:p>
    <w:p w14:paraId="7E0A694B" w14:textId="77777777" w:rsidR="000A0919" w:rsidRDefault="000A0919"/>
    <w:p w14:paraId="70765DA6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Стало (после доработки):</w:t>
      </w:r>
    </w:p>
    <w:p w14:paraId="07F3AFCE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Динамический парсинг через шаблон ТГ</w:t>
      </w:r>
    </w:p>
    <w:p w14:paraId="2AAC271D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productGroup = MPProductGroup::findByCode(itemMarkingCode);</w:t>
      </w:r>
    </w:p>
    <w:p w14:paraId="29653CA2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gtin = productGroup.MPCisTemplate().cisSegmentEngine().segment(MPCisTemplateLineType::GTIN).value(itemMarkingCode);</w:t>
      </w:r>
    </w:p>
    <w:p w14:paraId="2BD3D61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itemSerialNumber = productGroup.MPCisTemplate().cisSegmentEngine().segment(MPCisTemplateLineType::SERIAL).value(itemMarkingCode);</w:t>
      </w:r>
    </w:p>
    <w:p w14:paraId="78C7FB07" w14:textId="77777777" w:rsidR="000A0919" w:rsidRDefault="000A0919"/>
    <w:p w14:paraId="2AF625DE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Почему это важно: Разные товарные группы могут иметь разную структуру КМ. Жёсткий парсинг работал только для стандартного формата 01 + </w:t>
      </w:r>
      <w:r>
        <w:t>GTIN</w:t>
      </w:r>
      <w:r w:rsidRPr="00CA3376">
        <w:rPr>
          <w:lang w:val="ru-RU"/>
        </w:rPr>
        <w:t xml:space="preserve"> + 21 + серийный номер.</w:t>
      </w:r>
    </w:p>
    <w:p w14:paraId="401785E6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 xml:space="preserve">Метод </w:t>
      </w:r>
      <w:r>
        <w:t>LFL</w:t>
      </w:r>
      <w:r w:rsidRPr="00CA3376">
        <w:rPr>
          <w:lang w:val="ru-RU"/>
        </w:rPr>
        <w:t>_</w:t>
      </w:r>
      <w:r>
        <w:t>MarkingCodeAggregationSSCC</w:t>
      </w:r>
      <w:r w:rsidRPr="00CA3376">
        <w:rPr>
          <w:lang w:val="ru-RU"/>
        </w:rPr>
        <w:t>2::</w:t>
      </w:r>
      <w:r>
        <w:t>checkMarkingCode</w:t>
      </w:r>
      <w:r w:rsidRPr="00CA3376">
        <w:rPr>
          <w:lang w:val="ru-RU"/>
        </w:rPr>
        <w:t>()</w:t>
      </w:r>
    </w:p>
    <w:p w14:paraId="617890A2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Добавлены проверки:</w:t>
      </w:r>
    </w:p>
    <w:p w14:paraId="69518D03" w14:textId="77777777" w:rsidR="000A0919" w:rsidRDefault="00000000">
      <w:r>
        <w:t>1. Статус ГИС МТ: markingCodeTable.ALK_MarkSerial().StatusExt != MPCisStatus::INTRODUCED → ошибка "Код не введен в Оборот"</w:t>
      </w:r>
    </w:p>
    <w:p w14:paraId="789B9716" w14:textId="77777777" w:rsidR="000A0919" w:rsidRDefault="00000000">
      <w:r>
        <w:t>2. Несколько GTIN: LFL_MarkingCodeTable::findByGTIN() вместо ::find() — поддержка нескольких GTIN для одного ItemId</w:t>
      </w:r>
    </w:p>
    <w:p w14:paraId="04000F85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3. Регистрозависимость: Сравнение КМ через </w:t>
      </w:r>
      <w:r>
        <w:t>tmp</w:t>
      </w:r>
      <w:r w:rsidRPr="00CA3376">
        <w:rPr>
          <w:lang w:val="ru-RU"/>
        </w:rPr>
        <w:t>.</w:t>
      </w:r>
      <w:r>
        <w:t>LFL</w:t>
      </w:r>
      <w:r w:rsidRPr="00CA3376">
        <w:rPr>
          <w:lang w:val="ru-RU"/>
        </w:rPr>
        <w:t>_</w:t>
      </w:r>
      <w:r>
        <w:t>Description</w:t>
      </w:r>
      <w:r w:rsidRPr="00CA3376">
        <w:rPr>
          <w:lang w:val="ru-RU"/>
        </w:rPr>
        <w:t>255 == _</w:t>
      </w:r>
      <w:r>
        <w:t>markingCode</w:t>
      </w:r>
      <w:r w:rsidRPr="00CA3376">
        <w:rPr>
          <w:lang w:val="ru-RU"/>
        </w:rPr>
        <w:t xml:space="preserve"> (без конкатенации)</w:t>
      </w:r>
    </w:p>
    <w:p w14:paraId="116023C8" w14:textId="77777777" w:rsidR="000A0919" w:rsidRDefault="00000000">
      <w:pPr>
        <w:pStyle w:val="31"/>
      </w:pPr>
      <w:r>
        <w:t>Влияние на систему</w:t>
      </w:r>
    </w:p>
    <w:p w14:paraId="3049678E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Поддержка произвольных шаблонов КМ (не только стандартный </w:t>
      </w:r>
      <w:r>
        <w:t>GS</w:t>
      </w:r>
      <w:r w:rsidRPr="00CA3376">
        <w:rPr>
          <w:lang w:val="ru-RU"/>
        </w:rPr>
        <w:t>1)</w:t>
      </w:r>
    </w:p>
    <w:p w14:paraId="0B167966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Корректная работа с товарами, имеющими несколько </w:t>
      </w:r>
      <w:r>
        <w:t>GTIN</w:t>
      </w:r>
    </w:p>
    <w:p w14:paraId="783BE41D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Проверка статуса ГИС МТ перед агрегацией</w:t>
      </w:r>
    </w:p>
    <w:p w14:paraId="2CAB373B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 xml:space="preserve">3. </w:t>
      </w:r>
      <w:r>
        <w:t>DAX</w:t>
      </w:r>
      <w:r w:rsidRPr="00CA3376">
        <w:rPr>
          <w:lang w:val="ru-RU"/>
        </w:rPr>
        <w:t>-009146</w:t>
      </w:r>
    </w:p>
    <w:p w14:paraId="3F728E4D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28C9FED5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Отгрузка без сканирования КМ</w:t>
      </w:r>
    </w:p>
    <w:p w14:paraId="68420991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4875F7DC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Добавление признака </w:t>
      </w:r>
      <w:r>
        <w:t>NoScanMC</w:t>
      </w:r>
      <w:r w:rsidRPr="00CA3376">
        <w:rPr>
          <w:lang w:val="ru-RU"/>
        </w:rPr>
        <w:t xml:space="preserve"> на маршрут комплектации для разрешения отгрузки товаров без обязательного сканирования кодов маркировки.</w:t>
      </w:r>
    </w:p>
    <w:p w14:paraId="70B29A3F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403FF11A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0ED44F3D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01F07D74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020977A7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11021C5D" w14:textId="77777777">
        <w:trPr>
          <w:jc w:val="center"/>
        </w:trPr>
        <w:tc>
          <w:tcPr>
            <w:tcW w:w="2880" w:type="dxa"/>
          </w:tcPr>
          <w:p w14:paraId="70113C18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603B4C1E" w14:textId="77777777" w:rsidR="000A0919" w:rsidRDefault="00000000">
            <w:r>
              <w:rPr>
                <w:sz w:val="18"/>
              </w:rPr>
              <w:t>`WMSPickingRoute`</w:t>
            </w:r>
          </w:p>
        </w:tc>
        <w:tc>
          <w:tcPr>
            <w:tcW w:w="2880" w:type="dxa"/>
          </w:tcPr>
          <w:p w14:paraId="5DE40E36" w14:textId="77777777" w:rsidR="000A0919" w:rsidRDefault="00000000">
            <w:r>
              <w:rPr>
                <w:sz w:val="18"/>
              </w:rPr>
              <w:t>Добавлены поля в группы `Identification`, `Status`</w:t>
            </w:r>
          </w:p>
        </w:tc>
      </w:tr>
    </w:tbl>
    <w:p w14:paraId="1906E119" w14:textId="77777777" w:rsidR="000A0919" w:rsidRDefault="000A0919"/>
    <w:p w14:paraId="37F6303C" w14:textId="77777777" w:rsidR="000A0919" w:rsidRDefault="00000000">
      <w:pPr>
        <w:pStyle w:val="31"/>
      </w:pPr>
      <w:r>
        <w:t>Ключевые поля таблицы WMSPickingRoute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3A80FD82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7AA53174" w14:textId="77777777" w:rsidR="000A0919" w:rsidRDefault="00000000"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880" w:type="dxa"/>
            <w:shd w:val="clear" w:color="auto" w:fill="1F3A5F"/>
          </w:tcPr>
          <w:p w14:paraId="2E67302B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47AFB35E" w14:textId="77777777" w:rsidR="000A0919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0A0919" w:rsidRPr="00CA3376" w14:paraId="1DC6FADB" w14:textId="77777777">
        <w:trPr>
          <w:jc w:val="center"/>
        </w:trPr>
        <w:tc>
          <w:tcPr>
            <w:tcW w:w="2880" w:type="dxa"/>
          </w:tcPr>
          <w:p w14:paraId="018A2E56" w14:textId="77777777" w:rsidR="000A0919" w:rsidRDefault="00000000">
            <w:r>
              <w:rPr>
                <w:sz w:val="18"/>
              </w:rPr>
              <w:t>`LFL_AllowPickingMarking`</w:t>
            </w:r>
          </w:p>
        </w:tc>
        <w:tc>
          <w:tcPr>
            <w:tcW w:w="2880" w:type="dxa"/>
          </w:tcPr>
          <w:p w14:paraId="2D203F02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</w:tcPr>
          <w:p w14:paraId="491DF82F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 xml:space="preserve">Разрешение на отбор </w:t>
            </w:r>
            <w:r w:rsidRPr="00CA3376">
              <w:rPr>
                <w:sz w:val="18"/>
                <w:lang w:val="ru-RU"/>
              </w:rPr>
              <w:lastRenderedPageBreak/>
              <w:t>маркированных товаров</w:t>
            </w:r>
          </w:p>
        </w:tc>
      </w:tr>
      <w:tr w:rsidR="000A0919" w14:paraId="09E084D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5926232" w14:textId="77777777" w:rsidR="000A0919" w:rsidRDefault="00000000">
            <w:r>
              <w:rPr>
                <w:sz w:val="18"/>
              </w:rPr>
              <w:lastRenderedPageBreak/>
              <w:t>`LFL_PickByFactoryBox`</w:t>
            </w:r>
          </w:p>
        </w:tc>
        <w:tc>
          <w:tcPr>
            <w:tcW w:w="2880" w:type="dxa"/>
            <w:shd w:val="clear" w:color="auto" w:fill="F2F2F2"/>
          </w:tcPr>
          <w:p w14:paraId="0BCE12AD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  <w:shd w:val="clear" w:color="auto" w:fill="F2F2F2"/>
          </w:tcPr>
          <w:p w14:paraId="7BAF29B8" w14:textId="77777777" w:rsidR="000A0919" w:rsidRDefault="00000000">
            <w:r>
              <w:rPr>
                <w:sz w:val="18"/>
              </w:rPr>
              <w:t>Сборка заводскими коробами</w:t>
            </w:r>
          </w:p>
        </w:tc>
      </w:tr>
      <w:tr w:rsidR="000A0919" w14:paraId="1C6BA100" w14:textId="77777777">
        <w:trPr>
          <w:jc w:val="center"/>
        </w:trPr>
        <w:tc>
          <w:tcPr>
            <w:tcW w:w="2880" w:type="dxa"/>
          </w:tcPr>
          <w:p w14:paraId="0555C012" w14:textId="77777777" w:rsidR="000A0919" w:rsidRDefault="00000000">
            <w:r>
              <w:rPr>
                <w:sz w:val="18"/>
              </w:rPr>
              <w:t>`LFL_IsSCSSorting`</w:t>
            </w:r>
          </w:p>
        </w:tc>
        <w:tc>
          <w:tcPr>
            <w:tcW w:w="2880" w:type="dxa"/>
          </w:tcPr>
          <w:p w14:paraId="45B62557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</w:tcPr>
          <w:p w14:paraId="77C35A49" w14:textId="77777777" w:rsidR="000A0919" w:rsidRDefault="00000000">
            <w:r>
              <w:rPr>
                <w:sz w:val="18"/>
              </w:rPr>
              <w:t>Требуется сортировка в SCS</w:t>
            </w:r>
          </w:p>
        </w:tc>
      </w:tr>
      <w:tr w:rsidR="000A0919" w14:paraId="15D93D4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80C47DA" w14:textId="77777777" w:rsidR="000A0919" w:rsidRDefault="00000000">
            <w:r>
              <w:rPr>
                <w:sz w:val="18"/>
              </w:rPr>
              <w:t>`LFL_NeedSorting`</w:t>
            </w:r>
          </w:p>
        </w:tc>
        <w:tc>
          <w:tcPr>
            <w:tcW w:w="2880" w:type="dxa"/>
            <w:shd w:val="clear" w:color="auto" w:fill="F2F2F2"/>
          </w:tcPr>
          <w:p w14:paraId="3A2D61A5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  <w:shd w:val="clear" w:color="auto" w:fill="F2F2F2"/>
          </w:tcPr>
          <w:p w14:paraId="7A07BC8C" w14:textId="77777777" w:rsidR="000A0919" w:rsidRDefault="00000000">
            <w:r>
              <w:rPr>
                <w:sz w:val="18"/>
              </w:rPr>
              <w:t>Требуется сортировка по заказам</w:t>
            </w:r>
          </w:p>
        </w:tc>
      </w:tr>
      <w:tr w:rsidR="000A0919" w14:paraId="68008D6B" w14:textId="77777777">
        <w:trPr>
          <w:jc w:val="center"/>
        </w:trPr>
        <w:tc>
          <w:tcPr>
            <w:tcW w:w="2880" w:type="dxa"/>
          </w:tcPr>
          <w:p w14:paraId="4A0F736D" w14:textId="77777777" w:rsidR="000A0919" w:rsidRDefault="00000000">
            <w:r>
              <w:rPr>
                <w:sz w:val="18"/>
              </w:rPr>
              <w:t>`LFL_WeightControl`</w:t>
            </w:r>
          </w:p>
        </w:tc>
        <w:tc>
          <w:tcPr>
            <w:tcW w:w="2880" w:type="dxa"/>
          </w:tcPr>
          <w:p w14:paraId="4DCBF8C2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</w:tcPr>
          <w:p w14:paraId="2513145A" w14:textId="77777777" w:rsidR="000A0919" w:rsidRDefault="00000000">
            <w:r>
              <w:rPr>
                <w:sz w:val="18"/>
              </w:rPr>
              <w:t>Весовой контроль</w:t>
            </w:r>
          </w:p>
        </w:tc>
      </w:tr>
      <w:tr w:rsidR="000A0919" w14:paraId="2CB21DB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83E4212" w14:textId="77777777" w:rsidR="000A0919" w:rsidRDefault="00000000">
            <w:r>
              <w:rPr>
                <w:sz w:val="18"/>
              </w:rPr>
              <w:t>`WMS_CNVControl`</w:t>
            </w:r>
          </w:p>
        </w:tc>
        <w:tc>
          <w:tcPr>
            <w:tcW w:w="2880" w:type="dxa"/>
            <w:shd w:val="clear" w:color="auto" w:fill="F2F2F2"/>
          </w:tcPr>
          <w:p w14:paraId="0779A494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  <w:shd w:val="clear" w:color="auto" w:fill="F2F2F2"/>
          </w:tcPr>
          <w:p w14:paraId="60AB74F1" w14:textId="77777777" w:rsidR="000A0919" w:rsidRDefault="00000000">
            <w:r>
              <w:rPr>
                <w:sz w:val="18"/>
              </w:rPr>
              <w:t>В контроль по конвейеру</w:t>
            </w:r>
          </w:p>
        </w:tc>
      </w:tr>
      <w:tr w:rsidR="000A0919" w14:paraId="12BBFBC8" w14:textId="77777777">
        <w:trPr>
          <w:jc w:val="center"/>
        </w:trPr>
        <w:tc>
          <w:tcPr>
            <w:tcW w:w="2880" w:type="dxa"/>
          </w:tcPr>
          <w:p w14:paraId="482AB8FE" w14:textId="77777777" w:rsidR="000A0919" w:rsidRDefault="00000000">
            <w:r>
              <w:rPr>
                <w:sz w:val="18"/>
              </w:rPr>
              <w:t>`WMS_IsOversizedItemIM`</w:t>
            </w:r>
          </w:p>
        </w:tc>
        <w:tc>
          <w:tcPr>
            <w:tcW w:w="2880" w:type="dxa"/>
          </w:tcPr>
          <w:p w14:paraId="2A07B500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</w:tcPr>
          <w:p w14:paraId="04B79AD8" w14:textId="77777777" w:rsidR="000A0919" w:rsidRDefault="00000000">
            <w:r>
              <w:rPr>
                <w:sz w:val="18"/>
              </w:rPr>
              <w:t>Негабаритный товар ИМ</w:t>
            </w:r>
          </w:p>
        </w:tc>
      </w:tr>
      <w:tr w:rsidR="000A0919" w14:paraId="662E320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0B6DAAF" w14:textId="77777777" w:rsidR="000A0919" w:rsidRDefault="00000000">
            <w:r>
              <w:rPr>
                <w:sz w:val="18"/>
              </w:rPr>
              <w:t>`LFL_OnePieceRoute`</w:t>
            </w:r>
          </w:p>
        </w:tc>
        <w:tc>
          <w:tcPr>
            <w:tcW w:w="2880" w:type="dxa"/>
            <w:shd w:val="clear" w:color="auto" w:fill="F2F2F2"/>
          </w:tcPr>
          <w:p w14:paraId="11F039CD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  <w:shd w:val="clear" w:color="auto" w:fill="F2F2F2"/>
          </w:tcPr>
          <w:p w14:paraId="47E6393A" w14:textId="77777777" w:rsidR="000A0919" w:rsidRDefault="00000000">
            <w:r>
              <w:rPr>
                <w:sz w:val="18"/>
              </w:rPr>
              <w:t>Штучный маршрут комплектации</w:t>
            </w:r>
          </w:p>
        </w:tc>
      </w:tr>
      <w:tr w:rsidR="000A0919" w14:paraId="273197A8" w14:textId="77777777">
        <w:trPr>
          <w:jc w:val="center"/>
        </w:trPr>
        <w:tc>
          <w:tcPr>
            <w:tcW w:w="2880" w:type="dxa"/>
          </w:tcPr>
          <w:p w14:paraId="1542D73F" w14:textId="77777777" w:rsidR="000A0919" w:rsidRDefault="00000000">
            <w:r>
              <w:rPr>
                <w:sz w:val="18"/>
              </w:rPr>
              <w:t>`LFL_IsMezonin`</w:t>
            </w:r>
          </w:p>
        </w:tc>
        <w:tc>
          <w:tcPr>
            <w:tcW w:w="2880" w:type="dxa"/>
          </w:tcPr>
          <w:p w14:paraId="40483A0B" w14:textId="77777777" w:rsidR="000A0919" w:rsidRDefault="00000000">
            <w:r>
              <w:rPr>
                <w:sz w:val="18"/>
              </w:rPr>
              <w:t>NoYes</w:t>
            </w:r>
          </w:p>
        </w:tc>
        <w:tc>
          <w:tcPr>
            <w:tcW w:w="2880" w:type="dxa"/>
          </w:tcPr>
          <w:p w14:paraId="2DE78DA4" w14:textId="77777777" w:rsidR="000A0919" w:rsidRDefault="00000000">
            <w:r>
              <w:rPr>
                <w:sz w:val="18"/>
              </w:rPr>
              <w:t>Консолидированный МК для мезонина</w:t>
            </w:r>
          </w:p>
        </w:tc>
      </w:tr>
    </w:tbl>
    <w:p w14:paraId="3493E205" w14:textId="77777777" w:rsidR="000A0919" w:rsidRDefault="000A0919"/>
    <w:p w14:paraId="2852B96D" w14:textId="77777777" w:rsidR="000A0919" w:rsidRDefault="00000000">
      <w:pPr>
        <w:pStyle w:val="31"/>
      </w:pPr>
      <w:r>
        <w:t>Влияние на систему</w:t>
      </w:r>
    </w:p>
    <w:p w14:paraId="08A05BC0" w14:textId="77777777" w:rsidR="000A0919" w:rsidRDefault="00000000">
      <w:pPr>
        <w:pStyle w:val="a0"/>
      </w:pPr>
      <w:r>
        <w:t>Гранулярный контроль маршрутов комплектации</w:t>
      </w:r>
    </w:p>
    <w:p w14:paraId="0AEC7D5D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Поддержка разных режимов работы (сетевые заказы, ИМ, мезонин, </w:t>
      </w:r>
      <w:r>
        <w:t>SCS</w:t>
      </w:r>
      <w:r w:rsidRPr="00CA3376">
        <w:rPr>
          <w:lang w:val="ru-RU"/>
        </w:rPr>
        <w:t>)</w:t>
      </w:r>
    </w:p>
    <w:p w14:paraId="2D921D7F" w14:textId="77777777" w:rsidR="000A0919" w:rsidRDefault="00000000">
      <w:pPr>
        <w:pStyle w:val="a0"/>
      </w:pPr>
      <w:r>
        <w:t>Весовой контроль на этапе комплектации</w:t>
      </w:r>
    </w:p>
    <w:p w14:paraId="59825A44" w14:textId="77777777" w:rsidR="000A0919" w:rsidRDefault="00000000">
      <w:pPr>
        <w:pStyle w:val="21"/>
      </w:pPr>
      <w:r>
        <w:t>4. DAX-009612</w:t>
      </w:r>
    </w:p>
    <w:p w14:paraId="78CDC754" w14:textId="77777777" w:rsidR="000A0919" w:rsidRDefault="00000000">
      <w:pPr>
        <w:pStyle w:val="31"/>
      </w:pPr>
      <w:r>
        <w:t>Название</w:t>
      </w:r>
    </w:p>
    <w:p w14:paraId="0964DF8C" w14:textId="77777777" w:rsidR="000A0919" w:rsidRDefault="00000000">
      <w:r>
        <w:t>Обязательное сканирование КМ для Антисептиков</w:t>
      </w:r>
    </w:p>
    <w:p w14:paraId="7DE0C56A" w14:textId="77777777" w:rsidR="000A0919" w:rsidRDefault="00000000">
      <w:pPr>
        <w:pStyle w:val="31"/>
      </w:pPr>
      <w:r>
        <w:t>Назначение</w:t>
      </w:r>
    </w:p>
    <w:p w14:paraId="33025F41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Добавление признака </w:t>
      </w:r>
      <w:r>
        <w:t>ALK</w:t>
      </w:r>
      <w:r w:rsidRPr="00CA3376">
        <w:rPr>
          <w:lang w:val="ru-RU"/>
        </w:rPr>
        <w:t>_</w:t>
      </w:r>
      <w:r>
        <w:t>ScanMC</w:t>
      </w:r>
      <w:r w:rsidRPr="00CA3376">
        <w:rPr>
          <w:lang w:val="ru-RU"/>
        </w:rPr>
        <w:t xml:space="preserve"> на товарную группу для обязательного сканирования КМ при комплектации.</w:t>
      </w:r>
    </w:p>
    <w:p w14:paraId="7D0D223E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7412C580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7BE7985C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7ECCFABA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18BBB4C6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676910B7" w14:textId="77777777">
        <w:trPr>
          <w:jc w:val="center"/>
        </w:trPr>
        <w:tc>
          <w:tcPr>
            <w:tcW w:w="2880" w:type="dxa"/>
          </w:tcPr>
          <w:p w14:paraId="0F2FBAD6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351F569F" w14:textId="77777777" w:rsidR="000A0919" w:rsidRDefault="00000000">
            <w:r>
              <w:rPr>
                <w:sz w:val="18"/>
              </w:rPr>
              <w:t>`MPProductGroup`</w:t>
            </w:r>
          </w:p>
        </w:tc>
        <w:tc>
          <w:tcPr>
            <w:tcW w:w="2880" w:type="dxa"/>
          </w:tcPr>
          <w:p w14:paraId="0E4AD20E" w14:textId="77777777" w:rsidR="000A0919" w:rsidRDefault="00000000">
            <w:r>
              <w:rPr>
                <w:sz w:val="18"/>
              </w:rPr>
              <w:t>Добавлено поле `ALK_ScanMC` (enum NoYes)</w:t>
            </w:r>
          </w:p>
        </w:tc>
      </w:tr>
      <w:tr w:rsidR="000A0919" w:rsidRPr="00CA3376" w14:paraId="6A320B7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4B32E12" w14:textId="77777777" w:rsidR="000A0919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  <w:shd w:val="clear" w:color="auto" w:fill="F2F2F2"/>
          </w:tcPr>
          <w:p w14:paraId="28FB5077" w14:textId="77777777" w:rsidR="000A0919" w:rsidRDefault="00000000">
            <w:r>
              <w:rPr>
                <w:sz w:val="18"/>
              </w:rPr>
              <w:t>`ALK_ScanMC`</w:t>
            </w:r>
          </w:p>
        </w:tc>
        <w:tc>
          <w:tcPr>
            <w:tcW w:w="2880" w:type="dxa"/>
            <w:shd w:val="clear" w:color="auto" w:fill="F2F2F2"/>
          </w:tcPr>
          <w:p w14:paraId="4C4ABC99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 xml:space="preserve">Новый </w:t>
            </w:r>
            <w:r>
              <w:rPr>
                <w:sz w:val="18"/>
              </w:rPr>
              <w:t>enum</w:t>
            </w:r>
            <w:r w:rsidRPr="00CA3376">
              <w:rPr>
                <w:sz w:val="18"/>
                <w:lang w:val="ru-RU"/>
              </w:rPr>
              <w:t>: "Обязательное сканирование КМ"</w:t>
            </w:r>
          </w:p>
        </w:tc>
      </w:tr>
    </w:tbl>
    <w:p w14:paraId="1CEF359E" w14:textId="77777777" w:rsidR="000A0919" w:rsidRPr="00CA3376" w:rsidRDefault="000A0919">
      <w:pPr>
        <w:rPr>
          <w:lang w:val="ru-RU"/>
        </w:rPr>
      </w:pPr>
    </w:p>
    <w:p w14:paraId="1FE8B043" w14:textId="77777777" w:rsidR="000A0919" w:rsidRDefault="00000000">
      <w:pPr>
        <w:pStyle w:val="31"/>
      </w:pPr>
      <w:r>
        <w:t>Логика работы</w:t>
      </w:r>
    </w:p>
    <w:p w14:paraId="3CBEC73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В MPProductGroup</w:t>
      </w:r>
    </w:p>
    <w:p w14:paraId="7DED70C1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FIELD #ALK_ScanMC</w:t>
      </w:r>
    </w:p>
    <w:p w14:paraId="190B8BE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ENUM</w:t>
      </w:r>
    </w:p>
    <w:p w14:paraId="6B031D6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PROPERTIES</w:t>
      </w:r>
    </w:p>
    <w:p w14:paraId="718C7F6A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Name                #ALK_ScanMC</w:t>
      </w:r>
    </w:p>
    <w:p w14:paraId="3600F4ED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Label               #Обязательное сканирование КМ</w:t>
      </w:r>
    </w:p>
    <w:p w14:paraId="5DC105D5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 xml:space="preserve">    HelpText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           #Обязательное сканирование КМ</w:t>
      </w:r>
    </w:p>
    <w:p w14:paraId="51099F22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EnumType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           #</w:t>
      </w:r>
      <w:r>
        <w:rPr>
          <w:rFonts w:ascii="Consolas" w:hAnsi="Consolas"/>
          <w:color w:val="333333"/>
          <w:sz w:val="16"/>
        </w:rPr>
        <w:t>NoYes</w:t>
      </w:r>
    </w:p>
    <w:p w14:paraId="792AC49F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</w:t>
      </w:r>
      <w:r>
        <w:rPr>
          <w:rFonts w:ascii="Consolas" w:hAnsi="Consolas"/>
          <w:color w:val="333333"/>
          <w:sz w:val="16"/>
        </w:rPr>
        <w:t>ENDPROPERTIES</w:t>
      </w:r>
    </w:p>
    <w:p w14:paraId="78C60FD4" w14:textId="77777777" w:rsidR="000A0919" w:rsidRPr="00CA3376" w:rsidRDefault="000A0919">
      <w:pPr>
        <w:rPr>
          <w:lang w:val="ru-RU"/>
        </w:rPr>
      </w:pPr>
    </w:p>
    <w:p w14:paraId="615A32D2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Проверка в форме упаковки (</w:t>
      </w:r>
      <w:r>
        <w:t>LFL</w:t>
      </w:r>
      <w:r w:rsidRPr="00CA3376">
        <w:rPr>
          <w:lang w:val="ru-RU"/>
        </w:rPr>
        <w:t>_</w:t>
      </w:r>
      <w:r>
        <w:t>PackTaskSCSZoneWizard</w:t>
      </w:r>
      <w:r w:rsidRPr="00CA3376">
        <w:rPr>
          <w:lang w:val="ru-RU"/>
        </w:rPr>
        <w:t>):</w:t>
      </w:r>
    </w:p>
    <w:p w14:paraId="5C5C9767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Если</w:t>
      </w:r>
      <w:r>
        <w:rPr>
          <w:rFonts w:ascii="Consolas" w:hAnsi="Consolas"/>
          <w:color w:val="333333"/>
          <w:sz w:val="16"/>
        </w:rPr>
        <w:t>ALK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ScanMC</w:t>
      </w:r>
      <w:r w:rsidRPr="00CA3376">
        <w:rPr>
          <w:rFonts w:ascii="Consolas" w:hAnsi="Consolas"/>
          <w:color w:val="333333"/>
          <w:sz w:val="16"/>
          <w:lang w:val="ru-RU"/>
        </w:rPr>
        <w:t>=Да для товарной группы, требовать КМ при сканировании ШК</w:t>
      </w:r>
    </w:p>
    <w:p w14:paraId="67292095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if (productGroup.ALK_ScanMC == NoYes::Yes)</w:t>
      </w:r>
    </w:p>
    <w:p w14:paraId="2FD3EFFD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{</w:t>
      </w:r>
    </w:p>
    <w:p w14:paraId="70AA7A0D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lastRenderedPageBreak/>
        <w:t xml:space="preserve">    // Блокировка: требуется КМ</w:t>
      </w:r>
    </w:p>
    <w:p w14:paraId="571926F4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throw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</w:t>
      </w:r>
      <w:r>
        <w:rPr>
          <w:rFonts w:ascii="Consolas" w:hAnsi="Consolas"/>
          <w:color w:val="333333"/>
          <w:sz w:val="16"/>
        </w:rPr>
        <w:t>error</w:t>
      </w:r>
      <w:r w:rsidRPr="00CA3376">
        <w:rPr>
          <w:rFonts w:ascii="Consolas" w:hAnsi="Consolas"/>
          <w:color w:val="333333"/>
          <w:sz w:val="16"/>
          <w:lang w:val="ru-RU"/>
        </w:rPr>
        <w:t>("Необходимо сканирование КМ");</w:t>
      </w:r>
    </w:p>
    <w:p w14:paraId="7AF83D92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205F0F90" w14:textId="77777777" w:rsidR="000A0919" w:rsidRDefault="000A0919"/>
    <w:p w14:paraId="79E4D529" w14:textId="77777777" w:rsidR="000A0919" w:rsidRDefault="00000000">
      <w:pPr>
        <w:pStyle w:val="31"/>
      </w:pPr>
      <w:r>
        <w:t>Влияние на систему</w:t>
      </w:r>
    </w:p>
    <w:p w14:paraId="5AD27B88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Обязательное сканирование КМ для определённых товарных групп (Антисептики)</w:t>
      </w:r>
    </w:p>
    <w:p w14:paraId="57D9F123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Настройка на уровне товарной группы, а не номенклатуры</w:t>
      </w:r>
    </w:p>
    <w:p w14:paraId="5F04B8A9" w14:textId="77777777" w:rsidR="000A0919" w:rsidRDefault="00000000">
      <w:pPr>
        <w:pStyle w:val="a0"/>
      </w:pPr>
      <w:r>
        <w:t>Интеграция с формой упаковки</w:t>
      </w:r>
    </w:p>
    <w:p w14:paraId="532D0947" w14:textId="77777777" w:rsidR="000A0919" w:rsidRDefault="00000000">
      <w:pPr>
        <w:pStyle w:val="21"/>
      </w:pPr>
      <w:r>
        <w:t>5. DAX-009806</w:t>
      </w:r>
    </w:p>
    <w:p w14:paraId="01C9D97D" w14:textId="77777777" w:rsidR="000A0919" w:rsidRDefault="00000000">
      <w:pPr>
        <w:pStyle w:val="31"/>
      </w:pPr>
      <w:r>
        <w:t>Название</w:t>
      </w:r>
    </w:p>
    <w:p w14:paraId="37A94B14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Проверка КМ для Легпрома (допуск ОСУ без КМ)</w:t>
      </w:r>
    </w:p>
    <w:p w14:paraId="74B220B9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709E3D9C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Добавление механизма </w:t>
      </w:r>
      <w:r>
        <w:t>EnableWithoutMC</w:t>
      </w:r>
      <w:r w:rsidRPr="00CA3376">
        <w:rPr>
          <w:lang w:val="ru-RU"/>
        </w:rPr>
        <w:t xml:space="preserve"> — допуск оборота объёмно-сортирового учёта без обязательного наличия кода маркировки до наступления даты запрета.</w:t>
      </w:r>
    </w:p>
    <w:p w14:paraId="01AE72CD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3"/>
        <w:gridCol w:w="3506"/>
        <w:gridCol w:w="2727"/>
      </w:tblGrid>
      <w:tr w:rsidR="000A0919" w14:paraId="7287A96B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1C76CFF5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1514A74D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5462EF6A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7A7EBDB2" w14:textId="77777777">
        <w:trPr>
          <w:jc w:val="center"/>
        </w:trPr>
        <w:tc>
          <w:tcPr>
            <w:tcW w:w="2880" w:type="dxa"/>
          </w:tcPr>
          <w:p w14:paraId="597B6DFF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6F37C0DA" w14:textId="77777777" w:rsidR="000A0919" w:rsidRDefault="00000000">
            <w:r>
              <w:rPr>
                <w:sz w:val="18"/>
              </w:rPr>
              <w:t>`MPProductGroupFEACCMarkDates`</w:t>
            </w:r>
          </w:p>
        </w:tc>
        <w:tc>
          <w:tcPr>
            <w:tcW w:w="2880" w:type="dxa"/>
          </w:tcPr>
          <w:p w14:paraId="48EE56A4" w14:textId="77777777" w:rsidR="000A0919" w:rsidRDefault="00000000">
            <w:r>
              <w:rPr>
                <w:sz w:val="18"/>
              </w:rPr>
              <w:t>Добавлено поле `EnableWithoutMC` (enum NoYes)</w:t>
            </w:r>
          </w:p>
        </w:tc>
      </w:tr>
      <w:tr w:rsidR="000A0919" w:rsidRPr="00CA3376" w14:paraId="717347B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B4059FC" w14:textId="77777777" w:rsidR="000A0919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  <w:shd w:val="clear" w:color="auto" w:fill="F2F2F2"/>
          </w:tcPr>
          <w:p w14:paraId="1EC9105C" w14:textId="77777777" w:rsidR="000A0919" w:rsidRDefault="00000000">
            <w:r>
              <w:rPr>
                <w:sz w:val="18"/>
              </w:rPr>
              <w:t>`ALK_EnableWithoutMC`</w:t>
            </w:r>
          </w:p>
        </w:tc>
        <w:tc>
          <w:tcPr>
            <w:tcW w:w="2880" w:type="dxa"/>
            <w:shd w:val="clear" w:color="auto" w:fill="F2F2F2"/>
          </w:tcPr>
          <w:p w14:paraId="22855DFC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 xml:space="preserve">Новый </w:t>
            </w:r>
            <w:r>
              <w:rPr>
                <w:sz w:val="18"/>
              </w:rPr>
              <w:t>enum</w:t>
            </w:r>
            <w:r w:rsidRPr="00CA3376">
              <w:rPr>
                <w:sz w:val="18"/>
                <w:lang w:val="ru-RU"/>
              </w:rPr>
              <w:t>: "Допускается оборот немаркируемого товара"</w:t>
            </w:r>
          </w:p>
        </w:tc>
      </w:tr>
      <w:tr w:rsidR="000A0919" w:rsidRPr="00CA3376" w14:paraId="4AEDEE5D" w14:textId="77777777">
        <w:trPr>
          <w:jc w:val="center"/>
        </w:trPr>
        <w:tc>
          <w:tcPr>
            <w:tcW w:w="2880" w:type="dxa"/>
          </w:tcPr>
          <w:p w14:paraId="6E940A87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4064DA66" w14:textId="77777777" w:rsidR="000A0919" w:rsidRDefault="00000000">
            <w:r>
              <w:rPr>
                <w:sz w:val="18"/>
              </w:rPr>
              <w:t>`ALK_KFKMPProductGroupFEACCMarkDates`</w:t>
            </w:r>
          </w:p>
        </w:tc>
        <w:tc>
          <w:tcPr>
            <w:tcW w:w="2880" w:type="dxa"/>
          </w:tcPr>
          <w:p w14:paraId="781B508B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 xml:space="preserve">Таблица обмена данными из </w:t>
            </w:r>
            <w:r>
              <w:rPr>
                <w:sz w:val="18"/>
              </w:rPr>
              <w:t>ERP</w:t>
            </w:r>
          </w:p>
        </w:tc>
      </w:tr>
      <w:tr w:rsidR="000A0919" w:rsidRPr="00CA3376" w14:paraId="127C908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4DE4805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7E7DA04F" w14:textId="77777777" w:rsidR="000A0919" w:rsidRDefault="00000000">
            <w:r>
              <w:rPr>
                <w:sz w:val="18"/>
              </w:rPr>
              <w:t>`ALK_FEACCMarkDatesBatch`</w:t>
            </w:r>
          </w:p>
        </w:tc>
        <w:tc>
          <w:tcPr>
            <w:tcW w:w="2880" w:type="dxa"/>
            <w:shd w:val="clear" w:color="auto" w:fill="F2F2F2"/>
          </w:tcPr>
          <w:p w14:paraId="347BF541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Пакетная обработка: отключение `</w:t>
            </w:r>
            <w:r>
              <w:rPr>
                <w:sz w:val="18"/>
              </w:rPr>
              <w:t>EnableWithoutMC</w:t>
            </w:r>
            <w:r w:rsidRPr="00CA3376">
              <w:rPr>
                <w:sz w:val="18"/>
                <w:lang w:val="ru-RU"/>
              </w:rPr>
              <w:t>` по дате</w:t>
            </w:r>
          </w:p>
        </w:tc>
      </w:tr>
      <w:tr w:rsidR="000A0919" w:rsidRPr="00CA3376" w14:paraId="434A444A" w14:textId="77777777">
        <w:trPr>
          <w:jc w:val="center"/>
        </w:trPr>
        <w:tc>
          <w:tcPr>
            <w:tcW w:w="2880" w:type="dxa"/>
          </w:tcPr>
          <w:p w14:paraId="4FC0B985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2F9A0B8B" w14:textId="77777777" w:rsidR="000A0919" w:rsidRDefault="00000000">
            <w:r>
              <w:rPr>
                <w:sz w:val="18"/>
              </w:rPr>
              <w:t>`ALK_KFKMPProductGroupFEACCProcessor`</w:t>
            </w:r>
          </w:p>
        </w:tc>
        <w:tc>
          <w:tcPr>
            <w:tcW w:w="2880" w:type="dxa"/>
          </w:tcPr>
          <w:p w14:paraId="43B9A05F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 xml:space="preserve">Обработка входящих сообщений из </w:t>
            </w:r>
            <w:r>
              <w:rPr>
                <w:sz w:val="18"/>
              </w:rPr>
              <w:t>ERP</w:t>
            </w:r>
          </w:p>
        </w:tc>
      </w:tr>
    </w:tbl>
    <w:p w14:paraId="132A9451" w14:textId="77777777" w:rsidR="000A0919" w:rsidRPr="00CA3376" w:rsidRDefault="000A0919">
      <w:pPr>
        <w:rPr>
          <w:lang w:val="ru-RU"/>
        </w:rPr>
      </w:pPr>
    </w:p>
    <w:p w14:paraId="63889B33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Ключевая логика</w:t>
      </w:r>
    </w:p>
    <w:p w14:paraId="0AB6E113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Проверка допуска</w:t>
      </w:r>
    </w:p>
    <w:p w14:paraId="24E55ECF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</w:t>
      </w:r>
      <w:r>
        <w:rPr>
          <w:rFonts w:ascii="Consolas" w:hAnsi="Consolas"/>
          <w:color w:val="333333"/>
          <w:sz w:val="16"/>
        </w:rPr>
        <w:t>MPProductGroupFEACCMarkDates</w:t>
      </w:r>
      <w:r w:rsidRPr="00CA3376">
        <w:rPr>
          <w:rFonts w:ascii="Consolas" w:hAnsi="Consolas"/>
          <w:color w:val="333333"/>
          <w:sz w:val="16"/>
          <w:lang w:val="ru-RU"/>
        </w:rPr>
        <w:t>::</w:t>
      </w:r>
      <w:r>
        <w:rPr>
          <w:rFonts w:ascii="Consolas" w:hAnsi="Consolas"/>
          <w:color w:val="333333"/>
          <w:sz w:val="16"/>
        </w:rPr>
        <w:t>checkEnableWithoutMC</w:t>
      </w:r>
      <w:r w:rsidRPr="00CA3376">
        <w:rPr>
          <w:rFonts w:ascii="Consolas" w:hAnsi="Consolas"/>
          <w:color w:val="333333"/>
          <w:sz w:val="16"/>
          <w:lang w:val="ru-RU"/>
        </w:rPr>
        <w:t>()</w:t>
      </w:r>
    </w:p>
    <w:p w14:paraId="0E72FAED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public ALK_EnableWithoutMC checkEnableWithoutMC()</w:t>
      </w:r>
    </w:p>
    <w:p w14:paraId="6C1113C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66300C7C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return !this.EnableWithoutMC ? false : systemDateGet() &lt;= this.InternalForbidenTurnoverDate;</w:t>
      </w:r>
    </w:p>
    <w:p w14:paraId="5C5BD992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4AB69ECA" w14:textId="77777777" w:rsidR="000A0919" w:rsidRDefault="000A0919"/>
    <w:p w14:paraId="5AF682AC" w14:textId="77777777" w:rsidR="000A0919" w:rsidRDefault="00000000">
      <w:r>
        <w:t>Логика: Если EnableWithoutMC=Да И текущая дата ≤ InternalForbidenTurnoverDate, то допускается оборот без КМ.</w:t>
      </w:r>
    </w:p>
    <w:p w14:paraId="3DFFF1C7" w14:textId="77777777" w:rsidR="000A0919" w:rsidRDefault="00000000">
      <w:pPr>
        <w:pStyle w:val="31"/>
      </w:pPr>
      <w:r>
        <w:t>Пакетное отключение</w:t>
      </w:r>
    </w:p>
    <w:p w14:paraId="1EEB2B5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ALK_FEACCMarkDatesBatch::processRecord()</w:t>
      </w:r>
    </w:p>
    <w:p w14:paraId="3EEAB6D2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if (mpProductGroupFEACCMarkDates.InternalForbidenTurnoverDate &lt;= systemDateGet())</w:t>
      </w:r>
    </w:p>
    <w:p w14:paraId="4D7466B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lastRenderedPageBreak/>
        <w:t>{</w:t>
      </w:r>
    </w:p>
    <w:p w14:paraId="059443F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mpProductGroupFEACCMarkDates.EnableWithoutMC = NoYes::No;</w:t>
      </w:r>
    </w:p>
    <w:p w14:paraId="23FFD59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mpProductGroupFEACCMarkDates.update();</w:t>
      </w:r>
    </w:p>
    <w:p w14:paraId="28B0BAB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1EF72026" w14:textId="77777777" w:rsidR="000A0919" w:rsidRDefault="000A0919"/>
    <w:p w14:paraId="09991159" w14:textId="77777777" w:rsidR="000A0919" w:rsidRDefault="00000000">
      <w:r>
        <w:t>Логика: При наступлении даты запрета автоматически отключается EnableWithoutMC.</w:t>
      </w:r>
    </w:p>
    <w:p w14:paraId="503B3802" w14:textId="77777777" w:rsidR="000A0919" w:rsidRDefault="00000000">
      <w:pPr>
        <w:pStyle w:val="31"/>
      </w:pPr>
      <w:r>
        <w:t>Валидация</w:t>
      </w:r>
    </w:p>
    <w:p w14:paraId="0AE072CE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MPProductGroupFEACCMarkDates::validateField()</w:t>
      </w:r>
    </w:p>
    <w:p w14:paraId="5FA106A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case fieldNum(MPProductGroupFEACCMarkDates, EnableWithoutMC):</w:t>
      </w:r>
    </w:p>
    <w:p w14:paraId="3F8908E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if (ret &amp;&amp; this.EnableWithoutMC &amp;&amp; systemDateGet() &gt;= this.InternalForbidenTurnoverDate)</w:t>
      </w:r>
    </w:p>
    <w:p w14:paraId="0726CC9A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 xml:space="preserve">    </w:t>
      </w:r>
      <w:r w:rsidRPr="00CA3376">
        <w:rPr>
          <w:rFonts w:ascii="Consolas" w:hAnsi="Consolas"/>
          <w:color w:val="333333"/>
          <w:sz w:val="16"/>
          <w:lang w:val="ru-RU"/>
        </w:rPr>
        <w:t>{</w:t>
      </w:r>
    </w:p>
    <w:p w14:paraId="7683E524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    </w:t>
      </w:r>
      <w:r>
        <w:rPr>
          <w:rFonts w:ascii="Consolas" w:hAnsi="Consolas"/>
          <w:color w:val="333333"/>
          <w:sz w:val="16"/>
        </w:rPr>
        <w:t>ret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= </w:t>
      </w:r>
      <w:r>
        <w:rPr>
          <w:rFonts w:ascii="Consolas" w:hAnsi="Consolas"/>
          <w:color w:val="333333"/>
          <w:sz w:val="16"/>
        </w:rPr>
        <w:t>false</w:t>
      </w:r>
      <w:r w:rsidRPr="00CA3376">
        <w:rPr>
          <w:rFonts w:ascii="Consolas" w:hAnsi="Consolas"/>
          <w:color w:val="333333"/>
          <w:sz w:val="16"/>
          <w:lang w:val="ru-RU"/>
        </w:rPr>
        <w:t>; // Нельзя включить</w:t>
      </w:r>
      <w:r>
        <w:rPr>
          <w:rFonts w:ascii="Consolas" w:hAnsi="Consolas"/>
          <w:color w:val="333333"/>
          <w:sz w:val="16"/>
        </w:rPr>
        <w:t>EnableWithoutMC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после даты запрета</w:t>
      </w:r>
    </w:p>
    <w:p w14:paraId="3CFA94EF" w14:textId="77777777" w:rsidR="000A0919" w:rsidRDefault="00000000">
      <w:pPr>
        <w:spacing w:after="0"/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}</w:t>
      </w:r>
    </w:p>
    <w:p w14:paraId="74305C3A" w14:textId="77777777" w:rsidR="000A0919" w:rsidRDefault="000A0919"/>
    <w:p w14:paraId="7E4F213E" w14:textId="77777777" w:rsidR="000A0919" w:rsidRDefault="00000000">
      <w:pPr>
        <w:pStyle w:val="31"/>
      </w:pPr>
      <w:r>
        <w:t>Влияние на систему</w:t>
      </w:r>
    </w:p>
    <w:p w14:paraId="3CBB313F" w14:textId="77777777" w:rsidR="000A0919" w:rsidRDefault="00000000">
      <w:pPr>
        <w:pStyle w:val="a0"/>
      </w:pPr>
      <w:r>
        <w:t>Плавный переход на обязательную маркировку</w:t>
      </w:r>
    </w:p>
    <w:p w14:paraId="745D231D" w14:textId="77777777" w:rsidR="000A0919" w:rsidRDefault="00000000">
      <w:pPr>
        <w:pStyle w:val="a0"/>
      </w:pPr>
      <w:r>
        <w:t>Автоматическое отключение допуска по дате</w:t>
      </w:r>
    </w:p>
    <w:p w14:paraId="3418F896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Интеграция с </w:t>
      </w:r>
      <w:r>
        <w:t>ERP</w:t>
      </w:r>
      <w:r w:rsidRPr="00CA3376">
        <w:rPr>
          <w:lang w:val="ru-RU"/>
        </w:rPr>
        <w:t xml:space="preserve"> через механизм обмена данными (</w:t>
      </w:r>
      <w:r>
        <w:t>KFK</w:t>
      </w:r>
      <w:r w:rsidRPr="00CA3376">
        <w:rPr>
          <w:lang w:val="ru-RU"/>
        </w:rPr>
        <w:t>)</w:t>
      </w:r>
    </w:p>
    <w:p w14:paraId="3D055F72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 xml:space="preserve">6. </w:t>
      </w:r>
      <w:r>
        <w:t>DAX</w:t>
      </w:r>
      <w:r w:rsidRPr="00CA3376">
        <w:rPr>
          <w:lang w:val="ru-RU"/>
        </w:rPr>
        <w:t>-009807</w:t>
      </w:r>
    </w:p>
    <w:p w14:paraId="122B60CC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252D376C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Поставки </w:t>
      </w:r>
      <w:r>
        <w:t>MP</w:t>
      </w:r>
      <w:r w:rsidRPr="00CA3376">
        <w:rPr>
          <w:lang w:val="ru-RU"/>
        </w:rPr>
        <w:t xml:space="preserve"> маркированной продукции</w:t>
      </w:r>
    </w:p>
    <w:p w14:paraId="52B3DE62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59673FA0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Добавление признака </w:t>
      </w:r>
      <w:r>
        <w:t>IsMarkingCodeSign</w:t>
      </w:r>
      <w:r w:rsidRPr="00CA3376">
        <w:rPr>
          <w:lang w:val="ru-RU"/>
        </w:rPr>
        <w:t xml:space="preserve"> на заявку и заказ на покупку для отслеживания поставок маркированной продукции от маркетплейсов.</w:t>
      </w:r>
    </w:p>
    <w:p w14:paraId="6900B7C9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6ED05068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5B9791FA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60C81C9A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77FE38A7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179A27D7" w14:textId="77777777">
        <w:trPr>
          <w:jc w:val="center"/>
        </w:trPr>
        <w:tc>
          <w:tcPr>
            <w:tcW w:w="2880" w:type="dxa"/>
          </w:tcPr>
          <w:p w14:paraId="48A99BCB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2DCA97E2" w14:textId="77777777" w:rsidR="000A0919" w:rsidRDefault="00000000">
            <w:r>
              <w:rPr>
                <w:sz w:val="18"/>
              </w:rPr>
              <w:t>`LFL_RequestTable`</w:t>
            </w:r>
          </w:p>
        </w:tc>
        <w:tc>
          <w:tcPr>
            <w:tcW w:w="2880" w:type="dxa"/>
          </w:tcPr>
          <w:p w14:paraId="50318A79" w14:textId="77777777" w:rsidR="000A0919" w:rsidRDefault="00000000">
            <w:r>
              <w:rPr>
                <w:sz w:val="18"/>
              </w:rPr>
              <w:t>Добавлено поле `IsMarkingCodeSign` (enum `ALK_IsMarkingCodeSign`)</w:t>
            </w:r>
          </w:p>
        </w:tc>
      </w:tr>
      <w:tr w:rsidR="000A0919" w14:paraId="1ED471B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FF71B74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  <w:shd w:val="clear" w:color="auto" w:fill="F2F2F2"/>
          </w:tcPr>
          <w:p w14:paraId="15E4FB66" w14:textId="77777777" w:rsidR="000A0919" w:rsidRDefault="00000000">
            <w:r>
              <w:rPr>
                <w:sz w:val="18"/>
              </w:rPr>
              <w:t>`PurchTable`</w:t>
            </w:r>
          </w:p>
        </w:tc>
        <w:tc>
          <w:tcPr>
            <w:tcW w:w="2880" w:type="dxa"/>
            <w:shd w:val="clear" w:color="auto" w:fill="F2F2F2"/>
          </w:tcPr>
          <w:p w14:paraId="0C8D2BC2" w14:textId="77777777" w:rsidR="000A0919" w:rsidRDefault="00000000">
            <w:r>
              <w:rPr>
                <w:sz w:val="18"/>
              </w:rPr>
              <w:t>Добавлено поле `ALK_IsMarkingCodeSign`</w:t>
            </w:r>
          </w:p>
        </w:tc>
      </w:tr>
      <w:tr w:rsidR="000A0919" w14:paraId="1FA7EAA2" w14:textId="77777777">
        <w:trPr>
          <w:jc w:val="center"/>
        </w:trPr>
        <w:tc>
          <w:tcPr>
            <w:tcW w:w="2880" w:type="dxa"/>
          </w:tcPr>
          <w:p w14:paraId="571A6053" w14:textId="77777777" w:rsidR="000A0919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29EE45DE" w14:textId="77777777" w:rsidR="000A0919" w:rsidRDefault="00000000">
            <w:r>
              <w:rPr>
                <w:sz w:val="18"/>
              </w:rPr>
              <w:t>`ALK_IsMarkingCodeSign`</w:t>
            </w:r>
          </w:p>
        </w:tc>
        <w:tc>
          <w:tcPr>
            <w:tcW w:w="2880" w:type="dxa"/>
          </w:tcPr>
          <w:p w14:paraId="34FB16D6" w14:textId="77777777" w:rsidR="000A0919" w:rsidRDefault="00000000">
            <w:r>
              <w:rPr>
                <w:sz w:val="18"/>
              </w:rPr>
              <w:t>Новый enum</w:t>
            </w:r>
          </w:p>
        </w:tc>
      </w:tr>
      <w:tr w:rsidR="000A0919" w:rsidRPr="00CA3376" w14:paraId="5950BB8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7E108FE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5F22BE54" w14:textId="77777777" w:rsidR="000A0919" w:rsidRDefault="00000000">
            <w:r>
              <w:rPr>
                <w:sz w:val="18"/>
              </w:rPr>
              <w:t>`LFL_ApproveRequest`</w:t>
            </w:r>
          </w:p>
        </w:tc>
        <w:tc>
          <w:tcPr>
            <w:tcW w:w="2880" w:type="dxa"/>
            <w:shd w:val="clear" w:color="auto" w:fill="F2F2F2"/>
          </w:tcPr>
          <w:p w14:paraId="52EC9659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Пропагация признака в таблицы закупок</w:t>
            </w:r>
          </w:p>
        </w:tc>
      </w:tr>
      <w:tr w:rsidR="000A0919" w14:paraId="189BF44E" w14:textId="77777777">
        <w:trPr>
          <w:jc w:val="center"/>
        </w:trPr>
        <w:tc>
          <w:tcPr>
            <w:tcW w:w="2880" w:type="dxa"/>
          </w:tcPr>
          <w:p w14:paraId="093648A4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028D69F6" w14:textId="77777777" w:rsidR="000A0919" w:rsidRDefault="00000000">
            <w:r>
              <w:rPr>
                <w:sz w:val="18"/>
              </w:rPr>
              <w:t>`LFL_ImportRequestLocal`</w:t>
            </w:r>
          </w:p>
        </w:tc>
        <w:tc>
          <w:tcPr>
            <w:tcW w:w="2880" w:type="dxa"/>
          </w:tcPr>
          <w:p w14:paraId="0626C68E" w14:textId="77777777" w:rsidR="000A0919" w:rsidRDefault="00000000">
            <w:r>
              <w:rPr>
                <w:sz w:val="18"/>
              </w:rPr>
              <w:t>Логика импорта заявок</w:t>
            </w:r>
          </w:p>
        </w:tc>
      </w:tr>
      <w:tr w:rsidR="000A0919" w14:paraId="3084A79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1F82015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16F3825C" w14:textId="77777777" w:rsidR="000A0919" w:rsidRDefault="00000000">
            <w:r>
              <w:rPr>
                <w:sz w:val="18"/>
              </w:rPr>
              <w:t>`LFL_ImportRequest`</w:t>
            </w:r>
          </w:p>
        </w:tc>
        <w:tc>
          <w:tcPr>
            <w:tcW w:w="2880" w:type="dxa"/>
            <w:shd w:val="clear" w:color="auto" w:fill="F2F2F2"/>
          </w:tcPr>
          <w:p w14:paraId="16DCD283" w14:textId="77777777" w:rsidR="000A0919" w:rsidRDefault="00000000">
            <w:r>
              <w:rPr>
                <w:sz w:val="18"/>
              </w:rPr>
              <w:t>Импорт заявок</w:t>
            </w:r>
          </w:p>
        </w:tc>
      </w:tr>
      <w:tr w:rsidR="000A0919" w14:paraId="0B8DCEC4" w14:textId="77777777">
        <w:trPr>
          <w:jc w:val="center"/>
        </w:trPr>
        <w:tc>
          <w:tcPr>
            <w:tcW w:w="2880" w:type="dxa"/>
          </w:tcPr>
          <w:p w14:paraId="6C1D622B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3E4BF0D0" w14:textId="77777777" w:rsidR="000A0919" w:rsidRDefault="00000000">
            <w:r>
              <w:rPr>
                <w:sz w:val="18"/>
              </w:rPr>
              <w:t>`ALK_MsgReqDirectImportV2`</w:t>
            </w:r>
          </w:p>
        </w:tc>
        <w:tc>
          <w:tcPr>
            <w:tcW w:w="2880" w:type="dxa"/>
          </w:tcPr>
          <w:p w14:paraId="02622E10" w14:textId="77777777" w:rsidR="000A0919" w:rsidRDefault="00000000">
            <w:r>
              <w:rPr>
                <w:sz w:val="18"/>
              </w:rPr>
              <w:t>Прямой импорт сообщений</w:t>
            </w:r>
          </w:p>
        </w:tc>
      </w:tr>
      <w:tr w:rsidR="000A0919" w14:paraId="1E0287C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A41FC76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307F21BC" w14:textId="77777777" w:rsidR="000A0919" w:rsidRDefault="00000000">
            <w:r>
              <w:rPr>
                <w:sz w:val="18"/>
              </w:rPr>
              <w:t>`WMS_WMSJournalHandler`</w:t>
            </w:r>
          </w:p>
        </w:tc>
        <w:tc>
          <w:tcPr>
            <w:tcW w:w="2880" w:type="dxa"/>
            <w:shd w:val="clear" w:color="auto" w:fill="F2F2F2"/>
          </w:tcPr>
          <w:p w14:paraId="183E02EA" w14:textId="77777777" w:rsidR="000A0919" w:rsidRDefault="00000000">
            <w:r>
              <w:rPr>
                <w:sz w:val="18"/>
              </w:rPr>
              <w:t>Логика журнала</w:t>
            </w:r>
          </w:p>
        </w:tc>
      </w:tr>
    </w:tbl>
    <w:p w14:paraId="621F9CAE" w14:textId="77777777" w:rsidR="000A0919" w:rsidRDefault="000A0919"/>
    <w:p w14:paraId="71CAB2AC" w14:textId="77777777" w:rsidR="000A0919" w:rsidRDefault="00000000">
      <w:pPr>
        <w:pStyle w:val="31"/>
      </w:pPr>
      <w:r>
        <w:t>Логика пропагации</w:t>
      </w:r>
    </w:p>
    <w:p w14:paraId="08356D2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Заявка (LFL_RequestTable.IsMarkingCodeSign)</w:t>
      </w:r>
    </w:p>
    <w:p w14:paraId="04A9C7B1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↓</w:t>
      </w:r>
    </w:p>
    <w:p w14:paraId="005E863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Заказ на покупку (PurchTable.ALK_IsMarkingCodeSign)</w:t>
      </w:r>
    </w:p>
    <w:p w14:paraId="454F3582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lastRenderedPageBreak/>
        <w:t xml:space="preserve">  </w:t>
      </w:r>
      <w:r w:rsidRPr="00CA3376">
        <w:rPr>
          <w:rFonts w:ascii="Consolas" w:hAnsi="Consolas"/>
          <w:color w:val="333333"/>
          <w:sz w:val="16"/>
          <w:lang w:val="ru-RU"/>
        </w:rPr>
        <w:t>↓</w:t>
      </w:r>
    </w:p>
    <w:p w14:paraId="0AC4940C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Импорт/ </w:t>
      </w:r>
      <w:r>
        <w:rPr>
          <w:rFonts w:ascii="Consolas" w:hAnsi="Consolas"/>
          <w:color w:val="333333"/>
          <w:sz w:val="16"/>
        </w:rPr>
        <w:t>Approve</w:t>
      </w:r>
    </w:p>
    <w:p w14:paraId="32704DBA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↓</w:t>
      </w:r>
    </w:p>
    <w:p w14:paraId="1962A958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Маршрут комплектации → Форма упаковки</w:t>
      </w:r>
    </w:p>
    <w:p w14:paraId="79076776" w14:textId="77777777" w:rsidR="000A0919" w:rsidRPr="00CA3376" w:rsidRDefault="000A0919">
      <w:pPr>
        <w:rPr>
          <w:lang w:val="ru-RU"/>
        </w:rPr>
      </w:pPr>
    </w:p>
    <w:p w14:paraId="2C19198C" w14:textId="77777777" w:rsidR="000A0919" w:rsidRDefault="00000000">
      <w:pPr>
        <w:pStyle w:val="31"/>
      </w:pPr>
      <w:r>
        <w:t>Влияние на систему</w:t>
      </w:r>
    </w:p>
    <w:p w14:paraId="59F5D71D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Отслеживание поставок маркированной продукции от </w:t>
      </w:r>
      <w:r>
        <w:t>MP</w:t>
      </w:r>
    </w:p>
    <w:p w14:paraId="474A69C6" w14:textId="77777777" w:rsidR="000A0919" w:rsidRDefault="00000000">
      <w:pPr>
        <w:pStyle w:val="a0"/>
      </w:pPr>
      <w:r>
        <w:t>Интеграция с процессом приёмки</w:t>
      </w:r>
    </w:p>
    <w:p w14:paraId="0CC89C89" w14:textId="77777777" w:rsidR="000A0919" w:rsidRDefault="00000000">
      <w:pPr>
        <w:pStyle w:val="a0"/>
      </w:pPr>
      <w:r>
        <w:t>Отображение в отчётах (WMS_PurchReceiptsList)</w:t>
      </w:r>
    </w:p>
    <w:p w14:paraId="0729F1D0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 xml:space="preserve">7. </w:t>
      </w:r>
      <w:r>
        <w:t>DAX</w:t>
      </w:r>
      <w:r w:rsidRPr="00CA3376">
        <w:rPr>
          <w:lang w:val="ru-RU"/>
        </w:rPr>
        <w:t>-010310</w:t>
      </w:r>
    </w:p>
    <w:p w14:paraId="6F2E7B52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653DF2EC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Полное разделение операций на ИМ и сети (уменьшение 100% контроля)</w:t>
      </w:r>
    </w:p>
    <w:p w14:paraId="149D2493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6B90D0E6" w14:textId="77777777" w:rsidR="000A0919" w:rsidRDefault="00000000">
      <w:r w:rsidRPr="00CA3376">
        <w:rPr>
          <w:lang w:val="ru-RU"/>
        </w:rPr>
        <w:t xml:space="preserve">Разделение записей журнала складских операций между интернет-магазином (ИМ) и розничной сетью. </w:t>
      </w:r>
      <w:r>
        <w:t>Добавление логики инициализации количества по категориям заработной платы.</w:t>
      </w:r>
    </w:p>
    <w:p w14:paraId="2DAAFBEB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325"/>
        <w:gridCol w:w="2796"/>
      </w:tblGrid>
      <w:tr w:rsidR="000A0919" w14:paraId="2E5C160F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138F43A9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7A236356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3AA6DC3E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:rsidRPr="00CA3376" w14:paraId="6DF305AA" w14:textId="77777777">
        <w:trPr>
          <w:jc w:val="center"/>
        </w:trPr>
        <w:tc>
          <w:tcPr>
            <w:tcW w:w="2880" w:type="dxa"/>
          </w:tcPr>
          <w:p w14:paraId="1DC707A1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777C7E95" w14:textId="77777777" w:rsidR="000A0919" w:rsidRDefault="00000000">
            <w:r>
              <w:rPr>
                <w:sz w:val="18"/>
              </w:rPr>
              <w:t>`WMS_JournalWarehouseOperationTable`</w:t>
            </w:r>
          </w:p>
        </w:tc>
        <w:tc>
          <w:tcPr>
            <w:tcW w:w="2880" w:type="dxa"/>
          </w:tcPr>
          <w:p w14:paraId="7E1104D3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Добавлено поле `</w:t>
            </w:r>
            <w:r>
              <w:rPr>
                <w:sz w:val="18"/>
              </w:rPr>
              <w:t>LFL</w:t>
            </w:r>
            <w:r w:rsidRPr="00CA33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IMOperations</w:t>
            </w:r>
            <w:r w:rsidRPr="00CA3376">
              <w:rPr>
                <w:sz w:val="18"/>
                <w:lang w:val="ru-RU"/>
              </w:rPr>
              <w:t>`, методы</w:t>
            </w:r>
          </w:p>
        </w:tc>
      </w:tr>
    </w:tbl>
    <w:p w14:paraId="1F2D4412" w14:textId="77777777" w:rsidR="000A0919" w:rsidRPr="00CA3376" w:rsidRDefault="000A0919">
      <w:pPr>
        <w:rPr>
          <w:lang w:val="ru-RU"/>
        </w:rPr>
      </w:pPr>
    </w:p>
    <w:p w14:paraId="26991D04" w14:textId="77777777" w:rsidR="000A0919" w:rsidRDefault="00000000">
      <w:pPr>
        <w:pStyle w:val="31"/>
      </w:pPr>
      <w:r>
        <w:t>Ключевые методы</w:t>
      </w:r>
    </w:p>
    <w:p w14:paraId="5AFAD7F3" w14:textId="77777777" w:rsidR="000A0919" w:rsidRDefault="00000000">
      <w:pPr>
        <w:pStyle w:val="31"/>
      </w:pPr>
      <w:r>
        <w:t>Определение ИМ</w:t>
      </w:r>
    </w:p>
    <w:p w14:paraId="643B79A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WMS_JournalWarehouseOperationTable::lfl_setIMOperations()</w:t>
      </w:r>
    </w:p>
    <w:p w14:paraId="58B665CA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public void lfl_setIMOperations()</w:t>
      </w:r>
    </w:p>
    <w:p w14:paraId="686BCEB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0AE66EF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SalesTable salesTable = this.requestTable().salesTable();</w:t>
      </w:r>
    </w:p>
    <w:p w14:paraId="453BD8D1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if (salesTable &amp;&amp; salesTable.lfl_isInternetShop())</w:t>
      </w:r>
    </w:p>
    <w:p w14:paraId="23F990A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{</w:t>
      </w:r>
    </w:p>
    <w:p w14:paraId="382F68D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this.LFL_IMOperations = NoYes::Yes;</w:t>
      </w:r>
    </w:p>
    <w:p w14:paraId="0DD65BA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}</w:t>
      </w:r>
    </w:p>
    <w:p w14:paraId="7386AAB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1050569F" w14:textId="77777777" w:rsidR="000A0919" w:rsidRDefault="000A0919"/>
    <w:p w14:paraId="7517DC50" w14:textId="77777777" w:rsidR="000A0919" w:rsidRDefault="00000000">
      <w:pPr>
        <w:pStyle w:val="31"/>
      </w:pPr>
      <w:r>
        <w:t>Инициализация количества</w:t>
      </w:r>
    </w:p>
    <w:p w14:paraId="2F6BDF0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WMS_JournalWarehouseOperationTable::lfl_initOperationQty()</w:t>
      </w:r>
    </w:p>
    <w:p w14:paraId="5856D93E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>public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</w:t>
      </w:r>
      <w:r>
        <w:rPr>
          <w:rFonts w:ascii="Consolas" w:hAnsi="Consolas"/>
          <w:color w:val="333333"/>
          <w:sz w:val="16"/>
        </w:rPr>
        <w:t>void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</w:t>
      </w:r>
      <w:r>
        <w:rPr>
          <w:rFonts w:ascii="Consolas" w:hAnsi="Consolas"/>
          <w:color w:val="333333"/>
          <w:sz w:val="16"/>
        </w:rPr>
        <w:t>lfl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initOperationQty</w:t>
      </w:r>
      <w:r w:rsidRPr="00CA3376">
        <w:rPr>
          <w:rFonts w:ascii="Consolas" w:hAnsi="Consolas"/>
          <w:color w:val="333333"/>
          <w:sz w:val="16"/>
          <w:lang w:val="ru-RU"/>
        </w:rPr>
        <w:t>()</w:t>
      </w:r>
    </w:p>
    <w:p w14:paraId="16D8FBFD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{</w:t>
      </w:r>
    </w:p>
    <w:p w14:paraId="1D47D1EF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Инициализация на основе категории заработной платы</w:t>
      </w:r>
    </w:p>
    <w:p w14:paraId="674D7A11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для заданий </w:t>
      </w:r>
      <w:r>
        <w:rPr>
          <w:rFonts w:ascii="Consolas" w:hAnsi="Consolas"/>
          <w:color w:val="333333"/>
          <w:sz w:val="16"/>
        </w:rPr>
        <w:t>SCS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упаковки</w:t>
      </w:r>
    </w:p>
    <w:p w14:paraId="2250B984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}</w:t>
      </w:r>
    </w:p>
    <w:p w14:paraId="0DE9C08B" w14:textId="77777777" w:rsidR="000A0919" w:rsidRPr="00CA3376" w:rsidRDefault="000A0919">
      <w:pPr>
        <w:rPr>
          <w:lang w:val="ru-RU"/>
        </w:rPr>
      </w:pPr>
    </w:p>
    <w:p w14:paraId="5B8C41D4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Разделение операций</w:t>
      </w:r>
    </w:p>
    <w:p w14:paraId="2EC637BC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</w:t>
      </w:r>
      <w:r>
        <w:rPr>
          <w:rFonts w:ascii="Consolas" w:hAnsi="Consolas"/>
          <w:color w:val="333333"/>
          <w:sz w:val="16"/>
        </w:rPr>
        <w:t>WMS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JournalWarehouseOperationTable</w:t>
      </w:r>
      <w:r w:rsidRPr="00CA3376">
        <w:rPr>
          <w:rFonts w:ascii="Consolas" w:hAnsi="Consolas"/>
          <w:color w:val="333333"/>
          <w:sz w:val="16"/>
          <w:lang w:val="ru-RU"/>
        </w:rPr>
        <w:t>::</w:t>
      </w:r>
      <w:r>
        <w:rPr>
          <w:rFonts w:ascii="Consolas" w:hAnsi="Consolas"/>
          <w:color w:val="333333"/>
          <w:sz w:val="16"/>
        </w:rPr>
        <w:t>lfl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createNewOperationTableByTemplate</w:t>
      </w:r>
      <w:r w:rsidRPr="00CA3376">
        <w:rPr>
          <w:rFonts w:ascii="Consolas" w:hAnsi="Consolas"/>
          <w:color w:val="333333"/>
          <w:sz w:val="16"/>
          <w:lang w:val="ru-RU"/>
        </w:rPr>
        <w:t>()</w:t>
      </w:r>
    </w:p>
    <w:p w14:paraId="0554F959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Создаёт новые записи журнала, разделённые по </w:t>
      </w:r>
      <w:r>
        <w:rPr>
          <w:rFonts w:ascii="Consolas" w:hAnsi="Consolas"/>
          <w:color w:val="333333"/>
          <w:sz w:val="16"/>
        </w:rPr>
        <w:t>WMS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ItemSalaryCategoryId</w:t>
      </w:r>
    </w:p>
    <w:p w14:paraId="27EE7AD7" w14:textId="77777777" w:rsidR="000A0919" w:rsidRPr="00CA3376" w:rsidRDefault="000A0919">
      <w:pPr>
        <w:rPr>
          <w:lang w:val="ru-RU"/>
        </w:rPr>
      </w:pPr>
    </w:p>
    <w:p w14:paraId="02EB43BB" w14:textId="77777777" w:rsidR="000A0919" w:rsidRDefault="00000000">
      <w:pPr>
        <w:pStyle w:val="31"/>
      </w:pPr>
      <w:r>
        <w:lastRenderedPageBreak/>
        <w:t>Влияние на систему</w:t>
      </w:r>
    </w:p>
    <w:p w14:paraId="16920433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Раздельная аналитика по ИМ и сети</w:t>
      </w:r>
    </w:p>
    <w:p w14:paraId="7AB7D2E5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Корректный учёт операций для разных каналов продаж</w:t>
      </w:r>
    </w:p>
    <w:p w14:paraId="79229F23" w14:textId="77777777" w:rsidR="000A0919" w:rsidRDefault="00000000">
      <w:pPr>
        <w:pStyle w:val="a0"/>
      </w:pPr>
      <w:r>
        <w:t>Поддержка SCS-заданий на упаковку</w:t>
      </w:r>
    </w:p>
    <w:p w14:paraId="403FFCF9" w14:textId="77777777" w:rsidR="000A0919" w:rsidRDefault="00000000">
      <w:pPr>
        <w:pStyle w:val="21"/>
      </w:pPr>
      <w:r>
        <w:t>8. DAX-010310-fix</w:t>
      </w:r>
    </w:p>
    <w:p w14:paraId="71D8AEA7" w14:textId="77777777" w:rsidR="000A0919" w:rsidRDefault="00000000">
      <w:pPr>
        <w:pStyle w:val="31"/>
      </w:pPr>
      <w:r>
        <w:t>Название</w:t>
      </w:r>
    </w:p>
    <w:p w14:paraId="20B1207A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Регистрозависимость КМ: 2 КМ имеют одинаковый серийный номер без учёта регистра</w:t>
      </w:r>
    </w:p>
    <w:p w14:paraId="463799B3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5E103667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Исправление проблемы, когда два разных КМ с одинаковым серийным номером, но разным регистром (</w:t>
      </w:r>
      <w:r>
        <w:t>ABC</w:t>
      </w:r>
      <w:r w:rsidRPr="00CA3376">
        <w:rPr>
          <w:lang w:val="ru-RU"/>
        </w:rPr>
        <w:t xml:space="preserve"> </w:t>
      </w:r>
      <w:r>
        <w:t>vs</w:t>
      </w:r>
      <w:r w:rsidRPr="00CA3376">
        <w:rPr>
          <w:lang w:val="ru-RU"/>
        </w:rPr>
        <w:t xml:space="preserve"> </w:t>
      </w:r>
      <w:r>
        <w:t>abc</w:t>
      </w:r>
      <w:r w:rsidRPr="00CA3376">
        <w:rPr>
          <w:lang w:val="ru-RU"/>
        </w:rPr>
        <w:t>), считались одинаковыми.</w:t>
      </w:r>
    </w:p>
    <w:p w14:paraId="2F03E71C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408DFAD8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43C5E0E8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195205EA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7AB9AF7B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0123698B" w14:textId="77777777">
        <w:trPr>
          <w:jc w:val="center"/>
        </w:trPr>
        <w:tc>
          <w:tcPr>
            <w:tcW w:w="2880" w:type="dxa"/>
          </w:tcPr>
          <w:p w14:paraId="21DCFF5F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363D9D41" w14:textId="77777777" w:rsidR="000A0919" w:rsidRDefault="00000000">
            <w:r>
              <w:rPr>
                <w:sz w:val="18"/>
              </w:rPr>
              <w:t>`LFL_PickingLineBufferMarking`</w:t>
            </w:r>
          </w:p>
        </w:tc>
        <w:tc>
          <w:tcPr>
            <w:tcW w:w="2880" w:type="dxa"/>
          </w:tcPr>
          <w:p w14:paraId="74C693DD" w14:textId="77777777" w:rsidR="000A0919" w:rsidRDefault="00000000">
            <w:r>
              <w:rPr>
                <w:sz w:val="18"/>
              </w:rPr>
              <w:t>Добавлено поле `MD5Hash` (GUID)</w:t>
            </w:r>
          </w:p>
        </w:tc>
      </w:tr>
    </w:tbl>
    <w:p w14:paraId="4694AE78" w14:textId="77777777" w:rsidR="000A0919" w:rsidRDefault="000A0919"/>
    <w:p w14:paraId="50F61B8B" w14:textId="77777777" w:rsidR="000A0919" w:rsidRDefault="00000000">
      <w:pPr>
        <w:pStyle w:val="31"/>
      </w:pPr>
      <w:r>
        <w:t>Ключевая логика</w:t>
      </w:r>
    </w:p>
    <w:p w14:paraId="0C8B82A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LFL_PickingLineBufferMarking::insert()</w:t>
      </w:r>
    </w:p>
    <w:p w14:paraId="5F2034B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public void insert()</w:t>
      </w:r>
    </w:p>
    <w:p w14:paraId="7193D1A2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4EDE1CAD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Генерация </w:t>
      </w:r>
      <w:r>
        <w:rPr>
          <w:rFonts w:ascii="Consolas" w:hAnsi="Consolas"/>
          <w:color w:val="333333"/>
          <w:sz w:val="16"/>
        </w:rPr>
        <w:t>MD</w:t>
      </w:r>
      <w:r w:rsidRPr="00CA3376">
        <w:rPr>
          <w:rFonts w:ascii="Consolas" w:hAnsi="Consolas"/>
          <w:color w:val="333333"/>
          <w:sz w:val="16"/>
          <w:lang w:val="ru-RU"/>
        </w:rPr>
        <w:t>5-хеша для регистронезависимого сравнения</w:t>
      </w:r>
    </w:p>
    <w:p w14:paraId="39FEF72F" w14:textId="77777777" w:rsidR="000A0919" w:rsidRDefault="00000000">
      <w:pPr>
        <w:spacing w:after="0"/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this.MD5Hash = MPApiEngine::getHash(this.ItemSerialNumber);</w:t>
      </w:r>
    </w:p>
    <w:p w14:paraId="055D93DB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 xml:space="preserve">    super</w:t>
      </w:r>
      <w:r w:rsidRPr="00CA3376">
        <w:rPr>
          <w:rFonts w:ascii="Consolas" w:hAnsi="Consolas"/>
          <w:color w:val="333333"/>
          <w:sz w:val="16"/>
          <w:lang w:val="ru-RU"/>
        </w:rPr>
        <w:t>();</w:t>
      </w:r>
    </w:p>
    <w:p w14:paraId="71FDDA80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}</w:t>
      </w:r>
    </w:p>
    <w:p w14:paraId="32B44534" w14:textId="77777777" w:rsidR="000A0919" w:rsidRPr="00CA3376" w:rsidRDefault="000A0919">
      <w:pPr>
        <w:rPr>
          <w:lang w:val="ru-RU"/>
        </w:rPr>
      </w:pPr>
    </w:p>
    <w:p w14:paraId="48CFBA86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Поиск по </w:t>
      </w:r>
      <w:r>
        <w:t>MD</w:t>
      </w:r>
      <w:r w:rsidRPr="00CA3376">
        <w:rPr>
          <w:lang w:val="ru-RU"/>
        </w:rPr>
        <w:t>5-хешу:</w:t>
      </w:r>
    </w:p>
    <w:p w14:paraId="64339054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Вместо прямого сравнения строк:</w:t>
      </w:r>
    </w:p>
    <w:p w14:paraId="2934C4B4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</w:t>
      </w:r>
      <w:r>
        <w:rPr>
          <w:rFonts w:ascii="Consolas" w:hAnsi="Consolas"/>
          <w:color w:val="333333"/>
          <w:sz w:val="16"/>
        </w:rPr>
        <w:t>where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</w:t>
      </w:r>
      <w:r>
        <w:rPr>
          <w:rFonts w:ascii="Consolas" w:hAnsi="Consolas"/>
          <w:color w:val="333333"/>
          <w:sz w:val="16"/>
        </w:rPr>
        <w:t>tmp</w:t>
      </w:r>
      <w:r w:rsidRPr="00CA3376">
        <w:rPr>
          <w:rFonts w:ascii="Consolas" w:hAnsi="Consolas"/>
          <w:color w:val="333333"/>
          <w:sz w:val="16"/>
          <w:lang w:val="ru-RU"/>
        </w:rPr>
        <w:t>.</w:t>
      </w:r>
      <w:r>
        <w:rPr>
          <w:rFonts w:ascii="Consolas" w:hAnsi="Consolas"/>
          <w:color w:val="333333"/>
          <w:sz w:val="16"/>
        </w:rPr>
        <w:t>ItemSerialNumber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== _</w:t>
      </w:r>
      <w:r>
        <w:rPr>
          <w:rFonts w:ascii="Consolas" w:hAnsi="Consolas"/>
          <w:color w:val="333333"/>
          <w:sz w:val="16"/>
        </w:rPr>
        <w:t>serialNumber</w:t>
      </w:r>
    </w:p>
    <w:p w14:paraId="686AED3A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Используется:</w:t>
      </w:r>
    </w:p>
    <w:p w14:paraId="691BC0F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where tmp.MD5Hash == MPApiEngine::getHash(_serialNumber)</w:t>
      </w:r>
    </w:p>
    <w:p w14:paraId="68C74123" w14:textId="77777777" w:rsidR="000A0919" w:rsidRDefault="000A0919"/>
    <w:p w14:paraId="3F1AC165" w14:textId="77777777" w:rsidR="000A0919" w:rsidRDefault="00000000">
      <w:pPr>
        <w:pStyle w:val="31"/>
      </w:pPr>
      <w:r>
        <w:t>Влияние на систему</w:t>
      </w:r>
    </w:p>
    <w:p w14:paraId="007A05D4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Корректная работа с КМ, имеющими разный регистр серийного номера</w:t>
      </w:r>
    </w:p>
    <w:p w14:paraId="643E4A17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Предотвращение ошибок при агрегации и комплектации</w:t>
      </w:r>
    </w:p>
    <w:p w14:paraId="44AD3769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Обратная совместимость (старые записи остаются)</w:t>
      </w:r>
    </w:p>
    <w:p w14:paraId="4433A165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 xml:space="preserve">9. </w:t>
      </w:r>
      <w:r>
        <w:t>DAX</w:t>
      </w:r>
      <w:r w:rsidRPr="00CA3376">
        <w:rPr>
          <w:lang w:val="ru-RU"/>
        </w:rPr>
        <w:t>-010595</w:t>
      </w:r>
    </w:p>
    <w:p w14:paraId="0BC368E6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629C04C9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Обработка товара с некорректными КМ</w:t>
      </w:r>
    </w:p>
    <w:p w14:paraId="16708CEE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76DB4E3D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Реализация механизма обработки проблемных (некорректных) кодов маркировки на этапе комплектации и упаковки.</w:t>
      </w:r>
    </w:p>
    <w:p w14:paraId="56557AD0" w14:textId="77777777" w:rsidR="000A0919" w:rsidRDefault="00000000">
      <w:pPr>
        <w:pStyle w:val="31"/>
      </w:pPr>
      <w:r>
        <w:lastRenderedPageBreak/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5D89FC1D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285552C2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6C54A41B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06289287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0A3E17FF" w14:textId="77777777">
        <w:trPr>
          <w:jc w:val="center"/>
        </w:trPr>
        <w:tc>
          <w:tcPr>
            <w:tcW w:w="2880" w:type="dxa"/>
          </w:tcPr>
          <w:p w14:paraId="1199D1C9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5511B90D" w14:textId="77777777" w:rsidR="000A0919" w:rsidRDefault="00000000">
            <w:r>
              <w:rPr>
                <w:sz w:val="18"/>
              </w:rPr>
              <w:t>`WMS_WMSAdvancedParameters`</w:t>
            </w:r>
          </w:p>
        </w:tc>
        <w:tc>
          <w:tcPr>
            <w:tcW w:w="2880" w:type="dxa"/>
          </w:tcPr>
          <w:p w14:paraId="23F507EF" w14:textId="77777777" w:rsidR="000A0919" w:rsidRDefault="00000000">
            <w:r>
              <w:rPr>
                <w:sz w:val="18"/>
              </w:rPr>
              <w:t>Добавлено поле `ALK_ActivateRemarkingLocation`</w:t>
            </w:r>
          </w:p>
        </w:tc>
      </w:tr>
      <w:tr w:rsidR="000A0919" w14:paraId="3E285E5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B2B3FA5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  <w:shd w:val="clear" w:color="auto" w:fill="F2F2F2"/>
          </w:tcPr>
          <w:p w14:paraId="153564A7" w14:textId="77777777" w:rsidR="000A0919" w:rsidRDefault="00000000">
            <w:r>
              <w:rPr>
                <w:sz w:val="18"/>
              </w:rPr>
              <w:t>`WMS_PickDiffActLine`</w:t>
            </w:r>
          </w:p>
        </w:tc>
        <w:tc>
          <w:tcPr>
            <w:tcW w:w="2880" w:type="dxa"/>
            <w:shd w:val="clear" w:color="auto" w:fill="F2F2F2"/>
          </w:tcPr>
          <w:p w14:paraId="3C6307A0" w14:textId="77777777" w:rsidR="000A0919" w:rsidRDefault="00000000">
            <w:r>
              <w:rPr>
                <w:sz w:val="18"/>
              </w:rPr>
              <w:t>Модификация для `ProblemKM`</w:t>
            </w:r>
          </w:p>
        </w:tc>
      </w:tr>
      <w:tr w:rsidR="000A0919" w14:paraId="6AD87C65" w14:textId="77777777">
        <w:trPr>
          <w:jc w:val="center"/>
        </w:trPr>
        <w:tc>
          <w:tcPr>
            <w:tcW w:w="2880" w:type="dxa"/>
          </w:tcPr>
          <w:p w14:paraId="2DB8FC70" w14:textId="77777777" w:rsidR="000A0919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2CB928AF" w14:textId="77777777" w:rsidR="000A0919" w:rsidRDefault="00000000">
            <w:r>
              <w:rPr>
                <w:sz w:val="18"/>
              </w:rPr>
              <w:t>`WMS_PickDiffActType`</w:t>
            </w:r>
          </w:p>
        </w:tc>
        <w:tc>
          <w:tcPr>
            <w:tcW w:w="2880" w:type="dxa"/>
          </w:tcPr>
          <w:p w14:paraId="565A8CCD" w14:textId="77777777" w:rsidR="000A0919" w:rsidRDefault="00000000">
            <w:r>
              <w:rPr>
                <w:sz w:val="18"/>
              </w:rPr>
              <w:t>Добавлено значение `ProblemKM`</w:t>
            </w:r>
          </w:p>
        </w:tc>
      </w:tr>
      <w:tr w:rsidR="000A0919" w14:paraId="1C138B2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E292C6D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5C99FD48" w14:textId="77777777" w:rsidR="000A0919" w:rsidRDefault="00000000">
            <w:r>
              <w:rPr>
                <w:sz w:val="18"/>
              </w:rPr>
              <w:t>`WMS_FinishPickingRoute`</w:t>
            </w:r>
          </w:p>
        </w:tc>
        <w:tc>
          <w:tcPr>
            <w:tcW w:w="2880" w:type="dxa"/>
            <w:shd w:val="clear" w:color="auto" w:fill="F2F2F2"/>
          </w:tcPr>
          <w:p w14:paraId="1A968907" w14:textId="77777777" w:rsidR="000A0919" w:rsidRDefault="00000000">
            <w:r>
              <w:rPr>
                <w:sz w:val="18"/>
              </w:rPr>
              <w:t>Интеграция с проблемными КМ</w:t>
            </w:r>
          </w:p>
        </w:tc>
      </w:tr>
      <w:tr w:rsidR="000A0919" w14:paraId="216DE731" w14:textId="77777777">
        <w:trPr>
          <w:jc w:val="center"/>
        </w:trPr>
        <w:tc>
          <w:tcPr>
            <w:tcW w:w="2880" w:type="dxa"/>
          </w:tcPr>
          <w:p w14:paraId="34CE97E2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74A599D5" w14:textId="77777777" w:rsidR="000A0919" w:rsidRDefault="00000000">
            <w:r>
              <w:rPr>
                <w:sz w:val="18"/>
              </w:rPr>
              <w:t>`LFL_PackTaskSCSZoneWizard`</w:t>
            </w:r>
          </w:p>
        </w:tc>
        <w:tc>
          <w:tcPr>
            <w:tcW w:w="2880" w:type="dxa"/>
          </w:tcPr>
          <w:p w14:paraId="100B6D54" w14:textId="77777777" w:rsidR="000A0919" w:rsidRDefault="00000000">
            <w:r>
              <w:rPr>
                <w:sz w:val="18"/>
              </w:rPr>
              <w:t>Обработка в форме упаковки</w:t>
            </w:r>
          </w:p>
        </w:tc>
      </w:tr>
    </w:tbl>
    <w:p w14:paraId="104AF4B5" w14:textId="77777777" w:rsidR="000A0919" w:rsidRDefault="000A0919"/>
    <w:p w14:paraId="269A762F" w14:textId="77777777" w:rsidR="000A0919" w:rsidRDefault="00000000">
      <w:pPr>
        <w:pStyle w:val="31"/>
      </w:pPr>
      <w:r>
        <w:t>Ключевая логика</w:t>
      </w:r>
    </w:p>
    <w:p w14:paraId="0EB4A5EB" w14:textId="77777777" w:rsidR="000A0919" w:rsidRDefault="00000000">
      <w:pPr>
        <w:pStyle w:val="31"/>
      </w:pPr>
      <w:r>
        <w:t>Определение проблемных КМ</w:t>
      </w:r>
    </w:p>
    <w:p w14:paraId="434DEEB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В форме упаковки:</w:t>
      </w:r>
    </w:p>
    <w:p w14:paraId="1FCC44EB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Если КМ не прошёл проверку (отсутствует, заблокирован, не введён в оборот)</w:t>
      </w:r>
    </w:p>
    <w:p w14:paraId="7A7C9BB2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→ создаётся запись </w:t>
      </w:r>
      <w:r>
        <w:rPr>
          <w:rFonts w:ascii="Consolas" w:hAnsi="Consolas"/>
          <w:color w:val="333333"/>
          <w:sz w:val="16"/>
        </w:rPr>
        <w:t>WMS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PickDiffActLine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с типом </w:t>
      </w:r>
      <w:r>
        <w:rPr>
          <w:rFonts w:ascii="Consolas" w:hAnsi="Consolas"/>
          <w:color w:val="333333"/>
          <w:sz w:val="16"/>
        </w:rPr>
        <w:t>ProblemKM</w:t>
      </w:r>
    </w:p>
    <w:p w14:paraId="196E01F0" w14:textId="77777777" w:rsidR="000A0919" w:rsidRPr="00CA3376" w:rsidRDefault="000A0919">
      <w:pPr>
        <w:rPr>
          <w:lang w:val="ru-RU"/>
        </w:rPr>
      </w:pPr>
    </w:p>
    <w:p w14:paraId="2C4D1AD9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Проверка при завершении</w:t>
      </w:r>
    </w:p>
    <w:p w14:paraId="250BB553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</w:t>
      </w:r>
      <w:r>
        <w:rPr>
          <w:rFonts w:ascii="Consolas" w:hAnsi="Consolas"/>
          <w:color w:val="333333"/>
          <w:sz w:val="16"/>
        </w:rPr>
        <w:t>LFL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PackTaskSCSZoneWizard</w:t>
      </w:r>
      <w:r w:rsidRPr="00CA3376">
        <w:rPr>
          <w:rFonts w:ascii="Consolas" w:hAnsi="Consolas"/>
          <w:color w:val="333333"/>
          <w:sz w:val="16"/>
          <w:lang w:val="ru-RU"/>
        </w:rPr>
        <w:t>::</w:t>
      </w:r>
      <w:r>
        <w:rPr>
          <w:rFonts w:ascii="Consolas" w:hAnsi="Consolas"/>
          <w:color w:val="333333"/>
          <w:sz w:val="16"/>
        </w:rPr>
        <w:t>checkCanClose</w:t>
      </w:r>
      <w:r w:rsidRPr="00CA3376">
        <w:rPr>
          <w:rFonts w:ascii="Consolas" w:hAnsi="Consolas"/>
          <w:color w:val="333333"/>
          <w:sz w:val="16"/>
          <w:lang w:val="ru-RU"/>
        </w:rPr>
        <w:t>()</w:t>
      </w:r>
    </w:p>
    <w:p w14:paraId="4D37F75C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select sum(DiffQtyForPick) from diffActLine</w:t>
      </w:r>
    </w:p>
    <w:p w14:paraId="771965D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where diffActLine.LFL_SCSPackTaskId == scsPackTask.taskId</w:t>
      </w:r>
    </w:p>
    <w:p w14:paraId="246454F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&amp;&amp; diffActLine.ActType == WMS_PickDiffActType::ProblemKM;</w:t>
      </w:r>
    </w:p>
    <w:p w14:paraId="381BCD83" w14:textId="77777777" w:rsidR="000A0919" w:rsidRDefault="000A0919">
      <w:pPr>
        <w:spacing w:after="0"/>
      </w:pPr>
    </w:p>
    <w:p w14:paraId="1DA7EF4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if (pickingLineBuffer.PickedAndWasteQty + diffActLine.DiffQtyForPick &lt; pickingLineBuffer.Qty)</w:t>
      </w:r>
    </w:p>
    <w:p w14:paraId="4E929A8E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{</w:t>
      </w:r>
    </w:p>
    <w:p w14:paraId="694022C8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Есть непроверенное количество</w:t>
      </w:r>
    </w:p>
    <w:p w14:paraId="5C8353C2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Box</w:t>
      </w:r>
      <w:r w:rsidRPr="00CA3376">
        <w:rPr>
          <w:rFonts w:ascii="Consolas" w:hAnsi="Consolas"/>
          <w:color w:val="333333"/>
          <w:sz w:val="16"/>
          <w:lang w:val="ru-RU"/>
        </w:rPr>
        <w:t>::</w:t>
      </w:r>
      <w:r>
        <w:rPr>
          <w:rFonts w:ascii="Consolas" w:hAnsi="Consolas"/>
          <w:color w:val="333333"/>
          <w:sz w:val="16"/>
        </w:rPr>
        <w:t>yesNo</w:t>
      </w:r>
      <w:r w:rsidRPr="00CA3376">
        <w:rPr>
          <w:rFonts w:ascii="Consolas" w:hAnsi="Consolas"/>
          <w:color w:val="333333"/>
          <w:sz w:val="16"/>
          <w:lang w:val="ru-RU"/>
        </w:rPr>
        <w:t>("По заданию существуют строки с непроверенным количеством. Завершить задание?");</w:t>
      </w:r>
    </w:p>
    <w:p w14:paraId="3531120B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}</w:t>
      </w:r>
    </w:p>
    <w:p w14:paraId="368DFE4C" w14:textId="77777777" w:rsidR="000A0919" w:rsidRPr="00CA3376" w:rsidRDefault="000A0919">
      <w:pPr>
        <w:rPr>
          <w:lang w:val="ru-RU"/>
        </w:rPr>
      </w:pPr>
    </w:p>
    <w:p w14:paraId="00617C56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Активация ячейки пере-маркировки</w:t>
      </w:r>
    </w:p>
    <w:p w14:paraId="36EB90BC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>if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(</w:t>
      </w:r>
      <w:r>
        <w:rPr>
          <w:rFonts w:ascii="Consolas" w:hAnsi="Consolas"/>
          <w:color w:val="333333"/>
          <w:sz w:val="16"/>
        </w:rPr>
        <w:t>advancedParameters</w:t>
      </w:r>
      <w:r w:rsidRPr="00CA3376">
        <w:rPr>
          <w:rFonts w:ascii="Consolas" w:hAnsi="Consolas"/>
          <w:color w:val="333333"/>
          <w:sz w:val="16"/>
          <w:lang w:val="ru-RU"/>
        </w:rPr>
        <w:t>.</w:t>
      </w:r>
      <w:r>
        <w:rPr>
          <w:rFonts w:ascii="Consolas" w:hAnsi="Consolas"/>
          <w:color w:val="333333"/>
          <w:sz w:val="16"/>
        </w:rPr>
        <w:t>ALK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ActivateRemarkingLocation</w:t>
      </w:r>
      <w:r w:rsidRPr="00CA3376">
        <w:rPr>
          <w:rFonts w:ascii="Consolas" w:hAnsi="Consolas"/>
          <w:color w:val="333333"/>
          <w:sz w:val="16"/>
          <w:lang w:val="ru-RU"/>
        </w:rPr>
        <w:t>)</w:t>
      </w:r>
    </w:p>
    <w:p w14:paraId="061C5D8F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{</w:t>
      </w:r>
    </w:p>
    <w:p w14:paraId="093DEFF9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Проверка наличия проблемных КМ</w:t>
      </w:r>
    </w:p>
    <w:p w14:paraId="282BDFB3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Предложение переместить в ячейку пере-маркировки</w:t>
      </w:r>
    </w:p>
    <w:p w14:paraId="3631B15E" w14:textId="77777777" w:rsidR="000A0919" w:rsidRDefault="00000000">
      <w:pPr>
        <w:spacing w:after="0"/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WMS_PickDiffActLine::checkProblemKMQty("", "", scsPackTask.TaskId);</w:t>
      </w:r>
    </w:p>
    <w:p w14:paraId="2B6E26BC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3BD0CDFE" w14:textId="77777777" w:rsidR="000A0919" w:rsidRDefault="000A0919"/>
    <w:p w14:paraId="547B5EFE" w14:textId="77777777" w:rsidR="000A0919" w:rsidRDefault="00000000">
      <w:pPr>
        <w:pStyle w:val="31"/>
      </w:pPr>
      <w:r>
        <w:t>Влияние на систему</w:t>
      </w:r>
    </w:p>
    <w:p w14:paraId="1BF80853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Возможность завершения маршрута при наличии проблемных КМ</w:t>
      </w:r>
    </w:p>
    <w:p w14:paraId="156407A9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Перемещение проблемных товаров в ячейку пере-маркировки</w:t>
      </w:r>
    </w:p>
    <w:p w14:paraId="39869804" w14:textId="77777777" w:rsidR="000A0919" w:rsidRDefault="00000000">
      <w:pPr>
        <w:pStyle w:val="a0"/>
      </w:pPr>
      <w:r>
        <w:t>Детальная статистика по проблемным КМ</w:t>
      </w:r>
    </w:p>
    <w:p w14:paraId="7B829F13" w14:textId="77777777" w:rsidR="000A0919" w:rsidRDefault="00000000">
      <w:pPr>
        <w:pStyle w:val="21"/>
      </w:pPr>
      <w:r>
        <w:t>10. DAX-011002</w:t>
      </w:r>
    </w:p>
    <w:p w14:paraId="5D1DA2FF" w14:textId="77777777" w:rsidR="000A0919" w:rsidRDefault="00000000">
      <w:pPr>
        <w:pStyle w:val="31"/>
      </w:pPr>
      <w:r>
        <w:t>Название</w:t>
      </w:r>
    </w:p>
    <w:p w14:paraId="5502FDA8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Проверка статуса КМ на доступность статуса обработки</w:t>
      </w:r>
    </w:p>
    <w:p w14:paraId="6EC9FAE2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lastRenderedPageBreak/>
        <w:t>Назначение</w:t>
      </w:r>
    </w:p>
    <w:p w14:paraId="55AA9CAC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Проверка статуса КМ в ГИС МТ (Честный ЗНАК) перед обработкой. Блокировка КМ с недопустимыми статусами.</w:t>
      </w:r>
    </w:p>
    <w:p w14:paraId="0D4953F8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333"/>
        <w:gridCol w:w="2788"/>
      </w:tblGrid>
      <w:tr w:rsidR="000A0919" w14:paraId="16D6D31A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512710A2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62B5F1E3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790D85E6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:rsidRPr="00CA3376" w14:paraId="6FB4AC34" w14:textId="77777777">
        <w:trPr>
          <w:jc w:val="center"/>
        </w:trPr>
        <w:tc>
          <w:tcPr>
            <w:tcW w:w="2880" w:type="dxa"/>
          </w:tcPr>
          <w:p w14:paraId="4A6D3A60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5B655BFA" w14:textId="77777777" w:rsidR="000A0919" w:rsidRDefault="00000000">
            <w:r>
              <w:rPr>
                <w:sz w:val="18"/>
              </w:rPr>
              <w:t>`LFL_MsgReqDirectProcessing_MarkSerial`</w:t>
            </w:r>
          </w:p>
        </w:tc>
        <w:tc>
          <w:tcPr>
            <w:tcW w:w="2880" w:type="dxa"/>
          </w:tcPr>
          <w:p w14:paraId="5A865D43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Пакетная обработка записей `</w:t>
            </w:r>
            <w:r>
              <w:rPr>
                <w:sz w:val="18"/>
              </w:rPr>
              <w:t>ALK</w:t>
            </w:r>
            <w:r w:rsidRPr="00CA33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MarkSerial</w:t>
            </w:r>
            <w:r w:rsidRPr="00CA3376">
              <w:rPr>
                <w:sz w:val="18"/>
                <w:lang w:val="ru-RU"/>
              </w:rPr>
              <w:t>`</w:t>
            </w:r>
          </w:p>
        </w:tc>
      </w:tr>
      <w:tr w:rsidR="000A0919" w14:paraId="295EB8E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13F3111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  <w:shd w:val="clear" w:color="auto" w:fill="F2F2F2"/>
          </w:tcPr>
          <w:p w14:paraId="704A1B7C" w14:textId="77777777" w:rsidR="000A0919" w:rsidRDefault="00000000">
            <w:r>
              <w:rPr>
                <w:sz w:val="18"/>
              </w:rPr>
              <w:t>`LFL_ApproveRequest`</w:t>
            </w:r>
          </w:p>
        </w:tc>
        <w:tc>
          <w:tcPr>
            <w:tcW w:w="2880" w:type="dxa"/>
            <w:shd w:val="clear" w:color="auto" w:fill="F2F2F2"/>
          </w:tcPr>
          <w:p w14:paraId="660D5ABC" w14:textId="77777777" w:rsidR="000A0919" w:rsidRDefault="00000000">
            <w:r>
              <w:rPr>
                <w:sz w:val="18"/>
              </w:rPr>
              <w:t>Логика согласования заявок</w:t>
            </w:r>
          </w:p>
        </w:tc>
      </w:tr>
      <w:tr w:rsidR="000A0919" w14:paraId="22E721F7" w14:textId="77777777">
        <w:trPr>
          <w:jc w:val="center"/>
        </w:trPr>
        <w:tc>
          <w:tcPr>
            <w:tcW w:w="2880" w:type="dxa"/>
          </w:tcPr>
          <w:p w14:paraId="31E7A718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1F021A43" w14:textId="77777777" w:rsidR="000A0919" w:rsidRDefault="00000000">
            <w:r>
              <w:rPr>
                <w:sz w:val="18"/>
              </w:rPr>
              <w:t>`LFL_PackTaskSCSZoneWizard`</w:t>
            </w:r>
          </w:p>
        </w:tc>
        <w:tc>
          <w:tcPr>
            <w:tcW w:w="2880" w:type="dxa"/>
          </w:tcPr>
          <w:p w14:paraId="2EB64E50" w14:textId="77777777" w:rsidR="000A0919" w:rsidRDefault="00000000">
            <w:r>
              <w:rPr>
                <w:sz w:val="18"/>
              </w:rPr>
              <w:t>Проверка в форме упаковки</w:t>
            </w:r>
          </w:p>
        </w:tc>
      </w:tr>
    </w:tbl>
    <w:p w14:paraId="180EBE79" w14:textId="77777777" w:rsidR="000A0919" w:rsidRDefault="000A0919"/>
    <w:p w14:paraId="08ADF536" w14:textId="77777777" w:rsidR="000A0919" w:rsidRDefault="00000000">
      <w:pPr>
        <w:pStyle w:val="31"/>
      </w:pPr>
      <w:r>
        <w:t>Ключевая логика</w:t>
      </w:r>
    </w:p>
    <w:p w14:paraId="14A4D683" w14:textId="77777777" w:rsidR="000A0919" w:rsidRDefault="00000000">
      <w:pPr>
        <w:pStyle w:val="31"/>
      </w:pPr>
      <w:r>
        <w:t>Обработка статусов</w:t>
      </w:r>
    </w:p>
    <w:p w14:paraId="12C6146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LFL_MsgReqDirectProcessing_MarkSerial::run()</w:t>
      </w:r>
    </w:p>
    <w:p w14:paraId="540A0285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Для каждогоALk_MarkSerial:</w:t>
      </w:r>
    </w:p>
    <w:p w14:paraId="1F0F8441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switch (markSerial.StatusExt)</w:t>
      </w:r>
    </w:p>
    <w:p w14:paraId="31518695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1FA4DB3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case MPCisStatus::INTRODUCED: // Введён в оборот</w:t>
      </w:r>
    </w:p>
    <w:p w14:paraId="127ACC1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// Создание/обновление LFL_MarkingCodeTable</w:t>
      </w:r>
    </w:p>
    <w:p w14:paraId="0BF337B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LFL_MarkingCodeTable::createByMarkingCode(...)</w:t>
      </w:r>
    </w:p>
    <w:p w14:paraId="0CAC256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break;</w:t>
      </w:r>
    </w:p>
    <w:p w14:paraId="4324427A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</w:t>
      </w:r>
    </w:p>
    <w:p w14:paraId="61171C8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case MPCisStatus::REMARK: // Пере-маркировка</w:t>
      </w:r>
    </w:p>
    <w:p w14:paraId="4EAE81E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// Блокировка КМ</w:t>
      </w:r>
    </w:p>
    <w:p w14:paraId="17BAFF85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markingCodeTable.Blocked = NoYes::Yes;</w:t>
      </w:r>
    </w:p>
    <w:p w14:paraId="7BE9616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break;</w:t>
      </w:r>
    </w:p>
    <w:p w14:paraId="434B000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</w:t>
      </w:r>
    </w:p>
    <w:p w14:paraId="2F4C717F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case MPCisStatus::REMAINS: // Остатки</w:t>
      </w:r>
    </w:p>
    <w:p w14:paraId="22AAD90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// Обработка остатков</w:t>
      </w:r>
    </w:p>
    <w:p w14:paraId="0F54846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break;</w:t>
      </w:r>
    </w:p>
    <w:p w14:paraId="38678F3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</w:t>
      </w:r>
    </w:p>
    <w:p w14:paraId="77ED6B12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 xml:space="preserve">    default</w:t>
      </w:r>
      <w:r w:rsidRPr="00CA3376">
        <w:rPr>
          <w:rFonts w:ascii="Consolas" w:hAnsi="Consolas"/>
          <w:color w:val="333333"/>
          <w:sz w:val="16"/>
          <w:lang w:val="ru-RU"/>
        </w:rPr>
        <w:t>:</w:t>
      </w:r>
    </w:p>
    <w:p w14:paraId="6A317FAE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    // Блокировка КМ с недопустимым статусом</w:t>
      </w:r>
    </w:p>
    <w:p w14:paraId="07FC3704" w14:textId="77777777" w:rsidR="000A0919" w:rsidRDefault="00000000">
      <w:pPr>
        <w:spacing w:after="0"/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    </w:t>
      </w:r>
      <w:r>
        <w:rPr>
          <w:rFonts w:ascii="Consolas" w:hAnsi="Consolas"/>
          <w:color w:val="333333"/>
          <w:sz w:val="16"/>
        </w:rPr>
        <w:t>markingCodeTable.Blocked = NoYes::Yes;</w:t>
      </w:r>
    </w:p>
    <w:p w14:paraId="71D7512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break;</w:t>
      </w:r>
    </w:p>
    <w:p w14:paraId="6C50D739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}</w:t>
      </w:r>
    </w:p>
    <w:p w14:paraId="745D9D5D" w14:textId="77777777" w:rsidR="000A0919" w:rsidRPr="00CA3376" w:rsidRDefault="000A0919">
      <w:pPr>
        <w:rPr>
          <w:lang w:val="ru-RU"/>
        </w:rPr>
      </w:pPr>
    </w:p>
    <w:p w14:paraId="466AFC22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Проверка в форме упаковки</w:t>
      </w:r>
    </w:p>
    <w:p w14:paraId="11578E3A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При сканировании КМ проверяем статус</w:t>
      </w:r>
      <w:r>
        <w:rPr>
          <w:rFonts w:ascii="Consolas" w:hAnsi="Consolas"/>
          <w:color w:val="333333"/>
          <w:sz w:val="16"/>
        </w:rPr>
        <w:t>ALK</w:t>
      </w:r>
      <w:r w:rsidRPr="00CA3376">
        <w:rPr>
          <w:rFonts w:ascii="Consolas" w:hAnsi="Consolas"/>
          <w:color w:val="333333"/>
          <w:sz w:val="16"/>
          <w:lang w:val="ru-RU"/>
        </w:rPr>
        <w:t>_</w:t>
      </w:r>
      <w:r>
        <w:rPr>
          <w:rFonts w:ascii="Consolas" w:hAnsi="Consolas"/>
          <w:color w:val="333333"/>
          <w:sz w:val="16"/>
        </w:rPr>
        <w:t>MarkSerial</w:t>
      </w:r>
    </w:p>
    <w:p w14:paraId="66F813C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if (markingCodeTable.ALK_MarkSerial() &amp;&amp;</w:t>
      </w:r>
    </w:p>
    <w:p w14:paraId="561C52F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markingCodeTable.ALK_MarkSerial().StatusExt != MPCisStatus::INTRODUCED)</w:t>
      </w:r>
    </w:p>
    <w:p w14:paraId="17A705F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7D9C14AA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throw error("Код не введен в Оборот, отложите товар.");</w:t>
      </w:r>
    </w:p>
    <w:p w14:paraId="67D1B25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72B3CC15" w14:textId="77777777" w:rsidR="000A0919" w:rsidRDefault="000A0919"/>
    <w:p w14:paraId="76A933F7" w14:textId="77777777" w:rsidR="000A0919" w:rsidRDefault="00000000">
      <w:pPr>
        <w:pStyle w:val="31"/>
      </w:pPr>
      <w:r>
        <w:t>Влияние на систему</w:t>
      </w:r>
    </w:p>
    <w:p w14:paraId="543B9220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Синхронизация статусов КМ с ГИС МТ</w:t>
      </w:r>
    </w:p>
    <w:p w14:paraId="0C61B829" w14:textId="77777777" w:rsidR="000A0919" w:rsidRDefault="00000000">
      <w:pPr>
        <w:pStyle w:val="a0"/>
      </w:pPr>
      <w:r>
        <w:t>Автоматическая блокировка/разблокировка КМ</w:t>
      </w:r>
    </w:p>
    <w:p w14:paraId="1BE2AAE7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Предотвращение обработки КМ с недопустимыми статусами</w:t>
      </w:r>
    </w:p>
    <w:p w14:paraId="61C3279F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lastRenderedPageBreak/>
        <w:t xml:space="preserve">11. </w:t>
      </w:r>
      <w:r>
        <w:t>DAX</w:t>
      </w:r>
      <w:r w:rsidRPr="00CA3376">
        <w:rPr>
          <w:lang w:val="ru-RU"/>
        </w:rPr>
        <w:t>-011157</w:t>
      </w:r>
    </w:p>
    <w:p w14:paraId="16D3F873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5CEF06A7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Проверка статуса КМ на доступность статуса обработки в Агрегации</w:t>
      </w:r>
    </w:p>
    <w:p w14:paraId="58DF1B52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0227ECCA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 xml:space="preserve">Добавление проверки статуса ГИС МТ при агрегации КМ в </w:t>
      </w:r>
      <w:r>
        <w:t>SSCC</w:t>
      </w:r>
      <w:r w:rsidRPr="00CA3376">
        <w:rPr>
          <w:lang w:val="ru-RU"/>
        </w:rPr>
        <w:t xml:space="preserve"> 2-го уровня.</w:t>
      </w:r>
    </w:p>
    <w:p w14:paraId="50B3A63F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962"/>
        <w:gridCol w:w="2880"/>
      </w:tblGrid>
      <w:tr w:rsidR="000A0919" w14:paraId="2C3C69CA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16FDA6D1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1BF567EF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30A104A8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:rsidRPr="00CA3376" w14:paraId="5F4487A0" w14:textId="77777777">
        <w:trPr>
          <w:jc w:val="center"/>
        </w:trPr>
        <w:tc>
          <w:tcPr>
            <w:tcW w:w="2880" w:type="dxa"/>
          </w:tcPr>
          <w:p w14:paraId="24B32C2C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08B259E5" w14:textId="77777777" w:rsidR="000A0919" w:rsidRDefault="00000000">
            <w:r>
              <w:rPr>
                <w:sz w:val="18"/>
              </w:rPr>
              <w:t>`LFL_MarkingCodeAggregationSSCC2`</w:t>
            </w:r>
          </w:p>
        </w:tc>
        <w:tc>
          <w:tcPr>
            <w:tcW w:w="2880" w:type="dxa"/>
          </w:tcPr>
          <w:p w14:paraId="3D2F6BBA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Метод `</w:t>
            </w:r>
            <w:r>
              <w:rPr>
                <w:sz w:val="18"/>
              </w:rPr>
              <w:t>checkMarkingCode</w:t>
            </w:r>
            <w:r w:rsidRPr="00CA3376">
              <w:rPr>
                <w:sz w:val="18"/>
                <w:lang w:val="ru-RU"/>
              </w:rPr>
              <w:t>()` — добавлена проверка статуса</w:t>
            </w:r>
          </w:p>
        </w:tc>
      </w:tr>
    </w:tbl>
    <w:p w14:paraId="6313E2C9" w14:textId="77777777" w:rsidR="000A0919" w:rsidRPr="00CA3376" w:rsidRDefault="000A0919">
      <w:pPr>
        <w:rPr>
          <w:lang w:val="ru-RU"/>
        </w:rPr>
      </w:pPr>
    </w:p>
    <w:p w14:paraId="0CF014CF" w14:textId="77777777" w:rsidR="000A0919" w:rsidRDefault="00000000">
      <w:pPr>
        <w:pStyle w:val="31"/>
      </w:pPr>
      <w:r>
        <w:t>Ключевая логика</w:t>
      </w:r>
    </w:p>
    <w:p w14:paraId="715B103B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LFL_MarkingCodeAggregationSSCC2::checkMarkingCode()</w:t>
      </w:r>
    </w:p>
    <w:p w14:paraId="4D8A88C4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Добавлено после проверки блокировки:</w:t>
      </w:r>
    </w:p>
    <w:p w14:paraId="56AD9F3E" w14:textId="77777777" w:rsidR="000A0919" w:rsidRPr="00CA3376" w:rsidRDefault="00000000">
      <w:pPr>
        <w:spacing w:after="0"/>
        <w:rPr>
          <w:lang w:val="ru-RU"/>
        </w:rPr>
      </w:pPr>
      <w:r>
        <w:rPr>
          <w:rFonts w:ascii="Consolas" w:hAnsi="Consolas"/>
          <w:color w:val="333333"/>
          <w:sz w:val="16"/>
        </w:rPr>
        <w:t>if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(</w:t>
      </w:r>
      <w:r>
        <w:rPr>
          <w:rFonts w:ascii="Consolas" w:hAnsi="Consolas"/>
          <w:color w:val="333333"/>
          <w:sz w:val="16"/>
        </w:rPr>
        <w:t>ret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&amp;&amp;</w:t>
      </w:r>
    </w:p>
    <w:p w14:paraId="5DC2F7C5" w14:textId="77777777" w:rsidR="000A0919" w:rsidRDefault="00000000">
      <w:pPr>
        <w:spacing w:after="0"/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</w:t>
      </w:r>
      <w:r>
        <w:rPr>
          <w:rFonts w:ascii="Consolas" w:hAnsi="Consolas"/>
          <w:color w:val="333333"/>
          <w:sz w:val="16"/>
        </w:rPr>
        <w:t>markingCodeTable.ALK_MarkSerial() &amp;&amp;</w:t>
      </w:r>
    </w:p>
    <w:p w14:paraId="1BA8302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markingCodeTable.ALK_MarkSerial().StatusExt != MPCisStatus::INTRODUCED)</w:t>
      </w:r>
    </w:p>
    <w:p w14:paraId="1E4B73F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4FAC04D2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ret = checkFailed("Код не введен в Оборот, отложите товар.");</w:t>
      </w:r>
    </w:p>
    <w:p w14:paraId="1541DA7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1A65AE9E" w14:textId="77777777" w:rsidR="000A0919" w:rsidRDefault="000A0919"/>
    <w:p w14:paraId="49E89227" w14:textId="77777777" w:rsidR="000A0919" w:rsidRDefault="00000000">
      <w:pPr>
        <w:pStyle w:val="31"/>
      </w:pPr>
      <w:r>
        <w:t>Влияние на систему</w:t>
      </w:r>
    </w:p>
    <w:p w14:paraId="7A3BC931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Предотвращение агрегации КМ с недопустимыми статусами</w:t>
      </w:r>
    </w:p>
    <w:p w14:paraId="62A253A3" w14:textId="77777777" w:rsidR="000A0919" w:rsidRDefault="00000000">
      <w:pPr>
        <w:pStyle w:val="a0"/>
      </w:pPr>
      <w:r>
        <w:t>Консистентность данных при формировании SSCC</w:t>
      </w:r>
    </w:p>
    <w:p w14:paraId="086F715B" w14:textId="77777777" w:rsidR="000A0919" w:rsidRDefault="00000000">
      <w:pPr>
        <w:pStyle w:val="a0"/>
      </w:pPr>
      <w:r>
        <w:t>Интеграция с DAX-011002</w:t>
      </w:r>
    </w:p>
    <w:p w14:paraId="365C5B11" w14:textId="77777777" w:rsidR="000A0919" w:rsidRDefault="00000000">
      <w:pPr>
        <w:pStyle w:val="21"/>
      </w:pPr>
      <w:r>
        <w:t>12. DAX-011437</w:t>
      </w:r>
    </w:p>
    <w:p w14:paraId="101E7F0F" w14:textId="77777777" w:rsidR="000A0919" w:rsidRDefault="00000000">
      <w:pPr>
        <w:pStyle w:val="31"/>
      </w:pPr>
      <w:r>
        <w:t>Название</w:t>
      </w:r>
    </w:p>
    <w:p w14:paraId="7CFD1ACB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МП — приёмка поставок: сканирование КМ на товарах с конкуренцией</w:t>
      </w:r>
    </w:p>
    <w:p w14:paraId="14F9CE5E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4E6E9FEC" w14:textId="77777777" w:rsidR="000A0919" w:rsidRDefault="00000000">
      <w:r w:rsidRPr="00CA3376">
        <w:rPr>
          <w:lang w:val="ru-RU"/>
        </w:rPr>
        <w:t xml:space="preserve">Поддержка сканирования КМ на товарах с конкуренцией (разные поставщики </w:t>
      </w:r>
      <w:r>
        <w:t>MP</w:t>
      </w:r>
      <w:r w:rsidRPr="00CA3376">
        <w:rPr>
          <w:lang w:val="ru-RU"/>
        </w:rPr>
        <w:t xml:space="preserve"> продают одинаковый товар). </w:t>
      </w:r>
      <w:r>
        <w:t>Различение КМ по признаку Competitor.</w:t>
      </w:r>
    </w:p>
    <w:p w14:paraId="04FA0E49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775847C1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0802A911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691C9A89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09615DCD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5A7EE198" w14:textId="77777777">
        <w:trPr>
          <w:jc w:val="center"/>
        </w:trPr>
        <w:tc>
          <w:tcPr>
            <w:tcW w:w="2880" w:type="dxa"/>
          </w:tcPr>
          <w:p w14:paraId="10C59F7E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</w:tcPr>
          <w:p w14:paraId="0884594D" w14:textId="77777777" w:rsidR="000A0919" w:rsidRDefault="00000000">
            <w:r>
              <w:rPr>
                <w:sz w:val="18"/>
              </w:rPr>
              <w:t>`LFL_MarkingCodeTable`</w:t>
            </w:r>
          </w:p>
        </w:tc>
        <w:tc>
          <w:tcPr>
            <w:tcW w:w="2880" w:type="dxa"/>
          </w:tcPr>
          <w:p w14:paraId="58629F1C" w14:textId="77777777" w:rsidR="000A0919" w:rsidRDefault="00000000">
            <w:r>
              <w:rPr>
                <w:sz w:val="18"/>
              </w:rPr>
              <w:t>Добавлены поля: `Competitor`, `ProdDate`, `ProductionDate`, `IsBlockedOgv`, `IsTrust`</w:t>
            </w:r>
          </w:p>
        </w:tc>
      </w:tr>
      <w:tr w:rsidR="000A0919" w:rsidRPr="00CA3376" w14:paraId="1CD628A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0A157B0" w14:textId="77777777" w:rsidR="000A0919" w:rsidRDefault="00000000">
            <w:r>
              <w:rPr>
                <w:sz w:val="18"/>
              </w:rPr>
              <w:t>Таблица</w:t>
            </w:r>
          </w:p>
        </w:tc>
        <w:tc>
          <w:tcPr>
            <w:tcW w:w="2880" w:type="dxa"/>
            <w:shd w:val="clear" w:color="auto" w:fill="F2F2F2"/>
          </w:tcPr>
          <w:p w14:paraId="58ADE21D" w14:textId="77777777" w:rsidR="000A0919" w:rsidRDefault="00000000">
            <w:r>
              <w:rPr>
                <w:sz w:val="18"/>
              </w:rPr>
              <w:t>`LFL_ParmReceiptMarkingCode`</w:t>
            </w:r>
          </w:p>
        </w:tc>
        <w:tc>
          <w:tcPr>
            <w:tcW w:w="2880" w:type="dxa"/>
            <w:shd w:val="clear" w:color="auto" w:fill="F2F2F2"/>
          </w:tcPr>
          <w:p w14:paraId="21C850F2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Добавлено поле `</w:t>
            </w:r>
            <w:r>
              <w:rPr>
                <w:sz w:val="18"/>
              </w:rPr>
              <w:t>IsMPItem</w:t>
            </w:r>
            <w:r w:rsidRPr="00CA3376">
              <w:rPr>
                <w:sz w:val="18"/>
                <w:lang w:val="ru-RU"/>
              </w:rPr>
              <w:t>` (</w:t>
            </w:r>
            <w:r>
              <w:rPr>
                <w:sz w:val="18"/>
              </w:rPr>
              <w:t>enum</w:t>
            </w:r>
            <w:r w:rsidRPr="00CA337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NoYes</w:t>
            </w:r>
            <w:r w:rsidRPr="00CA3376">
              <w:rPr>
                <w:sz w:val="18"/>
                <w:lang w:val="ru-RU"/>
              </w:rPr>
              <w:t>)</w:t>
            </w:r>
          </w:p>
        </w:tc>
      </w:tr>
    </w:tbl>
    <w:p w14:paraId="5EE29F94" w14:textId="77777777" w:rsidR="000A0919" w:rsidRPr="00CA3376" w:rsidRDefault="000A0919">
      <w:pPr>
        <w:rPr>
          <w:lang w:val="ru-RU"/>
        </w:rPr>
      </w:pPr>
    </w:p>
    <w:p w14:paraId="3710D5D8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lastRenderedPageBreak/>
        <w:t>Ключевая логика</w:t>
      </w:r>
    </w:p>
    <w:p w14:paraId="1BE89A96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Пометка конкурентных КМ</w:t>
      </w:r>
    </w:p>
    <w:p w14:paraId="457F1B2C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При сканировании КМ на приёмке:</w:t>
      </w:r>
    </w:p>
    <w:p w14:paraId="3842470B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Если товар от конкурентного </w:t>
      </w:r>
      <w:r>
        <w:rPr>
          <w:rFonts w:ascii="Consolas" w:hAnsi="Consolas"/>
          <w:color w:val="333333"/>
          <w:sz w:val="16"/>
        </w:rPr>
        <w:t>MP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→</w:t>
      </w:r>
      <w:r>
        <w:rPr>
          <w:rFonts w:ascii="Consolas" w:hAnsi="Consolas"/>
          <w:color w:val="333333"/>
          <w:sz w:val="16"/>
        </w:rPr>
        <w:t>Competitor</w:t>
      </w:r>
      <w:r w:rsidRPr="00CA3376">
        <w:rPr>
          <w:rFonts w:ascii="Consolas" w:hAnsi="Consolas"/>
          <w:color w:val="333333"/>
          <w:sz w:val="16"/>
          <w:lang w:val="ru-RU"/>
        </w:rPr>
        <w:t>=Да</w:t>
      </w:r>
    </w:p>
    <w:p w14:paraId="61AC4597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markingCodeTable.Competitor = NoYes::Yes;</w:t>
      </w:r>
    </w:p>
    <w:p w14:paraId="28F68E7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markingCodeTable.insert();</w:t>
      </w:r>
    </w:p>
    <w:p w14:paraId="15C4588E" w14:textId="77777777" w:rsidR="000A0919" w:rsidRDefault="000A0919"/>
    <w:p w14:paraId="2885F397" w14:textId="77777777" w:rsidR="000A0919" w:rsidRDefault="00000000">
      <w:pPr>
        <w:pStyle w:val="31"/>
      </w:pPr>
      <w:r>
        <w:t>Поиск по MD5-хешу</w:t>
      </w:r>
    </w:p>
    <w:p w14:paraId="35DE9D9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LFL_ParmReceiptMarkingCode::find()</w:t>
      </w:r>
    </w:p>
    <w:p w14:paraId="385019AC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Поиск с учётом регистра серийного номера</w:t>
      </w:r>
    </w:p>
    <w:p w14:paraId="73F5AC54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static LFL_ParmReceiptMarkingCode find(</w:t>
      </w:r>
    </w:p>
    <w:p w14:paraId="32E11258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RefRecId _receiptsLineRecId,</w:t>
      </w:r>
    </w:p>
    <w:p w14:paraId="7F898F4F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GlobalTradeItemNumber _gtin,</w:t>
      </w:r>
    </w:p>
    <w:p w14:paraId="5B4BC5A1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LFL_ItemSerialNumber _itemSerialNumber)</w:t>
      </w:r>
    </w:p>
    <w:p w14:paraId="04E99C1D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1116CA3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select firstOnly where</w:t>
      </w:r>
    </w:p>
    <w:p w14:paraId="32589D5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UnplacedReceiptsLineRecId == _receiptsLineRecId</w:t>
      </w:r>
    </w:p>
    <w:p w14:paraId="0C98C1AA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&amp;&amp; GTIN == _gtin</w:t>
      </w:r>
    </w:p>
    <w:p w14:paraId="5B4A4CEE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 xml:space="preserve">        &amp;&amp; MD5Hash == MPApiEngine::getHash(_itemSerialNumber);</w:t>
      </w:r>
    </w:p>
    <w:p w14:paraId="4C762CD0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6CA2060B" w14:textId="77777777" w:rsidR="000A0919" w:rsidRDefault="000A0919"/>
    <w:p w14:paraId="1ECED613" w14:textId="77777777" w:rsidR="000A0919" w:rsidRDefault="00000000">
      <w:pPr>
        <w:pStyle w:val="31"/>
      </w:pPr>
      <w:r>
        <w:t>Влияние на систему</w:t>
      </w:r>
    </w:p>
    <w:p w14:paraId="7FF756F6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Поддержка конкуренции </w:t>
      </w:r>
      <w:r>
        <w:t>MP</w:t>
      </w:r>
      <w:r w:rsidRPr="00CA3376">
        <w:rPr>
          <w:lang w:val="ru-RU"/>
        </w:rPr>
        <w:t xml:space="preserve"> на этапе приёмки</w:t>
      </w:r>
    </w:p>
    <w:p w14:paraId="4ED0272F" w14:textId="77777777" w:rsidR="000A0919" w:rsidRDefault="00000000">
      <w:pPr>
        <w:pStyle w:val="a0"/>
      </w:pPr>
      <w:r>
        <w:t>Различение КМ от разных поставщиков</w:t>
      </w:r>
    </w:p>
    <w:p w14:paraId="227C0DD1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Интеграция с системой </w:t>
      </w:r>
      <w:r>
        <w:t>traceability</w:t>
      </w:r>
      <w:r w:rsidRPr="00CA3376">
        <w:rPr>
          <w:lang w:val="ru-RU"/>
        </w:rPr>
        <w:t xml:space="preserve"> (Честный ЗНАК)</w:t>
      </w:r>
    </w:p>
    <w:p w14:paraId="0C2AD94E" w14:textId="77777777" w:rsidR="000A0919" w:rsidRPr="00CA3376" w:rsidRDefault="00000000">
      <w:pPr>
        <w:pStyle w:val="21"/>
        <w:rPr>
          <w:lang w:val="ru-RU"/>
        </w:rPr>
      </w:pPr>
      <w:r w:rsidRPr="00CA3376">
        <w:rPr>
          <w:lang w:val="ru-RU"/>
        </w:rPr>
        <w:t xml:space="preserve">13. </w:t>
      </w:r>
      <w:r>
        <w:t>DAX</w:t>
      </w:r>
      <w:r w:rsidRPr="00CA3376">
        <w:rPr>
          <w:lang w:val="ru-RU"/>
        </w:rPr>
        <w:t>-012371</w:t>
      </w:r>
    </w:p>
    <w:p w14:paraId="62DF38A9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Название</w:t>
      </w:r>
    </w:p>
    <w:p w14:paraId="288D957F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Обработка исключений по ошибкам ОСУ с проблемными КМ</w:t>
      </w:r>
    </w:p>
    <w:p w14:paraId="5AACE467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Назначение</w:t>
      </w:r>
    </w:p>
    <w:p w14:paraId="35C33742" w14:textId="77777777" w:rsidR="000A0919" w:rsidRPr="00CA3376" w:rsidRDefault="00000000">
      <w:pPr>
        <w:rPr>
          <w:lang w:val="ru-RU"/>
        </w:rPr>
      </w:pPr>
      <w:r w:rsidRPr="00CA3376">
        <w:rPr>
          <w:lang w:val="ru-RU"/>
        </w:rPr>
        <w:t>Интеграция всех предыдущих доработок в форму упаковки (</w:t>
      </w:r>
      <w:r>
        <w:t>LFL</w:t>
      </w:r>
      <w:r w:rsidRPr="00CA3376">
        <w:rPr>
          <w:lang w:val="ru-RU"/>
        </w:rPr>
        <w:t>_</w:t>
      </w:r>
      <w:r>
        <w:t>PackTaskSCSZoneWizard</w:t>
      </w:r>
      <w:r w:rsidRPr="00CA3376">
        <w:rPr>
          <w:lang w:val="ru-RU"/>
        </w:rPr>
        <w:t>). Исключение для ОСУ: при ошибке "КМ отсутствует на складе" записи Проблемы КМ не создаются.</w:t>
      </w:r>
    </w:p>
    <w:p w14:paraId="1D2BB1C6" w14:textId="77777777" w:rsidR="000A0919" w:rsidRDefault="00000000">
      <w:pPr>
        <w:pStyle w:val="31"/>
      </w:pPr>
      <w:r>
        <w:t>Изменённые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33F333CB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304FC7C1" w14:textId="77777777" w:rsidR="000A0919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880" w:type="dxa"/>
            <w:shd w:val="clear" w:color="auto" w:fill="1F3A5F"/>
          </w:tcPr>
          <w:p w14:paraId="7FAF143F" w14:textId="77777777" w:rsidR="000A0919" w:rsidRDefault="00000000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2880" w:type="dxa"/>
            <w:shd w:val="clear" w:color="auto" w:fill="1F3A5F"/>
          </w:tcPr>
          <w:p w14:paraId="7AA8AC9E" w14:textId="77777777" w:rsidR="000A0919" w:rsidRDefault="00000000">
            <w:r>
              <w:rPr>
                <w:b/>
                <w:color w:val="FFFFFF"/>
                <w:sz w:val="18"/>
              </w:rPr>
              <w:t>Изменение</w:t>
            </w:r>
          </w:p>
        </w:tc>
      </w:tr>
      <w:tr w:rsidR="000A0919" w14:paraId="5894F5CF" w14:textId="77777777">
        <w:trPr>
          <w:jc w:val="center"/>
        </w:trPr>
        <w:tc>
          <w:tcPr>
            <w:tcW w:w="2880" w:type="dxa"/>
          </w:tcPr>
          <w:p w14:paraId="1416B91B" w14:textId="77777777" w:rsidR="000A0919" w:rsidRDefault="00000000">
            <w:r>
              <w:rPr>
                <w:sz w:val="18"/>
              </w:rPr>
              <w:t>Класс</w:t>
            </w:r>
          </w:p>
        </w:tc>
        <w:tc>
          <w:tcPr>
            <w:tcW w:w="2880" w:type="dxa"/>
          </w:tcPr>
          <w:p w14:paraId="46C809CA" w14:textId="77777777" w:rsidR="000A0919" w:rsidRDefault="00000000">
            <w:r>
              <w:rPr>
                <w:sz w:val="18"/>
              </w:rPr>
              <w:t>`LFL_PackTaskSCSZoneWizard`</w:t>
            </w:r>
          </w:p>
        </w:tc>
        <w:tc>
          <w:tcPr>
            <w:tcW w:w="2880" w:type="dxa"/>
          </w:tcPr>
          <w:p w14:paraId="032C6114" w14:textId="77777777" w:rsidR="000A0919" w:rsidRDefault="00000000">
            <w:r>
              <w:rPr>
                <w:sz w:val="18"/>
              </w:rPr>
              <w:t>Масштабные доработки</w:t>
            </w:r>
          </w:p>
        </w:tc>
      </w:tr>
    </w:tbl>
    <w:p w14:paraId="65A6F338" w14:textId="77777777" w:rsidR="000A0919" w:rsidRDefault="000A0919"/>
    <w:p w14:paraId="50CDA733" w14:textId="77777777" w:rsidR="000A0919" w:rsidRDefault="00000000">
      <w:pPr>
        <w:pStyle w:val="31"/>
      </w:pPr>
      <w:r>
        <w:t>Ключевые интеграции</w:t>
      </w:r>
    </w:p>
    <w:p w14:paraId="7C943307" w14:textId="77777777" w:rsidR="000A0919" w:rsidRDefault="00000000">
      <w:pPr>
        <w:pStyle w:val="31"/>
      </w:pPr>
      <w:r>
        <w:t>1. Конкуренция MP (из DAX-011437)</w:t>
      </w:r>
    </w:p>
    <w:p w14:paraId="5C769C2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// Поля класса:</w:t>
      </w:r>
    </w:p>
    <w:p w14:paraId="4D50C9A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boolean  needMPBarcode;</w:t>
      </w:r>
    </w:p>
    <w:p w14:paraId="2F54C477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TempStr  secondScannedBarcode;</w:t>
      </w:r>
    </w:p>
    <w:p w14:paraId="6201D6EE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ItemId   itemIdCompetitor;</w:t>
      </w:r>
    </w:p>
    <w:p w14:paraId="7B9F502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ItemId   itemIdFromMC;</w:t>
      </w:r>
    </w:p>
    <w:p w14:paraId="29D31DB9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ItemId   itemIdForUse;</w:t>
      </w:r>
    </w:p>
    <w:p w14:paraId="2327FA2E" w14:textId="77777777" w:rsidR="000A0919" w:rsidRDefault="000A0919">
      <w:pPr>
        <w:spacing w:after="0"/>
      </w:pPr>
    </w:p>
    <w:p w14:paraId="4FB5847C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lastRenderedPageBreak/>
        <w:t>// Логика: при сканировании КМ на товаре с конкуренцией</w:t>
      </w:r>
    </w:p>
    <w:p w14:paraId="01A877B8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→ запрос второго ШК для определения поставщика</w:t>
      </w:r>
    </w:p>
    <w:p w14:paraId="37058C2F" w14:textId="77777777" w:rsidR="000A0919" w:rsidRPr="00CA3376" w:rsidRDefault="000A0919">
      <w:pPr>
        <w:rPr>
          <w:lang w:val="ru-RU"/>
        </w:rPr>
      </w:pPr>
    </w:p>
    <w:p w14:paraId="6ADFC5B5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 xml:space="preserve">2. Проблемные КМ (из </w:t>
      </w:r>
      <w:r>
        <w:t>DAX</w:t>
      </w:r>
      <w:r w:rsidRPr="00CA3376">
        <w:rPr>
          <w:lang w:val="ru-RU"/>
        </w:rPr>
        <w:t>-010595)</w:t>
      </w:r>
    </w:p>
    <w:p w14:paraId="25B0A5DE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</w:t>
      </w:r>
      <w:r>
        <w:rPr>
          <w:rFonts w:ascii="Consolas" w:hAnsi="Consolas"/>
          <w:color w:val="333333"/>
          <w:sz w:val="16"/>
        </w:rPr>
        <w:t>checkCanClose</w:t>
      </w:r>
      <w:r w:rsidRPr="00CA3376">
        <w:rPr>
          <w:rFonts w:ascii="Consolas" w:hAnsi="Consolas"/>
          <w:color w:val="333333"/>
          <w:sz w:val="16"/>
          <w:lang w:val="ru-RU"/>
        </w:rPr>
        <w:t>() — проверка перед завершением</w:t>
      </w:r>
    </w:p>
    <w:p w14:paraId="04D80BE5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</w:t>
      </w:r>
      <w:r>
        <w:rPr>
          <w:rFonts w:ascii="Consolas" w:hAnsi="Consolas"/>
          <w:color w:val="333333"/>
          <w:sz w:val="16"/>
        </w:rPr>
        <w:t>distributeProblemKMQty</w:t>
      </w:r>
      <w:r w:rsidRPr="00CA3376">
        <w:rPr>
          <w:rFonts w:ascii="Consolas" w:hAnsi="Consolas"/>
          <w:color w:val="333333"/>
          <w:sz w:val="16"/>
          <w:lang w:val="ru-RU"/>
        </w:rPr>
        <w:t>() — распределение проблемных КМ по маршрутам</w:t>
      </w:r>
    </w:p>
    <w:p w14:paraId="6F4D0649" w14:textId="77777777" w:rsidR="000A0919" w:rsidRPr="00CA3376" w:rsidRDefault="000A0919">
      <w:pPr>
        <w:rPr>
          <w:lang w:val="ru-RU"/>
        </w:rPr>
      </w:pPr>
    </w:p>
    <w:p w14:paraId="78F72443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 xml:space="preserve">3. Регистрозависимость (из </w:t>
      </w:r>
      <w:r>
        <w:t>DAX</w:t>
      </w:r>
      <w:r w:rsidRPr="00CA3376">
        <w:rPr>
          <w:lang w:val="ru-RU"/>
        </w:rPr>
        <w:t>-010310-</w:t>
      </w:r>
      <w:r>
        <w:t>fix</w:t>
      </w:r>
      <w:r w:rsidRPr="00CA3376">
        <w:rPr>
          <w:lang w:val="ru-RU"/>
        </w:rPr>
        <w:t>)</w:t>
      </w:r>
    </w:p>
    <w:p w14:paraId="3C372762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Использование </w:t>
      </w:r>
      <w:r>
        <w:rPr>
          <w:rFonts w:ascii="Consolas" w:hAnsi="Consolas"/>
          <w:color w:val="333333"/>
          <w:sz w:val="16"/>
        </w:rPr>
        <w:t>MD</w:t>
      </w:r>
      <w:r w:rsidRPr="00CA3376">
        <w:rPr>
          <w:rFonts w:ascii="Consolas" w:hAnsi="Consolas"/>
          <w:color w:val="333333"/>
          <w:sz w:val="16"/>
          <w:lang w:val="ru-RU"/>
        </w:rPr>
        <w:t>5-хеша для поиска КМ</w:t>
      </w:r>
    </w:p>
    <w:p w14:paraId="2AEEBCFC" w14:textId="77777777" w:rsidR="000A0919" w:rsidRPr="00CA3376" w:rsidRDefault="000A0919">
      <w:pPr>
        <w:rPr>
          <w:lang w:val="ru-RU"/>
        </w:rPr>
      </w:pPr>
    </w:p>
    <w:p w14:paraId="23D4D5FB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 xml:space="preserve">4. Статус ГИС МТ (из </w:t>
      </w:r>
      <w:r>
        <w:t>DAX</w:t>
      </w:r>
      <w:r w:rsidRPr="00CA3376">
        <w:rPr>
          <w:lang w:val="ru-RU"/>
        </w:rPr>
        <w:t xml:space="preserve">-011002, </w:t>
      </w:r>
      <w:r>
        <w:t>DAX</w:t>
      </w:r>
      <w:r w:rsidRPr="00CA3376">
        <w:rPr>
          <w:lang w:val="ru-RU"/>
        </w:rPr>
        <w:t>-011157)</w:t>
      </w:r>
    </w:p>
    <w:p w14:paraId="3721CE22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// Проверка </w:t>
      </w:r>
      <w:r>
        <w:rPr>
          <w:rFonts w:ascii="Consolas" w:hAnsi="Consolas"/>
          <w:color w:val="333333"/>
          <w:sz w:val="16"/>
        </w:rPr>
        <w:t>StatusExt</w:t>
      </w:r>
      <w:r w:rsidRPr="00CA3376">
        <w:rPr>
          <w:rFonts w:ascii="Consolas" w:hAnsi="Consolas"/>
          <w:color w:val="333333"/>
          <w:sz w:val="16"/>
          <w:lang w:val="ru-RU"/>
        </w:rPr>
        <w:t xml:space="preserve"> перед обработкой</w:t>
      </w:r>
    </w:p>
    <w:p w14:paraId="26EDC0ED" w14:textId="77777777" w:rsidR="000A0919" w:rsidRPr="00CA3376" w:rsidRDefault="000A0919">
      <w:pPr>
        <w:rPr>
          <w:lang w:val="ru-RU"/>
        </w:rPr>
      </w:pPr>
    </w:p>
    <w:p w14:paraId="0A0EFE05" w14:textId="77777777" w:rsidR="000A0919" w:rsidRPr="00CA3376" w:rsidRDefault="00000000">
      <w:pPr>
        <w:pStyle w:val="31"/>
        <w:rPr>
          <w:lang w:val="ru-RU"/>
        </w:rPr>
      </w:pPr>
      <w:r w:rsidRPr="00CA3376">
        <w:rPr>
          <w:lang w:val="ru-RU"/>
        </w:rPr>
        <w:t>Исключение для ОСУ</w:t>
      </w:r>
    </w:p>
    <w:p w14:paraId="7C33C8F3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// При ошибке "КМ отсутствует на складе":</w:t>
      </w:r>
    </w:p>
    <w:p w14:paraId="69B108E3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if (inventTable.ALK_Volumetric == NoYes::Yes) // ОСУ</w:t>
      </w:r>
    </w:p>
    <w:p w14:paraId="47AEDAFC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>{</w:t>
      </w:r>
    </w:p>
    <w:p w14:paraId="1A13CC51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НЕ создаём запись Проблемы КМ</w:t>
      </w:r>
    </w:p>
    <w:p w14:paraId="0491FFF1" w14:textId="77777777" w:rsidR="000A0919" w:rsidRPr="00CA3376" w:rsidRDefault="00000000">
      <w:pPr>
        <w:spacing w:after="0"/>
        <w:rPr>
          <w:lang w:val="ru-RU"/>
        </w:rPr>
      </w:pPr>
      <w:r w:rsidRPr="00CA3376">
        <w:rPr>
          <w:rFonts w:ascii="Consolas" w:hAnsi="Consolas"/>
          <w:color w:val="333333"/>
          <w:sz w:val="16"/>
          <w:lang w:val="ru-RU"/>
        </w:rPr>
        <w:t xml:space="preserve">    // (в отличие от маркируемых товаров)</w:t>
      </w:r>
    </w:p>
    <w:p w14:paraId="70148316" w14:textId="77777777" w:rsidR="000A0919" w:rsidRDefault="00000000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5DF5C838" w14:textId="77777777" w:rsidR="000A0919" w:rsidRDefault="000A0919"/>
    <w:p w14:paraId="390EF578" w14:textId="77777777" w:rsidR="000A0919" w:rsidRDefault="00000000">
      <w:pPr>
        <w:pStyle w:val="31"/>
      </w:pPr>
      <w:r>
        <w:t>Влияние на систему</w:t>
      </w:r>
    </w:p>
    <w:p w14:paraId="0DEBD05E" w14:textId="77777777" w:rsidR="000A0919" w:rsidRDefault="00000000">
      <w:pPr>
        <w:pStyle w:val="a0"/>
      </w:pPr>
      <w:r>
        <w:t>Единая точка интеграции всех доработок</w:t>
      </w:r>
    </w:p>
    <w:p w14:paraId="2AA55C79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>Гранулярная обработка ошибок для ОСУ и маркируемых товаров</w:t>
      </w:r>
    </w:p>
    <w:p w14:paraId="24D95BE2" w14:textId="77777777" w:rsidR="000A0919" w:rsidRPr="00CA3376" w:rsidRDefault="00000000">
      <w:pPr>
        <w:pStyle w:val="a0"/>
        <w:rPr>
          <w:lang w:val="ru-RU"/>
        </w:rPr>
      </w:pPr>
      <w:r w:rsidRPr="00CA3376">
        <w:rPr>
          <w:lang w:val="ru-RU"/>
        </w:rPr>
        <w:t xml:space="preserve">Поддержка конкуренции </w:t>
      </w:r>
      <w:r>
        <w:t>MP</w:t>
      </w:r>
      <w:r w:rsidRPr="00CA3376">
        <w:rPr>
          <w:lang w:val="ru-RU"/>
        </w:rPr>
        <w:t xml:space="preserve"> на этапе упаковки</w:t>
      </w:r>
    </w:p>
    <w:p w14:paraId="41A6C358" w14:textId="77777777" w:rsidR="000A0919" w:rsidRDefault="00000000">
      <w:pPr>
        <w:pStyle w:val="21"/>
      </w:pPr>
      <w:r>
        <w:t>14. Матрица зависимостей между доработками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03FF4EBE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35A0E36E" w14:textId="77777777" w:rsidR="000A0919" w:rsidRDefault="00000000">
            <w:r>
              <w:rPr>
                <w:b/>
                <w:color w:val="FFFFFF"/>
                <w:sz w:val="18"/>
              </w:rPr>
              <w:t>DAX</w:t>
            </w:r>
          </w:p>
        </w:tc>
        <w:tc>
          <w:tcPr>
            <w:tcW w:w="2880" w:type="dxa"/>
            <w:shd w:val="clear" w:color="auto" w:fill="1F3A5F"/>
          </w:tcPr>
          <w:p w14:paraId="7841D257" w14:textId="77777777" w:rsidR="000A0919" w:rsidRDefault="00000000">
            <w:r>
              <w:rPr>
                <w:b/>
                <w:color w:val="FFFFFF"/>
                <w:sz w:val="18"/>
              </w:rPr>
              <w:t>Зависит от</w:t>
            </w:r>
          </w:p>
        </w:tc>
        <w:tc>
          <w:tcPr>
            <w:tcW w:w="2880" w:type="dxa"/>
            <w:shd w:val="clear" w:color="auto" w:fill="1F3A5F"/>
          </w:tcPr>
          <w:p w14:paraId="102F5C94" w14:textId="77777777" w:rsidR="000A0919" w:rsidRDefault="00000000">
            <w:r>
              <w:rPr>
                <w:b/>
                <w:color w:val="FFFFFF"/>
                <w:sz w:val="18"/>
              </w:rPr>
              <w:t>Зависимости</w:t>
            </w:r>
          </w:p>
        </w:tc>
      </w:tr>
      <w:tr w:rsidR="000A0919" w:rsidRPr="00CA3376" w14:paraId="372A0391" w14:textId="77777777">
        <w:trPr>
          <w:jc w:val="center"/>
        </w:trPr>
        <w:tc>
          <w:tcPr>
            <w:tcW w:w="2880" w:type="dxa"/>
          </w:tcPr>
          <w:p w14:paraId="747C929B" w14:textId="77777777" w:rsidR="000A0919" w:rsidRDefault="00000000">
            <w:r>
              <w:rPr>
                <w:sz w:val="18"/>
              </w:rPr>
              <w:t>DAX-008712</w:t>
            </w:r>
          </w:p>
        </w:tc>
        <w:tc>
          <w:tcPr>
            <w:tcW w:w="2880" w:type="dxa"/>
          </w:tcPr>
          <w:p w14:paraId="6A113E5D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329271F1" w14:textId="77777777" w:rsidR="000A0919" w:rsidRPr="00CA3376" w:rsidRDefault="00000000">
            <w:pPr>
              <w:rPr>
                <w:lang w:val="ru-RU"/>
              </w:rPr>
            </w:pPr>
            <w:r>
              <w:rPr>
                <w:sz w:val="18"/>
              </w:rPr>
              <w:t>DAX</w:t>
            </w:r>
            <w:r w:rsidRPr="00CA3376">
              <w:rPr>
                <w:sz w:val="18"/>
                <w:lang w:val="ru-RU"/>
              </w:rPr>
              <w:t>-011157 (проверка статуса в агрегации)</w:t>
            </w:r>
          </w:p>
        </w:tc>
      </w:tr>
      <w:tr w:rsidR="000A0919" w14:paraId="66FCDF4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1D7A36C" w14:textId="77777777" w:rsidR="000A0919" w:rsidRDefault="00000000">
            <w:r>
              <w:rPr>
                <w:sz w:val="18"/>
              </w:rPr>
              <w:t>DAX-009146</w:t>
            </w:r>
          </w:p>
        </w:tc>
        <w:tc>
          <w:tcPr>
            <w:tcW w:w="2880" w:type="dxa"/>
            <w:shd w:val="clear" w:color="auto" w:fill="F2F2F2"/>
          </w:tcPr>
          <w:p w14:paraId="28A54698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6791FF52" w14:textId="77777777" w:rsidR="000A0919" w:rsidRDefault="00000000">
            <w:r>
              <w:rPr>
                <w:sz w:val="18"/>
              </w:rPr>
              <w:t>DAX-010310 (разделение операций)</w:t>
            </w:r>
          </w:p>
        </w:tc>
      </w:tr>
      <w:tr w:rsidR="000A0919" w14:paraId="29F2078A" w14:textId="77777777">
        <w:trPr>
          <w:jc w:val="center"/>
        </w:trPr>
        <w:tc>
          <w:tcPr>
            <w:tcW w:w="2880" w:type="dxa"/>
          </w:tcPr>
          <w:p w14:paraId="0E0E959E" w14:textId="77777777" w:rsidR="000A0919" w:rsidRDefault="00000000">
            <w:r>
              <w:rPr>
                <w:sz w:val="18"/>
              </w:rPr>
              <w:t>DAX-009612</w:t>
            </w:r>
          </w:p>
        </w:tc>
        <w:tc>
          <w:tcPr>
            <w:tcW w:w="2880" w:type="dxa"/>
          </w:tcPr>
          <w:p w14:paraId="608E744F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5410F774" w14:textId="77777777" w:rsidR="000A0919" w:rsidRDefault="00000000">
            <w:r>
              <w:rPr>
                <w:sz w:val="18"/>
              </w:rPr>
              <w:t>DAX-012371 (интеграция в упаковку)</w:t>
            </w:r>
          </w:p>
        </w:tc>
      </w:tr>
      <w:tr w:rsidR="000A0919" w14:paraId="56F7DB2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5181046" w14:textId="77777777" w:rsidR="000A0919" w:rsidRDefault="00000000">
            <w:r>
              <w:rPr>
                <w:sz w:val="18"/>
              </w:rPr>
              <w:t>DAX-009806</w:t>
            </w:r>
          </w:p>
        </w:tc>
        <w:tc>
          <w:tcPr>
            <w:tcW w:w="2880" w:type="dxa"/>
            <w:shd w:val="clear" w:color="auto" w:fill="F2F2F2"/>
          </w:tcPr>
          <w:p w14:paraId="473530C9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5E9D6350" w14:textId="77777777" w:rsidR="000A0919" w:rsidRDefault="00000000">
            <w:r>
              <w:rPr>
                <w:sz w:val="18"/>
              </w:rPr>
              <w:t>DAX-012371 (исключение для ОСУ)</w:t>
            </w:r>
          </w:p>
        </w:tc>
      </w:tr>
      <w:tr w:rsidR="000A0919" w14:paraId="4216016B" w14:textId="77777777">
        <w:trPr>
          <w:jc w:val="center"/>
        </w:trPr>
        <w:tc>
          <w:tcPr>
            <w:tcW w:w="2880" w:type="dxa"/>
          </w:tcPr>
          <w:p w14:paraId="7D9FB1B2" w14:textId="77777777" w:rsidR="000A0919" w:rsidRDefault="00000000">
            <w:r>
              <w:rPr>
                <w:sz w:val="18"/>
              </w:rPr>
              <w:t>DAX-009807</w:t>
            </w:r>
          </w:p>
        </w:tc>
        <w:tc>
          <w:tcPr>
            <w:tcW w:w="2880" w:type="dxa"/>
          </w:tcPr>
          <w:p w14:paraId="7270F8E4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73092D26" w14:textId="77777777" w:rsidR="000A0919" w:rsidRDefault="00000000">
            <w:r>
              <w:rPr>
                <w:sz w:val="18"/>
              </w:rPr>
              <w:t>DAX-012371 (интеграция в упаковку)</w:t>
            </w:r>
          </w:p>
        </w:tc>
      </w:tr>
      <w:tr w:rsidR="000A0919" w14:paraId="36E1BA4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1412E06" w14:textId="77777777" w:rsidR="000A0919" w:rsidRDefault="00000000">
            <w:r>
              <w:rPr>
                <w:sz w:val="18"/>
              </w:rPr>
              <w:t>DAX-010310</w:t>
            </w:r>
          </w:p>
        </w:tc>
        <w:tc>
          <w:tcPr>
            <w:tcW w:w="2880" w:type="dxa"/>
            <w:shd w:val="clear" w:color="auto" w:fill="F2F2F2"/>
          </w:tcPr>
          <w:p w14:paraId="1C8F9950" w14:textId="77777777" w:rsidR="000A0919" w:rsidRDefault="00000000">
            <w:r>
              <w:rPr>
                <w:sz w:val="18"/>
              </w:rPr>
              <w:t>DAX-009146</w:t>
            </w:r>
          </w:p>
        </w:tc>
        <w:tc>
          <w:tcPr>
            <w:tcW w:w="2880" w:type="dxa"/>
            <w:shd w:val="clear" w:color="auto" w:fill="F2F2F2"/>
          </w:tcPr>
          <w:p w14:paraId="4BF95293" w14:textId="77777777" w:rsidR="000A0919" w:rsidRDefault="00000000">
            <w:r>
              <w:rPr>
                <w:sz w:val="18"/>
              </w:rPr>
              <w:t>DAX-012371 (интеграция)</w:t>
            </w:r>
          </w:p>
        </w:tc>
      </w:tr>
      <w:tr w:rsidR="000A0919" w14:paraId="4580277C" w14:textId="77777777">
        <w:trPr>
          <w:jc w:val="center"/>
        </w:trPr>
        <w:tc>
          <w:tcPr>
            <w:tcW w:w="2880" w:type="dxa"/>
          </w:tcPr>
          <w:p w14:paraId="0CB50134" w14:textId="77777777" w:rsidR="000A0919" w:rsidRDefault="00000000">
            <w:r>
              <w:rPr>
                <w:sz w:val="18"/>
              </w:rPr>
              <w:t>DAX-010310-fix</w:t>
            </w:r>
          </w:p>
        </w:tc>
        <w:tc>
          <w:tcPr>
            <w:tcW w:w="2880" w:type="dxa"/>
          </w:tcPr>
          <w:p w14:paraId="16FBEA94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5962FC91" w14:textId="77777777" w:rsidR="000A0919" w:rsidRDefault="00000000">
            <w:r>
              <w:rPr>
                <w:sz w:val="18"/>
              </w:rPr>
              <w:t>DAX-012371 (интеграция)</w:t>
            </w:r>
          </w:p>
        </w:tc>
      </w:tr>
      <w:tr w:rsidR="000A0919" w14:paraId="05F233C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0778D99" w14:textId="77777777" w:rsidR="000A0919" w:rsidRDefault="00000000">
            <w:r>
              <w:rPr>
                <w:sz w:val="18"/>
              </w:rPr>
              <w:t>DAX-010595</w:t>
            </w:r>
          </w:p>
        </w:tc>
        <w:tc>
          <w:tcPr>
            <w:tcW w:w="2880" w:type="dxa"/>
            <w:shd w:val="clear" w:color="auto" w:fill="F2F2F2"/>
          </w:tcPr>
          <w:p w14:paraId="65800058" w14:textId="77777777" w:rsidR="000A091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7A9A2108" w14:textId="77777777" w:rsidR="000A0919" w:rsidRDefault="00000000">
            <w:r>
              <w:rPr>
                <w:sz w:val="18"/>
              </w:rPr>
              <w:t>DAX-012371 (интеграция)</w:t>
            </w:r>
          </w:p>
        </w:tc>
      </w:tr>
      <w:tr w:rsidR="000A0919" w14:paraId="62B212A3" w14:textId="77777777">
        <w:trPr>
          <w:jc w:val="center"/>
        </w:trPr>
        <w:tc>
          <w:tcPr>
            <w:tcW w:w="2880" w:type="dxa"/>
          </w:tcPr>
          <w:p w14:paraId="37B94D82" w14:textId="77777777" w:rsidR="000A0919" w:rsidRDefault="00000000">
            <w:r>
              <w:rPr>
                <w:sz w:val="18"/>
              </w:rPr>
              <w:t>DAX-011002</w:t>
            </w:r>
          </w:p>
        </w:tc>
        <w:tc>
          <w:tcPr>
            <w:tcW w:w="2880" w:type="dxa"/>
          </w:tcPr>
          <w:p w14:paraId="5ADF4380" w14:textId="77777777" w:rsidR="000A0919" w:rsidRDefault="00000000">
            <w:r>
              <w:rPr>
                <w:sz w:val="18"/>
              </w:rPr>
              <w:t>DAX-008712</w:t>
            </w:r>
          </w:p>
        </w:tc>
        <w:tc>
          <w:tcPr>
            <w:tcW w:w="2880" w:type="dxa"/>
          </w:tcPr>
          <w:p w14:paraId="422D6615" w14:textId="77777777" w:rsidR="000A0919" w:rsidRDefault="00000000">
            <w:r>
              <w:rPr>
                <w:sz w:val="18"/>
              </w:rPr>
              <w:t>DAX-012371 (интеграция)</w:t>
            </w:r>
          </w:p>
        </w:tc>
      </w:tr>
      <w:tr w:rsidR="000A0919" w14:paraId="4B76A22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481DD57" w14:textId="77777777" w:rsidR="000A0919" w:rsidRDefault="00000000">
            <w:r>
              <w:rPr>
                <w:sz w:val="18"/>
              </w:rPr>
              <w:t>DAX-011157</w:t>
            </w:r>
          </w:p>
        </w:tc>
        <w:tc>
          <w:tcPr>
            <w:tcW w:w="2880" w:type="dxa"/>
            <w:shd w:val="clear" w:color="auto" w:fill="F2F2F2"/>
          </w:tcPr>
          <w:p w14:paraId="6515428C" w14:textId="77777777" w:rsidR="000A0919" w:rsidRDefault="00000000">
            <w:r>
              <w:rPr>
                <w:sz w:val="18"/>
              </w:rPr>
              <w:t>DAX-008712, DAX-011002</w:t>
            </w:r>
          </w:p>
        </w:tc>
        <w:tc>
          <w:tcPr>
            <w:tcW w:w="2880" w:type="dxa"/>
            <w:shd w:val="clear" w:color="auto" w:fill="F2F2F2"/>
          </w:tcPr>
          <w:p w14:paraId="7BA6DCEE" w14:textId="77777777" w:rsidR="000A0919" w:rsidRDefault="00000000">
            <w:r>
              <w:rPr>
                <w:sz w:val="18"/>
              </w:rPr>
              <w:t>DAX-012371 (интеграция)</w:t>
            </w:r>
          </w:p>
        </w:tc>
      </w:tr>
      <w:tr w:rsidR="000A0919" w14:paraId="03246CF2" w14:textId="77777777">
        <w:trPr>
          <w:jc w:val="center"/>
        </w:trPr>
        <w:tc>
          <w:tcPr>
            <w:tcW w:w="2880" w:type="dxa"/>
          </w:tcPr>
          <w:p w14:paraId="213695A5" w14:textId="77777777" w:rsidR="000A0919" w:rsidRDefault="00000000">
            <w:r>
              <w:rPr>
                <w:sz w:val="18"/>
              </w:rPr>
              <w:t>DAX-011437</w:t>
            </w:r>
          </w:p>
        </w:tc>
        <w:tc>
          <w:tcPr>
            <w:tcW w:w="2880" w:type="dxa"/>
          </w:tcPr>
          <w:p w14:paraId="4617A39F" w14:textId="77777777" w:rsidR="000A0919" w:rsidRDefault="00000000">
            <w:r>
              <w:rPr>
                <w:sz w:val="18"/>
              </w:rPr>
              <w:t>DAX-010310-fix</w:t>
            </w:r>
          </w:p>
        </w:tc>
        <w:tc>
          <w:tcPr>
            <w:tcW w:w="2880" w:type="dxa"/>
          </w:tcPr>
          <w:p w14:paraId="13ECEBF2" w14:textId="77777777" w:rsidR="000A0919" w:rsidRDefault="00000000">
            <w:r>
              <w:rPr>
                <w:sz w:val="18"/>
              </w:rPr>
              <w:t>DAX-012371 (интеграция)</w:t>
            </w:r>
          </w:p>
        </w:tc>
      </w:tr>
      <w:tr w:rsidR="000A0919" w14:paraId="7CD0C4B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7744513" w14:textId="77777777" w:rsidR="000A0919" w:rsidRDefault="00000000">
            <w:r>
              <w:rPr>
                <w:sz w:val="18"/>
              </w:rPr>
              <w:lastRenderedPageBreak/>
              <w:t>DAX-012371</w:t>
            </w:r>
          </w:p>
        </w:tc>
        <w:tc>
          <w:tcPr>
            <w:tcW w:w="2880" w:type="dxa"/>
            <w:shd w:val="clear" w:color="auto" w:fill="F2F2F2"/>
          </w:tcPr>
          <w:p w14:paraId="328AB67C" w14:textId="77777777" w:rsidR="000A0919" w:rsidRDefault="00000000">
            <w:r>
              <w:rPr>
                <w:sz w:val="18"/>
              </w:rPr>
              <w:t>ВСЕ предыдущие</w:t>
            </w:r>
          </w:p>
        </w:tc>
        <w:tc>
          <w:tcPr>
            <w:tcW w:w="2880" w:type="dxa"/>
            <w:shd w:val="clear" w:color="auto" w:fill="F2F2F2"/>
          </w:tcPr>
          <w:p w14:paraId="0E876F98" w14:textId="77777777" w:rsidR="000A0919" w:rsidRDefault="00000000">
            <w:r>
              <w:rPr>
                <w:sz w:val="18"/>
              </w:rPr>
              <w:t>—</w:t>
            </w:r>
          </w:p>
        </w:tc>
      </w:tr>
    </w:tbl>
    <w:p w14:paraId="701706DA" w14:textId="77777777" w:rsidR="000A0919" w:rsidRDefault="000A0919"/>
    <w:p w14:paraId="3E6ED4E7" w14:textId="77777777" w:rsidR="000A0919" w:rsidRDefault="00000000">
      <w:pPr>
        <w:pStyle w:val="21"/>
      </w:pPr>
      <w:r>
        <w:t>15. Влияние на бизнес-процессы</w:t>
      </w:r>
    </w:p>
    <w:p w14:paraId="3CEA7790" w14:textId="77777777" w:rsidR="000A0919" w:rsidRDefault="00000000">
      <w:pPr>
        <w:pStyle w:val="31"/>
      </w:pPr>
      <w:r>
        <w:t>1. Приёмка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499F496B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09F99A65" w14:textId="77777777" w:rsidR="000A0919" w:rsidRDefault="00000000"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47A4C851" w14:textId="77777777" w:rsidR="000A0919" w:rsidRDefault="00000000">
            <w:r>
              <w:rPr>
                <w:b/>
                <w:color w:val="FFFFFF"/>
                <w:sz w:val="18"/>
              </w:rPr>
              <w:t>Поведение до</w:t>
            </w:r>
          </w:p>
        </w:tc>
        <w:tc>
          <w:tcPr>
            <w:tcW w:w="2880" w:type="dxa"/>
            <w:shd w:val="clear" w:color="auto" w:fill="1F3A5F"/>
          </w:tcPr>
          <w:p w14:paraId="17A5AB09" w14:textId="77777777" w:rsidR="000A0919" w:rsidRDefault="00000000">
            <w:r>
              <w:rPr>
                <w:b/>
                <w:color w:val="FFFFFF"/>
                <w:sz w:val="18"/>
              </w:rPr>
              <w:t>Поведение после</w:t>
            </w:r>
          </w:p>
        </w:tc>
      </w:tr>
      <w:tr w:rsidR="000A0919" w:rsidRPr="00CA3376" w14:paraId="4610E4A0" w14:textId="77777777">
        <w:trPr>
          <w:jc w:val="center"/>
        </w:trPr>
        <w:tc>
          <w:tcPr>
            <w:tcW w:w="2880" w:type="dxa"/>
          </w:tcPr>
          <w:p w14:paraId="7ED05CD8" w14:textId="77777777" w:rsidR="000A0919" w:rsidRDefault="00000000">
            <w:r>
              <w:rPr>
                <w:sz w:val="18"/>
              </w:rPr>
              <w:t>Поставка MP с маркировкой</w:t>
            </w:r>
          </w:p>
        </w:tc>
        <w:tc>
          <w:tcPr>
            <w:tcW w:w="2880" w:type="dxa"/>
          </w:tcPr>
          <w:p w14:paraId="1A86B58B" w14:textId="77777777" w:rsidR="000A0919" w:rsidRDefault="00000000">
            <w:r>
              <w:rPr>
                <w:sz w:val="18"/>
              </w:rPr>
              <w:t>Нет различий</w:t>
            </w:r>
          </w:p>
        </w:tc>
        <w:tc>
          <w:tcPr>
            <w:tcW w:w="2880" w:type="dxa"/>
          </w:tcPr>
          <w:p w14:paraId="3CEF5EB4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`</w:t>
            </w:r>
            <w:r>
              <w:rPr>
                <w:sz w:val="18"/>
              </w:rPr>
              <w:t>IsMarkingCodeSign</w:t>
            </w:r>
            <w:r w:rsidRPr="00CA3376">
              <w:rPr>
                <w:sz w:val="18"/>
                <w:lang w:val="ru-RU"/>
              </w:rPr>
              <w:t>=Да`, проверка статуса ГИС МТ</w:t>
            </w:r>
          </w:p>
        </w:tc>
      </w:tr>
      <w:tr w:rsidR="000A0919" w14:paraId="568F2A6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11FA1AC" w14:textId="77777777" w:rsidR="000A0919" w:rsidRDefault="00000000">
            <w:r>
              <w:rPr>
                <w:sz w:val="18"/>
              </w:rPr>
              <w:t>Товар от конкурентного MP</w:t>
            </w:r>
          </w:p>
        </w:tc>
        <w:tc>
          <w:tcPr>
            <w:tcW w:w="2880" w:type="dxa"/>
            <w:shd w:val="clear" w:color="auto" w:fill="F2F2F2"/>
          </w:tcPr>
          <w:p w14:paraId="058A0B45" w14:textId="77777777" w:rsidR="000A0919" w:rsidRDefault="00000000">
            <w:r>
              <w:rPr>
                <w:sz w:val="18"/>
              </w:rPr>
              <w:t>Нет различий</w:t>
            </w:r>
          </w:p>
        </w:tc>
        <w:tc>
          <w:tcPr>
            <w:tcW w:w="2880" w:type="dxa"/>
            <w:shd w:val="clear" w:color="auto" w:fill="F2F2F2"/>
          </w:tcPr>
          <w:p w14:paraId="1BDF09FF" w14:textId="77777777" w:rsidR="000A0919" w:rsidRDefault="00000000">
            <w:r>
              <w:rPr>
                <w:sz w:val="18"/>
              </w:rPr>
              <w:t>`Competitor=Да`, двухшаговое сканирование</w:t>
            </w:r>
          </w:p>
        </w:tc>
      </w:tr>
      <w:tr w:rsidR="000A0919" w:rsidRPr="00CA3376" w14:paraId="6FB97020" w14:textId="77777777">
        <w:trPr>
          <w:jc w:val="center"/>
        </w:trPr>
        <w:tc>
          <w:tcPr>
            <w:tcW w:w="2880" w:type="dxa"/>
          </w:tcPr>
          <w:p w14:paraId="4D5A255B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КМ не введён в оборот</w:t>
            </w:r>
          </w:p>
        </w:tc>
        <w:tc>
          <w:tcPr>
            <w:tcW w:w="2880" w:type="dxa"/>
          </w:tcPr>
          <w:p w14:paraId="1657E489" w14:textId="77777777" w:rsidR="000A0919" w:rsidRDefault="00000000">
            <w:r>
              <w:rPr>
                <w:sz w:val="18"/>
              </w:rPr>
              <w:t>Ошибка без пояснения</w:t>
            </w:r>
          </w:p>
        </w:tc>
        <w:tc>
          <w:tcPr>
            <w:tcW w:w="2880" w:type="dxa"/>
          </w:tcPr>
          <w:p w14:paraId="44E71264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"Код не введен в Оборот, отложите товар"</w:t>
            </w:r>
          </w:p>
        </w:tc>
      </w:tr>
    </w:tbl>
    <w:p w14:paraId="380F67BF" w14:textId="77777777" w:rsidR="000A0919" w:rsidRPr="00CA3376" w:rsidRDefault="000A0919">
      <w:pPr>
        <w:rPr>
          <w:lang w:val="ru-RU"/>
        </w:rPr>
      </w:pPr>
    </w:p>
    <w:p w14:paraId="420BE86C" w14:textId="77777777" w:rsidR="000A0919" w:rsidRDefault="00000000">
      <w:pPr>
        <w:pStyle w:val="31"/>
      </w:pPr>
      <w:r>
        <w:t>2. Комплектация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5C4C14B7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5DE04F80" w14:textId="77777777" w:rsidR="000A0919" w:rsidRDefault="00000000"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0156BA4B" w14:textId="77777777" w:rsidR="000A0919" w:rsidRDefault="00000000">
            <w:r>
              <w:rPr>
                <w:b/>
                <w:color w:val="FFFFFF"/>
                <w:sz w:val="18"/>
              </w:rPr>
              <w:t>Поведение до</w:t>
            </w:r>
          </w:p>
        </w:tc>
        <w:tc>
          <w:tcPr>
            <w:tcW w:w="2880" w:type="dxa"/>
            <w:shd w:val="clear" w:color="auto" w:fill="1F3A5F"/>
          </w:tcPr>
          <w:p w14:paraId="77358C16" w14:textId="77777777" w:rsidR="000A0919" w:rsidRDefault="00000000">
            <w:r>
              <w:rPr>
                <w:b/>
                <w:color w:val="FFFFFF"/>
                <w:sz w:val="18"/>
              </w:rPr>
              <w:t>Поведение после</w:t>
            </w:r>
          </w:p>
        </w:tc>
      </w:tr>
      <w:tr w:rsidR="000A0919" w14:paraId="31C71103" w14:textId="77777777">
        <w:trPr>
          <w:jc w:val="center"/>
        </w:trPr>
        <w:tc>
          <w:tcPr>
            <w:tcW w:w="2880" w:type="dxa"/>
          </w:tcPr>
          <w:p w14:paraId="6DC38512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Товар с `</w:t>
            </w:r>
            <w:r>
              <w:rPr>
                <w:sz w:val="18"/>
              </w:rPr>
              <w:t>ALK</w:t>
            </w:r>
            <w:r w:rsidRPr="00CA33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ScanMC</w:t>
            </w:r>
            <w:r w:rsidRPr="00CA3376">
              <w:rPr>
                <w:sz w:val="18"/>
                <w:lang w:val="ru-RU"/>
              </w:rPr>
              <w:t>=Да`</w:t>
            </w:r>
          </w:p>
        </w:tc>
        <w:tc>
          <w:tcPr>
            <w:tcW w:w="2880" w:type="dxa"/>
          </w:tcPr>
          <w:p w14:paraId="00D50685" w14:textId="77777777" w:rsidR="000A0919" w:rsidRDefault="00000000">
            <w:r>
              <w:rPr>
                <w:sz w:val="18"/>
              </w:rPr>
              <w:t>КМ не обязателен</w:t>
            </w:r>
          </w:p>
        </w:tc>
        <w:tc>
          <w:tcPr>
            <w:tcW w:w="2880" w:type="dxa"/>
          </w:tcPr>
          <w:p w14:paraId="0767BCEA" w14:textId="77777777" w:rsidR="000A0919" w:rsidRDefault="00000000">
            <w:r>
              <w:rPr>
                <w:sz w:val="18"/>
              </w:rPr>
              <w:t>Обязательное сканирование КМ</w:t>
            </w:r>
          </w:p>
        </w:tc>
      </w:tr>
      <w:tr w:rsidR="000A0919" w14:paraId="31A132B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CE46151" w14:textId="77777777" w:rsidR="000A0919" w:rsidRDefault="00000000">
            <w:r>
              <w:rPr>
                <w:sz w:val="18"/>
              </w:rPr>
              <w:t>КМ с разным регистром</w:t>
            </w:r>
          </w:p>
        </w:tc>
        <w:tc>
          <w:tcPr>
            <w:tcW w:w="2880" w:type="dxa"/>
            <w:shd w:val="clear" w:color="auto" w:fill="F2F2F2"/>
          </w:tcPr>
          <w:p w14:paraId="20762B9E" w14:textId="77777777" w:rsidR="000A0919" w:rsidRDefault="00000000">
            <w:r>
              <w:rPr>
                <w:sz w:val="18"/>
              </w:rPr>
              <w:t>Одинаковые серийные номера</w:t>
            </w:r>
          </w:p>
        </w:tc>
        <w:tc>
          <w:tcPr>
            <w:tcW w:w="2880" w:type="dxa"/>
            <w:shd w:val="clear" w:color="auto" w:fill="F2F2F2"/>
          </w:tcPr>
          <w:p w14:paraId="70741D9E" w14:textId="77777777" w:rsidR="000A0919" w:rsidRDefault="00000000">
            <w:r>
              <w:rPr>
                <w:sz w:val="18"/>
              </w:rPr>
              <w:t>Различаются через MD5-хеш</w:t>
            </w:r>
          </w:p>
        </w:tc>
      </w:tr>
      <w:tr w:rsidR="000A0919" w14:paraId="3CCA6971" w14:textId="77777777">
        <w:trPr>
          <w:jc w:val="center"/>
        </w:trPr>
        <w:tc>
          <w:tcPr>
            <w:tcW w:w="2880" w:type="dxa"/>
          </w:tcPr>
          <w:p w14:paraId="10230A6C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ОСУ без КМ до даты запрета</w:t>
            </w:r>
          </w:p>
        </w:tc>
        <w:tc>
          <w:tcPr>
            <w:tcW w:w="2880" w:type="dxa"/>
          </w:tcPr>
          <w:p w14:paraId="2B537B58" w14:textId="77777777" w:rsidR="000A0919" w:rsidRDefault="00000000">
            <w:r>
              <w:rPr>
                <w:sz w:val="18"/>
              </w:rPr>
              <w:t>Ошибка</w:t>
            </w:r>
          </w:p>
        </w:tc>
        <w:tc>
          <w:tcPr>
            <w:tcW w:w="2880" w:type="dxa"/>
          </w:tcPr>
          <w:p w14:paraId="3CAFBBF5" w14:textId="77777777" w:rsidR="000A0919" w:rsidRDefault="00000000">
            <w:r>
              <w:rPr>
                <w:sz w:val="18"/>
              </w:rPr>
              <w:t>Допуск (`EnableWithoutMC=Да`)</w:t>
            </w:r>
          </w:p>
        </w:tc>
      </w:tr>
    </w:tbl>
    <w:p w14:paraId="3C3BD9CF" w14:textId="77777777" w:rsidR="000A0919" w:rsidRDefault="000A0919"/>
    <w:p w14:paraId="5F1FB828" w14:textId="77777777" w:rsidR="000A0919" w:rsidRDefault="00000000">
      <w:pPr>
        <w:pStyle w:val="31"/>
      </w:pPr>
      <w:r>
        <w:t>3. Упаковка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82"/>
      </w:tblGrid>
      <w:tr w:rsidR="000A0919" w14:paraId="6D749627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5EE8CE31" w14:textId="77777777" w:rsidR="000A0919" w:rsidRDefault="00000000"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243B0AB7" w14:textId="77777777" w:rsidR="000A0919" w:rsidRDefault="00000000">
            <w:r>
              <w:rPr>
                <w:b/>
                <w:color w:val="FFFFFF"/>
                <w:sz w:val="18"/>
              </w:rPr>
              <w:t>Поведение до</w:t>
            </w:r>
          </w:p>
        </w:tc>
        <w:tc>
          <w:tcPr>
            <w:tcW w:w="2880" w:type="dxa"/>
            <w:shd w:val="clear" w:color="auto" w:fill="1F3A5F"/>
          </w:tcPr>
          <w:p w14:paraId="0816CAF4" w14:textId="77777777" w:rsidR="000A0919" w:rsidRDefault="00000000">
            <w:r>
              <w:rPr>
                <w:b/>
                <w:color w:val="FFFFFF"/>
                <w:sz w:val="18"/>
              </w:rPr>
              <w:t>Поведение после</w:t>
            </w:r>
          </w:p>
        </w:tc>
      </w:tr>
      <w:tr w:rsidR="000A0919" w:rsidRPr="00CA3376" w14:paraId="7899377B" w14:textId="77777777">
        <w:trPr>
          <w:jc w:val="center"/>
        </w:trPr>
        <w:tc>
          <w:tcPr>
            <w:tcW w:w="2880" w:type="dxa"/>
          </w:tcPr>
          <w:p w14:paraId="2CB15A1E" w14:textId="77777777" w:rsidR="000A0919" w:rsidRDefault="00000000">
            <w:r>
              <w:rPr>
                <w:sz w:val="18"/>
              </w:rPr>
              <w:t>Проблемный КМ</w:t>
            </w:r>
          </w:p>
        </w:tc>
        <w:tc>
          <w:tcPr>
            <w:tcW w:w="2880" w:type="dxa"/>
          </w:tcPr>
          <w:p w14:paraId="2ADB05CB" w14:textId="77777777" w:rsidR="000A0919" w:rsidRDefault="00000000">
            <w:r>
              <w:rPr>
                <w:sz w:val="18"/>
              </w:rPr>
              <w:t>Маршрут не завершается</w:t>
            </w:r>
          </w:p>
        </w:tc>
        <w:tc>
          <w:tcPr>
            <w:tcW w:w="2880" w:type="dxa"/>
          </w:tcPr>
          <w:p w14:paraId="2F7A0EDE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 xml:space="preserve">Допуск завершения с записью </w:t>
            </w:r>
            <w:r>
              <w:rPr>
                <w:sz w:val="18"/>
              </w:rPr>
              <w:t>ProblemKM</w:t>
            </w:r>
          </w:p>
        </w:tc>
      </w:tr>
      <w:tr w:rsidR="000A0919" w14:paraId="2554EE7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8F26BE9" w14:textId="77777777" w:rsidR="000A0919" w:rsidRDefault="00000000">
            <w:r>
              <w:rPr>
                <w:sz w:val="18"/>
              </w:rPr>
              <w:t>Ячейка пере-маркировки</w:t>
            </w:r>
          </w:p>
        </w:tc>
        <w:tc>
          <w:tcPr>
            <w:tcW w:w="2880" w:type="dxa"/>
            <w:shd w:val="clear" w:color="auto" w:fill="F2F2F2"/>
          </w:tcPr>
          <w:p w14:paraId="772297CB" w14:textId="77777777" w:rsidR="000A0919" w:rsidRDefault="00000000">
            <w:r>
              <w:rPr>
                <w:sz w:val="18"/>
              </w:rPr>
              <w:t>Не настроена</w:t>
            </w:r>
          </w:p>
        </w:tc>
        <w:tc>
          <w:tcPr>
            <w:tcW w:w="2880" w:type="dxa"/>
            <w:shd w:val="clear" w:color="auto" w:fill="F2F2F2"/>
          </w:tcPr>
          <w:p w14:paraId="052631E6" w14:textId="77777777" w:rsidR="000A0919" w:rsidRDefault="00000000">
            <w:r>
              <w:rPr>
                <w:sz w:val="18"/>
              </w:rPr>
              <w:t>`ALK_ActivateRemarkingLocation=Да`</w:t>
            </w:r>
          </w:p>
        </w:tc>
      </w:tr>
      <w:tr w:rsidR="000A0919" w:rsidRPr="00CA3376" w14:paraId="3F1255FF" w14:textId="77777777">
        <w:trPr>
          <w:jc w:val="center"/>
        </w:trPr>
        <w:tc>
          <w:tcPr>
            <w:tcW w:w="2880" w:type="dxa"/>
          </w:tcPr>
          <w:p w14:paraId="464C2D22" w14:textId="77777777" w:rsidR="000A0919" w:rsidRDefault="00000000">
            <w:r>
              <w:rPr>
                <w:sz w:val="18"/>
              </w:rPr>
              <w:t>Конкуренция MP</w:t>
            </w:r>
          </w:p>
        </w:tc>
        <w:tc>
          <w:tcPr>
            <w:tcW w:w="2880" w:type="dxa"/>
          </w:tcPr>
          <w:p w14:paraId="736C4126" w14:textId="77777777" w:rsidR="000A0919" w:rsidRDefault="00000000">
            <w:r>
              <w:rPr>
                <w:sz w:val="18"/>
              </w:rPr>
              <w:t>Нет различий</w:t>
            </w:r>
          </w:p>
        </w:tc>
        <w:tc>
          <w:tcPr>
            <w:tcW w:w="2880" w:type="dxa"/>
          </w:tcPr>
          <w:p w14:paraId="1B0C39CE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Второй ШК для определения поставщика</w:t>
            </w:r>
          </w:p>
        </w:tc>
      </w:tr>
    </w:tbl>
    <w:p w14:paraId="3D7A0063" w14:textId="77777777" w:rsidR="000A0919" w:rsidRPr="00CA3376" w:rsidRDefault="000A0919">
      <w:pPr>
        <w:rPr>
          <w:lang w:val="ru-RU"/>
        </w:rPr>
      </w:pPr>
    </w:p>
    <w:p w14:paraId="0C6DAD43" w14:textId="77777777" w:rsidR="000A0919" w:rsidRDefault="00000000">
      <w:pPr>
        <w:pStyle w:val="31"/>
      </w:pPr>
      <w:r>
        <w:t>4. Агрегация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37001D55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669C87E7" w14:textId="77777777" w:rsidR="000A0919" w:rsidRDefault="00000000"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1E169B56" w14:textId="77777777" w:rsidR="000A0919" w:rsidRDefault="00000000">
            <w:r>
              <w:rPr>
                <w:b/>
                <w:color w:val="FFFFFF"/>
                <w:sz w:val="18"/>
              </w:rPr>
              <w:t>Поведение до</w:t>
            </w:r>
          </w:p>
        </w:tc>
        <w:tc>
          <w:tcPr>
            <w:tcW w:w="2880" w:type="dxa"/>
            <w:shd w:val="clear" w:color="auto" w:fill="1F3A5F"/>
          </w:tcPr>
          <w:p w14:paraId="6451F3BA" w14:textId="77777777" w:rsidR="000A0919" w:rsidRDefault="00000000">
            <w:r>
              <w:rPr>
                <w:b/>
                <w:color w:val="FFFFFF"/>
                <w:sz w:val="18"/>
              </w:rPr>
              <w:t>Поведение после</w:t>
            </w:r>
          </w:p>
        </w:tc>
      </w:tr>
      <w:tr w:rsidR="000A0919" w:rsidRPr="00CA3376" w14:paraId="1FA39FDB" w14:textId="77777777">
        <w:trPr>
          <w:jc w:val="center"/>
        </w:trPr>
        <w:tc>
          <w:tcPr>
            <w:tcW w:w="2880" w:type="dxa"/>
          </w:tcPr>
          <w:p w14:paraId="1A721BE6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КМ не введён в оборот</w:t>
            </w:r>
          </w:p>
        </w:tc>
        <w:tc>
          <w:tcPr>
            <w:tcW w:w="2880" w:type="dxa"/>
          </w:tcPr>
          <w:p w14:paraId="26A50E1D" w14:textId="77777777" w:rsidR="000A0919" w:rsidRDefault="00000000">
            <w:r>
              <w:rPr>
                <w:sz w:val="18"/>
              </w:rPr>
              <w:t>Агрегация возможна</w:t>
            </w:r>
          </w:p>
        </w:tc>
        <w:tc>
          <w:tcPr>
            <w:tcW w:w="2880" w:type="dxa"/>
          </w:tcPr>
          <w:p w14:paraId="251B33EC" w14:textId="77777777" w:rsidR="000A0919" w:rsidRPr="00CA3376" w:rsidRDefault="00000000">
            <w:pPr>
              <w:rPr>
                <w:lang w:val="ru-RU"/>
              </w:rPr>
            </w:pPr>
            <w:r w:rsidRPr="00CA3376">
              <w:rPr>
                <w:sz w:val="18"/>
                <w:lang w:val="ru-RU"/>
              </w:rPr>
              <w:t>Блокировка: "Код не введен в Оборот"</w:t>
            </w:r>
          </w:p>
        </w:tc>
      </w:tr>
      <w:tr w:rsidR="000A0919" w14:paraId="1CF71C6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3385419" w14:textId="77777777" w:rsidR="000A0919" w:rsidRDefault="00000000">
            <w:r>
              <w:rPr>
                <w:sz w:val="18"/>
              </w:rPr>
              <w:t>Несколько GTIN у ItemId</w:t>
            </w:r>
          </w:p>
        </w:tc>
        <w:tc>
          <w:tcPr>
            <w:tcW w:w="2880" w:type="dxa"/>
            <w:shd w:val="clear" w:color="auto" w:fill="F2F2F2"/>
          </w:tcPr>
          <w:p w14:paraId="02FF1E20" w14:textId="77777777" w:rsidR="000A0919" w:rsidRDefault="00000000">
            <w:r>
              <w:rPr>
                <w:sz w:val="18"/>
              </w:rPr>
              <w:t>Ошибка</w:t>
            </w:r>
          </w:p>
        </w:tc>
        <w:tc>
          <w:tcPr>
            <w:tcW w:w="2880" w:type="dxa"/>
            <w:shd w:val="clear" w:color="auto" w:fill="F2F2F2"/>
          </w:tcPr>
          <w:p w14:paraId="10335957" w14:textId="77777777" w:rsidR="000A0919" w:rsidRDefault="00000000">
            <w:r>
              <w:rPr>
                <w:sz w:val="18"/>
              </w:rPr>
              <w:t>Поддержка через `findByGTIN()`</w:t>
            </w:r>
          </w:p>
        </w:tc>
      </w:tr>
    </w:tbl>
    <w:p w14:paraId="4F0A4675" w14:textId="77777777" w:rsidR="000A0919" w:rsidRDefault="000A0919"/>
    <w:p w14:paraId="583DCD92" w14:textId="77777777" w:rsidR="000A0919" w:rsidRDefault="00000000">
      <w:pPr>
        <w:pStyle w:val="31"/>
      </w:pPr>
      <w:r>
        <w:t>5. Отгрузка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0919" w14:paraId="0B5FADF8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5604366D" w14:textId="77777777" w:rsidR="000A0919" w:rsidRDefault="00000000"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7AA8CC03" w14:textId="77777777" w:rsidR="000A0919" w:rsidRDefault="00000000">
            <w:r>
              <w:rPr>
                <w:b/>
                <w:color w:val="FFFFFF"/>
                <w:sz w:val="18"/>
              </w:rPr>
              <w:t>Поведение до</w:t>
            </w:r>
          </w:p>
        </w:tc>
        <w:tc>
          <w:tcPr>
            <w:tcW w:w="2880" w:type="dxa"/>
            <w:shd w:val="clear" w:color="auto" w:fill="1F3A5F"/>
          </w:tcPr>
          <w:p w14:paraId="38A775D1" w14:textId="77777777" w:rsidR="000A0919" w:rsidRDefault="00000000">
            <w:r>
              <w:rPr>
                <w:b/>
                <w:color w:val="FFFFFF"/>
                <w:sz w:val="18"/>
              </w:rPr>
              <w:t>Поведение после</w:t>
            </w:r>
          </w:p>
        </w:tc>
      </w:tr>
      <w:tr w:rsidR="000A0919" w14:paraId="2C838C7D" w14:textId="77777777">
        <w:trPr>
          <w:jc w:val="center"/>
        </w:trPr>
        <w:tc>
          <w:tcPr>
            <w:tcW w:w="2880" w:type="dxa"/>
          </w:tcPr>
          <w:p w14:paraId="70A1AACE" w14:textId="77777777" w:rsidR="000A0919" w:rsidRDefault="00000000">
            <w:r>
              <w:rPr>
                <w:sz w:val="18"/>
              </w:rPr>
              <w:t>ОСУ без КМ</w:t>
            </w:r>
          </w:p>
        </w:tc>
        <w:tc>
          <w:tcPr>
            <w:tcW w:w="2880" w:type="dxa"/>
          </w:tcPr>
          <w:p w14:paraId="05228505" w14:textId="77777777" w:rsidR="000A0919" w:rsidRDefault="00000000">
            <w:r>
              <w:rPr>
                <w:sz w:val="18"/>
              </w:rPr>
              <w:t>Ошибка</w:t>
            </w:r>
          </w:p>
        </w:tc>
        <w:tc>
          <w:tcPr>
            <w:tcW w:w="2880" w:type="dxa"/>
          </w:tcPr>
          <w:p w14:paraId="1855BEC0" w14:textId="77777777" w:rsidR="000A0919" w:rsidRDefault="00000000">
            <w:r>
              <w:rPr>
                <w:sz w:val="18"/>
              </w:rPr>
              <w:t>Допуск (`NoScanMC=Да` или `EnableWithoutMC`)</w:t>
            </w:r>
          </w:p>
        </w:tc>
      </w:tr>
      <w:tr w:rsidR="000A0919" w14:paraId="69546B5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DB16EDA" w14:textId="77777777" w:rsidR="000A0919" w:rsidRDefault="00000000">
            <w:r>
              <w:rPr>
                <w:sz w:val="18"/>
              </w:rPr>
              <w:t>Маршрут с проблемными КМ</w:t>
            </w:r>
          </w:p>
        </w:tc>
        <w:tc>
          <w:tcPr>
            <w:tcW w:w="2880" w:type="dxa"/>
            <w:shd w:val="clear" w:color="auto" w:fill="F2F2F2"/>
          </w:tcPr>
          <w:p w14:paraId="2AF67A10" w14:textId="77777777" w:rsidR="000A0919" w:rsidRDefault="00000000">
            <w:r>
              <w:rPr>
                <w:sz w:val="18"/>
              </w:rPr>
              <w:t>Завершение невозможно</w:t>
            </w:r>
          </w:p>
        </w:tc>
        <w:tc>
          <w:tcPr>
            <w:tcW w:w="2880" w:type="dxa"/>
            <w:shd w:val="clear" w:color="auto" w:fill="F2F2F2"/>
          </w:tcPr>
          <w:p w14:paraId="4CB57B9F" w14:textId="77777777" w:rsidR="000A0919" w:rsidRDefault="00000000">
            <w:r>
              <w:rPr>
                <w:sz w:val="18"/>
              </w:rPr>
              <w:t>Диалог с предупреждением</w:t>
            </w:r>
          </w:p>
        </w:tc>
      </w:tr>
    </w:tbl>
    <w:p w14:paraId="66A79823" w14:textId="77777777" w:rsidR="000A0919" w:rsidRDefault="000A0919"/>
    <w:sectPr w:rsidR="000A0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814653">
    <w:abstractNumId w:val="8"/>
  </w:num>
  <w:num w:numId="2" w16cid:durableId="2050687581">
    <w:abstractNumId w:val="6"/>
  </w:num>
  <w:num w:numId="3" w16cid:durableId="483550044">
    <w:abstractNumId w:val="5"/>
  </w:num>
  <w:num w:numId="4" w16cid:durableId="719480150">
    <w:abstractNumId w:val="4"/>
  </w:num>
  <w:num w:numId="5" w16cid:durableId="1215049142">
    <w:abstractNumId w:val="7"/>
  </w:num>
  <w:num w:numId="6" w16cid:durableId="1209028025">
    <w:abstractNumId w:val="3"/>
  </w:num>
  <w:num w:numId="7" w16cid:durableId="1811509352">
    <w:abstractNumId w:val="2"/>
  </w:num>
  <w:num w:numId="8" w16cid:durableId="1404598955">
    <w:abstractNumId w:val="1"/>
  </w:num>
  <w:num w:numId="9" w16cid:durableId="151750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19"/>
    <w:rsid w:val="0015074B"/>
    <w:rsid w:val="0029639D"/>
    <w:rsid w:val="00326F90"/>
    <w:rsid w:val="00AA1D8D"/>
    <w:rsid w:val="00B47730"/>
    <w:rsid w:val="00CA3376"/>
    <w:rsid w:val="00CB0664"/>
    <w:rsid w:val="00D76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B9A1D"/>
  <w14:defaultImageDpi w14:val="300"/>
  <w15:docId w15:val="{228F2298-1034-4672-A7FD-4C6D337B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3017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Игнатченко</cp:lastModifiedBy>
  <cp:revision>3</cp:revision>
  <dcterms:created xsi:type="dcterms:W3CDTF">2013-12-23T23:15:00Z</dcterms:created>
  <dcterms:modified xsi:type="dcterms:W3CDTF">2026-07-07T14:22:00Z</dcterms:modified>
  <cp:category/>
</cp:coreProperties>
</file>