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680"/>
          <w:tab w:val="right" w:leader="none" w:pos="9360"/>
        </w:tabs>
        <w:spacing w:line="240" w:lineRule="auto"/>
        <w:jc w:val="center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2881313" cy="96203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962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4680"/>
          <w:tab w:val="right" w:leader="none" w:pos="9360"/>
        </w:tabs>
        <w:spacing w:line="240" w:lineRule="auto"/>
        <w:jc w:val="center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48"/>
          <w:szCs w:val="48"/>
          <w:rtl w:val="0"/>
        </w:rPr>
        <w:t xml:space="preserve">JK&amp;C INC.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  <w:t xml:space="preserve">COMPANY REG. NO.: </w:t>
      </w:r>
      <w:r w:rsidDel="00000000" w:rsidR="00000000" w:rsidRPr="00000000">
        <w:rPr>
          <w:rFonts w:ascii="Georgia" w:cs="Georgia" w:eastAsia="Georgia" w:hAnsi="Georgia"/>
          <w:color w:val="343541"/>
          <w:sz w:val="24"/>
          <w:szCs w:val="24"/>
          <w:rtl w:val="0"/>
        </w:rPr>
        <w:t xml:space="preserve">2025120230900-02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center" w:leader="none" w:pos="4680"/>
          <w:tab w:val="right" w:leader="none" w:pos="9360"/>
        </w:tabs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3RD FLOOR, UNIT 305 CEBU HOLDINGS CENTER CARDINAL ROSALES AVE CEBU BUSINESS PARK HIPPODROMO , CEBU CITY (Capital), CEBU, REGION VII</w:t>
      </w:r>
    </w:p>
    <w:p w:rsidR="00000000" w:rsidDel="00000000" w:rsidP="00000000" w:rsidRDefault="00000000" w:rsidRPr="00000000" w14:paraId="00000004">
      <w:pPr>
        <w:tabs>
          <w:tab w:val="center" w:leader="none" w:pos="4680"/>
          <w:tab w:val="right" w:leader="none" w:pos="9360"/>
        </w:tabs>
        <w:spacing w:line="240" w:lineRule="auto"/>
        <w:jc w:val="center"/>
        <w:rPr>
          <w:rFonts w:ascii="Georgia" w:cs="Georgia" w:eastAsia="Georgia" w:hAnsi="Georgia"/>
          <w:b w:val="1"/>
          <w:bCs w:val="1"/>
          <w:sz w:val="38"/>
          <w:szCs w:val="38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(CENTRAL VISAYAS), 6000;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center" w:leader="none" w:pos="4680"/>
          <w:tab w:val="right" w:leader="none" w:pos="9360"/>
        </w:tabs>
        <w:spacing w:line="240" w:lineRule="auto"/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right" w:leader="none" w:pos="9360"/>
        </w:tabs>
        <w:spacing w:line="240" w:lineRule="auto"/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right" w:leader="none" w:pos="9360"/>
        </w:tabs>
        <w:spacing w:line="240" w:lineRule="auto"/>
        <w:jc w:val="center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24"/>
          <w:szCs w:val="24"/>
          <w:u w:val="single"/>
          <w:rtl w:val="0"/>
        </w:rPr>
        <w:t xml:space="preserve">BOARD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RESOLUTION NO.  25-002</w:t>
      </w:r>
    </w:p>
    <w:p w:rsidR="00000000" w:rsidDel="00000000" w:rsidP="00000000" w:rsidRDefault="00000000" w:rsidRPr="00000000" w14:paraId="00000008">
      <w:pPr>
        <w:pBdr>
          <w:bottom w:color="000000" w:space="1" w:sz="12" w:val="single"/>
        </w:pBdr>
        <w:tabs>
          <w:tab w:val="center" w:leader="none" w:pos="4680"/>
          <w:tab w:val="right" w:leader="none" w:pos="9360"/>
        </w:tabs>
        <w:spacing w:lin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90"/>
        </w:tabs>
        <w:spacing w:after="240" w:before="240" w:line="276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WHEREAS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during the Special by the Board of Directors of the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JK&amp;C INC</w:t>
      </w: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held last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December 29,2025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where a quorum was present and acted all through   the board by  unanimous vote, resolved and approved to designate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CARMELLA MORGA ORTIZ,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Director and or MA.LOURDES TAMAYO MATA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C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orporate Secretary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represent the corporation and act for it in the submission of reportorial requirements with the Securities and Exchange Commission’s Electronic filling and Submission tool(SEC Efast).</w:t>
      </w:r>
    </w:p>
    <w:p w:rsidR="00000000" w:rsidDel="00000000" w:rsidP="00000000" w:rsidRDefault="00000000" w:rsidRPr="00000000" w14:paraId="0000000A">
      <w:pPr>
        <w:tabs>
          <w:tab w:val="left" w:leader="none" w:pos="990"/>
        </w:tabs>
        <w:spacing w:after="240" w:before="240" w:line="276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WHEREAS RESOLVED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; that the foregoing resolutions are hereby approved and adopted.</w:t>
      </w:r>
    </w:p>
    <w:p w:rsidR="00000000" w:rsidDel="00000000" w:rsidP="00000000" w:rsidRDefault="00000000" w:rsidRPr="00000000" w14:paraId="0000000B">
      <w:pPr>
        <w:tabs>
          <w:tab w:val="left" w:leader="none" w:pos="990"/>
        </w:tabs>
        <w:spacing w:before="240" w:line="276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WHEREAS FINALLY RESOLVED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that the foregoing resolution is valid and existing until withdrawn, revoked, or modified by the Corporation.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90"/>
        </w:tabs>
        <w:spacing w:before="240" w:line="276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BE IT FURTHER RESOLVED,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that the Corporate Secretary is hereby authorized and directed to include this Resolution in the Company's Minute Book and to notify all concerned parties of the adoption of this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90"/>
        </w:tabs>
        <w:spacing w:line="24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FINALLY BE IT FURTHER RESOLVED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that we, the undersigned, hereby accept and agree to the foregoing resolutions. We have affixed our signatures on this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29th day of December 2025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at </w:t>
      </w:r>
      <w:r w:rsidDel="00000000" w:rsidR="00000000" w:rsidRPr="00000000">
        <w:rPr>
          <w:rFonts w:ascii="Georgia" w:cs="Georgia" w:eastAsia="Georgia" w:hAnsi="Georgia"/>
          <w:b w:val="1"/>
          <w:bCs w:val="1"/>
          <w:u w:val="single"/>
          <w:rtl w:val="0"/>
        </w:rPr>
        <w:t xml:space="preserve">3rd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 FLOOR, UNIT 305 CEBU HOLDINGS CENTER CARDINAL ROSALES AVE CEBU BUSINESS PARK HIPPODROMO , CEBU CITY (Capital), CEBU, REGION VII(CENTRAL VISAYAS),6000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90"/>
        </w:tabs>
        <w:spacing w:line="24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90"/>
        </w:tabs>
        <w:spacing w:line="240" w:lineRule="auto"/>
        <w:jc w:val="both"/>
        <w:rPr>
          <w:rFonts w:ascii="Georgia" w:cs="Georgia" w:eastAsia="Georgia" w:hAnsi="Georgia"/>
          <w:color w:val="222222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22222"/>
          <w:sz w:val="24"/>
          <w:szCs w:val="24"/>
          <w:rtl w:val="0"/>
        </w:rPr>
        <w:t xml:space="preserve">All prior inconsistent resolutions or actions of the Board of Directors are hereby revoked and superseded. This resolution shall be effective immediately.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90"/>
        </w:tabs>
        <w:spacing w:line="240" w:lineRule="auto"/>
        <w:jc w:val="both"/>
        <w:rPr>
          <w:rFonts w:ascii="Georgia" w:cs="Georgia" w:eastAsia="Georgia" w:hAnsi="Georgia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CERTIFICATION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I,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Ma. Lourdes Mata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the duly Appointed Secretary of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JK&amp;C INC.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do hereby certify that the Board of Directors in a special meeting held on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December 29, 2025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approved the foregoing resolution in favor hereof. </w:t>
      </w:r>
    </w:p>
    <w:p w:rsidR="00000000" w:rsidDel="00000000" w:rsidP="00000000" w:rsidRDefault="00000000" w:rsidRPr="00000000" w14:paraId="00000015">
      <w:pPr>
        <w:spacing w:line="276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center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center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left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center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MA.LOURDES T. MATA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center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 Secretary    </w:t>
      </w:r>
    </w:p>
    <w:p w:rsidR="00000000" w:rsidDel="00000000" w:rsidP="00000000" w:rsidRDefault="00000000" w:rsidRPr="00000000" w14:paraId="00000020">
      <w:pPr>
        <w:spacing w:line="276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APPROVED: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JOHN KELLY DURAN ABALDE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MARI LOUISE GAID CHUA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DIRECTOR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DIRECTOR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CARMELA MORGA ORTIZ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LYNDON EARL PANGILINAN 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DIRECTOR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DIRECTOR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JOSE BAYBAYANON OGANG</w:t>
            </w:r>
          </w:p>
        </w:tc>
      </w:tr>
      <w:tr>
        <w:trPr>
          <w:cantSplit w:val="0"/>
          <w:trHeight w:val="800.390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Chairman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line="276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 WITNESS WHEREOF, I,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JOSE BAYBAYANON OGANG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in my capacity as the chairman of the board have signed these presents this _____ day of ________ at ____________</w:t>
      </w:r>
    </w:p>
    <w:p w:rsidR="00000000" w:rsidDel="00000000" w:rsidP="00000000" w:rsidRDefault="00000000" w:rsidRPr="00000000" w14:paraId="00000036">
      <w:pPr>
        <w:spacing w:line="276" w:lineRule="auto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jc w:val="left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                                      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      JOSE BAYBAYANON OGANG</w:t>
      </w:r>
    </w:p>
    <w:p w:rsidR="00000000" w:rsidDel="00000000" w:rsidP="00000000" w:rsidRDefault="00000000" w:rsidRPr="00000000" w14:paraId="0000003A">
      <w:pPr>
        <w:spacing w:line="276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                                                                       Chairman</w:t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jc w:val="center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                                                                     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SUBSCRIBED AND SWORN TO BEFORE ME,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Notary Public for and in the__________ this day of __________, affiant presented to me ___________ issued at _______________.</w:t>
      </w:r>
    </w:p>
    <w:p w:rsidR="00000000" w:rsidDel="00000000" w:rsidP="00000000" w:rsidRDefault="00000000" w:rsidRPr="00000000" w14:paraId="0000003E">
      <w:pPr>
        <w:tabs>
          <w:tab w:val="left" w:leader="none" w:pos="990"/>
        </w:tabs>
        <w:spacing w:line="276" w:lineRule="auto"/>
        <w:jc w:val="right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NOTARY PUBLIC </w:t>
      </w:r>
    </w:p>
    <w:p w:rsidR="00000000" w:rsidDel="00000000" w:rsidP="00000000" w:rsidRDefault="00000000" w:rsidRPr="00000000" w14:paraId="0000003F">
      <w:pPr>
        <w:tabs>
          <w:tab w:val="left" w:leader="none" w:pos="990"/>
        </w:tabs>
        <w:spacing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990"/>
        </w:tabs>
        <w:spacing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90"/>
        </w:tabs>
        <w:spacing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Doc. No. ______;</w:t>
      </w:r>
    </w:p>
    <w:p w:rsidR="00000000" w:rsidDel="00000000" w:rsidP="00000000" w:rsidRDefault="00000000" w:rsidRPr="00000000" w14:paraId="00000042">
      <w:pPr>
        <w:tabs>
          <w:tab w:val="left" w:leader="none" w:pos="990"/>
        </w:tabs>
        <w:spacing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Page No. _____;</w:t>
      </w:r>
    </w:p>
    <w:p w:rsidR="00000000" w:rsidDel="00000000" w:rsidP="00000000" w:rsidRDefault="00000000" w:rsidRPr="00000000" w14:paraId="00000043">
      <w:pPr>
        <w:tabs>
          <w:tab w:val="left" w:leader="none" w:pos="990"/>
        </w:tabs>
        <w:spacing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Book No. _____;</w:t>
      </w:r>
    </w:p>
    <w:p w:rsidR="00000000" w:rsidDel="00000000" w:rsidP="00000000" w:rsidRDefault="00000000" w:rsidRPr="00000000" w14:paraId="00000044">
      <w:pPr>
        <w:tabs>
          <w:tab w:val="left" w:leader="none" w:pos="990"/>
        </w:tabs>
        <w:spacing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990"/>
        </w:tabs>
        <w:spacing w:line="276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Series of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990"/>
        </w:tabs>
        <w:spacing w:before="240" w:line="276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990"/>
        </w:tabs>
        <w:spacing w:before="240" w:line="276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990"/>
        </w:tabs>
        <w:spacing w:before="240" w:line="276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990"/>
        </w:tabs>
        <w:spacing w:before="240" w:line="276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990"/>
        </w:tabs>
        <w:spacing w:before="240" w:line="276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872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right"/>
      <w:rPr>
        <w:rFonts w:ascii="Georgia" w:cs="Georgia" w:eastAsia="Georgia" w:hAnsi="Georgia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tabs>
        <w:tab w:val="center" w:leader="none" w:pos="4680"/>
        <w:tab w:val="right" w:leader="none" w:pos="9360"/>
      </w:tabs>
      <w:spacing w:line="240" w:lineRule="auto"/>
      <w:rPr>
        <w:rFonts w:ascii="Georgia" w:cs="Georgia" w:eastAsia="Georgia" w:hAnsi="Georgia"/>
        <w:b w:val="1"/>
        <w:bCs w:val="1"/>
        <w:sz w:val="16"/>
        <w:szCs w:val="16"/>
      </w:rPr>
    </w:pPr>
    <w:r w:rsidDel="00000000" w:rsidR="00000000" w:rsidRPr="00000000">
      <w:rPr>
        <w:rFonts w:ascii="Georgia" w:cs="Georgia" w:eastAsia="Georgia" w:hAnsi="Georgia"/>
        <w:b w:val="1"/>
        <w:bCs w:val="1"/>
        <w:sz w:val="16"/>
        <w:szCs w:val="16"/>
        <w:rtl w:val="0"/>
      </w:rPr>
      <w:t xml:space="preserve">Company Name.</w:t>
    </w:r>
    <w:r w:rsidDel="00000000" w:rsidR="00000000" w:rsidRPr="00000000">
      <w:rPr>
        <w:rFonts w:ascii="Georgia" w:cs="Georgia" w:eastAsia="Georgia" w:hAnsi="Georgia"/>
        <w:b w:val="1"/>
        <w:bCs w:val="1"/>
        <w:color w:val="343541"/>
        <w:sz w:val="16"/>
        <w:szCs w:val="16"/>
        <w:rtl w:val="0"/>
      </w:rPr>
      <w:t xml:space="preserve"> </w:t>
    </w:r>
    <w:r w:rsidDel="00000000" w:rsidR="00000000" w:rsidRPr="00000000">
      <w:rPr>
        <w:rFonts w:ascii="Georgia" w:cs="Georgia" w:eastAsia="Georgia" w:hAnsi="Georgia"/>
        <w:b w:val="1"/>
        <w:bCs w:val="1"/>
        <w:color w:val="111111"/>
        <w:sz w:val="16"/>
        <w:szCs w:val="16"/>
        <w:rtl w:val="0"/>
      </w:rPr>
      <w:t xml:space="preserve">BOARD </w:t>
    </w:r>
    <w:r w:rsidDel="00000000" w:rsidR="00000000" w:rsidRPr="00000000">
      <w:rPr>
        <w:rFonts w:ascii="Georgia" w:cs="Georgia" w:eastAsia="Georgia" w:hAnsi="Georgia"/>
        <w:b w:val="1"/>
        <w:bCs w:val="1"/>
        <w:sz w:val="16"/>
        <w:szCs w:val="16"/>
        <w:rtl w:val="0"/>
      </w:rPr>
      <w:t xml:space="preserve">RESOLUTION NO.</w:t>
    </w:r>
    <w:r w:rsidDel="00000000" w:rsidR="00000000" w:rsidRPr="00000000">
      <w:rPr>
        <w:rFonts w:ascii="Georgia" w:cs="Georgia" w:eastAsia="Georgia" w:hAnsi="Georgia"/>
        <w:b w:val="1"/>
        <w:bCs w:val="1"/>
        <w:sz w:val="16"/>
        <w:szCs w:val="16"/>
        <w:u w:val="single"/>
        <w:rtl w:val="0"/>
      </w:rPr>
      <w:t xml:space="preserve">25-002</w:t>
    </w:r>
    <w:r w:rsidDel="00000000" w:rsidR="00000000" w:rsidRPr="00000000">
      <w:rPr>
        <w:rFonts w:ascii="Georgia" w:cs="Georgia" w:eastAsia="Georgia" w:hAnsi="Georgia"/>
        <w:b w:val="1"/>
        <w:bCs w:val="1"/>
        <w:sz w:val="16"/>
        <w:szCs w:val="16"/>
        <w:rtl w:val="0"/>
      </w:rPr>
      <w:t xml:space="preserve">                                                                                        </w:t>
    </w:r>
  </w:p>
  <w:p w:rsidR="00000000" w:rsidDel="00000000" w:rsidP="00000000" w:rsidRDefault="00000000" w:rsidRPr="00000000" w14:paraId="00000050">
    <w:pPr>
      <w:tabs>
        <w:tab w:val="center" w:leader="none" w:pos="4680"/>
        <w:tab w:val="right" w:leader="none" w:pos="9360"/>
      </w:tabs>
      <w:spacing w:line="240" w:lineRule="auto"/>
      <w:rPr>
        <w:rFonts w:ascii="Georgia" w:cs="Georgia" w:eastAsia="Georgia" w:hAnsi="Georgia"/>
        <w:b w:val="1"/>
        <w:bCs w:val="1"/>
        <w:sz w:val="16"/>
        <w:szCs w:val="16"/>
      </w:rPr>
    </w:pPr>
    <w:r w:rsidDel="00000000" w:rsidR="00000000" w:rsidRPr="00000000">
      <w:rPr>
        <w:rFonts w:ascii="Georgia" w:cs="Georgia" w:eastAsia="Georgia" w:hAnsi="Georgia"/>
        <w:b w:val="1"/>
        <w:bCs w:val="1"/>
        <w:sz w:val="16"/>
        <w:szCs w:val="16"/>
        <w:rtl w:val="0"/>
      </w:rPr>
      <w:t xml:space="preserve">CORPORATION REG. NO.:2025120230900-02 </w:t>
    </w:r>
  </w:p>
  <w:p w:rsidR="00000000" w:rsidDel="00000000" w:rsidP="00000000" w:rsidRDefault="00000000" w:rsidRPr="00000000" w14:paraId="00000051">
    <w:pPr>
      <w:tabs>
        <w:tab w:val="center" w:leader="none" w:pos="4680"/>
        <w:tab w:val="right" w:leader="none" w:pos="9360"/>
      </w:tabs>
      <w:spacing w:line="240" w:lineRule="auto"/>
      <w:rPr>
        <w:rFonts w:ascii="Georgia" w:cs="Georgia" w:eastAsia="Georgia" w:hAnsi="Georgia"/>
        <w:b w:val="1"/>
        <w:bCs w:val="1"/>
        <w:sz w:val="16"/>
        <w:szCs w:val="16"/>
      </w:rPr>
    </w:pPr>
    <w:r w:rsidDel="00000000" w:rsidR="00000000" w:rsidRPr="00000000">
      <w:rPr>
        <w:rFonts w:ascii="Georgia" w:cs="Georgia" w:eastAsia="Georgia" w:hAnsi="Georgia"/>
        <w:b w:val="1"/>
        <w:bCs w:val="1"/>
        <w:sz w:val="16"/>
        <w:szCs w:val="16"/>
        <w:rtl w:val="0"/>
      </w:rPr>
      <w:t xml:space="preserve">3RD FLOOR , UNIT 305 CEBU HOLDINGS CENTER CARDINAL ROSALES AVE</w:t>
    </w:r>
  </w:p>
  <w:p w:rsidR="00000000" w:rsidDel="00000000" w:rsidP="00000000" w:rsidRDefault="00000000" w:rsidRPr="00000000" w14:paraId="00000052">
    <w:pPr>
      <w:tabs>
        <w:tab w:val="center" w:leader="none" w:pos="4680"/>
        <w:tab w:val="right" w:leader="none" w:pos="9360"/>
      </w:tabs>
      <w:spacing w:line="240" w:lineRule="auto"/>
      <w:rPr>
        <w:rFonts w:ascii="Georgia" w:cs="Georgia" w:eastAsia="Georgia" w:hAnsi="Georgia"/>
        <w:b w:val="1"/>
        <w:bCs w:val="1"/>
        <w:sz w:val="16"/>
        <w:szCs w:val="16"/>
      </w:rPr>
    </w:pPr>
    <w:r w:rsidDel="00000000" w:rsidR="00000000" w:rsidRPr="00000000">
      <w:rPr>
        <w:rFonts w:ascii="Georgia" w:cs="Georgia" w:eastAsia="Georgia" w:hAnsi="Georgia"/>
        <w:b w:val="1"/>
        <w:bCs w:val="1"/>
        <w:sz w:val="16"/>
        <w:szCs w:val="16"/>
        <w:rtl w:val="0"/>
      </w:rPr>
      <w:t xml:space="preserve"> CEBU BUSINESS PARK HIPPODROMO, CEBU CITY(CAPITAL), CEBU, </w:t>
    </w:r>
  </w:p>
  <w:p w:rsidR="00000000" w:rsidDel="00000000" w:rsidP="00000000" w:rsidRDefault="00000000" w:rsidRPr="00000000" w14:paraId="00000053">
    <w:pPr>
      <w:tabs>
        <w:tab w:val="center" w:leader="none" w:pos="4680"/>
        <w:tab w:val="right" w:leader="none" w:pos="9360"/>
      </w:tabs>
      <w:spacing w:line="240" w:lineRule="auto"/>
      <w:rPr>
        <w:rFonts w:ascii="Georgia" w:cs="Georgia" w:eastAsia="Georgia" w:hAnsi="Georgia"/>
        <w:b w:val="1"/>
        <w:bCs w:val="1"/>
        <w:sz w:val="16"/>
        <w:szCs w:val="16"/>
      </w:rPr>
    </w:pPr>
    <w:r w:rsidDel="00000000" w:rsidR="00000000" w:rsidRPr="00000000">
      <w:rPr>
        <w:rFonts w:ascii="Georgia" w:cs="Georgia" w:eastAsia="Georgia" w:hAnsi="Georgia"/>
        <w:b w:val="1"/>
        <w:bCs w:val="1"/>
        <w:sz w:val="16"/>
        <w:szCs w:val="16"/>
        <w:rtl w:val="0"/>
      </w:rPr>
      <w:t xml:space="preserve">  REGION VII(CENTRAL VISAYAS),6000</w:t>
    </w:r>
  </w:p>
  <w:p w:rsidR="00000000" w:rsidDel="00000000" w:rsidP="00000000" w:rsidRDefault="00000000" w:rsidRPr="00000000" w14:paraId="00000054">
    <w:pPr>
      <w:tabs>
        <w:tab w:val="center" w:leader="none" w:pos="4680"/>
        <w:tab w:val="right" w:leader="none" w:pos="9360"/>
      </w:tabs>
      <w:spacing w:line="240" w:lineRule="auto"/>
      <w:rPr>
        <w:rFonts w:ascii="Georgia" w:cs="Georgia" w:eastAsia="Georgia" w:hAnsi="Georgia"/>
        <w:b w:val="1"/>
        <w:bCs w:val="1"/>
        <w:sz w:val="16"/>
        <w:szCs w:val="16"/>
      </w:rPr>
    </w:pPr>
    <w:r w:rsidDel="00000000" w:rsidR="00000000" w:rsidRPr="00000000">
      <w:rPr>
        <w:rFonts w:ascii="Georgia" w:cs="Georgia" w:eastAsia="Georgia" w:hAnsi="Georgia"/>
        <w:b w:val="1"/>
        <w:bCs w:val="1"/>
        <w:sz w:val="16"/>
        <w:szCs w:val="16"/>
        <w:rtl w:val="0"/>
      </w:rPr>
      <w:t xml:space="preserve">  </w:t>
    </w:r>
  </w:p>
  <w:p w:rsidR="00000000" w:rsidDel="00000000" w:rsidP="00000000" w:rsidRDefault="00000000" w:rsidRPr="00000000" w14:paraId="00000055">
    <w:pPr>
      <w:jc w:val="right"/>
      <w:rPr>
        <w:rFonts w:ascii="Georgia" w:cs="Georgia" w:eastAsia="Georgia" w:hAnsi="Georgia"/>
        <w:sz w:val="16"/>
        <w:szCs w:val="16"/>
      </w:rPr>
    </w:pPr>
    <w:r w:rsidDel="00000000" w:rsidR="00000000" w:rsidRPr="00000000">
      <w:rPr>
        <w:rFonts w:ascii="Georgia" w:cs="Georgia" w:eastAsia="Georgia" w:hAnsi="Georgia"/>
        <w:sz w:val="16"/>
        <w:szCs w:val="16"/>
        <w:rtl w:val="0"/>
      </w:rPr>
      <w:t xml:space="preserve">Page </w:t>
    </w:r>
    <w:r w:rsidDel="00000000" w:rsidR="00000000" w:rsidRPr="00000000">
      <w:rPr>
        <w:rFonts w:ascii="Georgia" w:cs="Georgia" w:eastAsia="Georgia" w:hAnsi="Georgia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