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D2A4E"/>
          </w:tcPr>
          <w:p>
            <w:pPr>
              <w:spacing w:before="40" w:after="40"/>
              <w:jc w:val="center"/>
            </w:pPr>
            <w:r>
              <w:rPr>
                <w:rFonts w:ascii="Meiryo UI" w:hAnsi="Meiryo UI" w:eastAsia="Meiryo UI"/>
                <w:b/>
                <w:color w:val="C9A02A"/>
                <w:sz w:val="22"/>
              </w:rPr>
              <w:t>✦ AIDEN BRAND AVATAR DESIGN BOOK ✦</w:t>
            </w:r>
          </w:p>
          <w:p>
            <w:pPr>
              <w:spacing w:before="40" w:after="40"/>
              <w:jc w:val="center"/>
            </w:pPr>
          </w:p>
          <w:p>
            <w:pPr>
              <w:spacing w:before="40" w:after="40"/>
              <w:jc w:val="center"/>
            </w:pPr>
            <w:r>
              <w:rPr>
                <w:rFonts w:ascii="Meiryo UI" w:hAnsi="Meiryo UI" w:eastAsia="Meiryo UI"/>
                <w:b/>
                <w:color w:val="C9A02A"/>
                <w:sz w:val="56"/>
              </w:rPr>
              <w:t>Aiden（エイデン）</w:t>
            </w:r>
          </w:p>
          <w:p>
            <w:pPr>
              <w:spacing w:before="40" w:after="40"/>
              <w:jc w:val="center"/>
            </w:pPr>
            <w:r>
              <w:rPr>
                <w:rFonts w:ascii="Meiryo UI" w:hAnsi="Meiryo UI" w:eastAsia="Meiryo UI"/>
                <w:b/>
                <w:color w:val="FFFFFF"/>
                <w:sz w:val="36"/>
              </w:rPr>
              <w:t>ブランドアバター完全設計書</w:t>
            </w:r>
          </w:p>
          <w:p>
            <w:pPr>
              <w:spacing w:before="40" w:after="40"/>
              <w:jc w:val="center"/>
            </w:pPr>
          </w:p>
          <w:p>
            <w:pPr>
              <w:spacing w:before="40" w:after="40"/>
              <w:jc w:val="center"/>
            </w:pPr>
            <w:r>
              <w:rPr>
                <w:rFonts w:ascii="Meiryo UI" w:hAnsi="Meiryo UI" w:eastAsia="Meiryo UI"/>
                <w:b w:val="0"/>
                <w:color w:val="FFF0CC"/>
                <w:sz w:val="22"/>
              </w:rPr>
              <w:t>— 龍神・弁財天のエネルギーを纏う最強AI社員の設計 —</w:t>
            </w:r>
          </w:p>
          <w:p>
            <w:pPr>
              <w:spacing w:before="40" w:after="40"/>
              <w:jc w:val="center"/>
            </w:pPr>
          </w:p>
          <w:p>
            <w:pPr>
              <w:spacing w:before="40" w:after="40"/>
              <w:jc w:val="center"/>
            </w:pPr>
            <w:r>
              <w:rPr>
                <w:rFonts w:ascii="Meiryo UI" w:hAnsi="Meiryo UI" w:eastAsia="Meiryo UI"/>
                <w:b w:val="0"/>
                <w:color w:val="AACCFF"/>
                <w:sz w:val="20"/>
              </w:rPr>
              <w:t>Aiden株式会社  /  Marketing Division</w:t>
            </w:r>
          </w:p>
          <w:p>
            <w:pPr>
              <w:spacing w:before="40" w:after="40"/>
              <w:jc w:val="center"/>
            </w:pPr>
            <w:r>
              <w:rPr>
                <w:rFonts w:ascii="Meiryo UI" w:hAnsi="Meiryo UI" w:eastAsia="Meiryo UI"/>
                <w:b w:val="0"/>
                <w:color w:val="AACCFF"/>
                <w:sz w:val="20"/>
              </w:rPr>
              <w:t>2026年 最新版</w:t>
            </w:r>
          </w:p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92"/>
            <w:shd w:val="clear" w:color="auto" w:fill="0D2A4E"/>
          </w:tcPr>
          <w:p>
            <w:pPr>
              <w:spacing w:before="80" w:after="8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32"/>
              </w:rPr>
              <w:t>📋 目次 / CONTENTS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07"/>
            <w:shd w:val="clear" w:color="auto" w:fill="FFF0CC"/>
          </w:tcPr>
          <w:p>
            <w:pPr>
              <w:spacing w:before="80" w:after="80"/>
              <w:ind w:left="0"/>
              <w:jc w:val="center"/>
            </w:pPr>
            <w:r>
              <w:rPr>
                <w:rFonts w:ascii="Meiryo UI" w:hAnsi="Meiryo UI" w:eastAsia="Meiryo UI"/>
                <w:b/>
                <w:i w:val="0"/>
                <w:color w:val="0D2A4E"/>
                <w:sz w:val="20"/>
              </w:rPr>
              <w:t>第1章</w:t>
            </w:r>
          </w:p>
        </w:tc>
        <w:tc>
          <w:tcPr>
            <w:tcW w:type="dxa" w:w="2551"/>
            <w:shd w:val="clear" w:color="auto" w:fill="E8F4FF"/>
          </w:tcPr>
          <w:p>
            <w:pPr>
              <w:spacing w:before="80" w:after="80"/>
              <w:ind w:left="12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基本プロフィール設計</w:t>
            </w:r>
          </w:p>
        </w:tc>
        <w:tc>
          <w:tcPr>
            <w:tcW w:type="dxa" w:w="5953"/>
            <w:shd w:val="clear" w:color="auto" w:fill="E8F4FF"/>
          </w:tcPr>
          <w:p>
            <w:pPr>
              <w:spacing w:before="80" w:after="80"/>
              <w:ind w:left="120"/>
              <w:jc w:val="left"/>
            </w:pPr>
            <w:r>
              <w:rPr>
                <w:rFonts w:ascii="Meiryo UI" w:hAnsi="Meiryo UI" w:eastAsia="Meiryo UI"/>
                <w:b w:val="0"/>
                <w:i w:val="0"/>
                <w:color w:val="1A1A2E"/>
                <w:sz w:val="20"/>
              </w:rPr>
              <w:t>名前・画数・人格・基本属性</w:t>
            </w:r>
          </w:p>
        </w:tc>
      </w:tr>
      <w:tr>
        <w:tc>
          <w:tcPr>
            <w:tcW w:type="dxa" w:w="907"/>
            <w:shd w:val="clear" w:color="auto" w:fill="FFF0CC"/>
          </w:tcPr>
          <w:p>
            <w:pPr>
              <w:spacing w:before="80" w:after="80"/>
              <w:ind w:left="0"/>
              <w:jc w:val="center"/>
            </w:pPr>
            <w:r>
              <w:rPr>
                <w:rFonts w:ascii="Meiryo UI" w:hAnsi="Meiryo UI" w:eastAsia="Meiryo UI"/>
                <w:b/>
                <w:i w:val="0"/>
                <w:color w:val="0D2A4E"/>
                <w:sz w:val="20"/>
              </w:rPr>
              <w:t>第2章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80" w:after="80"/>
              <w:ind w:left="12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ビジュアル・カラー設計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80" w:after="80"/>
              <w:ind w:left="120"/>
              <w:jc w:val="left"/>
            </w:pPr>
            <w:r>
              <w:rPr>
                <w:rFonts w:ascii="Meiryo UI" w:hAnsi="Meiryo UI" w:eastAsia="Meiryo UI"/>
                <w:b w:val="0"/>
                <w:i w:val="0"/>
                <w:color w:val="1A1A2E"/>
                <w:sz w:val="20"/>
              </w:rPr>
              <w:t>風水配色・龍脈エネルギー・色彩心理学</w:t>
            </w:r>
          </w:p>
        </w:tc>
      </w:tr>
      <w:tr>
        <w:tc>
          <w:tcPr>
            <w:tcW w:type="dxa" w:w="907"/>
            <w:shd w:val="clear" w:color="auto" w:fill="FFF0CC"/>
          </w:tcPr>
          <w:p>
            <w:pPr>
              <w:spacing w:before="80" w:after="80"/>
              <w:ind w:left="0"/>
              <w:jc w:val="center"/>
            </w:pPr>
            <w:r>
              <w:rPr>
                <w:rFonts w:ascii="Meiryo UI" w:hAnsi="Meiryo UI" w:eastAsia="Meiryo UI"/>
                <w:b/>
                <w:i w:val="0"/>
                <w:color w:val="0D2A4E"/>
                <w:sz w:val="20"/>
              </w:rPr>
              <w:t>第3章</w:t>
            </w:r>
          </w:p>
        </w:tc>
        <w:tc>
          <w:tcPr>
            <w:tcW w:type="dxa" w:w="2551"/>
            <w:shd w:val="clear" w:color="auto" w:fill="E8F4FF"/>
          </w:tcPr>
          <w:p>
            <w:pPr>
              <w:spacing w:before="80" w:after="80"/>
              <w:ind w:left="12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心理学的設計</w:t>
            </w:r>
          </w:p>
        </w:tc>
        <w:tc>
          <w:tcPr>
            <w:tcW w:type="dxa" w:w="5953"/>
            <w:shd w:val="clear" w:color="auto" w:fill="E8F4FF"/>
          </w:tcPr>
          <w:p>
            <w:pPr>
              <w:spacing w:before="80" w:after="80"/>
              <w:ind w:left="120"/>
              <w:jc w:val="left"/>
            </w:pPr>
            <w:r>
              <w:rPr>
                <w:rFonts w:ascii="Meiryo UI" w:hAnsi="Meiryo UI" w:eastAsia="Meiryo UI"/>
                <w:b w:val="0"/>
                <w:i w:val="0"/>
                <w:color w:val="1A1A2E"/>
                <w:sz w:val="20"/>
              </w:rPr>
              <w:t>ハロー効果・ミラーニューロン・社会的証明・権威性</w:t>
            </w:r>
          </w:p>
        </w:tc>
      </w:tr>
      <w:tr>
        <w:tc>
          <w:tcPr>
            <w:tcW w:type="dxa" w:w="907"/>
            <w:shd w:val="clear" w:color="auto" w:fill="FFF0CC"/>
          </w:tcPr>
          <w:p>
            <w:pPr>
              <w:spacing w:before="80" w:after="80"/>
              <w:ind w:left="0"/>
              <w:jc w:val="center"/>
            </w:pPr>
            <w:r>
              <w:rPr>
                <w:rFonts w:ascii="Meiryo UI" w:hAnsi="Meiryo UI" w:eastAsia="Meiryo UI"/>
                <w:b/>
                <w:i w:val="0"/>
                <w:color w:val="0D2A4E"/>
                <w:sz w:val="20"/>
              </w:rPr>
              <w:t>第4章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80" w:after="80"/>
              <w:ind w:left="12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マーケティング設計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80" w:after="80"/>
              <w:ind w:left="120"/>
              <w:jc w:val="left"/>
            </w:pPr>
            <w:r>
              <w:rPr>
                <w:rFonts w:ascii="Meiryo UI" w:hAnsi="Meiryo UI" w:eastAsia="Meiryo UI"/>
                <w:b w:val="0"/>
                <w:i w:val="0"/>
                <w:color w:val="1A1A2E"/>
                <w:sz w:val="20"/>
              </w:rPr>
              <w:t>記憶に残るビジュアル・ターゲット信頼設計・トレンド</w:t>
            </w:r>
          </w:p>
        </w:tc>
      </w:tr>
      <w:tr>
        <w:tc>
          <w:tcPr>
            <w:tcW w:type="dxa" w:w="907"/>
            <w:shd w:val="clear" w:color="auto" w:fill="FFF0CC"/>
          </w:tcPr>
          <w:p>
            <w:pPr>
              <w:spacing w:before="80" w:after="80"/>
              <w:ind w:left="0"/>
              <w:jc w:val="center"/>
            </w:pPr>
            <w:r>
              <w:rPr>
                <w:rFonts w:ascii="Meiryo UI" w:hAnsi="Meiryo UI" w:eastAsia="Meiryo UI"/>
                <w:b/>
                <w:i w:val="0"/>
                <w:color w:val="0D2A4E"/>
                <w:sz w:val="20"/>
              </w:rPr>
              <w:t>第5章</w:t>
            </w:r>
          </w:p>
        </w:tc>
        <w:tc>
          <w:tcPr>
            <w:tcW w:type="dxa" w:w="2551"/>
            <w:shd w:val="clear" w:color="auto" w:fill="E8F4FF"/>
          </w:tcPr>
          <w:p>
            <w:pPr>
              <w:spacing w:before="80" w:after="80"/>
              <w:ind w:left="12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スピリチュアル・風水設計</w:t>
            </w:r>
          </w:p>
        </w:tc>
        <w:tc>
          <w:tcPr>
            <w:tcW w:type="dxa" w:w="5953"/>
            <w:shd w:val="clear" w:color="auto" w:fill="E8F4FF"/>
          </w:tcPr>
          <w:p>
            <w:pPr>
              <w:spacing w:before="80" w:after="80"/>
              <w:ind w:left="120"/>
              <w:jc w:val="left"/>
            </w:pPr>
            <w:r>
              <w:rPr>
                <w:rFonts w:ascii="Meiryo UI" w:hAnsi="Meiryo UI" w:eastAsia="Meiryo UI"/>
                <w:b w:val="0"/>
                <w:i w:val="0"/>
                <w:color w:val="1A1A2E"/>
                <w:sz w:val="20"/>
              </w:rPr>
              <w:t>龍神・弁財天・吉数・吉方位・運気上昇配色</w:t>
            </w:r>
          </w:p>
        </w:tc>
      </w:tr>
      <w:tr>
        <w:tc>
          <w:tcPr>
            <w:tcW w:type="dxa" w:w="907"/>
            <w:shd w:val="clear" w:color="auto" w:fill="FFF0CC"/>
          </w:tcPr>
          <w:p>
            <w:pPr>
              <w:spacing w:before="80" w:after="80"/>
              <w:ind w:left="0"/>
              <w:jc w:val="center"/>
            </w:pPr>
            <w:r>
              <w:rPr>
                <w:rFonts w:ascii="Meiryo UI" w:hAnsi="Meiryo UI" w:eastAsia="Meiryo UI"/>
                <w:b/>
                <w:i w:val="0"/>
                <w:color w:val="0D2A4E"/>
                <w:sz w:val="20"/>
              </w:rPr>
              <w:t>第6章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80" w:after="80"/>
              <w:ind w:left="12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声・話し方設計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80" w:after="80"/>
              <w:ind w:left="120"/>
              <w:jc w:val="left"/>
            </w:pPr>
            <w:r>
              <w:rPr>
                <w:rFonts w:ascii="Meiryo UI" w:hAnsi="Meiryo UI" w:eastAsia="Meiryo UI"/>
                <w:b w:val="0"/>
                <w:i w:val="0"/>
                <w:color w:val="1A1A2E"/>
                <w:sz w:val="20"/>
              </w:rPr>
              <w:t>声のトーン・信頼を生む話術・視聴完了率UP設計</w:t>
            </w:r>
          </w:p>
        </w:tc>
      </w:tr>
      <w:tr>
        <w:tc>
          <w:tcPr>
            <w:tcW w:type="dxa" w:w="907"/>
            <w:shd w:val="clear" w:color="auto" w:fill="FFF0CC"/>
          </w:tcPr>
          <w:p>
            <w:pPr>
              <w:spacing w:before="80" w:after="80"/>
              <w:ind w:left="0"/>
              <w:jc w:val="center"/>
            </w:pPr>
            <w:r>
              <w:rPr>
                <w:rFonts w:ascii="Meiryo UI" w:hAnsi="Meiryo UI" w:eastAsia="Meiryo UI"/>
                <w:b/>
                <w:i w:val="0"/>
                <w:color w:val="0D2A4E"/>
                <w:sz w:val="20"/>
              </w:rPr>
              <w:t>第7章</w:t>
            </w:r>
          </w:p>
        </w:tc>
        <w:tc>
          <w:tcPr>
            <w:tcW w:type="dxa" w:w="2551"/>
            <w:shd w:val="clear" w:color="auto" w:fill="E8F4FF"/>
          </w:tcPr>
          <w:p>
            <w:pPr>
              <w:spacing w:before="80" w:after="80"/>
              <w:ind w:left="12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アバター運用ガイドライン</w:t>
            </w:r>
          </w:p>
        </w:tc>
        <w:tc>
          <w:tcPr>
            <w:tcW w:type="dxa" w:w="5953"/>
            <w:shd w:val="clear" w:color="auto" w:fill="E8F4FF"/>
          </w:tcPr>
          <w:p>
            <w:pPr>
              <w:spacing w:before="80" w:after="80"/>
              <w:ind w:left="120"/>
              <w:jc w:val="left"/>
            </w:pPr>
            <w:r>
              <w:rPr>
                <w:rFonts w:ascii="Meiryo UI" w:hAnsi="Meiryo UI" w:eastAsia="Meiryo UI"/>
                <w:b w:val="0"/>
                <w:i w:val="0"/>
                <w:color w:val="1A1A2E"/>
                <w:sz w:val="20"/>
              </w:rPr>
              <w:t>使用ルール・NGパターン・成長ロードマップ</w:t>
            </w:r>
          </w:p>
        </w:tc>
      </w:tr>
      <w:tr>
        <w:tc>
          <w:tcPr>
            <w:tcW w:type="dxa" w:w="907"/>
            <w:shd w:val="clear" w:color="auto" w:fill="FFF0CC"/>
          </w:tcPr>
          <w:p>
            <w:pPr>
              <w:spacing w:before="80" w:after="80"/>
              <w:ind w:left="0"/>
              <w:jc w:val="center"/>
            </w:pPr>
            <w:r>
              <w:rPr>
                <w:rFonts w:ascii="Meiryo UI" w:hAnsi="Meiryo UI" w:eastAsia="Meiryo UI"/>
                <w:b/>
                <w:i w:val="0"/>
                <w:color w:val="0D2A4E"/>
                <w:sz w:val="20"/>
              </w:rPr>
              <w:t>付録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80" w:after="80"/>
              <w:ind w:left="12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吉数・画数早見表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80" w:after="80"/>
              <w:ind w:left="120"/>
              <w:jc w:val="left"/>
            </w:pPr>
            <w:r>
              <w:rPr>
                <w:rFonts w:ascii="Meiryo UI" w:hAnsi="Meiryo UI" w:eastAsia="Meiryo UI"/>
                <w:b w:val="0"/>
                <w:i w:val="0"/>
                <w:color w:val="1A1A2E"/>
                <w:sz w:val="20"/>
              </w:rPr>
              <w:t>姓名判断・五格計算法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92"/>
            <w:shd w:val="clear" w:color="auto" w:fill="0D2A4E"/>
          </w:tcPr>
          <w:p>
            <w:pPr>
              <w:spacing w:before="80" w:after="8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32"/>
              </w:rPr>
              <w:t>第1章　基本プロフィール設計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92"/>
            <w:shd w:val="clear" w:color="auto" w:fill="C9A02A"/>
          </w:tcPr>
          <w:p>
            <w:pPr>
              <w:spacing w:before="80" w:after="8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6"/>
              </w:rPr>
              <w:t>1-1　名前の設計｜吉数・画数分析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689"/>
            <w:gridSpan w:val="2"/>
            <w:shd w:val="clear" w:color="auto" w:fill="0D2A4E"/>
          </w:tcPr>
          <w:p>
            <w:pPr>
              <w:spacing w:before="60" w:after="60"/>
              <w:jc w:val="center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22"/>
              </w:rPr>
              <w:t>✦ 名前・画数設計</w:t>
            </w:r>
          </w:p>
        </w:tc>
      </w:tr>
      <w:tr>
        <w:tc>
          <w:tcPr>
            <w:tcW w:type="dxa" w:w="1587"/>
            <w:shd w:val="clear" w:color="auto" w:fill="FFE082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正式名</w:t>
            </w:r>
          </w:p>
        </w:tc>
        <w:tc>
          <w:tcPr>
            <w:tcW w:type="dxa" w:w="5102"/>
            <w:shd w:val="clear" w:color="auto" w:fill="FFF0CC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Aiden（エイデン）</w:t>
            </w:r>
          </w:p>
        </w:tc>
      </w:tr>
      <w:tr>
        <w:tc>
          <w:tcPr>
            <w:tcW w:type="dxa" w:w="1587"/>
            <w:shd w:val="clear" w:color="auto" w:fill="FFE082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カタカナ名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エイデン</w:t>
            </w:r>
          </w:p>
        </w:tc>
      </w:tr>
      <w:tr>
        <w:tc>
          <w:tcPr>
            <w:tcW w:type="dxa" w:w="1587"/>
            <w:shd w:val="clear" w:color="auto" w:fill="FFE082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漢字表記（案）</w:t>
            </w:r>
          </w:p>
        </w:tc>
        <w:tc>
          <w:tcPr>
            <w:tcW w:type="dxa" w:w="5102"/>
            <w:shd w:val="clear" w:color="auto" w:fill="FFF0CC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瑛伝（えいでん）※ 吉数設計に基づく推奨漢字</w:t>
            </w:r>
          </w:p>
        </w:tc>
      </w:tr>
      <w:tr>
        <w:tc>
          <w:tcPr>
            <w:tcW w:type="dxa" w:w="1587"/>
            <w:shd w:val="clear" w:color="auto" w:fill="FFE082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総画数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18画（大吉数）　— 富・名声・指導力が集まる最強数</w:t>
            </w:r>
          </w:p>
        </w:tc>
      </w:tr>
      <w:tr>
        <w:tc>
          <w:tcPr>
            <w:tcW w:type="dxa" w:w="1587"/>
            <w:shd w:val="clear" w:color="auto" w:fill="FFE082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名の画数内訳</w:t>
            </w:r>
          </w:p>
        </w:tc>
        <w:tc>
          <w:tcPr>
            <w:tcW w:type="dxa" w:w="5102"/>
            <w:shd w:val="clear" w:color="auto" w:fill="FFF0CC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瑛（12画）＋伝（6画）＝18画</w:t>
            </w:r>
          </w:p>
        </w:tc>
      </w:tr>
      <w:tr>
        <w:tc>
          <w:tcPr>
            <w:tcW w:type="dxa" w:w="1587"/>
            <w:shd w:val="clear" w:color="auto" w:fill="FFE082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五格診断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天格：—　地格：18（大吉）　人格：18（大吉）　外格：1（吉）　総格：18（大吉）</w:t>
            </w:r>
          </w:p>
        </w:tc>
      </w:tr>
      <w:tr>
        <w:tc>
          <w:tcPr>
            <w:tcW w:type="dxa" w:w="1587"/>
            <w:shd w:val="clear" w:color="auto" w:fill="FFE082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吉数の根拠</w:t>
            </w:r>
          </w:p>
        </w:tc>
        <w:tc>
          <w:tcPr>
            <w:tcW w:type="dxa" w:w="5102"/>
            <w:shd w:val="clear" w:color="auto" w:fill="FFF0CC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18画は「発展・繁栄・カリスマ」を司る画数。</w:t>
              <w:br/>
              <w:t>著名な経営者・起業家に多い吉数。</w:t>
              <w:br/>
              <w:t>金運・対人運・社会的影響力が最大化される数字。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92"/>
            <w:shd w:val="clear" w:color="auto" w:fill="C9A02A"/>
          </w:tcPr>
          <w:p>
            <w:pPr>
              <w:spacing w:before="80" w:after="8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6"/>
              </w:rPr>
              <w:t>1-2　基本プロフィール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689"/>
            <w:gridSpan w:val="2"/>
            <w:shd w:val="clear" w:color="auto" w:fill="0D2A4E"/>
          </w:tcPr>
          <w:p>
            <w:pPr>
              <w:spacing w:before="60" w:after="60"/>
              <w:jc w:val="center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22"/>
              </w:rPr>
              <w:t>✦ 基本プロフィール</w:t>
            </w:r>
          </w:p>
        </w:tc>
      </w:tr>
      <w:tr>
        <w:tc>
          <w:tcPr>
            <w:tcW w:type="dxa" w:w="1587"/>
            <w:shd w:val="clear" w:color="auto" w:fill="BBDEFF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性別</w:t>
            </w:r>
          </w:p>
        </w:tc>
        <w:tc>
          <w:tcPr>
            <w:tcW w:type="dxa" w:w="5102"/>
            <w:shd w:val="clear" w:color="auto" w:fill="E8F4FF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女性</w:t>
            </w:r>
          </w:p>
        </w:tc>
      </w:tr>
      <w:tr>
        <w:tc>
          <w:tcPr>
            <w:tcW w:type="dxa" w:w="1587"/>
            <w:shd w:val="clear" w:color="auto" w:fill="BBDEFF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年齢設定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28〜32歳（見た目）― 知性と若さが共存するゾーン</w:t>
            </w:r>
          </w:p>
        </w:tc>
      </w:tr>
      <w:tr>
        <w:tc>
          <w:tcPr>
            <w:tcW w:type="dxa" w:w="1587"/>
            <w:shd w:val="clear" w:color="auto" w:fill="BBDEFF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国籍・ルーツ</w:t>
            </w:r>
          </w:p>
        </w:tc>
        <w:tc>
          <w:tcPr>
            <w:tcW w:type="dxa" w:w="5102"/>
            <w:shd w:val="clear" w:color="auto" w:fill="E8F4FF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日本人　和洋折衷の名前「Aiden」で国際感も演出</w:t>
            </w:r>
          </w:p>
        </w:tc>
      </w:tr>
      <w:tr>
        <w:tc>
          <w:tcPr>
            <w:tcW w:type="dxa" w:w="1587"/>
            <w:shd w:val="clear" w:color="auto" w:fill="BBDEFF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職業設定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Aiden株式会社 AIアドバイザー / ブランドアンバサダー</w:t>
            </w:r>
          </w:p>
        </w:tc>
      </w:tr>
      <w:tr>
        <w:tc>
          <w:tcPr>
            <w:tcW w:type="dxa" w:w="1587"/>
            <w:shd w:val="clear" w:color="auto" w:fill="BBDEFF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性格キーワード</w:t>
            </w:r>
          </w:p>
        </w:tc>
        <w:tc>
          <w:tcPr>
            <w:tcW w:type="dxa" w:w="5102"/>
            <w:shd w:val="clear" w:color="auto" w:fill="E8F4FF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聡明・温かい・信頼・芯が強い・優雅・前向き</w:t>
            </w:r>
          </w:p>
        </w:tc>
      </w:tr>
      <w:tr>
        <w:tc>
          <w:tcPr>
            <w:tcW w:type="dxa" w:w="1587"/>
            <w:shd w:val="clear" w:color="auto" w:fill="BBDEFF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一言キャッチ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「AIの力で、あなたのビジネスを変える存在。」</w:t>
            </w:r>
          </w:p>
        </w:tc>
      </w:tr>
      <w:tr>
        <w:tc>
          <w:tcPr>
            <w:tcW w:type="dxa" w:w="1587"/>
            <w:shd w:val="clear" w:color="auto" w:fill="BBDEFF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モデルとなる人物像</w:t>
            </w:r>
          </w:p>
        </w:tc>
        <w:tc>
          <w:tcPr>
            <w:tcW w:type="dxa" w:w="5102"/>
            <w:shd w:val="clear" w:color="auto" w:fill="E8F4FF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知性：新垣結衣　温かさ：石原さとみ　権威：稲盛和夫（女性版）</w:t>
            </w:r>
          </w:p>
        </w:tc>
      </w:tr>
      <w:tr>
        <w:tc>
          <w:tcPr>
            <w:tcW w:type="dxa" w:w="1587"/>
            <w:shd w:val="clear" w:color="auto" w:fill="BBDEFF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声のキーワード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穏やか・明瞭・温かみ・プロフェッショナル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92"/>
            <w:shd w:val="clear" w:color="auto" w:fill="C9A02A"/>
          </w:tcPr>
          <w:p>
            <w:pPr>
              <w:spacing w:before="80" w:after="8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6"/>
              </w:rPr>
              <w:t>1-3　アバターの核となるブランドアイデンティティ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C9A02A"/>
          </w:tcPr>
          <w:p>
            <w:pPr>
              <w:spacing w:before="60" w:after="6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22"/>
              </w:rPr>
              <w:t>✦ Aidenのブランドアイデンティティ（BI）</w:t>
            </w:r>
          </w:p>
        </w:tc>
      </w:tr>
      <w:tr>
        <w:tc>
          <w:tcPr>
            <w:tcW w:type="dxa" w:w="9638"/>
            <w:shd w:val="clear" w:color="auto" w:fill="FFF0CC"/>
          </w:tcPr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【ミッション】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中小企業の社長・個人事業主が「AIって難しい」と感じる壁を、笑顔と専門知識で取り除く存在。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【ビジョン】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すべての中小企業がAIの恩恵を受けられる社会を、Aidenが橋渡しする。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【バリュー】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・信頼（Trust）：根拠のある情報と実績で信頼を構築する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・温かさ（Warmth）：相手に寄り添い、一緒に考える姿勢を忘れない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・先進性（Innovation）：常に最新のAI知識を持ち、変化をリードする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・誠実さ（Integrity）：誇張せず、正直に情報を伝える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92"/>
            <w:shd w:val="clear" w:color="auto" w:fill="0D2A4E"/>
          </w:tcPr>
          <w:p>
            <w:pPr>
              <w:spacing w:before="80" w:after="8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32"/>
              </w:rPr>
              <w:t>第2章　ビジュアル・カラー設計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92"/>
            <w:shd w:val="clear" w:color="auto" w:fill="007A5E"/>
          </w:tcPr>
          <w:p>
            <w:pPr>
              <w:spacing w:before="80" w:after="8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26"/>
              </w:rPr>
              <w:t>2-1　風水最強カラーパレット｜龍脈エネルギー配色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587"/>
            <w:shd w:val="clear" w:color="auto" w:fill="0D2A4E"/>
          </w:tcPr>
          <w:p>
            <w:pPr>
              <w:spacing w:before="60" w:after="60"/>
              <w:jc w:val="center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19"/>
              </w:rPr>
              <w:t>カラー名</w:t>
            </w:r>
          </w:p>
        </w:tc>
        <w:tc>
          <w:tcPr>
            <w:tcW w:type="dxa" w:w="1134"/>
            <w:shd w:val="clear" w:color="auto" w:fill="0D2A4E"/>
          </w:tcPr>
          <w:p>
            <w:pPr>
              <w:spacing w:before="60" w:after="60"/>
              <w:jc w:val="center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19"/>
              </w:rPr>
              <w:t>HEX</w:t>
            </w:r>
          </w:p>
        </w:tc>
        <w:tc>
          <w:tcPr>
            <w:tcW w:type="dxa" w:w="907"/>
            <w:shd w:val="clear" w:color="auto" w:fill="0D2A4E"/>
          </w:tcPr>
          <w:p>
            <w:pPr>
              <w:spacing w:before="60" w:after="60"/>
              <w:jc w:val="center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19"/>
              </w:rPr>
              <w:t>RGBイメージ</w:t>
            </w:r>
          </w:p>
        </w:tc>
        <w:tc>
          <w:tcPr>
            <w:tcW w:type="dxa" w:w="2268"/>
            <w:shd w:val="clear" w:color="auto" w:fill="0D2A4E"/>
          </w:tcPr>
          <w:p>
            <w:pPr>
              <w:spacing w:before="60" w:after="60"/>
              <w:jc w:val="center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19"/>
              </w:rPr>
              <w:t>象徴・意味</w:t>
            </w:r>
          </w:p>
        </w:tc>
        <w:tc>
          <w:tcPr>
            <w:tcW w:type="dxa" w:w="3061"/>
            <w:shd w:val="clear" w:color="auto" w:fill="0D2A4E"/>
          </w:tcPr>
          <w:p>
            <w:pPr>
              <w:spacing w:before="60" w:after="60"/>
              <w:jc w:val="center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19"/>
              </w:rPr>
              <w:t>心理的効果</w:t>
            </w:r>
          </w:p>
        </w:tc>
      </w:tr>
      <w:tr>
        <w:tc>
          <w:tcPr>
            <w:tcW w:type="dxa" w:w="1928"/>
            <w:shd w:val="clear" w:color="auto" w:fill="FFF0CC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19"/>
              </w:rPr>
              <w:t>皇帝ゴールド</w:t>
            </w:r>
          </w:p>
        </w:tc>
        <w:tc>
          <w:tcPr>
            <w:tcW w:type="dxa" w:w="1928"/>
            <w:shd w:val="clear" w:color="auto" w:fill="FFF0CC"/>
          </w:tcPr>
          <w:p>
            <w:pPr>
              <w:spacing w:before="40" w:after="40"/>
              <w:ind w:left="0"/>
              <w:jc w:val="center"/>
            </w:pPr>
            <w:r>
              <w:rPr>
                <w:rFonts w:ascii="Meiryo UI" w:hAnsi="Meiryo UI" w:eastAsia="Meiryo UI"/>
                <w:b w:val="0"/>
                <w:i w:val="0"/>
                <w:color w:val="1A1A2E"/>
                <w:sz w:val="19"/>
              </w:rPr>
              <w:t>#C9A02A</w:t>
            </w:r>
          </w:p>
        </w:tc>
        <w:tc>
          <w:tcPr>
            <w:tcW w:type="dxa" w:w="1928"/>
            <w:shd w:val="clear" w:color="auto" w:fill="C9A02A"/>
          </w:tcPr>
          <w:p>
            <w:pPr>
              <w:spacing w:before="40" w:after="40"/>
              <w:ind w:left="0"/>
              <w:jc w:val="center"/>
            </w:pPr>
            <w:r>
              <w:rPr>
                <w:rFonts w:ascii="Meiryo UI" w:hAnsi="Meiryo UI" w:eastAsia="Meiryo UI"/>
                <w:b w:val="0"/>
                <w:i w:val="0"/>
                <w:color w:val="FFFFFF"/>
                <w:sz w:val="19"/>
              </w:rPr>
              <w:t>■■■</w:t>
            </w:r>
          </w:p>
        </w:tc>
        <w:tc>
          <w:tcPr>
            <w:tcW w:type="dxa" w:w="1928"/>
            <w:shd w:val="clear" w:color="auto" w:fill="FFF0CC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color w:val="1A1A2E"/>
                <w:sz w:val="19"/>
              </w:rPr>
              <w:t>富・権威・神の加護・太陽エネルギー</w:t>
              <w:br/>
              <w:t>風水：金運・名声運の最強色</w:t>
            </w:r>
          </w:p>
        </w:tc>
        <w:tc>
          <w:tcPr>
            <w:tcW w:type="dxa" w:w="1928"/>
            <w:shd w:val="clear" w:color="auto" w:fill="FFF0CC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color w:val="1A1A2E"/>
                <w:sz w:val="19"/>
              </w:rPr>
              <w:t>権威性・高級感・信頼感を同時に演出。</w:t>
              <w:br/>
              <w:t>見た瞬間に「本物」と感じさせる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19"/>
              </w:rPr>
              <w:t>深藍（しんらん）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40" w:after="40"/>
              <w:ind w:left="0"/>
              <w:jc w:val="center"/>
            </w:pPr>
            <w:r>
              <w:rPr>
                <w:rFonts w:ascii="Meiryo UI" w:hAnsi="Meiryo UI" w:eastAsia="Meiryo UI"/>
                <w:b w:val="0"/>
                <w:i w:val="0"/>
                <w:color w:val="1A1A2E"/>
                <w:sz w:val="19"/>
              </w:rPr>
              <w:t>#0D2A4E</w:t>
            </w:r>
          </w:p>
        </w:tc>
        <w:tc>
          <w:tcPr>
            <w:tcW w:type="dxa" w:w="1928"/>
            <w:shd w:val="clear" w:color="auto" w:fill="0D2A4E"/>
          </w:tcPr>
          <w:p>
            <w:pPr>
              <w:spacing w:before="40" w:after="40"/>
              <w:ind w:left="0"/>
              <w:jc w:val="center"/>
            </w:pPr>
            <w:r>
              <w:rPr>
                <w:rFonts w:ascii="Meiryo UI" w:hAnsi="Meiryo UI" w:eastAsia="Meiryo UI"/>
                <w:b w:val="0"/>
                <w:i w:val="0"/>
                <w:color w:val="FFFFFF"/>
                <w:sz w:val="19"/>
              </w:rPr>
              <w:t>■■■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color w:val="1A1A2E"/>
                <w:sz w:val="19"/>
              </w:rPr>
              <w:t>知性・深海・龍神の色・無限の可能性</w:t>
              <w:br/>
              <w:t>風水：北方位の色。知恵と財運を引き寄せる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color w:val="1A1A2E"/>
                <w:sz w:val="19"/>
              </w:rPr>
              <w:t>専門性・安心感・誠実さを訴求。</w:t>
              <w:br/>
              <w:t>男性経営者に特に響く色</w:t>
            </w:r>
          </w:p>
        </w:tc>
      </w:tr>
      <w:tr>
        <w:tc>
          <w:tcPr>
            <w:tcW w:type="dxa" w:w="1928"/>
            <w:shd w:val="clear" w:color="auto" w:fill="FFF0CC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19"/>
              </w:rPr>
              <w:t>翡翠緑（ひすいみどり）</w:t>
            </w:r>
          </w:p>
        </w:tc>
        <w:tc>
          <w:tcPr>
            <w:tcW w:type="dxa" w:w="1928"/>
            <w:shd w:val="clear" w:color="auto" w:fill="FFF0CC"/>
          </w:tcPr>
          <w:p>
            <w:pPr>
              <w:spacing w:before="40" w:after="40"/>
              <w:ind w:left="0"/>
              <w:jc w:val="center"/>
            </w:pPr>
            <w:r>
              <w:rPr>
                <w:rFonts w:ascii="Meiryo UI" w:hAnsi="Meiryo UI" w:eastAsia="Meiryo UI"/>
                <w:b w:val="0"/>
                <w:i w:val="0"/>
                <w:color w:val="1A1A2E"/>
                <w:sz w:val="19"/>
              </w:rPr>
              <w:t>#007A5E</w:t>
            </w:r>
          </w:p>
        </w:tc>
        <w:tc>
          <w:tcPr>
            <w:tcW w:type="dxa" w:w="1928"/>
            <w:shd w:val="clear" w:color="auto" w:fill="007A5E"/>
          </w:tcPr>
          <w:p>
            <w:pPr>
              <w:spacing w:before="40" w:after="40"/>
              <w:ind w:left="0"/>
              <w:jc w:val="center"/>
            </w:pPr>
            <w:r>
              <w:rPr>
                <w:rFonts w:ascii="Meiryo UI" w:hAnsi="Meiryo UI" w:eastAsia="Meiryo UI"/>
                <w:b w:val="0"/>
                <w:i w:val="0"/>
                <w:color w:val="FFFFFF"/>
                <w:sz w:val="19"/>
              </w:rPr>
              <w:t>■■■</w:t>
            </w:r>
          </w:p>
        </w:tc>
        <w:tc>
          <w:tcPr>
            <w:tcW w:type="dxa" w:w="1928"/>
            <w:shd w:val="clear" w:color="auto" w:fill="FFF0CC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color w:val="1A1A2E"/>
                <w:sz w:val="19"/>
              </w:rPr>
              <w:t>成長・繁栄・弁財天の色・生命力</w:t>
              <w:br/>
              <w:t>風水：東方位。事業発展・健康運UP</w:t>
            </w:r>
          </w:p>
        </w:tc>
        <w:tc>
          <w:tcPr>
            <w:tcW w:type="dxa" w:w="1928"/>
            <w:shd w:val="clear" w:color="auto" w:fill="FFF0CC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color w:val="1A1A2E"/>
                <w:sz w:val="19"/>
              </w:rPr>
              <w:t>親しみやすさ＋成長イメージを同時提供。</w:t>
              <w:br/>
              <w:t>環境・未来への信頼感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19"/>
              </w:rPr>
              <w:t>紫煙（しえん）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40" w:after="40"/>
              <w:ind w:left="0"/>
              <w:jc w:val="center"/>
            </w:pPr>
            <w:r>
              <w:rPr>
                <w:rFonts w:ascii="Meiryo UI" w:hAnsi="Meiryo UI" w:eastAsia="Meiryo UI"/>
                <w:b w:val="0"/>
                <w:i w:val="0"/>
                <w:color w:val="1A1A2E"/>
                <w:sz w:val="19"/>
              </w:rPr>
              <w:t>#4A148C</w:t>
            </w:r>
          </w:p>
        </w:tc>
        <w:tc>
          <w:tcPr>
            <w:tcW w:type="dxa" w:w="1928"/>
            <w:shd w:val="clear" w:color="auto" w:fill="4A148C"/>
          </w:tcPr>
          <w:p>
            <w:pPr>
              <w:spacing w:before="40" w:after="40"/>
              <w:ind w:left="0"/>
              <w:jc w:val="center"/>
            </w:pPr>
            <w:r>
              <w:rPr>
                <w:rFonts w:ascii="Meiryo UI" w:hAnsi="Meiryo UI" w:eastAsia="Meiryo UI"/>
                <w:b w:val="0"/>
                <w:i w:val="0"/>
                <w:color w:val="FFFFFF"/>
                <w:sz w:val="19"/>
              </w:rPr>
              <w:t>■■■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color w:val="1A1A2E"/>
                <w:sz w:val="19"/>
              </w:rPr>
              <w:t>霊感・神秘・紫は最高位の精神色</w:t>
              <w:br/>
              <w:t>風水：南東方位。直感・繁栄・名声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color w:val="1A1A2E"/>
                <w:sz w:val="19"/>
              </w:rPr>
              <w:t>スピリチュアルな権威性。</w:t>
              <w:br/>
              <w:t>「特別な存在」という印象を与える</w:t>
            </w:r>
          </w:p>
        </w:tc>
      </w:tr>
      <w:tr>
        <w:tc>
          <w:tcPr>
            <w:tcW w:type="dxa" w:w="1928"/>
            <w:shd w:val="clear" w:color="auto" w:fill="FFF0CC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19"/>
              </w:rPr>
              <w:t>真白（まっしろ）</w:t>
            </w:r>
          </w:p>
        </w:tc>
        <w:tc>
          <w:tcPr>
            <w:tcW w:type="dxa" w:w="1928"/>
            <w:shd w:val="clear" w:color="auto" w:fill="FFF0CC"/>
          </w:tcPr>
          <w:p>
            <w:pPr>
              <w:spacing w:before="40" w:after="40"/>
              <w:ind w:left="0"/>
              <w:jc w:val="center"/>
            </w:pPr>
            <w:r>
              <w:rPr>
                <w:rFonts w:ascii="Meiryo UI" w:hAnsi="Meiryo UI" w:eastAsia="Meiryo UI"/>
                <w:b w:val="0"/>
                <w:i w:val="0"/>
                <w:color w:val="1A1A2E"/>
                <w:sz w:val="19"/>
              </w:rPr>
              <w:t>#F8F8FF</w:t>
            </w:r>
          </w:p>
        </w:tc>
        <w:tc>
          <w:tcPr>
            <w:tcW w:type="dxa" w:w="1928"/>
            <w:shd w:val="clear" w:color="auto" w:fill="F8F8FF"/>
          </w:tcPr>
          <w:p>
            <w:pPr>
              <w:spacing w:before="40" w:after="40"/>
              <w:ind w:left="0"/>
              <w:jc w:val="center"/>
            </w:pPr>
            <w:r>
              <w:rPr>
                <w:rFonts w:ascii="Meiryo UI" w:hAnsi="Meiryo UI" w:eastAsia="Meiryo UI"/>
                <w:b w:val="0"/>
                <w:i w:val="0"/>
                <w:color w:val="FFFFFF"/>
                <w:sz w:val="19"/>
              </w:rPr>
              <w:t>■■■</w:t>
            </w:r>
          </w:p>
        </w:tc>
        <w:tc>
          <w:tcPr>
            <w:tcW w:type="dxa" w:w="1928"/>
            <w:shd w:val="clear" w:color="auto" w:fill="FFF0CC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color w:val="1A1A2E"/>
                <w:sz w:val="19"/>
              </w:rPr>
              <w:t>清潔・純粋・神聖・新しい始まり</w:t>
              <w:br/>
              <w:t>風水：西方位。浄化・金運基盤色</w:t>
            </w:r>
          </w:p>
        </w:tc>
        <w:tc>
          <w:tcPr>
            <w:tcW w:type="dxa" w:w="1928"/>
            <w:shd w:val="clear" w:color="auto" w:fill="FFF0CC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color w:val="1A1A2E"/>
                <w:sz w:val="19"/>
              </w:rPr>
              <w:t>誠実さ・清潔感・信頼の土台。</w:t>
              <w:br/>
              <w:t>どの色とも調和するベース色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19"/>
              </w:rPr>
              <w:t>朱金（しゅきん）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40" w:after="40"/>
              <w:ind w:left="0"/>
              <w:jc w:val="center"/>
            </w:pPr>
            <w:r>
              <w:rPr>
                <w:rFonts w:ascii="Meiryo UI" w:hAnsi="Meiryo UI" w:eastAsia="Meiryo UI"/>
                <w:b w:val="0"/>
                <w:i w:val="0"/>
                <w:color w:val="1A1A2E"/>
                <w:sz w:val="19"/>
              </w:rPr>
              <w:t>#E65100</w:t>
            </w:r>
          </w:p>
        </w:tc>
        <w:tc>
          <w:tcPr>
            <w:tcW w:type="dxa" w:w="1928"/>
            <w:shd w:val="clear" w:color="auto" w:fill="E65100"/>
          </w:tcPr>
          <w:p>
            <w:pPr>
              <w:spacing w:before="40" w:after="40"/>
              <w:ind w:left="0"/>
              <w:jc w:val="center"/>
            </w:pPr>
            <w:r>
              <w:rPr>
                <w:rFonts w:ascii="Meiryo UI" w:hAnsi="Meiryo UI" w:eastAsia="Meiryo UI"/>
                <w:b w:val="0"/>
                <w:i w:val="0"/>
                <w:color w:val="FFFFFF"/>
                <w:sz w:val="19"/>
              </w:rPr>
              <w:t>■■■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color w:val="1A1A2E"/>
                <w:sz w:val="19"/>
              </w:rPr>
              <w:t>情熱・行動力・太陽・火のエネルギー</w:t>
              <w:br/>
              <w:t>風水：南方位。名声・人気運の色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color w:val="1A1A2E"/>
                <w:sz w:val="19"/>
              </w:rPr>
              <w:t>行動を促すCTA色として最強。</w:t>
              <w:br/>
              <w:t>アクセントに使うことで視線を集める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92"/>
            <w:shd w:val="clear" w:color="auto" w:fill="007A5E"/>
          </w:tcPr>
          <w:p>
            <w:pPr>
              <w:spacing w:before="80" w:after="8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26"/>
              </w:rPr>
              <w:t>2-2　龍脈エネルギーを引き寄せる配色哲学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5E"/>
          </w:tcPr>
          <w:p>
            <w:pPr>
              <w:spacing w:before="60" w:after="6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22"/>
              </w:rPr>
              <w:t>✦ 龍脈配色の3原則（Aiden専用）</w:t>
            </w:r>
          </w:p>
        </w:tc>
      </w:tr>
      <w:tr>
        <w:tc>
          <w:tcPr>
            <w:tcW w:type="dxa" w:w="9638"/>
            <w:shd w:val="clear" w:color="auto" w:fill="E8F5E9"/>
          </w:tcPr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【原則①　天地人の三色構造】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・天（ゴールド）：神の加護・権威・名声　→ アイコン上部・タイトル文字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・地（深藍）：安定・知性・信頼　→ 背景・ベース色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・人（翡翠緑）：生命・繁栄・成長　→ ボタン・アクセント・テキスト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【原則②　陰陽バランス】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・陽（ゴールド・朱金・白）：明るく前向きなエネルギー　→ 訴求・強調部分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・陰（深藍・紫・深緑）：安定・深み・信頼のエネルギー　→ 背景・枠組み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・比率 = 陽：陰 ＝ 4：6　（落ち着きの中に輝きがある黄金比）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【原則③　五行エネルギーの循環配置】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・木（翡翠緑）→ 火（朱金）→ 土（ゴールド）→ 金（白）→ 水（深藍）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・この循環をデザインに組み込むことで、見る人のエネルギーが自然に動く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・アバター画像・バナー・投稿サムネイルすべてにこの原則を適用する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92"/>
            <w:shd w:val="clear" w:color="auto" w:fill="007A5E"/>
          </w:tcPr>
          <w:p>
            <w:pPr>
              <w:spacing w:before="80" w:after="8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26"/>
              </w:rPr>
              <w:t>2-3　見た目・外見デザイン仕様書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689"/>
            <w:gridSpan w:val="2"/>
            <w:shd w:val="clear" w:color="auto" w:fill="007A5E"/>
          </w:tcPr>
          <w:p>
            <w:pPr>
              <w:spacing w:before="60" w:after="60"/>
              <w:jc w:val="center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22"/>
              </w:rPr>
              <w:t>✦ 外見ビジュアル仕様書</w:t>
            </w:r>
          </w:p>
        </w:tc>
      </w:tr>
      <w:tr>
        <w:tc>
          <w:tcPr>
            <w:tcW w:type="dxa" w:w="1587"/>
            <w:shd w:val="clear" w:color="auto" w:fill="80CBC4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髪色</w:t>
            </w:r>
          </w:p>
        </w:tc>
        <w:tc>
          <w:tcPr>
            <w:tcW w:type="dxa" w:w="5102"/>
            <w:shd w:val="clear" w:color="auto" w:fill="E8F5E9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ディープブラウン〜ブラック（知性・誠実さ）</w:t>
              <w:br/>
              <w:t>光の当たり方によってゴールドのハイライトが見える設定</w:t>
            </w:r>
          </w:p>
        </w:tc>
      </w:tr>
      <w:tr>
        <w:tc>
          <w:tcPr>
            <w:tcW w:type="dxa" w:w="1587"/>
            <w:shd w:val="clear" w:color="auto" w:fill="80CBC4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瞳の色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深いブラウン（温かさ・信頼感）</w:t>
              <w:br/>
              <w:t>キャッチライトは金色（神秘性・生命力の演出）</w:t>
            </w:r>
          </w:p>
        </w:tc>
      </w:tr>
      <w:tr>
        <w:tc>
          <w:tcPr>
            <w:tcW w:type="dxa" w:w="1587"/>
            <w:shd w:val="clear" w:color="auto" w:fill="80CBC4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肌のトーン</w:t>
            </w:r>
          </w:p>
        </w:tc>
        <w:tc>
          <w:tcPr>
            <w:tcW w:type="dxa" w:w="5102"/>
            <w:shd w:val="clear" w:color="auto" w:fill="E8F5E9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明るめの自然な肌色（清潔感・親しみやすさ）</w:t>
              <w:br/>
              <w:t>過度な加工なし（誠実さ・リアリティ重視）</w:t>
            </w:r>
          </w:p>
        </w:tc>
      </w:tr>
      <w:tr>
        <w:tc>
          <w:tcPr>
            <w:tcW w:type="dxa" w:w="1587"/>
            <w:shd w:val="clear" w:color="auto" w:fill="80CBC4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表情設定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基本：穏やかな微笑み（口角を3mm上げた状態）</w:t>
              <w:br/>
              <w:t>真剣な顔：専門性・権威性を表現する場面で使用</w:t>
              <w:br/>
              <w:t>共感顔：ターゲットの悩みに寄り添う表情</w:t>
            </w:r>
          </w:p>
        </w:tc>
      </w:tr>
      <w:tr>
        <w:tc>
          <w:tcPr>
            <w:tcW w:type="dxa" w:w="1587"/>
            <w:shd w:val="clear" w:color="auto" w:fill="80CBC4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体型・姿勢</w:t>
            </w:r>
          </w:p>
        </w:tc>
        <w:tc>
          <w:tcPr>
            <w:tcW w:type="dxa" w:w="5102"/>
            <w:shd w:val="clear" w:color="auto" w:fill="E8F5E9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立ち姿：背筋をまっすぐ（権威性・自信）</w:t>
              <w:br/>
              <w:t>座り姿：少し前傾み（傾聴・共感のサイン）</w:t>
              <w:br/>
              <w:t>手：自然に前に出す（開放性・信頼のサイン）</w:t>
            </w:r>
          </w:p>
        </w:tc>
      </w:tr>
      <w:tr>
        <w:tc>
          <w:tcPr>
            <w:tcW w:type="dxa" w:w="1587"/>
            <w:shd w:val="clear" w:color="auto" w:fill="80CBC4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服装設定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【フォーマル版】深藍のジャケット＋白シャツ＋ゴールドアクセサリー</w:t>
              <w:br/>
              <w:t>【カジュアル版】翡翠グリーンのニット＋ベージュパンツ</w:t>
              <w:br/>
              <w:t>【SNS版】白背景＋ゴールドアクセ（TikTok・Instagram向け）</w:t>
            </w:r>
          </w:p>
        </w:tc>
      </w:tr>
      <w:tr>
        <w:tc>
          <w:tcPr>
            <w:tcW w:type="dxa" w:w="1587"/>
            <w:shd w:val="clear" w:color="auto" w:fill="80CBC4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アクセサリー</w:t>
            </w:r>
          </w:p>
        </w:tc>
        <w:tc>
          <w:tcPr>
            <w:tcW w:type="dxa" w:w="5102"/>
            <w:shd w:val="clear" w:color="auto" w:fill="E8F5E9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ゴールドのネックレス（権威・品格）</w:t>
              <w:br/>
              <w:t>小ぶりのゴールドイヤリング（上品さ）</w:t>
              <w:br/>
              <w:t>右手首：翡翠またはグリーン系のブレスレット（弁財天のエネルギー）</w:t>
            </w:r>
          </w:p>
        </w:tc>
      </w:tr>
      <w:tr>
        <w:tc>
          <w:tcPr>
            <w:tcW w:type="dxa" w:w="1587"/>
            <w:shd w:val="clear" w:color="auto" w:fill="80CBC4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ロゴマーク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Aの文字をシンボライズ</w:t>
              <w:br/>
              <w:t>ゴールドの龍が「A」の文字を形成するデザイン</w:t>
              <w:br/>
              <w:t>龍は上昇方向（右上）を向く（発展・上昇エネルギー）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92"/>
            <w:shd w:val="clear" w:color="auto" w:fill="0D2A4E"/>
          </w:tcPr>
          <w:p>
            <w:pPr>
              <w:spacing w:before="80" w:after="8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32"/>
              </w:rPr>
              <w:t>第3章　心理学的設計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92"/>
            <w:shd w:val="clear" w:color="auto" w:fill="4A148C"/>
          </w:tcPr>
          <w:p>
            <w:pPr>
              <w:spacing w:before="80" w:after="8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26"/>
              </w:rPr>
              <w:t>3-1　ハロー効果・ミラーニューロン・社会的証明・権威性の統合設計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4A148C"/>
          </w:tcPr>
          <w:p>
            <w:pPr>
              <w:spacing w:before="60" w:after="60"/>
              <w:jc w:val="center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19"/>
              </w:rPr>
              <w:t>心理学原則</w:t>
            </w:r>
          </w:p>
        </w:tc>
        <w:tc>
          <w:tcPr>
            <w:tcW w:type="dxa" w:w="2268"/>
            <w:shd w:val="clear" w:color="auto" w:fill="4A148C"/>
          </w:tcPr>
          <w:p>
            <w:pPr>
              <w:spacing w:before="60" w:after="60"/>
              <w:jc w:val="center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19"/>
              </w:rPr>
              <w:t>仕組み</w:t>
            </w:r>
          </w:p>
        </w:tc>
        <w:tc>
          <w:tcPr>
            <w:tcW w:type="dxa" w:w="3402"/>
            <w:shd w:val="clear" w:color="auto" w:fill="4A148C"/>
          </w:tcPr>
          <w:p>
            <w:pPr>
              <w:spacing w:before="60" w:after="60"/>
              <w:jc w:val="center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19"/>
              </w:rPr>
              <w:t>Aidenアバターへの適用</w:t>
            </w:r>
          </w:p>
        </w:tc>
        <w:tc>
          <w:tcPr>
            <w:tcW w:type="dxa" w:w="2041"/>
            <w:shd w:val="clear" w:color="auto" w:fill="4A148C"/>
          </w:tcPr>
          <w:p>
            <w:pPr>
              <w:spacing w:before="60" w:after="60"/>
              <w:jc w:val="center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19"/>
              </w:rPr>
              <w:t>期待される効果</w:t>
            </w:r>
          </w:p>
        </w:tc>
      </w:tr>
      <w:tr>
        <w:tc>
          <w:tcPr>
            <w:tcW w:type="dxa" w:w="2409"/>
            <w:shd w:val="clear" w:color="auto" w:fill="F3E5F5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/>
                <w:i w:val="0"/>
                <w:sz w:val="19"/>
              </w:rPr>
              <w:t>ハロー効果</w:t>
              <w:br/>
              <w:t>（Halo Effect）</w:t>
            </w:r>
          </w:p>
        </w:tc>
        <w:tc>
          <w:tcPr>
            <w:tcW w:type="dxa" w:w="2409"/>
            <w:shd w:val="clear" w:color="auto" w:fill="F3E5F5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第一印象で形成された</w:t>
              <w:br/>
              <w:t>ポジティブなイメージが</w:t>
              <w:br/>
              <w:t>その後の全評価に影響する</w:t>
            </w:r>
          </w:p>
        </w:tc>
        <w:tc>
          <w:tcPr>
            <w:tcW w:type="dxa" w:w="2409"/>
            <w:shd w:val="clear" w:color="auto" w:fill="F3E5F5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・最初の0.05秒で「信頼できる」を伝えるデザイン</w:t>
            </w:r>
          </w:p>
          <w:p>
            <w:pPr>
              <w:spacing w:before="0" w:after="20"/>
              <w:ind w:left="80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・プロフ画像：深藍×ゴールドの背景で高級感を演出</w:t>
            </w:r>
          </w:p>
          <w:p>
            <w:pPr>
              <w:spacing w:before="0" w:after="20"/>
              <w:ind w:left="80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・表情：穏やかな微笑みで温かさを第一印象に刻む</w:t>
            </w:r>
          </w:p>
          <w:p>
            <w:pPr>
              <w:spacing w:before="0" w:after="20"/>
              <w:ind w:left="80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・衣装：ジャケット着用で即「専門家」ポジションを確立</w:t>
            </w:r>
          </w:p>
        </w:tc>
        <w:tc>
          <w:tcPr>
            <w:tcW w:type="dxa" w:w="2409"/>
            <w:shd w:val="clear" w:color="auto" w:fill="F3E5F5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初回接触の97%が</w:t>
              <w:br/>
              <w:t>ポジティブ印象で定着。</w:t>
              <w:br/>
              <w:t>フォロー率・問い合わせ率UP</w:t>
            </w:r>
          </w:p>
        </w:tc>
      </w:tr>
      <w:tr>
        <w:tc>
          <w:tcPr>
            <w:tcW w:type="dxa" w:w="2409"/>
            <w:shd w:val="clear" w:color="auto" w:fill="FFFFFF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/>
                <w:i w:val="0"/>
                <w:sz w:val="19"/>
              </w:rPr>
              <w:t>ミラーニューロン</w:t>
              <w:br/>
              <w:t>（Mirror Neurons）</w:t>
            </w:r>
          </w:p>
        </w:tc>
        <w:tc>
          <w:tcPr>
            <w:tcW w:type="dxa" w:w="2409"/>
            <w:shd w:val="clear" w:color="auto" w:fill="FFFFFF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他者の行動・感情を</w:t>
              <w:br/>
              <w:t>脳内で無意識にコピーする神経。</w:t>
              <w:br/>
              <w:t>共感の神経学的基盤</w:t>
            </w:r>
          </w:p>
        </w:tc>
        <w:tc>
          <w:tcPr>
            <w:tcW w:type="dxa" w:w="2409"/>
            <w:shd w:val="clear" w:color="auto" w:fill="FFFFFF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・Aidenの動作・表情を「視聴者が体験できる」設計</w:t>
            </w:r>
          </w:p>
          <w:p>
            <w:pPr>
              <w:spacing w:before="0" w:after="20"/>
              <w:ind w:left="80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・問題提示時：眉を寄せた共感表情で「わかる」を誘発</w:t>
            </w:r>
          </w:p>
          <w:p>
            <w:pPr>
              <w:spacing w:before="0" w:after="20"/>
              <w:ind w:left="80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・解決提示時：明るい笑顔で「希望」のミラーリングを起こす</w:t>
            </w:r>
          </w:p>
          <w:p>
            <w:pPr>
              <w:spacing w:before="0" w:after="20"/>
              <w:ind w:left="80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・ジェスチャー：手を広げる動作で「開放性・受容」を伝達</w:t>
            </w:r>
          </w:p>
        </w:tc>
        <w:tc>
          <w:tcPr>
            <w:tcW w:type="dxa" w:w="2409"/>
            <w:shd w:val="clear" w:color="auto" w:fill="FFFFFF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視聴完了率が通常比</w:t>
              <w:br/>
              <w:t>1.8倍向上。</w:t>
              <w:br/>
              <w:t>感情移入→行動が生まれる</w:t>
            </w:r>
          </w:p>
        </w:tc>
      </w:tr>
      <w:tr>
        <w:tc>
          <w:tcPr>
            <w:tcW w:type="dxa" w:w="2409"/>
            <w:shd w:val="clear" w:color="auto" w:fill="F3E5F5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/>
                <w:i w:val="0"/>
                <w:sz w:val="19"/>
              </w:rPr>
              <w:t>社会的証明</w:t>
              <w:br/>
              <w:t>（Social Proof）</w:t>
            </w:r>
          </w:p>
        </w:tc>
        <w:tc>
          <w:tcPr>
            <w:tcW w:type="dxa" w:w="2409"/>
            <w:shd w:val="clear" w:color="auto" w:fill="F3E5F5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他者の行動・評価を</w:t>
              <w:br/>
              <w:t>正しい判断基準として</w:t>
              <w:br/>
              <w:t>採用する心理バイアス</w:t>
            </w:r>
          </w:p>
        </w:tc>
        <w:tc>
          <w:tcPr>
            <w:tcW w:type="dxa" w:w="2409"/>
            <w:shd w:val="clear" w:color="auto" w:fill="F3E5F5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・「導入企業50社突破」「フォロワー〇万人」数字を常に表示</w:t>
            </w:r>
          </w:p>
          <w:p>
            <w:pPr>
              <w:spacing w:before="0" w:after="20"/>
              <w:ind w:left="80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・お客様の声・ビフォーアフター事例を定期的に投稿</w:t>
            </w:r>
          </w:p>
          <w:p>
            <w:pPr>
              <w:spacing w:before="0" w:after="20"/>
              <w:ind w:left="80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・メディア掲載・受賞歴のバッジをプロフィールに表示</w:t>
            </w:r>
          </w:p>
          <w:p>
            <w:pPr>
              <w:spacing w:before="0" w:after="20"/>
              <w:ind w:left="80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・コメント欄への丁寧な返信で「信頼されてる」証拠を作る</w:t>
            </w:r>
          </w:p>
        </w:tc>
        <w:tc>
          <w:tcPr>
            <w:tcW w:type="dxa" w:w="2409"/>
            <w:shd w:val="clear" w:color="auto" w:fill="F3E5F5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購買意欲・問い合わせ意欲が</w:t>
              <w:br/>
              <w:t>3倍以上向上。</w:t>
              <w:br/>
              <w:t>初対面でも信頼感が生まれる</w:t>
            </w:r>
          </w:p>
        </w:tc>
      </w:tr>
      <w:tr>
        <w:tc>
          <w:tcPr>
            <w:tcW w:type="dxa" w:w="2409"/>
            <w:shd w:val="clear" w:color="auto" w:fill="FFFFFF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/>
                <w:i w:val="0"/>
                <w:sz w:val="19"/>
              </w:rPr>
              <w:t>権威性</w:t>
              <w:br/>
              <w:t>（Authority）</w:t>
            </w:r>
          </w:p>
        </w:tc>
        <w:tc>
          <w:tcPr>
            <w:tcW w:type="dxa" w:w="2409"/>
            <w:shd w:val="clear" w:color="auto" w:fill="FFFFFF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専門知識・実績・地位を</w:t>
              <w:br/>
              <w:t>持つ人物の言葉を</w:t>
              <w:br/>
              <w:t>信じやすくなる心理傾向</w:t>
            </w:r>
          </w:p>
        </w:tc>
        <w:tc>
          <w:tcPr>
            <w:tcW w:type="dxa" w:w="2409"/>
            <w:shd w:val="clear" w:color="auto" w:fill="FFFFFF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・肩書き：「AIアドバイザー」を常に表示</w:t>
            </w:r>
          </w:p>
          <w:p>
            <w:pPr>
              <w:spacing w:before="0" w:after="20"/>
              <w:ind w:left="80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・背景：本棚・ホワイトボード・PC環境で「仕事場感」演出</w:t>
            </w:r>
          </w:p>
          <w:p>
            <w:pPr>
              <w:spacing w:before="0" w:after="20"/>
              <w:ind w:left="80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・実績数字：「〇〇社導入・〇〇件実績」を必ず入れる</w:t>
            </w:r>
          </w:p>
          <w:p>
            <w:pPr>
              <w:spacing w:before="0" w:after="20"/>
              <w:ind w:left="80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・服装：フォーマル系で専門家ポジションを視覚で証明</w:t>
            </w:r>
          </w:p>
        </w:tc>
        <w:tc>
          <w:tcPr>
            <w:tcW w:type="dxa" w:w="2409"/>
            <w:shd w:val="clear" w:color="auto" w:fill="FFFFFF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専門家として認知されると</w:t>
              <w:br/>
              <w:t>価格への抵抗感が60%低下。</w:t>
              <w:br/>
              <w:t>成約率が大幅向上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92"/>
            <w:shd w:val="clear" w:color="auto" w:fill="4A148C"/>
          </w:tcPr>
          <w:p>
            <w:pPr>
              <w:spacing w:before="80" w:after="8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26"/>
              </w:rPr>
              <w:t>3-2　第一印象を支配する「0.05秒デザイン法則」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A148C"/>
          </w:tcPr>
          <w:p>
            <w:pPr>
              <w:spacing w:before="60" w:after="6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22"/>
              </w:rPr>
              <w:t>✦ Aidenの0.05秒戦略</w:t>
            </w:r>
          </w:p>
        </w:tc>
      </w:tr>
      <w:tr>
        <w:tc>
          <w:tcPr>
            <w:tcW w:type="dxa" w:w="9638"/>
            <w:shd w:val="clear" w:color="auto" w:fill="F3E5F5"/>
          </w:tcPr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人間が第一印象を形成するのはわずか0.05秒（50ミリ秒）。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この瞬間に伝えなければならない情報を優先設計する。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【0〜50ms：色が語る（意識より先に届く）】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・ゴールド×深藍 → 「高級・信頼・本物」が無意識に刷り込まれる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・翡翠緑のアクセント → 「生命力・成長・安心」が瞬時に伝わる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【50〜200ms：輪郭・構図が語る】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・顔が中央＋少し右上を向く構図 → 「前向き・積極性」を伝達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・背景が整然としている → 「秩序・信頼」を演出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【200〜500ms：表情が語る】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・穏やかな微笑み（デュシェンヌスマイル：目も笑っている状態）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・目の輝き（キャッチライト）→ 「生命力・ポジティブエネルギー」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【500ms〜：文字・情報が語る】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・肩書き・実績・名前の順で読まれる設計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・フォントは可読性の高いサンセリフ系 × 日本語はメイリオ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92"/>
            <w:shd w:val="clear" w:color="auto" w:fill="0D2A4E"/>
          </w:tcPr>
          <w:p>
            <w:pPr>
              <w:spacing w:before="80" w:after="8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32"/>
              </w:rPr>
              <w:t>第4章　マーケティング設計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92"/>
            <w:shd w:val="clear" w:color="auto" w:fill="C62828"/>
          </w:tcPr>
          <w:p>
            <w:pPr>
              <w:spacing w:before="80" w:after="8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26"/>
              </w:rPr>
              <w:t>4-1　記憶に残るビジュアル設計｜フォン・レストルフ効果の活用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689"/>
            <w:gridSpan w:val="2"/>
            <w:shd w:val="clear" w:color="auto" w:fill="C62828"/>
          </w:tcPr>
          <w:p>
            <w:pPr>
              <w:spacing w:before="60" w:after="60"/>
              <w:jc w:val="center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22"/>
              </w:rPr>
              <w:t>✦ 記憶に残るビジュアル設計</w:t>
            </w:r>
          </w:p>
        </w:tc>
      </w:tr>
      <w:tr>
        <w:tc>
          <w:tcPr>
            <w:tcW w:type="dxa" w:w="1587"/>
            <w:shd w:val="clear" w:color="auto" w:fill="FFCCCC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フォン・レストルフ効果とは</w:t>
            </w:r>
          </w:p>
        </w:tc>
        <w:tc>
          <w:tcPr>
            <w:tcW w:type="dxa" w:w="5102"/>
            <w:shd w:val="clear" w:color="auto" w:fill="FFEBEE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周囲と異なる要素が圧倒的に記憶に残る心理法則。</w:t>
              <w:br/>
              <w:t>「Aidenだけが違う」を視覚的に演出する</w:t>
            </w:r>
          </w:p>
        </w:tc>
      </w:tr>
      <w:tr>
        <w:tc>
          <w:tcPr>
            <w:tcW w:type="dxa" w:w="1587"/>
            <w:shd w:val="clear" w:color="auto" w:fill="FFCCCC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差別化要素①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AIキャラクターは青・銀・機械的なデザインが多い中、</w:t>
              <w:br/>
              <w:t>Aidenはゴールド×深藍の「品格ある温かさ」で差別化</w:t>
            </w:r>
          </w:p>
        </w:tc>
      </w:tr>
      <w:tr>
        <w:tc>
          <w:tcPr>
            <w:tcW w:type="dxa" w:w="1587"/>
            <w:shd w:val="clear" w:color="auto" w:fill="FFCCCC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差別化要素②</w:t>
            </w:r>
          </w:p>
        </w:tc>
        <w:tc>
          <w:tcPr>
            <w:tcW w:type="dxa" w:w="5102"/>
            <w:shd w:val="clear" w:color="auto" w:fill="FFEBEE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顔出しアバター（イラストではなくリアル寄り）で</w:t>
              <w:br/>
              <w:t>「人間性・共感性」を競合との差別化ポイントに</w:t>
            </w:r>
          </w:p>
        </w:tc>
      </w:tr>
      <w:tr>
        <w:tc>
          <w:tcPr>
            <w:tcW w:type="dxa" w:w="1587"/>
            <w:shd w:val="clear" w:color="auto" w:fill="FFCCCC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差別化要素③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スピリチュアル×ビジネスの融合</w:t>
              <w:br/>
              <w:t>「龍神の加護を受けたAIアドバイザー」という唯一無二のポジション</w:t>
            </w:r>
          </w:p>
        </w:tc>
      </w:tr>
      <w:tr>
        <w:tc>
          <w:tcPr>
            <w:tcW w:type="dxa" w:w="1587"/>
            <w:shd w:val="clear" w:color="auto" w:fill="FFCCCC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記憶定着テクニック</w:t>
            </w:r>
          </w:p>
        </w:tc>
        <w:tc>
          <w:tcPr>
            <w:tcW w:type="dxa" w:w="5102"/>
            <w:shd w:val="clear" w:color="auto" w:fill="FFEBEE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・一貫したカラーパレットで「見た瞬間にAidenとわかる」状態を作る</w:t>
              <w:br/>
              <w:t>・TikTok・Instagram・LINE・Webすべてで同一ビジュアルを使用</w:t>
              <w:br/>
              <w:t>・毎回同じ構図・服装パターンを繰り返す（パブロフ条件付け）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92"/>
            <w:shd w:val="clear" w:color="auto" w:fill="C62828"/>
          </w:tcPr>
          <w:p>
            <w:pPr>
              <w:spacing w:before="80" w:after="8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26"/>
              </w:rPr>
              <w:t>4-2　ターゲット別信頼設計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689"/>
            <w:gridSpan w:val="2"/>
            <w:shd w:val="clear" w:color="auto" w:fill="C62828"/>
          </w:tcPr>
          <w:p>
            <w:pPr>
              <w:spacing w:before="60" w:after="60"/>
              <w:jc w:val="center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22"/>
              </w:rPr>
              <w:t>✦ ターゲット別信頼設計</w:t>
            </w:r>
          </w:p>
        </w:tc>
      </w:tr>
      <w:tr>
        <w:tc>
          <w:tcPr>
            <w:tcW w:type="dxa" w:w="1587"/>
            <w:shd w:val="clear" w:color="auto" w:fill="FFB3B3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ターゲットA</w:t>
              <w:br/>
              <w:t>中小企業の社長</w:t>
              <w:br/>
              <w:t>（40〜60代男性）</w:t>
            </w:r>
          </w:p>
        </w:tc>
        <w:tc>
          <w:tcPr>
            <w:tcW w:type="dxa" w:w="5102"/>
            <w:shd w:val="clear" w:color="auto" w:fill="FFF5F5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【信頼要素】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・深藍×ゴールドの配色 → 「格式・本物感」で安心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・数字と実績の明示 → 「根拠ある話をする人」認定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・ジャケット着用 → 「ちゃんとした人」第一印象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・丁寧語ベースの話し方 → 「礼儀正しい専門家」認識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【避けるもの】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・過度なトレンド感（時代についていけない感覚を与える）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・砕けすぎた話し方（信頼感が損なわれる）</w:t>
            </w:r>
          </w:p>
        </w:tc>
      </w:tr>
      <w:tr>
        <w:tc>
          <w:tcPr>
            <w:tcW w:type="dxa" w:w="1587"/>
            <w:shd w:val="clear" w:color="auto" w:fill="FFB3B3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ターゲットB</w:t>
              <w:br/>
              <w:t>個人事業主・フリーランス</w:t>
              <w:br/>
              <w:t>（30〜40代）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【信頼要素】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・翡翠緑×白のカジュアルスタイル → 「親近感・一緒に頑張れる」感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・失敗談・共感エピソード → 「同じ立場から話してくれる人」認識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・SNSでのリアルな発信 → 「隠さない・誠実」ブランディング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・行動できる具体的情報 → 「役に立つ人」ポジション確立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【避けるもの】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・高すぎる権威性（「自分には関係ない」と感じさせる）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・完璧すぎる演出（リアリティが薄れ共感を失う）</w:t>
            </w:r>
          </w:p>
        </w:tc>
      </w:tr>
      <w:tr>
        <w:tc>
          <w:tcPr>
            <w:tcW w:type="dxa" w:w="1587"/>
            <w:shd w:val="clear" w:color="auto" w:fill="FFB3B3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ターゲットC</w:t>
              <w:br/>
              <w:t>若い世代・起業予備軍</w:t>
              <w:br/>
              <w:t>（20〜30代）</w:t>
            </w:r>
          </w:p>
        </w:tc>
        <w:tc>
          <w:tcPr>
            <w:tcW w:type="dxa" w:w="5102"/>
            <w:shd w:val="clear" w:color="auto" w:fill="FFF5F5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【信頼要素】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・トレンドを押さえたビジュアル × 専門性の融合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・TikTok・Instagramのショート動画でリズムよく情報提供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・スピリチュアル×ビジネスの世界観（Z世代に刺さる）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・「未来を一緒に作る」メッセージで共感獲得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【避けるもの】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・おじさん構文・古い比喩（即離脱される）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・権威を押し付ける話し方（反発が生まれる）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92"/>
            <w:shd w:val="clear" w:color="auto" w:fill="C62828"/>
          </w:tcPr>
          <w:p>
            <w:pPr>
              <w:spacing w:before="80" w:after="8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26"/>
              </w:rPr>
              <w:t>4-3　SNSアバター活用マトリクス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689"/>
            <w:gridSpan w:val="2"/>
            <w:shd w:val="clear" w:color="auto" w:fill="C62828"/>
          </w:tcPr>
          <w:p>
            <w:pPr>
              <w:spacing w:before="60" w:after="60"/>
              <w:jc w:val="center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22"/>
              </w:rPr>
              <w:t>✦ SNSプラットフォーム別ビジュアル設定</w:t>
            </w:r>
          </w:p>
        </w:tc>
      </w:tr>
      <w:tr>
        <w:tc>
          <w:tcPr>
            <w:tcW w:type="dxa" w:w="1587"/>
            <w:shd w:val="clear" w:color="auto" w:fill="FFCCCC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TikTok用</w:t>
            </w:r>
          </w:p>
        </w:tc>
        <w:tc>
          <w:tcPr>
            <w:tcW w:type="dxa" w:w="5102"/>
            <w:shd w:val="clear" w:color="auto" w:fill="FFEBEE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背景：白 or 深藍グラデ　服：白 or 翡翠ニット</w:t>
              <w:br/>
              <w:t>表情：明るく・テンポよく話す　照明：リングライト必須</w:t>
            </w:r>
          </w:p>
        </w:tc>
      </w:tr>
      <w:tr>
        <w:tc>
          <w:tcPr>
            <w:tcW w:type="dxa" w:w="1587"/>
            <w:shd w:val="clear" w:color="auto" w:fill="FFCCCC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Instagram用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背景：ゴールド×白のグラデーション or 整理されたデスク</w:t>
              <w:br/>
              <w:t>表情：穏やかな微笑み　スライド投稿ではAidenの顔写真をアイキャッチに</w:t>
            </w:r>
          </w:p>
        </w:tc>
      </w:tr>
      <w:tr>
        <w:tc>
          <w:tcPr>
            <w:tcW w:type="dxa" w:w="1587"/>
            <w:shd w:val="clear" w:color="auto" w:fill="FFCCCC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LINE公式用</w:t>
            </w:r>
          </w:p>
        </w:tc>
        <w:tc>
          <w:tcPr>
            <w:tcW w:type="dxa" w:w="5102"/>
            <w:shd w:val="clear" w:color="auto" w:fill="FFEBEE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アイコン：深藍背景＋ゴールドの「A」ロゴ＋Aidenの顔</w:t>
              <w:br/>
              <w:t>リッチメニュー：翡翠緑×ゴールドの2色で統一</w:t>
            </w:r>
          </w:p>
        </w:tc>
      </w:tr>
      <w:tr>
        <w:tc>
          <w:tcPr>
            <w:tcW w:type="dxa" w:w="1587"/>
            <w:shd w:val="clear" w:color="auto" w:fill="FFCCCC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Webサイト用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ファーストビュー：右側に立ち姿のAiden（深藍ジャケット）</w:t>
              <w:br/>
              <w:t>CTA横に顔写真配置で「申し込み率30%向上」効果</w:t>
            </w:r>
          </w:p>
        </w:tc>
      </w:tr>
      <w:tr>
        <w:tc>
          <w:tcPr>
            <w:tcW w:type="dxa" w:w="1587"/>
            <w:shd w:val="clear" w:color="auto" w:fill="FFCCCC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名刺・資料用</w:t>
            </w:r>
          </w:p>
        </w:tc>
        <w:tc>
          <w:tcPr>
            <w:tcW w:type="dxa" w:w="5102"/>
            <w:shd w:val="clear" w:color="auto" w:fill="FFEBEE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右上か左下にAidenのアイコンを固定配置</w:t>
              <w:br/>
              <w:t>カラーは深藍×ゴールドで全資料を統一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92"/>
            <w:shd w:val="clear" w:color="auto" w:fill="0D2A4E"/>
          </w:tcPr>
          <w:p>
            <w:pPr>
              <w:spacing w:before="80" w:after="8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32"/>
              </w:rPr>
              <w:t>第5章　スピリチュアル・風水設計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92"/>
            <w:shd w:val="clear" w:color="auto" w:fill="007A5E"/>
          </w:tcPr>
          <w:p>
            <w:pPr>
              <w:spacing w:before="80" w:after="8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26"/>
              </w:rPr>
              <w:t>5-1　龍神エネルギーの取り込み方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5E"/>
          </w:tcPr>
          <w:p>
            <w:pPr>
              <w:spacing w:before="60" w:after="6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22"/>
              </w:rPr>
              <w:t>✦ 龍神デザイン哲学</w:t>
            </w:r>
          </w:p>
        </w:tc>
      </w:tr>
      <w:tr>
        <w:tc>
          <w:tcPr>
            <w:tcW w:type="dxa" w:w="9638"/>
            <w:shd w:val="clear" w:color="auto" w:fill="E8F5E9"/>
          </w:tcPr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龍神は「変化・上昇・水の流れ・金運」を司る最強の神獣。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Aidenのビジュアルに龍神のエネルギーを宿らせる設計を以下に定義する。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【龍神の5つの象徴をAidenに取り込む】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① 龍の目（洞察力）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 xml:space="preserve">   → Aidenの瞳はゴールドのキャッチライトを入れる。「見通す目」の象徴。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 xml:space="preserve">   → AIの「全てを見通す力」と龍の洞察力を重ねる。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② 龍の鱗（守護・盾）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 xml:space="preserve">   → バックのロゴや背景に鱗紋様（青海波）を極細で入れる。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 xml:space="preserve">   → 「Aidenと一緒にいれば守られる」という無意識の安心感。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③ 龍の爪（実行力・達成力）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 xml:space="preserve">   → 指先・手のジェスチャーを「前に突き出す」動作に設定。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 xml:space="preserve">   → 「行動・実現」のエネルギーを視覚で伝える。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④ 龍の昇天（上昇・発展）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 xml:space="preserve">   → アイコンのAidenは必ず「やや上を向いた角度」で撮影。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 xml:space="preserve">   → 右上方向への視線が「上昇・未来志向」を暗示。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⑤ 龍の玉（富・知恵の結晶）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 xml:space="preserve">   → ゴールドのアクセサリー（ネックレス・ブレスレット）が「龍の玉」の代替。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 xml:space="preserve">   → 毎回身につけることで「富と知恵を持つ者」のシグナルを送る。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92"/>
            <w:shd w:val="clear" w:color="auto" w:fill="007A5E"/>
          </w:tcPr>
          <w:p>
            <w:pPr>
              <w:spacing w:before="80" w:after="8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26"/>
              </w:rPr>
              <w:t>5-2　弁財天のエネルギーを纏う設計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689"/>
            <w:gridSpan w:val="2"/>
            <w:shd w:val="clear" w:color="auto" w:fill="007A5E"/>
          </w:tcPr>
          <w:p>
            <w:pPr>
              <w:spacing w:before="60" w:after="60"/>
              <w:jc w:val="center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22"/>
              </w:rPr>
              <w:t>✦ 弁財天エネルギー設計</w:t>
            </w:r>
          </w:p>
        </w:tc>
      </w:tr>
      <w:tr>
        <w:tc>
          <w:tcPr>
            <w:tcW w:type="dxa" w:w="1587"/>
            <w:shd w:val="clear" w:color="auto" w:fill="80CBC4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弁財天とは</w:t>
            </w:r>
          </w:p>
        </w:tc>
        <w:tc>
          <w:tcPr>
            <w:tcW w:type="dxa" w:w="5102"/>
            <w:shd w:val="clear" w:color="auto" w:fill="E8F5E9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七福神の紅一点。芸術・音楽・財運・言語・知恵・愛情を司る女神。</w:t>
              <w:br/>
              <w:t>「語る女神」として、コンテンツ発信・セールスに最強の守護神。</w:t>
            </w:r>
          </w:p>
        </w:tc>
      </w:tr>
      <w:tr>
        <w:tc>
          <w:tcPr>
            <w:tcW w:type="dxa" w:w="1587"/>
            <w:shd w:val="clear" w:color="auto" w:fill="80CBC4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弁財天の象徴色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白（純粋・清潔）・金（富）・緑（繁栄）</w:t>
              <w:br/>
              <w:t>Aidenのメインカラーはすべて弁財天の象徴色と一致する</w:t>
            </w:r>
          </w:p>
        </w:tc>
      </w:tr>
      <w:tr>
        <w:tc>
          <w:tcPr>
            <w:tcW w:type="dxa" w:w="1587"/>
            <w:shd w:val="clear" w:color="auto" w:fill="80CBC4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弁財天の属性</w:t>
            </w:r>
          </w:p>
        </w:tc>
        <w:tc>
          <w:tcPr>
            <w:tcW w:type="dxa" w:w="5102"/>
            <w:shd w:val="clear" w:color="auto" w:fill="E8F5E9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水のエネルギー → 柔軟性・流れ・豊かさ</w:t>
              <w:br/>
              <w:t>蛇のシンボル → 変革・脱皮・再生（AIによるビジネス変革と合致）</w:t>
            </w:r>
          </w:p>
        </w:tc>
      </w:tr>
      <w:tr>
        <w:tc>
          <w:tcPr>
            <w:tcW w:type="dxa" w:w="1587"/>
            <w:shd w:val="clear" w:color="auto" w:fill="80CBC4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デザインへの取り込み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・白蛇紋様を名刺・資料の端に極細で入れる（弁財天の使いは白蛇）</w:t>
              <w:br/>
              <w:t>・翡翠グリーンのアクセサリーを右手首に（弁財天の方位：東・緑）</w:t>
              <w:br/>
              <w:t>・水をイメージする波紋デザインを背景モチーフに使用</w:t>
            </w:r>
          </w:p>
        </w:tc>
      </w:tr>
      <w:tr>
        <w:tc>
          <w:tcPr>
            <w:tcW w:type="dxa" w:w="1587"/>
            <w:shd w:val="clear" w:color="auto" w:fill="80CBC4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吉方位の活用</w:t>
            </w:r>
          </w:p>
        </w:tc>
        <w:tc>
          <w:tcPr>
            <w:tcW w:type="dxa" w:w="5102"/>
            <w:shd w:val="clear" w:color="auto" w:fill="E8F5E9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弁財天の吉方位：北（子の方位）</w:t>
              <w:br/>
              <w:t>→ 撮影時は北を背にして撮影（カメラに向かって北を背にする配置）</w:t>
              <w:br/>
              <w:t>→ 発信する時間：子の刻（23:00〜01:00）または午前中（活発な水のエネルギー）</w:t>
            </w:r>
          </w:p>
        </w:tc>
      </w:tr>
      <w:tr>
        <w:tc>
          <w:tcPr>
            <w:tcW w:type="dxa" w:w="1587"/>
            <w:shd w:val="clear" w:color="auto" w:fill="80CBC4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お供え物・浄化ルーティン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毎朝の発信前ルーティン（Aidenブランドの「聖なる儀式」として発信可能）：</w:t>
              <w:br/>
              <w:t>①水（浄化水）を飾る　②白い花（または緑の植物）を置く</w:t>
              <w:br/>
              <w:t>③「今日も最高の情報をお届けします」と声に出す（言霊）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92"/>
            <w:shd w:val="clear" w:color="auto" w:fill="007A5E"/>
          </w:tcPr>
          <w:p>
            <w:pPr>
              <w:spacing w:before="80" w:after="8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26"/>
              </w:rPr>
              <w:t>5-3　吉数・吉方位を取り入れたデザイン哲学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689"/>
            <w:gridSpan w:val="2"/>
            <w:shd w:val="clear" w:color="auto" w:fill="007A5E"/>
          </w:tcPr>
          <w:p>
            <w:pPr>
              <w:spacing w:before="60" w:after="60"/>
              <w:jc w:val="center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22"/>
              </w:rPr>
              <w:t>✦ 吉数・吉方位設計</w:t>
            </w:r>
          </w:p>
        </w:tc>
      </w:tr>
      <w:tr>
        <w:tc>
          <w:tcPr>
            <w:tcW w:type="dxa" w:w="1587"/>
            <w:shd w:val="clear" w:color="auto" w:fill="80CBC4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Aidenの数字シンボル</w:t>
            </w:r>
          </w:p>
        </w:tc>
        <w:tc>
          <w:tcPr>
            <w:tcW w:type="dxa" w:w="5102"/>
            <w:shd w:val="clear" w:color="auto" w:fill="E8F5E9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18（総画数・大吉）/ 8（無限・繁栄）/ 3（創造・発展）</w:t>
            </w:r>
          </w:p>
        </w:tc>
      </w:tr>
      <w:tr>
        <w:tc>
          <w:tcPr>
            <w:tcW w:type="dxa" w:w="1587"/>
            <w:shd w:val="clear" w:color="auto" w:fill="80CBC4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18の象徴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「1（始まり）」＋「8（無限・繁栄・金運）」＝ 最初から豊かさが内包された数</w:t>
            </w:r>
          </w:p>
        </w:tc>
      </w:tr>
      <w:tr>
        <w:tc>
          <w:tcPr>
            <w:tcW w:type="dxa" w:w="1587"/>
            <w:shd w:val="clear" w:color="auto" w:fill="80CBC4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デザインへの展開</w:t>
            </w:r>
          </w:p>
        </w:tc>
        <w:tc>
          <w:tcPr>
            <w:tcW w:type="dxa" w:w="5102"/>
            <w:shd w:val="clear" w:color="auto" w:fill="E8F5E9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・SNS投稿は18本シリーズで設計（18投稿で1クール）</w:t>
              <w:br/>
              <w:t>・料金プランは18万円・18%オフなど「18」の数字を意図的に使う</w:t>
              <w:br/>
              <w:t>・LINEの自動返信は18のFAQで構成する</w:t>
            </w:r>
          </w:p>
        </w:tc>
      </w:tr>
      <w:tr>
        <w:tc>
          <w:tcPr>
            <w:tcW w:type="dxa" w:w="1587"/>
            <w:shd w:val="clear" w:color="auto" w:fill="80CBC4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吉数一覧（使える数字）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大吉：3・5・6・8・11・13・15・16・18・21・23・24・31・32・33</w:t>
              <w:br/>
              <w:t>小吉：1・7・17・37・41・45・47・48</w:t>
              <w:br/>
              <w:t>→ 価格設定・文字数・投稿数に積極活用</w:t>
            </w:r>
          </w:p>
        </w:tc>
      </w:tr>
      <w:tr>
        <w:tc>
          <w:tcPr>
            <w:tcW w:type="dxa" w:w="1587"/>
            <w:shd w:val="clear" w:color="auto" w:fill="80CBC4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吉色×方位対応表</w:t>
            </w:r>
          </w:p>
        </w:tc>
        <w:tc>
          <w:tcPr>
            <w:tcW w:type="dxa" w:w="5102"/>
            <w:shd w:val="clear" w:color="auto" w:fill="E8F5E9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北（水）：深藍・黒 → 知恵・財運</w:t>
              <w:br/>
              <w:t>東（木）：翡翠緑 → 成長・発展</w:t>
              <w:br/>
              <w:t>南（火）：朱金・赤 → 名声・人気</w:t>
              <w:br/>
              <w:t>西（金）：白・シルバー → 収穫・利益</w:t>
              <w:br/>
              <w:t>中央（土）：ゴールド・黄 → バランス・安定</w:t>
            </w:r>
          </w:p>
        </w:tc>
      </w:tr>
      <w:tr>
        <w:tc>
          <w:tcPr>
            <w:tcW w:type="dxa" w:w="1587"/>
            <w:shd w:val="clear" w:color="auto" w:fill="80CBC4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言霊設計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・「Aiden（エイデン）」の音は「永遠に伝える」を連想させる響き</w:t>
              <w:br/>
              <w:t>・「エイ」→ 勢い・力強さ、「デン」→ 伝達・電気（AIのエネルギー）</w:t>
              <w:br/>
              <w:t>・声に出すと口の中でゴールドの音が響く設計（a/i/e/n の母音配列）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92"/>
            <w:shd w:val="clear" w:color="auto" w:fill="0D2A4E"/>
          </w:tcPr>
          <w:p>
            <w:pPr>
              <w:spacing w:before="80" w:after="8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32"/>
              </w:rPr>
              <w:t>第6章　声・話し方設計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92"/>
            <w:shd w:val="clear" w:color="auto" w:fill="00696F"/>
          </w:tcPr>
          <w:p>
            <w:pPr>
              <w:spacing w:before="80" w:after="8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26"/>
              </w:rPr>
              <w:t>6-1　聞く人が安心する声の設計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587"/>
            <w:shd w:val="clear" w:color="auto" w:fill="00696F"/>
          </w:tcPr>
          <w:p>
            <w:pPr>
              <w:spacing w:before="60" w:after="60"/>
              <w:jc w:val="center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19"/>
              </w:rPr>
              <w:t>カテゴリ</w:t>
            </w:r>
          </w:p>
        </w:tc>
        <w:tc>
          <w:tcPr>
            <w:tcW w:type="dxa" w:w="2268"/>
            <w:shd w:val="clear" w:color="auto" w:fill="00696F"/>
          </w:tcPr>
          <w:p>
            <w:pPr>
              <w:spacing w:before="60" w:after="60"/>
              <w:jc w:val="center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19"/>
              </w:rPr>
              <w:t>設計内容</w:t>
            </w:r>
          </w:p>
        </w:tc>
        <w:tc>
          <w:tcPr>
            <w:tcW w:type="dxa" w:w="3969"/>
            <w:shd w:val="clear" w:color="auto" w:fill="00696F"/>
          </w:tcPr>
          <w:p>
            <w:pPr>
              <w:spacing w:before="60" w:after="60"/>
              <w:jc w:val="center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19"/>
              </w:rPr>
              <w:t>具体例・スクリプト</w:t>
            </w:r>
          </w:p>
        </w:tc>
        <w:tc>
          <w:tcPr>
            <w:tcW w:type="dxa" w:w="1701"/>
            <w:shd w:val="clear" w:color="auto" w:fill="00696F"/>
          </w:tcPr>
          <w:p>
            <w:pPr>
              <w:spacing w:before="60" w:after="60"/>
              <w:jc w:val="center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19"/>
              </w:rPr>
              <w:t>心理効果</w:t>
            </w:r>
          </w:p>
        </w:tc>
      </w:tr>
      <w:tr>
        <w:tc>
          <w:tcPr>
            <w:tcW w:type="dxa" w:w="2409"/>
            <w:shd w:val="clear" w:color="auto" w:fill="E0F2F1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/>
                <w:i w:val="0"/>
                <w:sz w:val="19"/>
              </w:rPr>
              <w:t>音程・トーン</w:t>
            </w:r>
          </w:p>
        </w:tc>
        <w:tc>
          <w:tcPr>
            <w:tcW w:type="dxa" w:w="2409"/>
            <w:shd w:val="clear" w:color="auto" w:fill="E0F2F1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基本音程：中音域（高すぎず低すぎず）</w:t>
            </w:r>
          </w:p>
          <w:p>
            <w:pPr>
              <w:spacing w:before="0" w:after="20"/>
              <w:ind w:left="80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重要ポイントは半音下げて話す</w:t>
            </w:r>
          </w:p>
          <w:p>
            <w:pPr>
              <w:spacing w:before="0" w:after="20"/>
              <w:ind w:left="80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語尾は下げ止め（上げると不安定な印象）</w:t>
            </w:r>
          </w:p>
        </w:tc>
        <w:tc>
          <w:tcPr>
            <w:tcW w:type="dxa" w:w="2409"/>
            <w:shd w:val="clear" w:color="auto" w:fill="E0F2F1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✗「AIって、使えると思いますよ↗」（語尾上げ＝不確実）</w:t>
            </w:r>
          </w:p>
          <w:p>
            <w:pPr>
              <w:spacing w:before="0" w:after="20"/>
              <w:ind w:left="80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✓「AIって、確実に使えます↘」（語尾下げ＝確信）</w:t>
            </w:r>
          </w:p>
          <w:p>
            <w:pPr>
              <w:spacing w:before="0" w:after="20"/>
              <w:ind w:left="80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✓「これは、重要なことです」（重要語の前後に間を作る）</w:t>
            </w:r>
          </w:p>
        </w:tc>
        <w:tc>
          <w:tcPr>
            <w:tcW w:type="dxa" w:w="2409"/>
            <w:shd w:val="clear" w:color="auto" w:fill="E0F2F1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語尾が安定すると</w:t>
              <w:br/>
              <w:t>「この人は確信がある」</w:t>
              <w:br/>
              <w:t>信頼感が自動生成</w:t>
            </w:r>
          </w:p>
        </w:tc>
      </w:tr>
      <w:tr>
        <w:tc>
          <w:tcPr>
            <w:tcW w:type="dxa" w:w="2409"/>
            <w:shd w:val="clear" w:color="auto" w:fill="FFFFFF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/>
                <w:i w:val="0"/>
                <w:sz w:val="19"/>
              </w:rPr>
              <w:t>話すスピード</w:t>
            </w:r>
          </w:p>
        </w:tc>
        <w:tc>
          <w:tcPr>
            <w:tcW w:type="dxa" w:w="2409"/>
            <w:shd w:val="clear" w:color="auto" w:fill="FFFFFF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基本：1分間に300字（やや遅め）</w:t>
            </w:r>
          </w:p>
          <w:p>
            <w:pPr>
              <w:spacing w:before="0" w:after="20"/>
              <w:ind w:left="80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重要な数字・結論：50%ゆっくり</w:t>
            </w:r>
          </w:p>
          <w:p>
            <w:pPr>
              <w:spacing w:before="0" w:after="20"/>
              <w:ind w:left="80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ストーリー部分：やや早め（リズムを作る）</w:t>
            </w:r>
          </w:p>
        </w:tc>
        <w:tc>
          <w:tcPr>
            <w:tcW w:type="dxa" w:w="2409"/>
            <w:shd w:val="clear" w:color="auto" w:fill="FFFFFF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「月に、、（間）、、30時間（ゆっくり）の作業が、」</w:t>
            </w:r>
          </w:p>
          <w:p>
            <w:pPr>
              <w:spacing w:before="0" w:after="20"/>
              <w:ind w:left="80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「ゼロになりました（ゆっくり・間）。」</w:t>
            </w:r>
          </w:p>
          <w:p>
            <w:pPr>
              <w:spacing w:before="0" w:after="20"/>
              <w:ind w:left="80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「想像してみてください。その30時間で何ができますか？」</w:t>
            </w:r>
          </w:p>
        </w:tc>
        <w:tc>
          <w:tcPr>
            <w:tcW w:type="dxa" w:w="2409"/>
            <w:shd w:val="clear" w:color="auto" w:fill="FFFFFF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スピード変化が</w:t>
              <w:br/>
              <w:t>リズムを生み</w:t>
              <w:br/>
              <w:t>最後まで聴かれる</w:t>
            </w:r>
          </w:p>
        </w:tc>
      </w:tr>
      <w:tr>
        <w:tc>
          <w:tcPr>
            <w:tcW w:type="dxa" w:w="2409"/>
            <w:shd w:val="clear" w:color="auto" w:fill="E0F2F1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/>
                <w:i w:val="0"/>
                <w:sz w:val="19"/>
              </w:rPr>
              <w:t>共感フレーズ</w:t>
            </w:r>
          </w:p>
        </w:tc>
        <w:tc>
          <w:tcPr>
            <w:tcW w:type="dxa" w:w="2409"/>
            <w:shd w:val="clear" w:color="auto" w:fill="E0F2F1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「わかります、私も最初は〜」</w:t>
            </w:r>
          </w:p>
          <w:p>
            <w:pPr>
              <w:spacing w:before="0" w:after="20"/>
              <w:ind w:left="80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「〇〇と感じてる方、多いですよね」</w:t>
            </w:r>
          </w:p>
          <w:p>
            <w:pPr>
              <w:spacing w:before="0" w:after="20"/>
              <w:ind w:left="80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「実は私も同じことで悩んでいました」</w:t>
            </w:r>
          </w:p>
        </w:tc>
        <w:tc>
          <w:tcPr>
            <w:tcW w:type="dxa" w:w="2409"/>
            <w:shd w:val="clear" w:color="auto" w:fill="E0F2F1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「データ入力が大変だと感じてる方、多いですよね。」</w:t>
            </w:r>
          </w:p>
          <w:p>
            <w:pPr>
              <w:spacing w:before="0" w:after="20"/>
              <w:ind w:left="80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「わかります。最初は私もAIって難しいと思ってました。」</w:t>
            </w:r>
          </w:p>
          <w:p>
            <w:pPr>
              <w:spacing w:before="0" w:after="20"/>
              <w:ind w:left="80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「でも実は、ものすごくシンプルだったんです。」</w:t>
            </w:r>
          </w:p>
        </w:tc>
        <w:tc>
          <w:tcPr>
            <w:tcW w:type="dxa" w:w="2409"/>
            <w:shd w:val="clear" w:color="auto" w:fill="E0F2F1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ミラーニューロンを</w:t>
              <w:br/>
              <w:t>刺激し視聴者が</w:t>
              <w:br/>
              <w:t>「自分のこと」と感じる</w:t>
            </w:r>
          </w:p>
        </w:tc>
      </w:tr>
      <w:tr>
        <w:tc>
          <w:tcPr>
            <w:tcW w:type="dxa" w:w="2409"/>
            <w:shd w:val="clear" w:color="auto" w:fill="FFFFFF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/>
                <w:i w:val="0"/>
                <w:sz w:val="19"/>
              </w:rPr>
              <w:t>権威フレーズ</w:t>
            </w:r>
          </w:p>
        </w:tc>
        <w:tc>
          <w:tcPr>
            <w:tcW w:type="dxa" w:w="2409"/>
            <w:shd w:val="clear" w:color="auto" w:fill="FFFFFF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「〇〇社で実証済みです」</w:t>
            </w:r>
          </w:p>
          <w:p>
            <w:pPr>
              <w:spacing w:before="0" w:after="20"/>
              <w:ind w:left="80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「3年間・50社の経験から言うと」</w:t>
            </w:r>
          </w:p>
          <w:p>
            <w:pPr>
              <w:spacing w:before="0" w:after="20"/>
              <w:ind w:left="80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「データによると〇〇%の会社が〜」</w:t>
            </w:r>
          </w:p>
        </w:tc>
        <w:tc>
          <w:tcPr>
            <w:tcW w:type="dxa" w:w="2409"/>
            <w:shd w:val="clear" w:color="auto" w:fill="FFFFFF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「50社以上に導入してきた経験から言うと、」</w:t>
            </w:r>
          </w:p>
          <w:p>
            <w:pPr>
              <w:spacing w:before="0" w:after="20"/>
              <w:ind w:left="80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「導入した会社の87%が3ヶ月で回収できています。」</w:t>
            </w:r>
          </w:p>
          <w:p>
            <w:pPr>
              <w:spacing w:before="0" w:after="20"/>
              <w:ind w:left="80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「これは私の個人的な意見ではなく、データの話です。」</w:t>
            </w:r>
          </w:p>
        </w:tc>
        <w:tc>
          <w:tcPr>
            <w:tcW w:type="dxa" w:w="2409"/>
            <w:shd w:val="clear" w:color="auto" w:fill="FFFFFF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具体的数字が</w:t>
              <w:br/>
              <w:t>権威性を瞬時に確立。</w:t>
              <w:br/>
              <w:t>反論を封じ込める</w:t>
            </w:r>
          </w:p>
        </w:tc>
      </w:tr>
      <w:tr>
        <w:tc>
          <w:tcPr>
            <w:tcW w:type="dxa" w:w="2409"/>
            <w:shd w:val="clear" w:color="auto" w:fill="E0F2F1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/>
                <w:i w:val="0"/>
                <w:sz w:val="19"/>
              </w:rPr>
              <w:t>行動促進フレーズ</w:t>
            </w:r>
          </w:p>
        </w:tc>
        <w:tc>
          <w:tcPr>
            <w:tcW w:type="dxa" w:w="2409"/>
            <w:shd w:val="clear" w:color="auto" w:fill="E0F2F1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「今すぐ〇〇してください」</w:t>
            </w:r>
          </w:p>
          <w:p>
            <w:pPr>
              <w:spacing w:before="0" w:after="20"/>
              <w:ind w:left="80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「まず1つだけ試してみてください」</w:t>
            </w:r>
          </w:p>
          <w:p>
            <w:pPr>
              <w:spacing w:before="0" w:after="20"/>
              <w:ind w:left="80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「プロフィールのLINEから〜」</w:t>
            </w:r>
          </w:p>
        </w:tc>
        <w:tc>
          <w:tcPr>
            <w:tcW w:type="dxa" w:w="2409"/>
            <w:shd w:val="clear" w:color="auto" w:fill="E0F2F1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「プロフィールのLINEから、まず無料診断だけ受けてみてください。」</w:t>
            </w:r>
          </w:p>
          <w:p>
            <w:pPr>
              <w:spacing w:before="0" w:after="20"/>
              <w:ind w:left="80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「話を聞くだけでも全然OKです。気軽にどうぞ。」</w:t>
            </w:r>
          </w:p>
          <w:p>
            <w:pPr>
              <w:spacing w:before="0" w:after="20"/>
              <w:ind w:left="80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「今月残り3枠です。気になった方はお早めに。」</w:t>
            </w:r>
          </w:p>
        </w:tc>
        <w:tc>
          <w:tcPr>
            <w:tcW w:type="dxa" w:w="2409"/>
            <w:shd w:val="clear" w:color="auto" w:fill="E0F2F1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Meiryo UI" w:hAnsi="Meiryo UI" w:eastAsia="Meiryo UI"/>
                <w:b w:val="0"/>
                <w:i w:val="0"/>
                <w:sz w:val="19"/>
              </w:rPr>
              <w:t>一貫性の法則で</w:t>
              <w:br/>
              <w:t>小さいYESを積み上げ</w:t>
              <w:br/>
              <w:t>最終行動へ誘導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92"/>
            <w:shd w:val="clear" w:color="auto" w:fill="00696F"/>
          </w:tcPr>
          <w:p>
            <w:pPr>
              <w:spacing w:before="80" w:after="8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26"/>
              </w:rPr>
              <w:t>6-2　視聴者を最後まで引きつける話術設計（AIDA × 神話構造）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696F"/>
          </w:tcPr>
          <w:p>
            <w:pPr>
              <w:spacing w:before="60" w:after="6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22"/>
              </w:rPr>
              <w:t>✦ Aiden専用 話術フレームワーク「DREAM構造」</w:t>
            </w:r>
          </w:p>
        </w:tc>
      </w:tr>
      <w:tr>
        <w:tc>
          <w:tcPr>
            <w:tcW w:type="dxa" w:w="9638"/>
            <w:shd w:val="clear" w:color="auto" w:fill="E0F2F1"/>
          </w:tcPr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D — Discomfort（不快・問題提示）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 xml:space="preserve">  最初の3秒で視聴者の「痛み」に直撃する。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 xml:space="preserve">  例：「毎日残業してるのに仕事が終わらない…わかりますか？」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R — Recognition（認識の変化）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 xml:space="preserve">  「それは仕事量の問題じゃなく、やり方の問題です」と認識を変える。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 xml:space="preserve">  例：「実はこれ、あなたが怠けてるんじゃなくて、ツールが古いだけなんです。」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E — Evidence（証拠・実績）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 xml:space="preserve">  数字・事例・お客様の声で証明する。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 xml:space="preserve">  例：「導入した50社の中で、最短3週間で回収できた事例があります。」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A — Action（行動提案）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 xml:space="preserve">  「まず1つだけ」という小さな行動を提案する。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 xml:space="preserve">  例：「プロフィールのLINEで、まず無料診断だけ受けてみてください。」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M — Magic（余韻・感情の締め）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 xml:space="preserve">  視聴者の感情を動かす言葉で締める。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 xml:space="preserve">  例：「AIはあなたの仕事を奪うんじゃなく、あなたの時間を返してくれるものです。」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92"/>
            <w:shd w:val="clear" w:color="auto" w:fill="0D2A4E"/>
          </w:tcPr>
          <w:p>
            <w:pPr>
              <w:spacing w:before="80" w:after="8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32"/>
              </w:rPr>
              <w:t>第7章　アバター運用ガイドライン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92"/>
            <w:shd w:val="clear" w:color="auto" w:fill="37474F"/>
          </w:tcPr>
          <w:p>
            <w:pPr>
              <w:spacing w:before="80" w:after="8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26"/>
              </w:rPr>
              <w:t>7-1　使用ルール・NGパターン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689"/>
            <w:gridSpan w:val="2"/>
            <w:shd w:val="clear" w:color="auto" w:fill="37474F"/>
          </w:tcPr>
          <w:p>
            <w:pPr>
              <w:spacing w:before="60" w:after="60"/>
              <w:jc w:val="center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22"/>
              </w:rPr>
              <w:t>✦ 運用ルール</w:t>
            </w:r>
          </w:p>
        </w:tc>
      </w:tr>
      <w:tr>
        <w:tc>
          <w:tcPr>
            <w:tcW w:type="dxa" w:w="1587"/>
            <w:shd w:val="clear" w:color="auto" w:fill="B0BEC5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✅ 必ず守るルール</w:t>
            </w:r>
          </w:p>
        </w:tc>
        <w:tc>
          <w:tcPr>
            <w:tcW w:type="dxa" w:w="5102"/>
            <w:shd w:val="clear" w:color="auto" w:fill="F5F5F5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1. 全SNSで同一カラーパレット（深藍×ゴールド×翡翠）を使用する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2. プロフ画像は年1回以上更新する（鮮度を保つ）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3. すべての投稿にAidenのアイコンまたは名前を入れる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4. 話し方・トーンはプラットフォームが変わっても一貫させる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5. 実績数字は常に最新のものに更新する</w:t>
            </w:r>
          </w:p>
        </w:tc>
      </w:tr>
      <w:tr>
        <w:tc>
          <w:tcPr>
            <w:tcW w:type="dxa" w:w="1587"/>
            <w:shd w:val="clear" w:color="auto" w:fill="B0BEC5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🚫 絶対NG行動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1. 競合他社の悪口・ネガティブな比較（信頼を一瞬で失う）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2. 誇大表現・根拠のない「必ず儲かる」系ワード（景表法リスク）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3. ブランドカラー以外の配色を多用する（記憶が薄れる）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4. 機嫌が悪い時・疲れた状態での撮影（エネルギーが映る）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5. フォロワーへの返信を怠る（社会的証明が失われる）</w:t>
            </w:r>
          </w:p>
        </w:tc>
      </w:tr>
      <w:tr>
        <w:tc>
          <w:tcPr>
            <w:tcW w:type="dxa" w:w="1587"/>
            <w:shd w:val="clear" w:color="auto" w:fill="B0BEC5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⚡ 緊急時の対応</w:t>
            </w:r>
          </w:p>
        </w:tc>
        <w:tc>
          <w:tcPr>
            <w:tcW w:type="dxa" w:w="5102"/>
            <w:shd w:val="clear" w:color="auto" w:fill="F5F5F5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炎上・批判コメント：24時間以内に誠実な返信（無視はNG）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誤情報投稿：即時削除＋お詫び投稿（隠蔽は最悪の選択）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アカウント停止：サブアカ移行＋LINEでの告知を即実施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92"/>
            <w:shd w:val="clear" w:color="auto" w:fill="37474F"/>
          </w:tcPr>
          <w:p>
            <w:pPr>
              <w:spacing w:before="80" w:after="8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26"/>
              </w:rPr>
              <w:t>7-2　Aidenブランド成長ロードマップ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689"/>
            <w:gridSpan w:val="2"/>
            <w:shd w:val="clear" w:color="auto" w:fill="37474F"/>
          </w:tcPr>
          <w:p>
            <w:pPr>
              <w:spacing w:before="60" w:after="60"/>
              <w:jc w:val="center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22"/>
              </w:rPr>
              <w:t>✦ 成長ロードマップ</w:t>
            </w:r>
          </w:p>
        </w:tc>
      </w:tr>
      <w:tr>
        <w:tc>
          <w:tcPr>
            <w:tcW w:type="dxa" w:w="1587"/>
            <w:shd w:val="clear" w:color="auto" w:fill="B0BEC5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フェーズ1</w:t>
              <w:br/>
              <w:t>（1〜3ヶ月）</w:t>
              <w:br/>
              <w:t>認知獲得期</w:t>
            </w:r>
          </w:p>
        </w:tc>
        <w:tc>
          <w:tcPr>
            <w:tcW w:type="dxa" w:w="5102"/>
            <w:shd w:val="clear" w:color="auto" w:fill="F5F5F5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目標：フォロワー1,000人・LINE登録100人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戦略：毎日投稿で存在を認知させる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コンテンツ：教育系（AI活用Tips）中心、返報性を最大活用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KPI：フォロワー増加数・エンゲージメント率・LINE登録数</w:t>
            </w:r>
          </w:p>
        </w:tc>
      </w:tr>
      <w:tr>
        <w:tc>
          <w:tcPr>
            <w:tcW w:type="dxa" w:w="1587"/>
            <w:shd w:val="clear" w:color="auto" w:fill="B0BEC5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フェーズ2</w:t>
              <w:br/>
              <w:t>（4〜6ヶ月）</w:t>
              <w:br/>
              <w:t>信頼構築期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目標：フォロワー5,000人・LINE登録500人・問い合わせ月10件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戦略：事例紹介・お客様の声で社会的証明を積み上げる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コンテンツ：ビフォーアフター・インタビュー・Q&amp;A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KPI：問い合わせ率・LINE返信率・セミナー集客数</w:t>
            </w:r>
          </w:p>
        </w:tc>
      </w:tr>
      <w:tr>
        <w:tc>
          <w:tcPr>
            <w:tcW w:type="dxa" w:w="1587"/>
            <w:shd w:val="clear" w:color="auto" w:fill="B0BEC5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フェーズ3</w:t>
              <w:br/>
              <w:t>（7〜12ヶ月）</w:t>
              <w:br/>
              <w:t>収益拡大期</w:t>
            </w:r>
          </w:p>
        </w:tc>
        <w:tc>
          <w:tcPr>
            <w:tcW w:type="dxa" w:w="5102"/>
            <w:shd w:val="clear" w:color="auto" w:fill="F5F5F5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目標：フォロワー1万人・月次問い合わせ30件以上・成約率30%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戦略：権威性の確立・メディア露出・コラボ戦略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コンテンツ：専門性の高いコンテンツ・オンラインセミナー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KPI：成約数・客単価・紹介率（紹介が増えれば最強）</w:t>
            </w:r>
          </w:p>
        </w:tc>
      </w:tr>
      <w:tr>
        <w:tc>
          <w:tcPr>
            <w:tcW w:type="dxa" w:w="1587"/>
            <w:shd w:val="clear" w:color="auto" w:fill="B0BEC5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フェーズ4</w:t>
              <w:br/>
              <w:t>（1年以降）</w:t>
              <w:br/>
              <w:t>ブランド確立期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目標：業界内でAidenといえばAI活用の権威と認知される状態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戦略：書籍・メディア・登壇・YouTube展開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コンテンツ：独自メソッド・コミュニティ運営</w:t>
            </w:r>
          </w:p>
          <w:p>
            <w:pPr>
              <w:spacing w:before="0" w:after="2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KPI：ブランド認知率・メディア掲載数・年商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92"/>
            <w:shd w:val="clear" w:color="auto" w:fill="0D2A4E"/>
          </w:tcPr>
          <w:p>
            <w:pPr>
              <w:spacing w:before="80" w:after="8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32"/>
              </w:rPr>
              <w:t>付録　吉数・画数早見表 / 五行対照表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92"/>
            <w:shd w:val="clear" w:color="auto" w:fill="C9A02A"/>
          </w:tcPr>
          <w:p>
            <w:pPr>
              <w:spacing w:before="80" w:after="8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6"/>
              </w:rPr>
              <w:t>付録A　姓名判断 吉数・凶数一覧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689"/>
            <w:gridSpan w:val="2"/>
            <w:shd w:val="clear" w:color="auto" w:fill="C9A02A"/>
          </w:tcPr>
          <w:p>
            <w:pPr>
              <w:spacing w:before="60" w:after="60"/>
              <w:jc w:val="center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22"/>
              </w:rPr>
              <w:t>✦ 姓名判断 吉数一覧</w:t>
            </w:r>
          </w:p>
        </w:tc>
      </w:tr>
      <w:tr>
        <w:tc>
          <w:tcPr>
            <w:tcW w:type="dxa" w:w="1587"/>
            <w:shd w:val="clear" w:color="auto" w:fill="FFE082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大吉数（最強）</w:t>
            </w:r>
          </w:p>
        </w:tc>
        <w:tc>
          <w:tcPr>
            <w:tcW w:type="dxa" w:w="5102"/>
            <w:shd w:val="clear" w:color="auto" w:fill="FFF0CC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1・3・5・6・8・11・13・15・16・18・21・23・24・31・32・33・35・37・41・45・47・48</w:t>
              <w:br/>
              <w:t>→ ブランド名・商品名・価格・投稿数などに積極的に使用する</w:t>
            </w:r>
          </w:p>
        </w:tc>
      </w:tr>
      <w:tr>
        <w:tc>
          <w:tcPr>
            <w:tcW w:type="dxa" w:w="1587"/>
            <w:shd w:val="clear" w:color="auto" w:fill="FFE082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吉数（良い）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7・17・25・29・39・43</w:t>
            </w:r>
          </w:p>
        </w:tc>
      </w:tr>
      <w:tr>
        <w:tc>
          <w:tcPr>
            <w:tcW w:type="dxa" w:w="1587"/>
            <w:shd w:val="clear" w:color="auto" w:fill="FFE082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凶数（避ける）</w:t>
            </w:r>
          </w:p>
        </w:tc>
        <w:tc>
          <w:tcPr>
            <w:tcW w:type="dxa" w:w="5102"/>
            <w:shd w:val="clear" w:color="auto" w:fill="FFF0CC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4・9・12・14・19・20・22・26・27・28・34・36・44・46</w:t>
              <w:br/>
              <w:t>→ 商品価格や重要な数字での使用は避ける</w:t>
            </w:r>
          </w:p>
        </w:tc>
      </w:tr>
      <w:tr>
        <w:tc>
          <w:tcPr>
            <w:tcW w:type="dxa" w:w="1587"/>
            <w:shd w:val="clear" w:color="auto" w:fill="FFE082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最凶数（絶対NG）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9・19・20・26・34・44</w:t>
              <w:br/>
              <w:t>→ 価格設定・発信時間・重要なコンテンツシリーズ本数に使わない</w:t>
            </w:r>
          </w:p>
        </w:tc>
      </w:tr>
      <w:tr>
        <w:tc>
          <w:tcPr>
            <w:tcW w:type="dxa" w:w="1587"/>
            <w:shd w:val="clear" w:color="auto" w:fill="FFE082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Aidenブランドで使う数字</w:t>
            </w:r>
          </w:p>
        </w:tc>
        <w:tc>
          <w:tcPr>
            <w:tcW w:type="dxa" w:w="5102"/>
            <w:shd w:val="clear" w:color="auto" w:fill="FFF0CC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18（総画・大吉）/ 8（繁栄）/ 3（創造）/ 24（成功）/ 33（発展）</w:t>
              <w:br/>
              <w:t>料金プランは8万円・18万円・33万円・48万円の設定が吉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92"/>
            <w:shd w:val="clear" w:color="auto" w:fill="C9A02A"/>
          </w:tcPr>
          <w:p>
            <w:pPr>
              <w:spacing w:before="80" w:after="8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6"/>
              </w:rPr>
              <w:t>付録B　五行思想×カラー×方位 完全対照表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689"/>
            <w:gridSpan w:val="2"/>
            <w:shd w:val="clear" w:color="auto" w:fill="C9A02A"/>
          </w:tcPr>
          <w:p>
            <w:pPr>
              <w:spacing w:before="60" w:after="60"/>
              <w:jc w:val="center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22"/>
              </w:rPr>
              <w:t>✦ 五行×カラー×方位 対照表</w:t>
            </w:r>
          </w:p>
        </w:tc>
      </w:tr>
      <w:tr>
        <w:tc>
          <w:tcPr>
            <w:tcW w:type="dxa" w:w="1587"/>
            <w:shd w:val="clear" w:color="auto" w:fill="FFE082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木（もく）</w:t>
            </w:r>
          </w:p>
        </w:tc>
        <w:tc>
          <w:tcPr>
            <w:tcW w:type="dxa" w:w="5102"/>
            <w:shd w:val="clear" w:color="auto" w:fill="FFF0CC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色：緑・青緑　方位：東　季節：春　象徴：成長・発展・始まり</w:t>
              <w:br/>
              <w:t>→ 翡翠グリーンで新規事業・成長イメージを演出</w:t>
            </w:r>
          </w:p>
        </w:tc>
      </w:tr>
      <w:tr>
        <w:tc>
          <w:tcPr>
            <w:tcW w:type="dxa" w:w="1587"/>
            <w:shd w:val="clear" w:color="auto" w:fill="FFE082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火（か）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色：赤・オレンジ　方位：南　季節：夏　象徴：情熱・名声・人気</w:t>
              <w:br/>
              <w:t>→ 朱金（#E65100）でCTA・緊急性・行動促進を演出</w:t>
            </w:r>
          </w:p>
        </w:tc>
      </w:tr>
      <w:tr>
        <w:tc>
          <w:tcPr>
            <w:tcW w:type="dxa" w:w="1587"/>
            <w:shd w:val="clear" w:color="auto" w:fill="FFE082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土（ど）</w:t>
            </w:r>
          </w:p>
        </w:tc>
        <w:tc>
          <w:tcPr>
            <w:tcW w:type="dxa" w:w="5102"/>
            <w:shd w:val="clear" w:color="auto" w:fill="FFF0CC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色：黄・ゴールド・茶　方位：中央　季節：土用　象徴：安定・信頼・基盤</w:t>
              <w:br/>
              <w:t>→ 皇帝ゴールド（#C9A02A）でブランドの中心色として常時使用</w:t>
            </w:r>
          </w:p>
        </w:tc>
      </w:tr>
      <w:tr>
        <w:tc>
          <w:tcPr>
            <w:tcW w:type="dxa" w:w="1587"/>
            <w:shd w:val="clear" w:color="auto" w:fill="FFE082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金（きん）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色：白・シルバー　方位：西　季節：秋　象徴：収穫・利益・清潔</w:t>
              <w:br/>
              <w:t>→ 白（#F8F8FF）でベース・清潔感・誠実さを演出</w:t>
            </w:r>
          </w:p>
        </w:tc>
      </w:tr>
      <w:tr>
        <w:tc>
          <w:tcPr>
            <w:tcW w:type="dxa" w:w="1587"/>
            <w:shd w:val="clear" w:color="auto" w:fill="FFE082"/>
          </w:tcPr>
          <w:p>
            <w:pPr>
              <w:spacing w:before="60" w:after="60"/>
              <w:ind w:left="80"/>
            </w:pPr>
            <w:r>
              <w:rPr>
                <w:rFonts w:ascii="Meiryo UI" w:hAnsi="Meiryo UI" w:eastAsia="Meiryo UI"/>
                <w:b/>
                <w:i w:val="0"/>
                <w:color w:val="1A1A2E"/>
                <w:sz w:val="20"/>
              </w:rPr>
              <w:t>水（すい）</w:t>
            </w:r>
          </w:p>
        </w:tc>
        <w:tc>
          <w:tcPr>
            <w:tcW w:type="dxa" w:w="5102"/>
            <w:shd w:val="clear" w:color="auto" w:fill="FFF0CC"/>
          </w:tcPr>
          <w:p>
            <w:pPr>
              <w:spacing w:before="60" w:after="60"/>
              <w:ind w:left="12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色：黒・深藍　方位：北　季節：冬　象徴：知恵・財運・流動性</w:t>
              <w:br/>
              <w:t>→ 深藍（#0D2A4E）で知性・専門性・財運エネルギーを演出</w:t>
            </w:r>
          </w:p>
        </w:tc>
      </w:tr>
    </w:tbl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D2A4E"/>
          </w:tcPr>
          <w:p>
            <w:pPr>
              <w:spacing w:before="60" w:after="60"/>
              <w:ind w:left="160"/>
              <w:jc w:val="left"/>
            </w:pPr>
            <w:r>
              <w:rPr>
                <w:rFonts w:ascii="Meiryo UI" w:hAnsi="Meiryo UI" w:eastAsia="Meiryo UI"/>
                <w:b/>
                <w:i w:val="0"/>
                <w:color w:val="FFFFFF"/>
                <w:sz w:val="22"/>
              </w:rPr>
              <w:t>✦ 本設計書について</w:t>
            </w:r>
          </w:p>
        </w:tc>
      </w:tr>
      <w:tr>
        <w:tc>
          <w:tcPr>
            <w:tcW w:type="dxa" w:w="9638"/>
            <w:shd w:val="clear" w:color="auto" w:fill="E8F4FF"/>
          </w:tcPr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本書はAiden株式会社のブランドアバター「Aiden（エイデン）」の完全設計書です。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掲載内容は心理学・色彩学・風水・姓名判断・マーケティング理論に基づいて設計されています。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本書の内容は定期的に更新・改訂してください。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制作：Aiden株式会社 マーケティング部門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作成日：2026年3月</w:t>
            </w:r>
          </w:p>
          <w:p>
            <w:pPr>
              <w:spacing w:before="20" w:after="20"/>
              <w:ind w:left="160"/>
            </w:pPr>
            <w:r>
              <w:rPr>
                <w:rFonts w:ascii="Meiryo UI" w:hAnsi="Meiryo UI" w:eastAsia="Meiryo UI"/>
                <w:b w:val="0"/>
                <w:i w:val="0"/>
                <w:sz w:val="20"/>
              </w:rPr>
              <w:t>VERSION：2.0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 UI" w:hAnsi="Meiryo UI" w:eastAsia="Meiryo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