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AF8A8" w14:textId="5D2910F6" w:rsidR="0065009B" w:rsidRDefault="0065009B">
      <w:pPr>
        <w:pStyle w:val="Ttulo"/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0B7C9C90" wp14:editId="0A3304CC">
            <wp:simplePos x="0" y="0"/>
            <wp:positionH relativeFrom="column">
              <wp:posOffset>-1143000</wp:posOffset>
            </wp:positionH>
            <wp:positionV relativeFrom="paragraph">
              <wp:posOffset>-962025</wp:posOffset>
            </wp:positionV>
            <wp:extent cx="7772400" cy="107092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566" cy="10709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192DA" w14:textId="77777777" w:rsidR="0065009B" w:rsidRDefault="0065009B">
      <w:pPr>
        <w:pStyle w:val="Ttulo"/>
      </w:pPr>
    </w:p>
    <w:p w14:paraId="45D81CF7" w14:textId="77777777" w:rsidR="0065009B" w:rsidRDefault="0065009B">
      <w:pPr>
        <w:pStyle w:val="Ttulo"/>
      </w:pPr>
    </w:p>
    <w:p w14:paraId="2814F27C" w14:textId="77777777" w:rsidR="0065009B" w:rsidRDefault="0065009B">
      <w:pPr>
        <w:pStyle w:val="Ttulo"/>
      </w:pPr>
    </w:p>
    <w:p w14:paraId="1894A17B" w14:textId="77777777" w:rsidR="0065009B" w:rsidRDefault="0065009B">
      <w:pPr>
        <w:pStyle w:val="Ttulo"/>
      </w:pPr>
    </w:p>
    <w:p w14:paraId="3EA3EF89" w14:textId="77777777" w:rsidR="0065009B" w:rsidRDefault="0065009B">
      <w:pPr>
        <w:pStyle w:val="Ttulo"/>
      </w:pPr>
    </w:p>
    <w:p w14:paraId="7244314C" w14:textId="77777777" w:rsidR="0065009B" w:rsidRDefault="0065009B">
      <w:pPr>
        <w:pStyle w:val="Ttulo"/>
      </w:pPr>
    </w:p>
    <w:p w14:paraId="2F495A8E" w14:textId="77777777" w:rsidR="0065009B" w:rsidRDefault="0065009B">
      <w:pPr>
        <w:pStyle w:val="Ttulo"/>
      </w:pPr>
    </w:p>
    <w:p w14:paraId="75C06AC6" w14:textId="77777777" w:rsidR="0065009B" w:rsidRDefault="0065009B">
      <w:pPr>
        <w:pStyle w:val="Ttulo"/>
      </w:pPr>
    </w:p>
    <w:p w14:paraId="67F0FA34" w14:textId="77777777" w:rsidR="0065009B" w:rsidRDefault="0065009B">
      <w:pPr>
        <w:pStyle w:val="Ttulo"/>
      </w:pPr>
    </w:p>
    <w:p w14:paraId="0DACAB43" w14:textId="77777777" w:rsidR="0065009B" w:rsidRDefault="0065009B">
      <w:pPr>
        <w:pStyle w:val="Ttulo"/>
      </w:pPr>
    </w:p>
    <w:p w14:paraId="2092B57A" w14:textId="77777777" w:rsidR="0065009B" w:rsidRDefault="0065009B">
      <w:pPr>
        <w:pStyle w:val="Ttulo"/>
      </w:pPr>
    </w:p>
    <w:p w14:paraId="7E291CA3" w14:textId="77777777" w:rsidR="0065009B" w:rsidRDefault="0065009B">
      <w:pPr>
        <w:pStyle w:val="Ttulo"/>
      </w:pPr>
    </w:p>
    <w:p w14:paraId="525AA9AB" w14:textId="77777777" w:rsidR="0065009B" w:rsidRDefault="0065009B">
      <w:pPr>
        <w:pStyle w:val="Ttulo"/>
      </w:pPr>
    </w:p>
    <w:p w14:paraId="5E65A5E8" w14:textId="77777777" w:rsidR="0065009B" w:rsidRDefault="0065009B">
      <w:pPr>
        <w:pStyle w:val="Ttulo"/>
      </w:pPr>
    </w:p>
    <w:p w14:paraId="52DE4E00" w14:textId="77777777" w:rsidR="0065009B" w:rsidRDefault="0065009B">
      <w:pPr>
        <w:pStyle w:val="Ttulo"/>
      </w:pPr>
    </w:p>
    <w:p w14:paraId="37F8AABF" w14:textId="77777777" w:rsidR="0065009B" w:rsidRDefault="0065009B">
      <w:pPr>
        <w:pStyle w:val="Ttulo"/>
      </w:pPr>
    </w:p>
    <w:p w14:paraId="7C804CE6" w14:textId="77777777" w:rsidR="0065009B" w:rsidRDefault="0065009B">
      <w:pPr>
        <w:pStyle w:val="Ttulo"/>
      </w:pPr>
    </w:p>
    <w:p w14:paraId="314EE93A" w14:textId="77777777" w:rsidR="0065009B" w:rsidRDefault="0065009B">
      <w:pPr>
        <w:pStyle w:val="Ttulo"/>
      </w:pPr>
    </w:p>
    <w:p w14:paraId="74FFE93C" w14:textId="77777777" w:rsidR="0065009B" w:rsidRDefault="0065009B">
      <w:pPr>
        <w:pStyle w:val="Ttulo"/>
      </w:pPr>
    </w:p>
    <w:p w14:paraId="0A98C293" w14:textId="77777777" w:rsidR="0076132B" w:rsidRDefault="0076132B">
      <w:pPr>
        <w:pStyle w:val="Ttulo"/>
        <w:rPr>
          <w:color w:val="00B050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id w:val="-1642495004"/>
        <w:docPartObj>
          <w:docPartGallery w:val="Table of Contents"/>
          <w:docPartUnique/>
        </w:docPartObj>
      </w:sdtPr>
      <w:sdtContent>
        <w:p w14:paraId="684D7205" w14:textId="76D11B30" w:rsidR="000D6C15" w:rsidRPr="000D6C15" w:rsidRDefault="000D6C15">
          <w:pPr>
            <w:pStyle w:val="TtuloTDC"/>
            <w:rPr>
              <w:color w:val="00B050"/>
            </w:rPr>
          </w:pPr>
          <w:r w:rsidRPr="000D6C15">
            <w:rPr>
              <w:color w:val="00B050"/>
              <w:lang w:val="es-MX"/>
            </w:rPr>
            <w:t>Contenido</w:t>
          </w:r>
        </w:p>
        <w:p w14:paraId="2D7AE38F" w14:textId="6DAE88BE" w:rsidR="00FE73FA" w:rsidRDefault="000D6C15">
          <w:pPr>
            <w:pStyle w:val="TDC1"/>
            <w:tabs>
              <w:tab w:val="right" w:leader="dot" w:pos="8296"/>
            </w:tabs>
            <w:rPr>
              <w:noProof/>
              <w:kern w:val="2"/>
              <w:lang w:val="es-ES" w:eastAsia="es-ES"/>
              <w14:ligatures w14:val="standardContextual"/>
            </w:rPr>
          </w:pPr>
          <w:r w:rsidRPr="00967FBB">
            <w:rPr>
              <w:rFonts w:asciiTheme="majorHAnsi" w:hAnsiTheme="majorHAnsi" w:cstheme="majorHAnsi"/>
              <w:i/>
              <w:iCs/>
            </w:rPr>
            <w:fldChar w:fldCharType="begin"/>
          </w:r>
          <w:r w:rsidRPr="00967FBB">
            <w:rPr>
              <w:rFonts w:asciiTheme="majorHAnsi" w:hAnsiTheme="majorHAnsi" w:cstheme="majorHAnsi"/>
              <w:i/>
              <w:iCs/>
            </w:rPr>
            <w:instrText xml:space="preserve"> TOC \o "1-3" \h \z \u </w:instrText>
          </w:r>
          <w:r w:rsidRPr="00967FBB">
            <w:rPr>
              <w:rFonts w:asciiTheme="majorHAnsi" w:hAnsiTheme="majorHAnsi" w:cstheme="majorHAnsi"/>
              <w:i/>
              <w:iCs/>
            </w:rPr>
            <w:fldChar w:fldCharType="separate"/>
          </w:r>
          <w:hyperlink w:anchor="_Toc195823075" w:history="1">
            <w:r w:rsidR="00FE73FA" w:rsidRPr="003903EC">
              <w:rPr>
                <w:rStyle w:val="Hipervnculo"/>
                <w:noProof/>
              </w:rPr>
              <w:t>1.Resumen AGROSMART</w:t>
            </w:r>
            <w:r w:rsidR="00FE73FA">
              <w:rPr>
                <w:noProof/>
                <w:webHidden/>
              </w:rPr>
              <w:tab/>
            </w:r>
            <w:r w:rsidR="00FE73FA">
              <w:rPr>
                <w:noProof/>
                <w:webHidden/>
              </w:rPr>
              <w:fldChar w:fldCharType="begin"/>
            </w:r>
            <w:r w:rsidR="00FE73FA">
              <w:rPr>
                <w:noProof/>
                <w:webHidden/>
              </w:rPr>
              <w:instrText xml:space="preserve"> PAGEREF _Toc195823075 \h </w:instrText>
            </w:r>
            <w:r w:rsidR="00FE73FA">
              <w:rPr>
                <w:noProof/>
                <w:webHidden/>
              </w:rPr>
            </w:r>
            <w:r w:rsidR="00FE73FA">
              <w:rPr>
                <w:noProof/>
                <w:webHidden/>
              </w:rPr>
              <w:fldChar w:fldCharType="separate"/>
            </w:r>
            <w:r w:rsidR="000A46A6">
              <w:rPr>
                <w:noProof/>
                <w:webHidden/>
              </w:rPr>
              <w:t>2</w:t>
            </w:r>
            <w:r w:rsidR="00FE73FA">
              <w:rPr>
                <w:noProof/>
                <w:webHidden/>
              </w:rPr>
              <w:fldChar w:fldCharType="end"/>
            </w:r>
          </w:hyperlink>
        </w:p>
        <w:p w14:paraId="5E78BCC3" w14:textId="002FFD2D" w:rsidR="00FE73FA" w:rsidRDefault="00000000">
          <w:pPr>
            <w:pStyle w:val="TDC1"/>
            <w:tabs>
              <w:tab w:val="right" w:leader="dot" w:pos="8296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195823076" w:history="1">
            <w:r w:rsidR="00FE73FA" w:rsidRPr="003903EC">
              <w:rPr>
                <w:rStyle w:val="Hipervnculo"/>
                <w:noProof/>
                <w:lang w:val="es-ES"/>
              </w:rPr>
              <w:t>2.Objetivo</w:t>
            </w:r>
            <w:r w:rsidR="00FE73FA">
              <w:rPr>
                <w:noProof/>
                <w:webHidden/>
              </w:rPr>
              <w:tab/>
            </w:r>
            <w:r w:rsidR="00FE73FA">
              <w:rPr>
                <w:noProof/>
                <w:webHidden/>
              </w:rPr>
              <w:fldChar w:fldCharType="begin"/>
            </w:r>
            <w:r w:rsidR="00FE73FA">
              <w:rPr>
                <w:noProof/>
                <w:webHidden/>
              </w:rPr>
              <w:instrText xml:space="preserve"> PAGEREF _Toc195823076 \h </w:instrText>
            </w:r>
            <w:r w:rsidR="00FE73FA">
              <w:rPr>
                <w:noProof/>
                <w:webHidden/>
              </w:rPr>
            </w:r>
            <w:r w:rsidR="00FE73FA">
              <w:rPr>
                <w:noProof/>
                <w:webHidden/>
              </w:rPr>
              <w:fldChar w:fldCharType="separate"/>
            </w:r>
            <w:r w:rsidR="000A46A6">
              <w:rPr>
                <w:noProof/>
                <w:webHidden/>
              </w:rPr>
              <w:t>3</w:t>
            </w:r>
            <w:r w:rsidR="00FE73FA">
              <w:rPr>
                <w:noProof/>
                <w:webHidden/>
              </w:rPr>
              <w:fldChar w:fldCharType="end"/>
            </w:r>
          </w:hyperlink>
        </w:p>
        <w:p w14:paraId="58EE808C" w14:textId="29C40A7A" w:rsidR="00FE73FA" w:rsidRDefault="00000000">
          <w:pPr>
            <w:pStyle w:val="TDC1"/>
            <w:tabs>
              <w:tab w:val="right" w:leader="dot" w:pos="8296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195823077" w:history="1">
            <w:r w:rsidR="00FE73FA" w:rsidRPr="003903EC">
              <w:rPr>
                <w:rStyle w:val="Hipervnculo"/>
                <w:noProof/>
                <w:lang w:val="es-ES"/>
              </w:rPr>
              <w:t>3.Características Principales</w:t>
            </w:r>
            <w:r w:rsidR="00FE73FA">
              <w:rPr>
                <w:noProof/>
                <w:webHidden/>
              </w:rPr>
              <w:tab/>
            </w:r>
            <w:r w:rsidR="00FE73FA">
              <w:rPr>
                <w:noProof/>
                <w:webHidden/>
              </w:rPr>
              <w:fldChar w:fldCharType="begin"/>
            </w:r>
            <w:r w:rsidR="00FE73FA">
              <w:rPr>
                <w:noProof/>
                <w:webHidden/>
              </w:rPr>
              <w:instrText xml:space="preserve"> PAGEREF _Toc195823077 \h </w:instrText>
            </w:r>
            <w:r w:rsidR="00FE73FA">
              <w:rPr>
                <w:noProof/>
                <w:webHidden/>
              </w:rPr>
            </w:r>
            <w:r w:rsidR="00FE73FA">
              <w:rPr>
                <w:noProof/>
                <w:webHidden/>
              </w:rPr>
              <w:fldChar w:fldCharType="separate"/>
            </w:r>
            <w:r w:rsidR="000A46A6">
              <w:rPr>
                <w:noProof/>
                <w:webHidden/>
              </w:rPr>
              <w:t>3</w:t>
            </w:r>
            <w:r w:rsidR="00FE73FA">
              <w:rPr>
                <w:noProof/>
                <w:webHidden/>
              </w:rPr>
              <w:fldChar w:fldCharType="end"/>
            </w:r>
          </w:hyperlink>
        </w:p>
        <w:p w14:paraId="50C6506D" w14:textId="0BBD041F" w:rsidR="00FE73FA" w:rsidRDefault="00000000">
          <w:pPr>
            <w:pStyle w:val="TDC1"/>
            <w:tabs>
              <w:tab w:val="right" w:leader="dot" w:pos="8296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195823078" w:history="1">
            <w:r w:rsidR="00FE73FA" w:rsidRPr="003903EC">
              <w:rPr>
                <w:rStyle w:val="Hipervnculo"/>
                <w:noProof/>
                <w:lang w:val="es-ES"/>
              </w:rPr>
              <w:t>4.Funcionalidades por Rol</w:t>
            </w:r>
            <w:r w:rsidR="00FE73FA">
              <w:rPr>
                <w:noProof/>
                <w:webHidden/>
              </w:rPr>
              <w:tab/>
            </w:r>
            <w:r w:rsidR="00FE73FA">
              <w:rPr>
                <w:noProof/>
                <w:webHidden/>
              </w:rPr>
              <w:fldChar w:fldCharType="begin"/>
            </w:r>
            <w:r w:rsidR="00FE73FA">
              <w:rPr>
                <w:noProof/>
                <w:webHidden/>
              </w:rPr>
              <w:instrText xml:space="preserve"> PAGEREF _Toc195823078 \h </w:instrText>
            </w:r>
            <w:r w:rsidR="00FE73FA">
              <w:rPr>
                <w:noProof/>
                <w:webHidden/>
              </w:rPr>
            </w:r>
            <w:r w:rsidR="00FE73FA">
              <w:rPr>
                <w:noProof/>
                <w:webHidden/>
              </w:rPr>
              <w:fldChar w:fldCharType="separate"/>
            </w:r>
            <w:r w:rsidR="000A46A6">
              <w:rPr>
                <w:noProof/>
                <w:webHidden/>
              </w:rPr>
              <w:t>3</w:t>
            </w:r>
            <w:r w:rsidR="00FE73FA">
              <w:rPr>
                <w:noProof/>
                <w:webHidden/>
              </w:rPr>
              <w:fldChar w:fldCharType="end"/>
            </w:r>
          </w:hyperlink>
        </w:p>
        <w:p w14:paraId="50F4A0A6" w14:textId="41AEAE2C" w:rsidR="00FE73FA" w:rsidRDefault="00000000">
          <w:pPr>
            <w:pStyle w:val="TDC1"/>
            <w:tabs>
              <w:tab w:val="right" w:leader="dot" w:pos="8296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195823080" w:history="1">
            <w:r w:rsidR="00FE73FA" w:rsidRPr="003903EC">
              <w:rPr>
                <w:rStyle w:val="Hipervnculo"/>
                <w:noProof/>
                <w:lang w:val="es-ES"/>
              </w:rPr>
              <w:t>5.Proceso de Implementación</w:t>
            </w:r>
            <w:r w:rsidR="00FE73FA">
              <w:rPr>
                <w:noProof/>
                <w:webHidden/>
              </w:rPr>
              <w:tab/>
            </w:r>
            <w:r w:rsidR="00FE73FA">
              <w:rPr>
                <w:noProof/>
                <w:webHidden/>
              </w:rPr>
              <w:fldChar w:fldCharType="begin"/>
            </w:r>
            <w:r w:rsidR="00FE73FA">
              <w:rPr>
                <w:noProof/>
                <w:webHidden/>
              </w:rPr>
              <w:instrText xml:space="preserve"> PAGEREF _Toc195823080 \h </w:instrText>
            </w:r>
            <w:r w:rsidR="00FE73FA">
              <w:rPr>
                <w:noProof/>
                <w:webHidden/>
              </w:rPr>
            </w:r>
            <w:r w:rsidR="00FE73FA">
              <w:rPr>
                <w:noProof/>
                <w:webHidden/>
              </w:rPr>
              <w:fldChar w:fldCharType="separate"/>
            </w:r>
            <w:r w:rsidR="000A46A6">
              <w:rPr>
                <w:noProof/>
                <w:webHidden/>
              </w:rPr>
              <w:t>3</w:t>
            </w:r>
            <w:r w:rsidR="00FE73FA">
              <w:rPr>
                <w:noProof/>
                <w:webHidden/>
              </w:rPr>
              <w:fldChar w:fldCharType="end"/>
            </w:r>
          </w:hyperlink>
        </w:p>
        <w:p w14:paraId="53C3DF8A" w14:textId="2BA83D78" w:rsidR="00FE73FA" w:rsidRDefault="00000000">
          <w:pPr>
            <w:pStyle w:val="TDC1"/>
            <w:tabs>
              <w:tab w:val="right" w:leader="dot" w:pos="8296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195823081" w:history="1">
            <w:r w:rsidR="00FE73FA" w:rsidRPr="003903EC">
              <w:rPr>
                <w:rStyle w:val="Hipervnculo"/>
                <w:noProof/>
                <w:lang w:val="es-ES"/>
              </w:rPr>
              <w:t>6.Capacitación y Soporte</w:t>
            </w:r>
            <w:r w:rsidR="00FE73FA">
              <w:rPr>
                <w:noProof/>
                <w:webHidden/>
              </w:rPr>
              <w:tab/>
            </w:r>
            <w:r w:rsidR="00FE73FA">
              <w:rPr>
                <w:noProof/>
                <w:webHidden/>
              </w:rPr>
              <w:fldChar w:fldCharType="begin"/>
            </w:r>
            <w:r w:rsidR="00FE73FA">
              <w:rPr>
                <w:noProof/>
                <w:webHidden/>
              </w:rPr>
              <w:instrText xml:space="preserve"> PAGEREF _Toc195823081 \h </w:instrText>
            </w:r>
            <w:r w:rsidR="00FE73FA">
              <w:rPr>
                <w:noProof/>
                <w:webHidden/>
              </w:rPr>
            </w:r>
            <w:r w:rsidR="00FE73FA">
              <w:rPr>
                <w:noProof/>
                <w:webHidden/>
              </w:rPr>
              <w:fldChar w:fldCharType="separate"/>
            </w:r>
            <w:r w:rsidR="000A46A6">
              <w:rPr>
                <w:noProof/>
                <w:webHidden/>
              </w:rPr>
              <w:t>4</w:t>
            </w:r>
            <w:r w:rsidR="00FE73FA">
              <w:rPr>
                <w:noProof/>
                <w:webHidden/>
              </w:rPr>
              <w:fldChar w:fldCharType="end"/>
            </w:r>
          </w:hyperlink>
        </w:p>
        <w:p w14:paraId="1C6385CE" w14:textId="044FA532" w:rsidR="00FE73FA" w:rsidRDefault="00000000">
          <w:pPr>
            <w:pStyle w:val="TDC1"/>
            <w:tabs>
              <w:tab w:val="right" w:leader="dot" w:pos="8296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195823082" w:history="1">
            <w:r w:rsidR="00FE73FA" w:rsidRPr="003903EC">
              <w:rPr>
                <w:rStyle w:val="Hipervnculo"/>
                <w:noProof/>
                <w:lang w:val="es-ES"/>
              </w:rPr>
              <w:t>7.Planes y Licenciamiento</w:t>
            </w:r>
            <w:r w:rsidR="00FE73FA">
              <w:rPr>
                <w:noProof/>
                <w:webHidden/>
              </w:rPr>
              <w:tab/>
            </w:r>
            <w:r w:rsidR="00FE73FA">
              <w:rPr>
                <w:noProof/>
                <w:webHidden/>
              </w:rPr>
              <w:fldChar w:fldCharType="begin"/>
            </w:r>
            <w:r w:rsidR="00FE73FA">
              <w:rPr>
                <w:noProof/>
                <w:webHidden/>
              </w:rPr>
              <w:instrText xml:space="preserve"> PAGEREF _Toc195823082 \h </w:instrText>
            </w:r>
            <w:r w:rsidR="00FE73FA">
              <w:rPr>
                <w:noProof/>
                <w:webHidden/>
              </w:rPr>
            </w:r>
            <w:r w:rsidR="00FE73FA">
              <w:rPr>
                <w:noProof/>
                <w:webHidden/>
              </w:rPr>
              <w:fldChar w:fldCharType="separate"/>
            </w:r>
            <w:r w:rsidR="000A46A6">
              <w:rPr>
                <w:noProof/>
                <w:webHidden/>
              </w:rPr>
              <w:t>4</w:t>
            </w:r>
            <w:r w:rsidR="00FE73FA">
              <w:rPr>
                <w:noProof/>
                <w:webHidden/>
              </w:rPr>
              <w:fldChar w:fldCharType="end"/>
            </w:r>
          </w:hyperlink>
        </w:p>
        <w:p w14:paraId="3110ED0E" w14:textId="3A57480B" w:rsidR="00FE73FA" w:rsidRDefault="00000000">
          <w:pPr>
            <w:pStyle w:val="TDC1"/>
            <w:tabs>
              <w:tab w:val="right" w:leader="dot" w:pos="8296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195823083" w:history="1">
            <w:r w:rsidR="00FE73FA" w:rsidRPr="003903EC">
              <w:rPr>
                <w:rStyle w:val="Hipervnculo"/>
                <w:noProof/>
                <w:lang w:val="es-ES"/>
              </w:rPr>
              <w:t>8.Mockups de la plataforma</w:t>
            </w:r>
            <w:r w:rsidR="00FE73FA">
              <w:rPr>
                <w:noProof/>
                <w:webHidden/>
              </w:rPr>
              <w:tab/>
            </w:r>
            <w:r w:rsidR="00FE73FA">
              <w:rPr>
                <w:noProof/>
                <w:webHidden/>
              </w:rPr>
              <w:fldChar w:fldCharType="begin"/>
            </w:r>
            <w:r w:rsidR="00FE73FA">
              <w:rPr>
                <w:noProof/>
                <w:webHidden/>
              </w:rPr>
              <w:instrText xml:space="preserve"> PAGEREF _Toc195823083 \h </w:instrText>
            </w:r>
            <w:r w:rsidR="00FE73FA">
              <w:rPr>
                <w:noProof/>
                <w:webHidden/>
              </w:rPr>
            </w:r>
            <w:r w:rsidR="00FE73FA">
              <w:rPr>
                <w:noProof/>
                <w:webHidden/>
              </w:rPr>
              <w:fldChar w:fldCharType="separate"/>
            </w:r>
            <w:r w:rsidR="000A46A6">
              <w:rPr>
                <w:noProof/>
                <w:webHidden/>
              </w:rPr>
              <w:t>5</w:t>
            </w:r>
            <w:r w:rsidR="00FE73FA">
              <w:rPr>
                <w:noProof/>
                <w:webHidden/>
              </w:rPr>
              <w:fldChar w:fldCharType="end"/>
            </w:r>
          </w:hyperlink>
        </w:p>
        <w:p w14:paraId="7162F4EB" w14:textId="0EAF7AC3" w:rsidR="00FE73FA" w:rsidRDefault="00000000">
          <w:pPr>
            <w:pStyle w:val="TDC1"/>
            <w:tabs>
              <w:tab w:val="right" w:leader="dot" w:pos="8296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195823084" w:history="1">
            <w:r w:rsidR="00FE73FA" w:rsidRPr="003903EC">
              <w:rPr>
                <w:rStyle w:val="Hipervnculo"/>
                <w:noProof/>
                <w:lang w:val="es-ES"/>
              </w:rPr>
              <w:t>9.Contacto</w:t>
            </w:r>
            <w:r w:rsidR="00FE73FA">
              <w:rPr>
                <w:noProof/>
                <w:webHidden/>
              </w:rPr>
              <w:tab/>
            </w:r>
            <w:r w:rsidR="00FE73FA">
              <w:rPr>
                <w:noProof/>
                <w:webHidden/>
              </w:rPr>
              <w:fldChar w:fldCharType="begin"/>
            </w:r>
            <w:r w:rsidR="00FE73FA">
              <w:rPr>
                <w:noProof/>
                <w:webHidden/>
              </w:rPr>
              <w:instrText xml:space="preserve"> PAGEREF _Toc195823084 \h </w:instrText>
            </w:r>
            <w:r w:rsidR="00FE73FA">
              <w:rPr>
                <w:noProof/>
                <w:webHidden/>
              </w:rPr>
            </w:r>
            <w:r w:rsidR="00FE73FA">
              <w:rPr>
                <w:noProof/>
                <w:webHidden/>
              </w:rPr>
              <w:fldChar w:fldCharType="separate"/>
            </w:r>
            <w:r w:rsidR="000A46A6">
              <w:rPr>
                <w:noProof/>
                <w:webHidden/>
              </w:rPr>
              <w:t>6</w:t>
            </w:r>
            <w:r w:rsidR="00FE73FA">
              <w:rPr>
                <w:noProof/>
                <w:webHidden/>
              </w:rPr>
              <w:fldChar w:fldCharType="end"/>
            </w:r>
          </w:hyperlink>
        </w:p>
        <w:p w14:paraId="235F743D" w14:textId="2BA52604" w:rsidR="00C36193" w:rsidRDefault="000D6C15">
          <w:pPr>
            <w:rPr>
              <w:lang w:val="es-MX"/>
            </w:rPr>
          </w:pPr>
          <w:r w:rsidRPr="00967FBB">
            <w:rPr>
              <w:rFonts w:asciiTheme="majorHAnsi" w:hAnsiTheme="majorHAnsi" w:cstheme="majorHAnsi"/>
              <w:i/>
              <w:iCs/>
              <w:lang w:val="es-MX"/>
            </w:rPr>
            <w:fldChar w:fldCharType="end"/>
          </w:r>
        </w:p>
        <w:tbl>
          <w:tblPr>
            <w:tblpPr w:leftFromText="141" w:rightFromText="141" w:vertAnchor="text" w:horzAnchor="margin" w:tblpY="1199"/>
            <w:tblW w:w="9031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9031"/>
          </w:tblGrid>
          <w:tr w:rsidR="00C36193" w:rsidRPr="0076132B" w14:paraId="7EB91E29" w14:textId="77777777" w:rsidTr="00C36193">
            <w:tc>
              <w:tcPr>
                <w:tcW w:w="903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00B050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1FFB1749" w14:textId="77777777" w:rsidR="00C36193" w:rsidRPr="0076132B" w:rsidRDefault="00C36193" w:rsidP="00C36193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s-ES" w:eastAsia="es-ES"/>
                  </w:rPr>
                </w:pPr>
                <w:r>
                  <w:rPr>
                    <w:rFonts w:ascii="Calibri" w:eastAsia="Times New Roman" w:hAnsi="Calibri" w:cs="Calibri"/>
                    <w:b/>
                    <w:bCs/>
                    <w:color w:val="FFFFFF"/>
                    <w:sz w:val="16"/>
                    <w:szCs w:val="16"/>
                    <w:lang w:val="es-ES" w:eastAsia="es-ES"/>
                  </w:rPr>
                  <w:t>EMPRESA LICITANTE</w:t>
                </w:r>
              </w:p>
            </w:tc>
          </w:tr>
          <w:tr w:rsidR="00C36193" w:rsidRPr="00AA2DF8" w14:paraId="570418C1" w14:textId="77777777" w:rsidTr="00C36193">
            <w:tc>
              <w:tcPr>
                <w:tcW w:w="903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1EC71883" w14:textId="77777777" w:rsidR="00C36193" w:rsidRPr="0076132B" w:rsidRDefault="00C36193" w:rsidP="00C36193">
                <w:pPr>
                  <w:spacing w:after="0" w:line="240" w:lineRule="auto"/>
                  <w:ind w:left="992" w:right="1004"/>
                  <w:jc w:val="center"/>
                  <w:rPr>
                    <w:rFonts w:asciiTheme="majorHAnsi" w:eastAsia="Times New Roman" w:hAnsiTheme="majorHAnsi" w:cstheme="majorHAnsi"/>
                    <w:sz w:val="24"/>
                    <w:szCs w:val="24"/>
                    <w:lang w:val="es-ES" w:eastAsia="es-ES"/>
                  </w:rPr>
                </w:pPr>
                <w:r w:rsidRPr="0076132B">
                  <w:rPr>
                    <w:rFonts w:asciiTheme="majorHAnsi" w:eastAsia="Times New Roman" w:hAnsiTheme="majorHAnsi" w:cstheme="majorHAnsi"/>
                    <w:b/>
                    <w:bCs/>
                    <w:noProof/>
                    <w:sz w:val="24"/>
                    <w:szCs w:val="24"/>
                    <w:bdr w:val="none" w:sz="0" w:space="0" w:color="auto" w:frame="1"/>
                    <w:lang w:val="es-ES" w:eastAsia="es-ES"/>
                  </w:rPr>
                  <w:t>CONSULTORA CARLOS HENRRIQUEZ SALVO CHS</w:t>
                </w:r>
              </w:p>
            </w:tc>
          </w:tr>
          <w:tr w:rsidR="00C36193" w:rsidRPr="0076132B" w14:paraId="6D3FE32A" w14:textId="77777777" w:rsidTr="00C36193">
            <w:tc>
              <w:tcPr>
                <w:tcW w:w="903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00B050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533682AC" w14:textId="77777777" w:rsidR="00C36193" w:rsidRPr="0076132B" w:rsidRDefault="00C36193" w:rsidP="00C36193">
                <w:pPr>
                  <w:tabs>
                    <w:tab w:val="left" w:pos="1575"/>
                  </w:tabs>
                  <w:spacing w:after="0" w:line="240" w:lineRule="auto"/>
                  <w:jc w:val="both"/>
                  <w:rPr>
                    <w:rFonts w:asciiTheme="majorHAnsi" w:eastAsia="Times New Roman" w:hAnsiTheme="majorHAnsi" w:cstheme="majorHAnsi"/>
                    <w:sz w:val="24"/>
                    <w:szCs w:val="24"/>
                    <w:lang w:val="es-ES" w:eastAsia="es-ES"/>
                  </w:rPr>
                </w:pPr>
                <w:r w:rsidRPr="0076132B">
                  <w:rPr>
                    <w:rFonts w:asciiTheme="majorHAnsi" w:eastAsia="Times New Roman" w:hAnsiTheme="majorHAnsi" w:cstheme="majorHAnsi"/>
                    <w:b/>
                    <w:bCs/>
                    <w:color w:val="FFFFFF"/>
                    <w:sz w:val="16"/>
                    <w:szCs w:val="16"/>
                    <w:lang w:val="es-ES" w:eastAsia="es-ES"/>
                  </w:rPr>
                  <w:t>DESARROLLADOR</w:t>
                </w:r>
                <w:r>
                  <w:rPr>
                    <w:rFonts w:asciiTheme="majorHAnsi" w:eastAsia="Times New Roman" w:hAnsiTheme="majorHAnsi" w:cstheme="majorHAnsi"/>
                    <w:b/>
                    <w:bCs/>
                    <w:color w:val="FFFFFF"/>
                    <w:sz w:val="16"/>
                    <w:szCs w:val="16"/>
                    <w:lang w:val="es-ES" w:eastAsia="es-ES"/>
                  </w:rPr>
                  <w:tab/>
                </w:r>
              </w:p>
            </w:tc>
          </w:tr>
          <w:tr w:rsidR="00C36193" w:rsidRPr="00AA2DF8" w14:paraId="36934F26" w14:textId="77777777" w:rsidTr="00C36193">
            <w:tc>
              <w:tcPr>
                <w:tcW w:w="903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46FAA490" w14:textId="77777777" w:rsidR="00C36193" w:rsidRPr="0076132B" w:rsidRDefault="00C36193" w:rsidP="00C36193">
                <w:pPr>
                  <w:spacing w:after="0" w:line="240" w:lineRule="auto"/>
                  <w:jc w:val="center"/>
                  <w:rPr>
                    <w:rFonts w:asciiTheme="majorHAnsi" w:eastAsia="Times New Roman" w:hAnsiTheme="majorHAnsi" w:cstheme="majorHAnsi"/>
                    <w:sz w:val="24"/>
                    <w:szCs w:val="24"/>
                    <w:lang w:val="es-ES" w:eastAsia="es-ES"/>
                  </w:rPr>
                </w:pPr>
                <w:r w:rsidRPr="0076132B">
                  <w:rPr>
                    <w:rFonts w:asciiTheme="majorHAnsi" w:eastAsia="Times New Roman" w:hAnsiTheme="majorHAnsi" w:cstheme="majorHAnsi"/>
                    <w:sz w:val="24"/>
                    <w:szCs w:val="24"/>
                    <w:lang w:val="es-ES" w:eastAsia="es-ES"/>
                  </w:rPr>
                  <w:t>Javier Chandia</w:t>
                </w:r>
              </w:p>
              <w:p w14:paraId="18880E25" w14:textId="77777777" w:rsidR="00C36193" w:rsidRPr="0076132B" w:rsidRDefault="00C36193" w:rsidP="00C36193">
                <w:pPr>
                  <w:spacing w:after="0" w:line="240" w:lineRule="auto"/>
                  <w:jc w:val="center"/>
                  <w:rPr>
                    <w:rFonts w:asciiTheme="majorHAnsi" w:eastAsia="Times New Roman" w:hAnsiTheme="majorHAnsi" w:cstheme="majorHAnsi"/>
                    <w:sz w:val="24"/>
                    <w:szCs w:val="24"/>
                    <w:lang w:val="es-ES" w:eastAsia="es-ES"/>
                  </w:rPr>
                </w:pPr>
                <w:r w:rsidRPr="0076132B">
                  <w:rPr>
                    <w:rFonts w:asciiTheme="majorHAnsi" w:eastAsia="Times New Roman" w:hAnsiTheme="majorHAnsi" w:cstheme="majorHAnsi"/>
                    <w:b/>
                    <w:bCs/>
                    <w:color w:val="434343"/>
                    <w:sz w:val="24"/>
                    <w:szCs w:val="24"/>
                    <w:lang w:val="es-ES" w:eastAsia="es-ES"/>
                  </w:rPr>
                  <w:t xml:space="preserve">Ingeniero en </w:t>
                </w:r>
                <w:r>
                  <w:rPr>
                    <w:rFonts w:asciiTheme="majorHAnsi" w:eastAsia="Times New Roman" w:hAnsiTheme="majorHAnsi" w:cstheme="majorHAnsi"/>
                    <w:b/>
                    <w:bCs/>
                    <w:color w:val="434343"/>
                    <w:sz w:val="24"/>
                    <w:szCs w:val="24"/>
                    <w:lang w:val="es-ES" w:eastAsia="es-ES"/>
                  </w:rPr>
                  <w:t>I</w:t>
                </w:r>
                <w:r w:rsidRPr="0076132B">
                  <w:rPr>
                    <w:rFonts w:asciiTheme="majorHAnsi" w:eastAsia="Times New Roman" w:hAnsiTheme="majorHAnsi" w:cstheme="majorHAnsi"/>
                    <w:b/>
                    <w:bCs/>
                    <w:color w:val="434343"/>
                    <w:sz w:val="24"/>
                    <w:szCs w:val="24"/>
                    <w:lang w:val="es-ES" w:eastAsia="es-ES"/>
                  </w:rPr>
                  <w:t>nformática</w:t>
                </w:r>
              </w:p>
            </w:tc>
          </w:tr>
          <w:tr w:rsidR="00C36193" w:rsidRPr="0076132B" w14:paraId="3C5ADECE" w14:textId="77777777" w:rsidTr="00C36193">
            <w:tc>
              <w:tcPr>
                <w:tcW w:w="903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4C503700" w14:textId="77777777" w:rsidR="00C36193" w:rsidRPr="0076132B" w:rsidRDefault="00C36193" w:rsidP="00C36193">
                <w:pPr>
                  <w:spacing w:after="0" w:line="240" w:lineRule="auto"/>
                  <w:jc w:val="center"/>
                  <w:rPr>
                    <w:rFonts w:asciiTheme="majorHAnsi" w:eastAsia="Times New Roman" w:hAnsiTheme="majorHAnsi" w:cstheme="majorHAnsi"/>
                    <w:sz w:val="24"/>
                    <w:szCs w:val="24"/>
                    <w:lang w:val="es-ES" w:eastAsia="es-ES"/>
                  </w:rPr>
                </w:pPr>
                <w:r w:rsidRPr="0076132B">
                  <w:rPr>
                    <w:rFonts w:asciiTheme="majorHAnsi" w:eastAsia="Times New Roman" w:hAnsiTheme="majorHAnsi" w:cstheme="majorHAnsi"/>
                    <w:color w:val="434343"/>
                    <w:sz w:val="20"/>
                    <w:szCs w:val="20"/>
                    <w:lang w:val="es-ES" w:eastAsia="es-ES"/>
                  </w:rPr>
                  <w:t>FECHA:</w:t>
                </w:r>
                <w:r>
                  <w:rPr>
                    <w:rFonts w:asciiTheme="majorHAnsi" w:eastAsia="Times New Roman" w:hAnsiTheme="majorHAnsi" w:cstheme="majorHAnsi"/>
                    <w:color w:val="434343"/>
                    <w:sz w:val="20"/>
                    <w:szCs w:val="20"/>
                    <w:lang w:val="es-ES" w:eastAsia="es-ES"/>
                  </w:rPr>
                  <w:t>17</w:t>
                </w:r>
                <w:r w:rsidRPr="0076132B">
                  <w:rPr>
                    <w:rFonts w:asciiTheme="majorHAnsi" w:eastAsia="Times New Roman" w:hAnsiTheme="majorHAnsi" w:cstheme="majorHAnsi"/>
                    <w:color w:val="434343"/>
                    <w:sz w:val="20"/>
                    <w:szCs w:val="20"/>
                    <w:lang w:val="es-ES" w:eastAsia="es-ES"/>
                  </w:rPr>
                  <w:t>/04/2025</w:t>
                </w:r>
              </w:p>
            </w:tc>
          </w:tr>
        </w:tbl>
        <w:p w14:paraId="7E1C06CD" w14:textId="606BD1E0" w:rsidR="000D6C15" w:rsidRDefault="00000000"/>
      </w:sdtContent>
    </w:sdt>
    <w:p w14:paraId="62232E56" w14:textId="7AB580DD" w:rsidR="00AA2DF8" w:rsidRPr="000D6C15" w:rsidRDefault="00AA2DF8" w:rsidP="00AA2DF8">
      <w:pPr>
        <w:pStyle w:val="Estilo1"/>
        <w:rPr>
          <w:lang w:val="es-ES"/>
        </w:rPr>
      </w:pPr>
      <w:bookmarkStart w:id="0" w:name="_Toc195823075"/>
      <w:r w:rsidRPr="00FE73FA">
        <w:rPr>
          <w:noProof/>
        </w:rPr>
        <w:drawing>
          <wp:anchor distT="0" distB="0" distL="114300" distR="114300" simplePos="0" relativeHeight="251658752" behindDoc="0" locked="0" layoutInCell="1" allowOverlap="1" wp14:anchorId="1DC2176A" wp14:editId="5B984991">
            <wp:simplePos x="0" y="0"/>
            <wp:positionH relativeFrom="column">
              <wp:posOffset>-1123951</wp:posOffset>
            </wp:positionH>
            <wp:positionV relativeFrom="paragraph">
              <wp:posOffset>2244089</wp:posOffset>
            </wp:positionV>
            <wp:extent cx="7743825" cy="3028311"/>
            <wp:effectExtent l="0" t="0" r="0" b="1270"/>
            <wp:wrapThrough wrapText="bothSides">
              <wp:wrapPolygon edited="0">
                <wp:start x="0" y="0"/>
                <wp:lineTo x="0" y="21473"/>
                <wp:lineTo x="21520" y="21473"/>
                <wp:lineTo x="21520" y="0"/>
                <wp:lineTo x="0" y="0"/>
              </wp:wrapPolygon>
            </wp:wrapThrough>
            <wp:docPr id="609182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82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48697" cy="30302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FE73FA">
        <w:rPr>
          <w:lang w:val="es-ES"/>
        </w:rPr>
        <w:t>1.Resumen AGROSMART</w:t>
      </w:r>
    </w:p>
    <w:p w14:paraId="120E774E" w14:textId="77777777" w:rsidR="00C36193" w:rsidRDefault="00C36193" w:rsidP="000D6C15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5003A69B" w14:textId="77777777" w:rsidR="00C36193" w:rsidRPr="000D6C15" w:rsidRDefault="00C36193" w:rsidP="00C36193">
      <w:pPr>
        <w:pStyle w:val="Estilo1"/>
        <w:rPr>
          <w:lang w:val="es-ES"/>
        </w:rPr>
      </w:pPr>
      <w:r w:rsidRPr="00FE73FA">
        <w:rPr>
          <w:lang w:val="es-ES"/>
        </w:rPr>
        <w:t>1.Resumen AGROSMART</w:t>
      </w:r>
    </w:p>
    <w:p w14:paraId="29B09BDC" w14:textId="321606C5" w:rsidR="000D6C15" w:rsidRPr="000D6C15" w:rsidRDefault="00156946" w:rsidP="000D6C15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76132B">
        <w:rPr>
          <w:rFonts w:asciiTheme="majorHAnsi" w:hAnsiTheme="majorHAnsi" w:cstheme="majorHAnsi"/>
          <w:sz w:val="24"/>
          <w:szCs w:val="24"/>
          <w:lang w:val="es-ES"/>
        </w:rPr>
        <w:t>AgroSmart es una solución integral de software diseñada para modernizar y optimizar la gestión agrícola. El sistema permite centralizar la información de huertos, bodegas, técnicos y recomendaciones en una plataforma intuitiva, segura y accesible desde cualquier lugar.</w:t>
      </w:r>
    </w:p>
    <w:p w14:paraId="7238C9EB" w14:textId="2CAAA60A" w:rsidR="00156946" w:rsidRPr="0065009B" w:rsidRDefault="00A723AA" w:rsidP="00A723AA">
      <w:pPr>
        <w:pStyle w:val="Estilo1"/>
        <w:rPr>
          <w:lang w:val="es-ES"/>
        </w:rPr>
      </w:pPr>
      <w:bookmarkStart w:id="1" w:name="_Toc195823076"/>
      <w:r>
        <w:rPr>
          <w:lang w:val="es-ES"/>
        </w:rPr>
        <w:t>2.</w:t>
      </w:r>
      <w:r w:rsidR="00156946" w:rsidRPr="0065009B">
        <w:rPr>
          <w:lang w:val="es-ES"/>
        </w:rPr>
        <w:t>Objetivo</w:t>
      </w:r>
      <w:bookmarkEnd w:id="1"/>
    </w:p>
    <w:p w14:paraId="31AAAB69" w14:textId="06B4325F" w:rsidR="000D6C15" w:rsidRPr="0076132B" w:rsidRDefault="00156946" w:rsidP="00156946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76132B">
        <w:rPr>
          <w:rFonts w:asciiTheme="majorHAnsi" w:hAnsiTheme="majorHAnsi" w:cstheme="majorHAnsi"/>
          <w:sz w:val="24"/>
          <w:szCs w:val="24"/>
          <w:lang w:val="es-ES"/>
        </w:rPr>
        <w:t>Entregar una herramienta que permita a empresas del rubro agrícola mejorar la eficiencia operativa, trazabilidad de decisiones técnicas y optimización del uso de recursos en campo.</w:t>
      </w:r>
    </w:p>
    <w:p w14:paraId="342AD7FA" w14:textId="3520B33F" w:rsidR="00156946" w:rsidRPr="0065009B" w:rsidRDefault="00A723AA" w:rsidP="00A723AA">
      <w:pPr>
        <w:pStyle w:val="Estilo1"/>
        <w:rPr>
          <w:lang w:val="es-ES"/>
        </w:rPr>
      </w:pPr>
      <w:bookmarkStart w:id="2" w:name="_Toc195823077"/>
      <w:r>
        <w:rPr>
          <w:lang w:val="es-ES"/>
        </w:rPr>
        <w:t>3.</w:t>
      </w:r>
      <w:r w:rsidR="00156946" w:rsidRPr="0065009B">
        <w:rPr>
          <w:lang w:val="es-ES"/>
        </w:rPr>
        <w:t>Características Principales</w:t>
      </w:r>
      <w:bookmarkEnd w:id="2"/>
    </w:p>
    <w:p w14:paraId="6AAC68E2" w14:textId="641092AB" w:rsidR="00156946" w:rsidRPr="0076132B" w:rsidRDefault="00156946" w:rsidP="000D6C15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• </w:t>
      </w:r>
      <w:r w:rsidR="000D6C15">
        <w:rPr>
          <w:rFonts w:asciiTheme="majorHAnsi" w:hAnsiTheme="majorHAnsi" w:cstheme="majorHAnsi"/>
          <w:sz w:val="24"/>
          <w:szCs w:val="24"/>
          <w:lang w:val="es-ES"/>
        </w:rPr>
        <w:t xml:space="preserve">  </w:t>
      </w:r>
      <w:r w:rsidRPr="000D6C15">
        <w:rPr>
          <w:rFonts w:asciiTheme="majorHAnsi" w:hAnsiTheme="majorHAnsi" w:cstheme="majorHAnsi"/>
          <w:b/>
          <w:bCs/>
          <w:sz w:val="24"/>
          <w:szCs w:val="24"/>
          <w:lang w:val="es-ES"/>
        </w:rPr>
        <w:t>Gestión de Usuarios:</w:t>
      </w:r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  <w:proofErr w:type="spellStart"/>
      <w:r w:rsidRPr="0076132B">
        <w:rPr>
          <w:rFonts w:asciiTheme="majorHAnsi" w:hAnsiTheme="majorHAnsi" w:cstheme="majorHAnsi"/>
          <w:sz w:val="24"/>
          <w:szCs w:val="24"/>
          <w:lang w:val="es-ES"/>
        </w:rPr>
        <w:t>Login</w:t>
      </w:r>
      <w:proofErr w:type="spellEnd"/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 seguro, roles de administrador y técnico.</w:t>
      </w:r>
    </w:p>
    <w:p w14:paraId="7340A8D9" w14:textId="350AFB87" w:rsidR="00156946" w:rsidRPr="0076132B" w:rsidRDefault="00156946" w:rsidP="000D6C15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76132B">
        <w:rPr>
          <w:rFonts w:asciiTheme="majorHAnsi" w:hAnsiTheme="majorHAnsi" w:cstheme="majorHAnsi"/>
          <w:sz w:val="24"/>
          <w:szCs w:val="24"/>
          <w:lang w:val="es-ES"/>
        </w:rPr>
        <w:t>•</w:t>
      </w:r>
      <w:r w:rsidR="000D6C15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  <w:r w:rsidRPr="000D6C15">
        <w:rPr>
          <w:rFonts w:asciiTheme="majorHAnsi" w:hAnsiTheme="majorHAnsi" w:cstheme="majorHAnsi"/>
          <w:b/>
          <w:bCs/>
          <w:sz w:val="24"/>
          <w:szCs w:val="24"/>
          <w:lang w:val="es-ES"/>
        </w:rPr>
        <w:t xml:space="preserve">Módulo de Huertos: </w:t>
      </w:r>
      <w:r w:rsidRPr="0076132B">
        <w:rPr>
          <w:rFonts w:asciiTheme="majorHAnsi" w:hAnsiTheme="majorHAnsi" w:cstheme="majorHAnsi"/>
          <w:sz w:val="24"/>
          <w:szCs w:val="24"/>
          <w:lang w:val="es-ES"/>
        </w:rPr>
        <w:t>Registro de ubicación, cultivo, superficie y técnico responsable.</w:t>
      </w:r>
    </w:p>
    <w:p w14:paraId="129A8B9D" w14:textId="77777777" w:rsidR="00156946" w:rsidRPr="0076132B" w:rsidRDefault="00156946" w:rsidP="000D6C15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• </w:t>
      </w:r>
      <w:r w:rsidRPr="000D6C15">
        <w:rPr>
          <w:rFonts w:asciiTheme="majorHAnsi" w:hAnsiTheme="majorHAnsi" w:cstheme="majorHAnsi"/>
          <w:b/>
          <w:bCs/>
          <w:sz w:val="24"/>
          <w:szCs w:val="24"/>
          <w:lang w:val="es-ES"/>
        </w:rPr>
        <w:t>Módulo de Bodegas:</w:t>
      </w:r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 Control de bodegas por huerto, inventario de químicos.</w:t>
      </w:r>
    </w:p>
    <w:p w14:paraId="4DEAC666" w14:textId="77777777" w:rsidR="00156946" w:rsidRPr="0076132B" w:rsidRDefault="00156946" w:rsidP="000D6C15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• </w:t>
      </w:r>
      <w:r w:rsidRPr="000D6C15">
        <w:rPr>
          <w:rFonts w:asciiTheme="majorHAnsi" w:hAnsiTheme="majorHAnsi" w:cstheme="majorHAnsi"/>
          <w:b/>
          <w:bCs/>
          <w:sz w:val="24"/>
          <w:szCs w:val="24"/>
          <w:lang w:val="es-ES"/>
        </w:rPr>
        <w:t>Recomendaciones Técnicas:</w:t>
      </w:r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 Instrucciones enviadas por administradores.</w:t>
      </w:r>
    </w:p>
    <w:p w14:paraId="197C83E0" w14:textId="3E48E30E" w:rsidR="00A723AA" w:rsidRPr="000D6C15" w:rsidRDefault="00156946" w:rsidP="000D6C15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• </w:t>
      </w:r>
      <w:r w:rsidRPr="000D6C15">
        <w:rPr>
          <w:rFonts w:asciiTheme="majorHAnsi" w:hAnsiTheme="majorHAnsi" w:cstheme="majorHAnsi"/>
          <w:b/>
          <w:bCs/>
          <w:sz w:val="24"/>
          <w:szCs w:val="24"/>
          <w:lang w:val="es-ES"/>
        </w:rPr>
        <w:t>Visualización y Reportes:</w:t>
      </w:r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 Panel con métricas, tablas e historial.</w:t>
      </w:r>
    </w:p>
    <w:p w14:paraId="6E433C8C" w14:textId="5BB3BD92" w:rsidR="00A723AA" w:rsidRDefault="00A723AA" w:rsidP="00A723AA">
      <w:pPr>
        <w:pStyle w:val="Estilo1"/>
        <w:rPr>
          <w:lang w:val="es-ES"/>
        </w:rPr>
      </w:pPr>
      <w:bookmarkStart w:id="3" w:name="_Toc195823078"/>
      <w:r>
        <w:rPr>
          <w:lang w:val="es-ES"/>
        </w:rPr>
        <w:t>4.</w:t>
      </w:r>
      <w:r w:rsidRPr="00156946">
        <w:rPr>
          <w:lang w:val="es-ES"/>
        </w:rPr>
        <w:t>Funcionalidades por Rol</w:t>
      </w:r>
      <w:bookmarkEnd w:id="3"/>
    </w:p>
    <w:p w14:paraId="2D52D36A" w14:textId="5D855329" w:rsidR="0076785B" w:rsidRPr="0076785B" w:rsidRDefault="0076785B" w:rsidP="0076785B">
      <w:pPr>
        <w:pStyle w:val="Estilo1"/>
        <w:jc w:val="both"/>
        <w:rPr>
          <w:rFonts w:cstheme="majorHAnsi"/>
          <w:b w:val="0"/>
          <w:bCs w:val="0"/>
          <w:color w:val="auto"/>
          <w:sz w:val="24"/>
          <w:szCs w:val="24"/>
          <w:lang w:val="es-ES"/>
        </w:rPr>
      </w:pPr>
      <w:bookmarkStart w:id="4" w:name="_Toc195823079"/>
      <w:r w:rsidRPr="0076785B">
        <w:rPr>
          <w:rFonts w:cstheme="majorHAnsi"/>
          <w:b w:val="0"/>
          <w:bCs w:val="0"/>
          <w:color w:val="auto"/>
          <w:sz w:val="24"/>
          <w:szCs w:val="24"/>
          <w:lang w:val="es-ES"/>
        </w:rPr>
        <w:t>AgroSmart ofrece soluciones flexibles para agricultores y empresas agrícolas que buscan digitalizar la gestión de huertos, bodegas y recomendaciones técnicas. Todos los planes incluyen soporte técnico y acceso desde cualquier dispositivo.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23"/>
        <w:gridCol w:w="4223"/>
      </w:tblGrid>
      <w:tr w:rsidR="00A723AA" w14:paraId="7BB815A5" w14:textId="77777777" w:rsidTr="00426EB7">
        <w:tc>
          <w:tcPr>
            <w:tcW w:w="4223" w:type="dxa"/>
            <w:shd w:val="clear" w:color="auto" w:fill="00B050"/>
          </w:tcPr>
          <w:p w14:paraId="2476AC04" w14:textId="77777777" w:rsidR="00A723AA" w:rsidRPr="00156946" w:rsidRDefault="00A723AA" w:rsidP="00426EB7">
            <w:pPr>
              <w:spacing w:after="200" w:line="276" w:lineRule="auto"/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  <w:lang w:val="es-ES"/>
              </w:rPr>
            </w:pPr>
            <w:r w:rsidRPr="00156946"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  <w:lang w:val="es-ES"/>
              </w:rPr>
              <w:t>Administrador:</w:t>
            </w:r>
          </w:p>
        </w:tc>
        <w:tc>
          <w:tcPr>
            <w:tcW w:w="4223" w:type="dxa"/>
            <w:shd w:val="clear" w:color="auto" w:fill="00B050"/>
          </w:tcPr>
          <w:p w14:paraId="77B1D151" w14:textId="77777777" w:rsidR="00A723AA" w:rsidRPr="00156946" w:rsidRDefault="00A723AA" w:rsidP="00426EB7">
            <w:pPr>
              <w:spacing w:after="200" w:line="276" w:lineRule="auto"/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  <w:lang w:val="es-ES"/>
              </w:rPr>
            </w:pPr>
            <w:r w:rsidRPr="00156946"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  <w:lang w:val="es-ES"/>
              </w:rPr>
              <w:t>Técnico Agrónomo:</w:t>
            </w:r>
          </w:p>
        </w:tc>
      </w:tr>
      <w:tr w:rsidR="00A723AA" w:rsidRPr="00C55E7F" w14:paraId="5DE21128" w14:textId="77777777" w:rsidTr="00426EB7">
        <w:tc>
          <w:tcPr>
            <w:tcW w:w="4223" w:type="dxa"/>
          </w:tcPr>
          <w:p w14:paraId="602359A5" w14:textId="2D0643CC" w:rsidR="00A723AA" w:rsidRPr="00690B00" w:rsidRDefault="00690B00" w:rsidP="00690B00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</w:t>
            </w:r>
            <w:r w:rsidRPr="00690B00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•</w:t>
            </w: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 </w:t>
            </w:r>
            <w:r w:rsidR="00A723AA" w:rsidRPr="00690B00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Crear técnicos</w:t>
            </w:r>
            <w:r w:rsidR="00A723AA" w:rsidRPr="00690B00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br/>
              <w:t>• Asignar huertos</w:t>
            </w:r>
            <w:r w:rsidR="00A723AA" w:rsidRPr="00690B00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br/>
              <w:t>• Administrar bodegas</w:t>
            </w:r>
            <w:r w:rsidR="00A723AA" w:rsidRPr="00690B00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br/>
              <w:t>• Enviar recomendaciones</w:t>
            </w:r>
            <w:r w:rsidR="00A723AA" w:rsidRPr="00690B00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br/>
              <w:t>• Ver métricas</w:t>
            </w:r>
          </w:p>
          <w:p w14:paraId="4732EEC6" w14:textId="77777777" w:rsidR="00A723AA" w:rsidRDefault="00A723AA" w:rsidP="00426EB7">
            <w:pPr>
              <w:rPr>
                <w:lang w:val="es-ES"/>
              </w:rPr>
            </w:pPr>
          </w:p>
        </w:tc>
        <w:tc>
          <w:tcPr>
            <w:tcW w:w="4223" w:type="dxa"/>
          </w:tcPr>
          <w:p w14:paraId="29B74E53" w14:textId="77777777" w:rsidR="00690B00" w:rsidRDefault="00A723AA" w:rsidP="00690B00">
            <w:pPr>
              <w:pStyle w:val="Prrafodelista"/>
              <w:numPr>
                <w:ilvl w:val="0"/>
                <w:numId w:val="29"/>
              </w:num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690B00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Ver huertos</w:t>
            </w:r>
          </w:p>
          <w:p w14:paraId="09F7B863" w14:textId="77777777" w:rsidR="00690B00" w:rsidRDefault="00A723AA" w:rsidP="00690B00">
            <w:pPr>
              <w:pStyle w:val="Prrafodelista"/>
              <w:numPr>
                <w:ilvl w:val="0"/>
                <w:numId w:val="29"/>
              </w:num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690B00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Agregar químicos</w:t>
            </w:r>
          </w:p>
          <w:p w14:paraId="57EA0C0E" w14:textId="77777777" w:rsidR="00690B00" w:rsidRDefault="00A723AA" w:rsidP="00690B00">
            <w:pPr>
              <w:pStyle w:val="Prrafodelista"/>
              <w:numPr>
                <w:ilvl w:val="0"/>
                <w:numId w:val="29"/>
              </w:num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690B00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Consultar inventario</w:t>
            </w:r>
          </w:p>
          <w:p w14:paraId="17C2F1B9" w14:textId="07F1878E" w:rsidR="00A723AA" w:rsidRPr="00690B00" w:rsidRDefault="00A723AA" w:rsidP="00690B00">
            <w:pPr>
              <w:pStyle w:val="Prrafodelista"/>
              <w:numPr>
                <w:ilvl w:val="0"/>
                <w:numId w:val="29"/>
              </w:num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690B00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Revisar recomendaciones</w:t>
            </w:r>
          </w:p>
          <w:p w14:paraId="24EF63B1" w14:textId="6D8384D1" w:rsidR="00236D3D" w:rsidRDefault="00236D3D" w:rsidP="00426EB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07FF07FC" w14:textId="77777777" w:rsidR="004B63FF" w:rsidRPr="00156946" w:rsidRDefault="004B63FF" w:rsidP="00426EB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</w:tr>
    </w:tbl>
    <w:p w14:paraId="0BD01F81" w14:textId="1731C08B" w:rsidR="00A723AA" w:rsidRPr="0065009B" w:rsidRDefault="00A723AA" w:rsidP="00A723AA">
      <w:pPr>
        <w:pStyle w:val="Estilo1"/>
        <w:rPr>
          <w:lang w:val="es-ES"/>
        </w:rPr>
      </w:pPr>
      <w:bookmarkStart w:id="5" w:name="_Toc195823080"/>
      <w:r>
        <w:rPr>
          <w:lang w:val="es-ES"/>
        </w:rPr>
        <w:lastRenderedPageBreak/>
        <w:t>5.</w:t>
      </w:r>
      <w:r w:rsidRPr="0065009B">
        <w:rPr>
          <w:lang w:val="es-ES"/>
        </w:rPr>
        <w:t>Proceso de Implementación</w:t>
      </w:r>
      <w:bookmarkEnd w:id="5"/>
    </w:p>
    <w:p w14:paraId="4A553EAD" w14:textId="77777777" w:rsidR="00A723AA" w:rsidRPr="0076132B" w:rsidRDefault="00A723AA" w:rsidP="00A723AA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76132B">
        <w:rPr>
          <w:rFonts w:asciiTheme="majorHAnsi" w:hAnsiTheme="majorHAnsi" w:cstheme="majorHAnsi"/>
          <w:sz w:val="24"/>
          <w:szCs w:val="24"/>
          <w:lang w:val="es-ES"/>
        </w:rPr>
        <w:t>1. Diagnóstico inicial</w:t>
      </w:r>
      <w:r>
        <w:rPr>
          <w:rFonts w:asciiTheme="majorHAnsi" w:hAnsiTheme="majorHAnsi" w:cstheme="majorHAnsi"/>
          <w:sz w:val="24"/>
          <w:szCs w:val="24"/>
          <w:lang w:val="es-ES"/>
        </w:rPr>
        <w:t>.</w:t>
      </w:r>
      <w:r w:rsidRPr="0076132B">
        <w:rPr>
          <w:rFonts w:asciiTheme="majorHAnsi" w:hAnsiTheme="majorHAnsi" w:cstheme="majorHAnsi"/>
          <w:sz w:val="24"/>
          <w:szCs w:val="24"/>
          <w:lang w:val="es-ES"/>
        </w:rPr>
        <w:br/>
        <w:t>2. Activación y carga de datos</w:t>
      </w:r>
      <w:r>
        <w:rPr>
          <w:rFonts w:asciiTheme="majorHAnsi" w:hAnsiTheme="majorHAnsi" w:cstheme="majorHAnsi"/>
          <w:sz w:val="24"/>
          <w:szCs w:val="24"/>
          <w:lang w:val="es-ES"/>
        </w:rPr>
        <w:t>.</w:t>
      </w:r>
      <w:r w:rsidRPr="0076132B">
        <w:rPr>
          <w:rFonts w:asciiTheme="majorHAnsi" w:hAnsiTheme="majorHAnsi" w:cstheme="majorHAnsi"/>
          <w:sz w:val="24"/>
          <w:szCs w:val="24"/>
          <w:lang w:val="es-ES"/>
        </w:rPr>
        <w:br/>
        <w:t>3. Capacitación</w:t>
      </w:r>
      <w:r>
        <w:rPr>
          <w:rFonts w:asciiTheme="majorHAnsi" w:hAnsiTheme="majorHAnsi" w:cstheme="majorHAnsi"/>
          <w:sz w:val="24"/>
          <w:szCs w:val="24"/>
          <w:lang w:val="es-ES"/>
        </w:rPr>
        <w:t>.</w:t>
      </w:r>
      <w:r w:rsidRPr="0076132B">
        <w:rPr>
          <w:rFonts w:asciiTheme="majorHAnsi" w:hAnsiTheme="majorHAnsi" w:cstheme="majorHAnsi"/>
          <w:sz w:val="24"/>
          <w:szCs w:val="24"/>
          <w:lang w:val="es-ES"/>
        </w:rPr>
        <w:br/>
        <w:t>4. Acompañamiento técnico</w:t>
      </w:r>
      <w:r>
        <w:rPr>
          <w:rFonts w:asciiTheme="majorHAnsi" w:hAnsiTheme="majorHAnsi" w:cstheme="majorHAnsi"/>
          <w:sz w:val="24"/>
          <w:szCs w:val="24"/>
          <w:lang w:val="es-ES"/>
        </w:rPr>
        <w:t>.</w:t>
      </w:r>
    </w:p>
    <w:p w14:paraId="43525022" w14:textId="431488A8" w:rsidR="00A723AA" w:rsidRPr="0065009B" w:rsidRDefault="00A723AA" w:rsidP="00A723AA">
      <w:pPr>
        <w:pStyle w:val="Estilo1"/>
        <w:rPr>
          <w:lang w:val="es-ES"/>
        </w:rPr>
      </w:pPr>
      <w:bookmarkStart w:id="6" w:name="_Toc195823081"/>
      <w:r>
        <w:rPr>
          <w:lang w:val="es-ES"/>
        </w:rPr>
        <w:t>6.</w:t>
      </w:r>
      <w:r w:rsidRPr="0065009B">
        <w:rPr>
          <w:lang w:val="es-ES"/>
        </w:rPr>
        <w:t>Capacitación y Soporte</w:t>
      </w:r>
      <w:bookmarkEnd w:id="6"/>
    </w:p>
    <w:p w14:paraId="47D907A9" w14:textId="77777777" w:rsidR="00A723AA" w:rsidRPr="00A723AA" w:rsidRDefault="00A723AA" w:rsidP="00A723AA">
      <w:pPr>
        <w:pStyle w:val="Prrafodelista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s-ES"/>
        </w:rPr>
      </w:pPr>
      <w:r w:rsidRPr="00A723AA">
        <w:rPr>
          <w:rFonts w:asciiTheme="majorHAnsi" w:hAnsiTheme="majorHAnsi" w:cstheme="majorHAnsi"/>
          <w:sz w:val="24"/>
          <w:szCs w:val="24"/>
          <w:lang w:val="es-ES"/>
        </w:rPr>
        <w:t>Manuales interactivos y videos paso a paso.</w:t>
      </w:r>
    </w:p>
    <w:p w14:paraId="6C07BA08" w14:textId="77777777" w:rsidR="00A723AA" w:rsidRPr="00A723AA" w:rsidRDefault="00A723AA" w:rsidP="00A723AA">
      <w:pPr>
        <w:pStyle w:val="Prrafodelista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s-ES"/>
        </w:rPr>
      </w:pPr>
      <w:proofErr w:type="spellStart"/>
      <w:r w:rsidRPr="00A723AA">
        <w:rPr>
          <w:rFonts w:asciiTheme="majorHAnsi" w:hAnsiTheme="majorHAnsi" w:cstheme="majorHAnsi"/>
          <w:sz w:val="24"/>
          <w:szCs w:val="24"/>
          <w:lang w:val="es-ES"/>
        </w:rPr>
        <w:t>Onboarding</w:t>
      </w:r>
      <w:proofErr w:type="spellEnd"/>
      <w:r w:rsidRPr="00A723AA">
        <w:rPr>
          <w:rFonts w:asciiTheme="majorHAnsi" w:hAnsiTheme="majorHAnsi" w:cstheme="majorHAnsi"/>
          <w:sz w:val="24"/>
          <w:szCs w:val="24"/>
          <w:lang w:val="es-ES"/>
        </w:rPr>
        <w:t xml:space="preserve"> guiado para primeros pasos.</w:t>
      </w:r>
    </w:p>
    <w:p w14:paraId="7F78A45D" w14:textId="77777777" w:rsidR="00A723AA" w:rsidRPr="00A723AA" w:rsidRDefault="00A723AA" w:rsidP="00A723AA">
      <w:pPr>
        <w:pStyle w:val="Prrafodelista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s-ES"/>
        </w:rPr>
      </w:pPr>
      <w:r w:rsidRPr="00A723AA">
        <w:rPr>
          <w:rFonts w:asciiTheme="majorHAnsi" w:hAnsiTheme="majorHAnsi" w:cstheme="majorHAnsi"/>
          <w:sz w:val="24"/>
          <w:szCs w:val="24"/>
          <w:lang w:val="es-ES"/>
        </w:rPr>
        <w:t>Soporte técnico en horario hábil vía correo y WhatsApp.</w:t>
      </w:r>
    </w:p>
    <w:p w14:paraId="490A5854" w14:textId="77777777" w:rsidR="000D6C15" w:rsidRDefault="00A723AA" w:rsidP="00156946">
      <w:pPr>
        <w:pStyle w:val="Prrafodelista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s-ES"/>
        </w:rPr>
      </w:pPr>
      <w:r w:rsidRPr="00A723AA">
        <w:rPr>
          <w:rFonts w:asciiTheme="majorHAnsi" w:hAnsiTheme="majorHAnsi" w:cstheme="majorHAnsi"/>
          <w:sz w:val="24"/>
          <w:szCs w:val="24"/>
          <w:lang w:val="es-ES"/>
        </w:rPr>
        <w:t xml:space="preserve">Actualizaciones constantes y mejoras según </w:t>
      </w:r>
      <w:proofErr w:type="spellStart"/>
      <w:r w:rsidRPr="00A723AA">
        <w:rPr>
          <w:rFonts w:asciiTheme="majorHAnsi" w:hAnsiTheme="majorHAnsi" w:cstheme="majorHAnsi"/>
          <w:sz w:val="24"/>
          <w:szCs w:val="24"/>
          <w:lang w:val="es-ES"/>
        </w:rPr>
        <w:t>feedback</w:t>
      </w:r>
      <w:proofErr w:type="spellEnd"/>
      <w:r w:rsidRPr="00A723AA">
        <w:rPr>
          <w:rFonts w:asciiTheme="majorHAnsi" w:hAnsiTheme="majorHAnsi" w:cstheme="majorHAnsi"/>
          <w:sz w:val="24"/>
          <w:szCs w:val="24"/>
          <w:lang w:val="es-ES"/>
        </w:rPr>
        <w:t>.</w:t>
      </w:r>
    </w:p>
    <w:p w14:paraId="5D2210EC" w14:textId="4661A29E" w:rsidR="00156946" w:rsidRPr="000D6C15" w:rsidRDefault="00A723AA" w:rsidP="000D6C15">
      <w:pPr>
        <w:pStyle w:val="Estilo1"/>
        <w:rPr>
          <w:rFonts w:cstheme="majorHAnsi"/>
          <w:sz w:val="24"/>
          <w:szCs w:val="24"/>
          <w:lang w:val="es-ES"/>
        </w:rPr>
      </w:pPr>
      <w:bookmarkStart w:id="7" w:name="_Toc195823082"/>
      <w:r w:rsidRPr="000D6C15">
        <w:rPr>
          <w:lang w:val="es-ES"/>
        </w:rPr>
        <w:t>7.</w:t>
      </w:r>
      <w:r w:rsidR="00156946" w:rsidRPr="000D6C15">
        <w:rPr>
          <w:lang w:val="es-ES"/>
        </w:rPr>
        <w:t>Planes y Licenciamiento</w:t>
      </w:r>
      <w:bookmarkEnd w:id="7"/>
    </w:p>
    <w:p w14:paraId="29466E21" w14:textId="5AA20A7C" w:rsidR="00A723AA" w:rsidRPr="00A723AA" w:rsidRDefault="00A723AA" w:rsidP="00A723AA">
      <w:pPr>
        <w:spacing w:after="16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723AA">
        <w:rPr>
          <w:rFonts w:ascii="Calibri" w:eastAsia="Times New Roman" w:hAnsi="Calibri" w:cs="Calibri"/>
          <w:b/>
          <w:bCs/>
          <w:color w:val="000000"/>
          <w:lang w:val="es-ES" w:eastAsia="es-ES"/>
        </w:rPr>
        <w:t xml:space="preserve">Fecha: </w:t>
      </w:r>
      <w:r w:rsidR="000D6C15">
        <w:rPr>
          <w:rFonts w:ascii="Calibri" w:eastAsia="Times New Roman" w:hAnsi="Calibri" w:cs="Calibri"/>
          <w:color w:val="000000"/>
          <w:lang w:val="es-ES" w:eastAsia="es-ES"/>
        </w:rPr>
        <w:t>1</w:t>
      </w:r>
      <w:r w:rsidR="00FE73FA">
        <w:rPr>
          <w:rFonts w:ascii="Calibri" w:eastAsia="Times New Roman" w:hAnsi="Calibri" w:cs="Calibri"/>
          <w:color w:val="000000"/>
          <w:lang w:val="es-ES" w:eastAsia="es-ES"/>
        </w:rPr>
        <w:t>7</w:t>
      </w:r>
      <w:r w:rsidRPr="00A723AA">
        <w:rPr>
          <w:rFonts w:ascii="Calibri" w:eastAsia="Times New Roman" w:hAnsi="Calibri" w:cs="Calibri"/>
          <w:color w:val="000000"/>
          <w:lang w:val="es-ES" w:eastAsia="es-ES"/>
        </w:rPr>
        <w:t xml:space="preserve"> de </w:t>
      </w:r>
      <w:r w:rsidR="004B63FF" w:rsidRPr="00A723AA">
        <w:rPr>
          <w:rFonts w:ascii="Calibri" w:eastAsia="Times New Roman" w:hAnsi="Calibri" w:cs="Calibri"/>
          <w:color w:val="000000"/>
          <w:lang w:val="es-ES" w:eastAsia="es-ES"/>
        </w:rPr>
        <w:t>abril de</w:t>
      </w:r>
      <w:r w:rsidRPr="00A723AA">
        <w:rPr>
          <w:rFonts w:ascii="Calibri" w:eastAsia="Times New Roman" w:hAnsi="Calibri" w:cs="Calibri"/>
          <w:color w:val="000000"/>
          <w:lang w:val="es-ES" w:eastAsia="es-ES"/>
        </w:rPr>
        <w:t xml:space="preserve"> 2025</w:t>
      </w:r>
    </w:p>
    <w:p w14:paraId="0DFBB9BD" w14:textId="0B73506D" w:rsidR="00A723AA" w:rsidRPr="00A723AA" w:rsidRDefault="00A723AA" w:rsidP="00A723A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723AA">
        <w:rPr>
          <w:rFonts w:ascii="Calibri" w:eastAsia="Times New Roman" w:hAnsi="Calibri" w:cs="Calibri"/>
          <w:color w:val="000000"/>
          <w:lang w:val="es-ES" w:eastAsia="es-ES"/>
        </w:rPr>
        <w:t xml:space="preserve">Solución: </w:t>
      </w:r>
      <w:r w:rsidR="000D6C15">
        <w:rPr>
          <w:rFonts w:ascii="Calibri" w:eastAsia="Times New Roman" w:hAnsi="Calibri" w:cs="Calibri"/>
          <w:b/>
          <w:bCs/>
          <w:color w:val="000000"/>
          <w:lang w:val="es-ES" w:eastAsia="es-ES"/>
        </w:rPr>
        <w:t>AgroSMART WEB SERVICE</w:t>
      </w:r>
    </w:p>
    <w:p w14:paraId="18243D9B" w14:textId="77777777" w:rsidR="000D6C15" w:rsidRDefault="000D6C15" w:rsidP="00A723AA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val="es-ES" w:eastAsia="es-ES"/>
        </w:rPr>
      </w:pPr>
      <w:r>
        <w:rPr>
          <w:rFonts w:ascii="Calibri" w:eastAsia="Times New Roman" w:hAnsi="Calibri" w:cs="Calibri"/>
          <w:color w:val="000000"/>
          <w:lang w:val="es-ES" w:eastAsia="es-ES"/>
        </w:rPr>
        <w:t>EMPRESA LICITANTE: CONSULTORA CHS</w:t>
      </w:r>
    </w:p>
    <w:p w14:paraId="190FCED8" w14:textId="68467348" w:rsidR="00A723AA" w:rsidRDefault="00A723AA" w:rsidP="00A723AA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val="es-ES" w:eastAsia="es-ES"/>
        </w:rPr>
      </w:pPr>
      <w:r w:rsidRPr="00A723AA">
        <w:rPr>
          <w:rFonts w:ascii="Calibri" w:eastAsia="Times New Roman" w:hAnsi="Calibri" w:cs="Calibri"/>
          <w:color w:val="000000"/>
          <w:lang w:val="es-ES" w:eastAsia="es-ES"/>
        </w:rPr>
        <w:t xml:space="preserve">Número Propuesta: </w:t>
      </w:r>
      <w:r w:rsidR="000D6C15">
        <w:rPr>
          <w:rFonts w:ascii="Calibri" w:eastAsia="Times New Roman" w:hAnsi="Calibri" w:cs="Calibri"/>
          <w:color w:val="000000"/>
          <w:lang w:val="es-ES" w:eastAsia="es-ES"/>
        </w:rPr>
        <w:t>0034-D12</w:t>
      </w:r>
    </w:p>
    <w:tbl>
      <w:tblPr>
        <w:tblW w:w="91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9"/>
        <w:gridCol w:w="2693"/>
      </w:tblGrid>
      <w:tr w:rsidR="00AA2DF8" w:rsidRPr="009239CC" w14:paraId="1D58357C" w14:textId="77777777" w:rsidTr="006439D2">
        <w:trPr>
          <w:trHeight w:val="16"/>
        </w:trPr>
        <w:tc>
          <w:tcPr>
            <w:tcW w:w="6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8F1EC" w14:textId="77777777" w:rsidR="00AA2DF8" w:rsidRPr="009239CC" w:rsidRDefault="00AA2DF8" w:rsidP="006439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s-ES" w:eastAsia="es-ES"/>
              </w:rPr>
            </w:pPr>
            <w:r w:rsidRPr="009239CC"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s-ES" w:eastAsia="es-ES"/>
              </w:rPr>
              <w:t>SERVICIO WEB ANUAL Y MENSUAL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674EA7"/>
              <w:right w:val="single" w:sz="8" w:space="0" w:color="000000"/>
            </w:tcBorders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5BFB4" w14:textId="77777777" w:rsidR="00AA2DF8" w:rsidRPr="009239CC" w:rsidRDefault="00AA2DF8" w:rsidP="006439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s-ES" w:eastAsia="es-ES"/>
              </w:rPr>
            </w:pPr>
            <w:r w:rsidRPr="009239CC"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s-ES" w:eastAsia="es-ES"/>
              </w:rPr>
              <w:t>VALOR UF</w:t>
            </w:r>
          </w:p>
        </w:tc>
      </w:tr>
      <w:tr w:rsidR="00AA2DF8" w:rsidRPr="009239CC" w14:paraId="5C3BADB4" w14:textId="77777777" w:rsidTr="00AA2DF8">
        <w:trPr>
          <w:trHeight w:val="2909"/>
        </w:trPr>
        <w:tc>
          <w:tcPr>
            <w:tcW w:w="6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8866" w14:textId="77777777" w:rsidR="00AA2DF8" w:rsidRPr="009239CC" w:rsidRDefault="00AA2DF8" w:rsidP="006439D2">
            <w:pPr>
              <w:spacing w:after="0" w:line="240" w:lineRule="auto"/>
              <w:rPr>
                <w:rFonts w:asciiTheme="majorHAnsi" w:eastAsia="Times New Roman" w:hAnsiTheme="majorHAnsi" w:cstheme="majorHAnsi"/>
                <w:lang w:val="es-ES" w:eastAsia="es-ES"/>
              </w:rPr>
            </w:pPr>
            <w:r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>Servicio Web</w:t>
            </w:r>
          </w:p>
          <w:p w14:paraId="4E658D4A" w14:textId="77777777" w:rsidR="00AA2DF8" w:rsidRPr="009239CC" w:rsidRDefault="00AA2DF8" w:rsidP="006439D2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</w:pPr>
            <w:r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>Incluye:</w:t>
            </w:r>
          </w:p>
          <w:p w14:paraId="28EA40BA" w14:textId="77777777" w:rsidR="00AA2DF8" w:rsidRDefault="00AA2DF8" w:rsidP="006439D2">
            <w:pPr>
              <w:pStyle w:val="Prrafodelista"/>
              <w:spacing w:after="0" w:line="240" w:lineRule="auto"/>
              <w:textAlignment w:val="baseline"/>
              <w:rPr>
                <w:rFonts w:asciiTheme="majorHAnsi" w:hAnsiTheme="majorHAnsi" w:cstheme="majorHAnsi"/>
                <w:lang w:val="es-ES"/>
              </w:rPr>
            </w:pPr>
            <w:r w:rsidRPr="009239CC">
              <w:rPr>
                <w:rFonts w:ascii="Segoe UI Emoji" w:hAnsi="Segoe UI Emoji" w:cs="Segoe UI Emoji"/>
                <w:lang w:val="es-ES"/>
              </w:rPr>
              <w:t>✅</w:t>
            </w:r>
            <w:r w:rsidRPr="009239CC">
              <w:rPr>
                <w:rFonts w:asciiTheme="majorHAnsi" w:hAnsiTheme="majorHAnsi" w:cstheme="majorHAnsi"/>
                <w:lang w:val="es-ES"/>
              </w:rPr>
              <w:t xml:space="preserve"> Hasta </w:t>
            </w:r>
            <w:r w:rsidRPr="009239CC">
              <w:rPr>
                <w:rStyle w:val="Textoennegrita"/>
                <w:rFonts w:asciiTheme="majorHAnsi" w:hAnsiTheme="majorHAnsi" w:cstheme="majorHAnsi"/>
                <w:lang w:val="es-ES"/>
              </w:rPr>
              <w:t>10 técnicos</w:t>
            </w:r>
            <w:r w:rsidRPr="00690B00">
              <w:rPr>
                <w:rFonts w:asciiTheme="majorHAnsi" w:hAnsiTheme="majorHAnsi" w:cstheme="majorHAnsi"/>
                <w:lang w:val="es-ES"/>
              </w:rPr>
              <w:br/>
            </w:r>
            <w:r w:rsidRPr="00690B00">
              <w:rPr>
                <w:rFonts w:ascii="Segoe UI Emoji" w:hAnsi="Segoe UI Emoji" w:cs="Segoe UI Emoji"/>
                <w:lang w:val="es-ES"/>
              </w:rPr>
              <w:t>✅</w:t>
            </w:r>
            <w:r w:rsidRPr="00690B00">
              <w:rPr>
                <w:rFonts w:asciiTheme="majorHAnsi" w:hAnsiTheme="majorHAnsi" w:cstheme="majorHAnsi"/>
                <w:lang w:val="es-ES"/>
              </w:rPr>
              <w:t xml:space="preserve"> M</w:t>
            </w:r>
            <w:r w:rsidRPr="00690B00">
              <w:rPr>
                <w:rFonts w:ascii="Calibri" w:hAnsi="Calibri" w:cs="Calibri"/>
                <w:lang w:val="es-ES"/>
              </w:rPr>
              <w:t>ú</w:t>
            </w:r>
            <w:r w:rsidRPr="00690B00">
              <w:rPr>
                <w:rFonts w:asciiTheme="majorHAnsi" w:hAnsiTheme="majorHAnsi" w:cstheme="majorHAnsi"/>
                <w:lang w:val="es-ES"/>
              </w:rPr>
              <w:t xml:space="preserve">ltiples </w:t>
            </w:r>
            <w:r w:rsidRPr="00690B00">
              <w:rPr>
                <w:rStyle w:val="Textoennegrita"/>
                <w:rFonts w:asciiTheme="majorHAnsi" w:hAnsiTheme="majorHAnsi" w:cstheme="majorHAnsi"/>
                <w:lang w:val="es-ES"/>
              </w:rPr>
              <w:t>huertos y bodegas</w:t>
            </w:r>
            <w:r w:rsidRPr="00690B00">
              <w:rPr>
                <w:rFonts w:asciiTheme="majorHAnsi" w:hAnsiTheme="majorHAnsi" w:cstheme="majorHAnsi"/>
                <w:lang w:val="es-ES"/>
              </w:rPr>
              <w:br/>
            </w:r>
            <w:r w:rsidRPr="00690B00">
              <w:rPr>
                <w:rFonts w:ascii="Segoe UI Emoji" w:hAnsi="Segoe UI Emoji" w:cs="Segoe UI Emoji"/>
                <w:lang w:val="es-ES"/>
              </w:rPr>
              <w:t>✅</w:t>
            </w:r>
            <w:r w:rsidRPr="00690B00">
              <w:rPr>
                <w:rFonts w:asciiTheme="majorHAnsi" w:hAnsiTheme="majorHAnsi" w:cstheme="majorHAnsi"/>
                <w:lang w:val="es-ES"/>
              </w:rPr>
              <w:t xml:space="preserve"> Exportaci</w:t>
            </w:r>
            <w:r w:rsidRPr="00690B00">
              <w:rPr>
                <w:rFonts w:ascii="Calibri" w:hAnsi="Calibri" w:cs="Calibri"/>
                <w:lang w:val="es-ES"/>
              </w:rPr>
              <w:t>ó</w:t>
            </w:r>
            <w:r w:rsidRPr="00690B00">
              <w:rPr>
                <w:rFonts w:asciiTheme="majorHAnsi" w:hAnsiTheme="majorHAnsi" w:cstheme="majorHAnsi"/>
                <w:lang w:val="es-ES"/>
              </w:rPr>
              <w:t>n de datos</w:t>
            </w:r>
            <w:r w:rsidRPr="00690B00">
              <w:rPr>
                <w:rFonts w:asciiTheme="majorHAnsi" w:hAnsiTheme="majorHAnsi" w:cstheme="majorHAnsi"/>
                <w:lang w:val="es-ES"/>
              </w:rPr>
              <w:br/>
            </w:r>
            <w:r w:rsidRPr="00690B00">
              <w:rPr>
                <w:rFonts w:ascii="Segoe UI Emoji" w:hAnsi="Segoe UI Emoji" w:cs="Segoe UI Emoji"/>
                <w:lang w:val="es-ES"/>
              </w:rPr>
              <w:t>✅</w:t>
            </w:r>
            <w:r w:rsidRPr="00690B00">
              <w:rPr>
                <w:rFonts w:asciiTheme="majorHAnsi" w:hAnsiTheme="majorHAnsi" w:cstheme="majorHAnsi"/>
                <w:lang w:val="es-ES"/>
              </w:rPr>
              <w:t xml:space="preserve"> Visualizaci</w:t>
            </w:r>
            <w:r w:rsidRPr="00690B00">
              <w:rPr>
                <w:rFonts w:ascii="Calibri" w:hAnsi="Calibri" w:cs="Calibri"/>
                <w:lang w:val="es-ES"/>
              </w:rPr>
              <w:t>ó</w:t>
            </w:r>
            <w:r w:rsidRPr="00690B00">
              <w:rPr>
                <w:rFonts w:asciiTheme="majorHAnsi" w:hAnsiTheme="majorHAnsi" w:cstheme="majorHAnsi"/>
                <w:lang w:val="es-ES"/>
              </w:rPr>
              <w:t>n de m</w:t>
            </w:r>
            <w:r w:rsidRPr="00690B00">
              <w:rPr>
                <w:rFonts w:ascii="Calibri" w:hAnsi="Calibri" w:cs="Calibri"/>
                <w:lang w:val="es-ES"/>
              </w:rPr>
              <w:t>é</w:t>
            </w:r>
            <w:r w:rsidRPr="00690B00">
              <w:rPr>
                <w:rFonts w:asciiTheme="majorHAnsi" w:hAnsiTheme="majorHAnsi" w:cstheme="majorHAnsi"/>
                <w:lang w:val="es-ES"/>
              </w:rPr>
              <w:t>tricas y uso</w:t>
            </w:r>
            <w:r w:rsidRPr="00690B00">
              <w:rPr>
                <w:rFonts w:asciiTheme="majorHAnsi" w:hAnsiTheme="majorHAnsi" w:cstheme="majorHAnsi"/>
                <w:lang w:val="es-ES"/>
              </w:rPr>
              <w:br/>
            </w:r>
            <w:r w:rsidRPr="00690B00">
              <w:rPr>
                <w:rFonts w:ascii="Segoe UI Emoji" w:hAnsi="Segoe UI Emoji" w:cs="Segoe UI Emoji"/>
                <w:lang w:val="es-ES"/>
              </w:rPr>
              <w:t>✅</w:t>
            </w:r>
            <w:r w:rsidRPr="00690B00">
              <w:rPr>
                <w:rFonts w:asciiTheme="majorHAnsi" w:hAnsiTheme="majorHAnsi" w:cstheme="majorHAnsi"/>
                <w:lang w:val="es-ES"/>
              </w:rPr>
              <w:t xml:space="preserve"> Capacitaciones personalizadas por perfil de usuario</w:t>
            </w:r>
          </w:p>
          <w:p w14:paraId="3DC1E82D" w14:textId="77777777" w:rsidR="00AA2DF8" w:rsidRPr="00AA2DF8" w:rsidRDefault="00AA2DF8" w:rsidP="006439D2">
            <w:pPr>
              <w:pStyle w:val="Prrafodelista"/>
              <w:spacing w:after="0" w:line="240" w:lineRule="auto"/>
              <w:textAlignment w:val="baseline"/>
              <w:rPr>
                <w:lang w:val="es-ES"/>
              </w:rPr>
            </w:pPr>
            <w:r w:rsidRPr="00690B00">
              <w:rPr>
                <w:rFonts w:ascii="Segoe UI Emoji" w:hAnsi="Segoe UI Emoji" w:cs="Segoe UI Emoji"/>
                <w:lang w:val="es-ES"/>
              </w:rPr>
              <w:t>✅</w:t>
            </w:r>
            <w:r w:rsidRPr="00690B00">
              <w:rPr>
                <w:rFonts w:asciiTheme="majorHAnsi" w:hAnsiTheme="majorHAnsi" w:cstheme="majorHAnsi"/>
                <w:lang w:val="es-ES"/>
              </w:rPr>
              <w:t xml:space="preserve"> </w:t>
            </w:r>
            <w:r>
              <w:rPr>
                <w:rFonts w:asciiTheme="majorHAnsi" w:hAnsiTheme="majorHAnsi" w:cstheme="majorHAnsi"/>
                <w:lang w:val="es-ES"/>
              </w:rPr>
              <w:t>S</w:t>
            </w:r>
            <w:r w:rsidRPr="00AA2DF8">
              <w:rPr>
                <w:lang w:val="es-ES"/>
              </w:rPr>
              <w:t xml:space="preserve">oporte y mantenimiento </w:t>
            </w:r>
          </w:p>
          <w:p w14:paraId="52F4E08F" w14:textId="77777777" w:rsidR="00AA2DF8" w:rsidRPr="00AA2DF8" w:rsidRDefault="00AA2DF8" w:rsidP="006439D2">
            <w:pPr>
              <w:pStyle w:val="Prrafodelista"/>
              <w:spacing w:after="0" w:line="240" w:lineRule="auto"/>
              <w:textAlignment w:val="baseline"/>
              <w:rPr>
                <w:rFonts w:asciiTheme="majorHAnsi" w:hAnsiTheme="majorHAnsi" w:cstheme="majorHAnsi"/>
                <w:lang w:val="es-ES"/>
              </w:rPr>
            </w:pPr>
            <w:r w:rsidRPr="00690B00">
              <w:rPr>
                <w:rFonts w:ascii="Segoe UI Emoji" w:hAnsi="Segoe UI Emoji" w:cs="Segoe UI Emoji"/>
                <w:lang w:val="es-ES"/>
              </w:rPr>
              <w:t>✅</w:t>
            </w:r>
            <w:r w:rsidRPr="00690B00">
              <w:rPr>
                <w:rFonts w:asciiTheme="majorHAnsi" w:hAnsiTheme="majorHAnsi" w:cstheme="majorHAnsi"/>
                <w:lang w:val="es-ES"/>
              </w:rPr>
              <w:t xml:space="preserve"> </w:t>
            </w:r>
            <w:r>
              <w:rPr>
                <w:rFonts w:asciiTheme="majorHAnsi" w:hAnsiTheme="majorHAnsi" w:cstheme="majorHAnsi"/>
                <w:lang w:val="es-ES"/>
              </w:rPr>
              <w:t>Personalización a Empresas con logos y más.</w:t>
            </w:r>
          </w:p>
        </w:tc>
        <w:tc>
          <w:tcPr>
            <w:tcW w:w="2693" w:type="dxa"/>
            <w:tcBorders>
              <w:top w:val="single" w:sz="8" w:space="0" w:color="674EA7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7C277" w14:textId="77777777" w:rsidR="00AA2DF8" w:rsidRPr="009239CC" w:rsidRDefault="00AA2DF8" w:rsidP="006439D2">
            <w:pPr>
              <w:spacing w:after="240" w:line="240" w:lineRule="auto"/>
              <w:rPr>
                <w:rFonts w:asciiTheme="majorHAnsi" w:eastAsia="Times New Roman" w:hAnsiTheme="majorHAnsi" w:cstheme="majorHAnsi"/>
                <w:b/>
                <w:bCs/>
                <w:lang w:val="es-ES" w:eastAsia="es-ES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ES" w:eastAsia="es-ES"/>
              </w:rPr>
              <w:t xml:space="preserve">INSTALACION E IMPLEMENTACION </w:t>
            </w:r>
          </w:p>
          <w:p w14:paraId="1CCC1404" w14:textId="77777777" w:rsidR="00AA2DF8" w:rsidRPr="009239CC" w:rsidRDefault="00AA2DF8" w:rsidP="006439D2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>1.015.00</w:t>
            </w:r>
            <w:r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 xml:space="preserve"> + IVA</w:t>
            </w:r>
          </w:p>
          <w:p w14:paraId="5C28AD8D" w14:textId="77777777" w:rsidR="00AA2DF8" w:rsidRDefault="00AA2DF8" w:rsidP="006439D2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lang w:val="es-ES" w:eastAsia="es-ES"/>
              </w:rPr>
            </w:pPr>
            <w:r>
              <w:rPr>
                <w:rFonts w:asciiTheme="majorHAnsi" w:eastAsia="Times New Roman" w:hAnsiTheme="majorHAnsi" w:cstheme="majorHAnsi"/>
                <w:lang w:val="es-ES" w:eastAsia="es-ES"/>
              </w:rPr>
              <w:t>29 UF</w:t>
            </w:r>
          </w:p>
          <w:p w14:paraId="1F96DABC" w14:textId="77777777" w:rsidR="00AA2DF8" w:rsidRPr="00236D3D" w:rsidRDefault="00AA2DF8" w:rsidP="006439D2">
            <w:pPr>
              <w:spacing w:after="240" w:line="240" w:lineRule="auto"/>
              <w:rPr>
                <w:rFonts w:asciiTheme="majorHAnsi" w:eastAsia="Times New Roman" w:hAnsiTheme="majorHAnsi" w:cstheme="majorHAnsi"/>
                <w:b/>
                <w:bCs/>
                <w:lang w:val="es-ES" w:eastAsia="es-ES"/>
              </w:rPr>
            </w:pPr>
            <w:r w:rsidRPr="00236D3D">
              <w:rPr>
                <w:rFonts w:asciiTheme="majorHAnsi" w:eastAsia="Times New Roman" w:hAnsiTheme="majorHAnsi" w:cstheme="majorHAnsi"/>
                <w:b/>
                <w:bCs/>
                <w:lang w:val="es-ES" w:eastAsia="es-ES"/>
              </w:rPr>
              <w:t>Mensual</w:t>
            </w:r>
          </w:p>
          <w:p w14:paraId="79520FF9" w14:textId="77777777" w:rsidR="00AA2DF8" w:rsidRPr="009239CC" w:rsidRDefault="00AA2DF8" w:rsidP="006439D2">
            <w:pPr>
              <w:spacing w:after="240" w:line="240" w:lineRule="auto"/>
              <w:rPr>
                <w:rFonts w:asciiTheme="majorHAnsi" w:eastAsia="Times New Roman" w:hAnsiTheme="majorHAnsi" w:cstheme="majorHAnsi"/>
                <w:lang w:val="es-ES" w:eastAsia="es-ES"/>
              </w:rPr>
            </w:pPr>
            <w:r w:rsidRPr="00AA2DF8">
              <w:rPr>
                <w:rFonts w:asciiTheme="majorHAnsi" w:eastAsia="Times New Roman" w:hAnsiTheme="majorHAnsi" w:cstheme="majorHAnsi"/>
                <w:sz w:val="24"/>
                <w:szCs w:val="24"/>
                <w:lang w:val="es-ES" w:eastAsia="es-ES"/>
              </w:rPr>
              <w:t xml:space="preserve">                 </w:t>
            </w:r>
            <w:r>
              <w:rPr>
                <w:rFonts w:asciiTheme="majorHAnsi" w:eastAsia="Times New Roman" w:hAnsiTheme="majorHAnsi" w:cstheme="majorHAnsi"/>
                <w:lang w:val="es-ES" w:eastAsia="es-ES"/>
              </w:rPr>
              <w:t>2 UF</w:t>
            </w:r>
          </w:p>
        </w:tc>
      </w:tr>
    </w:tbl>
    <w:p w14:paraId="0E7EFCEE" w14:textId="77777777" w:rsidR="00A723AA" w:rsidRPr="00A723AA" w:rsidRDefault="00A723AA" w:rsidP="00A7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tbl>
      <w:tblPr>
        <w:tblW w:w="91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9"/>
        <w:gridCol w:w="2693"/>
      </w:tblGrid>
      <w:tr w:rsidR="00AA2DF8" w:rsidRPr="00A723AA" w14:paraId="63CA8C19" w14:textId="77777777" w:rsidTr="00AA2DF8">
        <w:trPr>
          <w:trHeight w:val="16"/>
        </w:trPr>
        <w:tc>
          <w:tcPr>
            <w:tcW w:w="6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9DC60" w14:textId="001BBC83" w:rsidR="00AA2DF8" w:rsidRPr="009239CC" w:rsidRDefault="00AA2DF8" w:rsidP="00A723A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s-ES" w:eastAsia="es-ES"/>
              </w:rPr>
            </w:pPr>
            <w:r w:rsidRPr="009239C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*Valor en pesos aproximado según UF = $3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8</w:t>
            </w:r>
            <w:r w:rsidRPr="009239C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.000 CLP. Se actualiza según cotización diaria.</w:t>
            </w:r>
            <w:r w:rsidRPr="009239C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br/>
              <w:t xml:space="preserve"> </w:t>
            </w:r>
            <w:proofErr w:type="spellStart"/>
            <w:r w:rsidRPr="009239CC">
              <w:rPr>
                <w:rFonts w:asciiTheme="majorHAnsi" w:hAnsiTheme="majorHAnsi" w:cstheme="majorHAnsi"/>
                <w:sz w:val="20"/>
                <w:szCs w:val="20"/>
              </w:rPr>
              <w:t>Mínimo</w:t>
            </w:r>
            <w:proofErr w:type="spellEnd"/>
            <w:r w:rsidRPr="009239CC">
              <w:rPr>
                <w:rFonts w:asciiTheme="majorHAnsi" w:hAnsiTheme="majorHAnsi" w:cstheme="majorHAnsi"/>
                <w:sz w:val="20"/>
                <w:szCs w:val="20"/>
              </w:rPr>
              <w:t xml:space="preserve"> de </w:t>
            </w:r>
            <w:proofErr w:type="spellStart"/>
            <w:r w:rsidRPr="009239CC">
              <w:rPr>
                <w:rFonts w:asciiTheme="majorHAnsi" w:hAnsiTheme="majorHAnsi" w:cstheme="majorHAnsi"/>
                <w:sz w:val="20"/>
                <w:szCs w:val="20"/>
              </w:rPr>
              <w:t>contratación</w:t>
            </w:r>
            <w:proofErr w:type="spellEnd"/>
            <w:r w:rsidRPr="009239CC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r w:rsidRPr="009239CC">
              <w:rPr>
                <w:rStyle w:val="Textoennegrita"/>
                <w:rFonts w:asciiTheme="majorHAnsi" w:hAnsiTheme="majorHAnsi" w:cstheme="majorHAnsi"/>
                <w:sz w:val="20"/>
                <w:szCs w:val="20"/>
              </w:rPr>
              <w:t xml:space="preserve">1 </w:t>
            </w:r>
            <w:proofErr w:type="spellStart"/>
            <w:r w:rsidRPr="009239CC">
              <w:rPr>
                <w:rStyle w:val="Textoennegrita"/>
                <w:rFonts w:asciiTheme="majorHAnsi" w:hAnsiTheme="majorHAnsi" w:cstheme="majorHAnsi"/>
                <w:sz w:val="20"/>
                <w:szCs w:val="20"/>
              </w:rPr>
              <w:t>mes</w:t>
            </w:r>
            <w:proofErr w:type="spellEnd"/>
            <w:r w:rsidRPr="009239CC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proofErr w:type="spellStart"/>
            <w:r w:rsidRPr="009239CC">
              <w:rPr>
                <w:rFonts w:asciiTheme="majorHAnsi" w:hAnsiTheme="majorHAnsi" w:cstheme="majorHAnsi"/>
                <w:sz w:val="20"/>
                <w:szCs w:val="20"/>
              </w:rPr>
              <w:t>incluye</w:t>
            </w:r>
            <w:proofErr w:type="spellEnd"/>
            <w:r w:rsidRPr="009239C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239CC">
              <w:rPr>
                <w:rFonts w:asciiTheme="majorHAnsi" w:hAnsiTheme="majorHAnsi" w:cstheme="majorHAnsi"/>
                <w:sz w:val="20"/>
                <w:szCs w:val="20"/>
              </w:rPr>
              <w:t>capacitación</w:t>
            </w:r>
            <w:proofErr w:type="spellEnd"/>
            <w:r w:rsidRPr="009239CC">
              <w:rPr>
                <w:rFonts w:asciiTheme="majorHAnsi" w:hAnsiTheme="majorHAnsi" w:cstheme="majorHAnsi"/>
                <w:sz w:val="20"/>
                <w:szCs w:val="20"/>
              </w:rPr>
              <w:t xml:space="preserve"> y </w:t>
            </w:r>
            <w:proofErr w:type="spellStart"/>
            <w:r w:rsidRPr="009239CC">
              <w:rPr>
                <w:rFonts w:asciiTheme="majorHAnsi" w:hAnsiTheme="majorHAnsi" w:cstheme="majorHAnsi"/>
                <w:sz w:val="20"/>
                <w:szCs w:val="20"/>
              </w:rPr>
              <w:t>soporte</w:t>
            </w:r>
            <w:proofErr w:type="spellEnd"/>
            <w:r w:rsidRPr="009239CC">
              <w:rPr>
                <w:rFonts w:asciiTheme="majorHAnsi" w:hAnsiTheme="majorHAnsi" w:cstheme="majorHAnsi"/>
                <w:sz w:val="20"/>
                <w:szCs w:val="20"/>
              </w:rPr>
              <w:t>).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82544" w14:textId="160D3A35" w:rsidR="00AA2DF8" w:rsidRPr="009239CC" w:rsidRDefault="00AA2DF8" w:rsidP="00A723A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s-ES" w:eastAsia="es-ES"/>
              </w:rPr>
            </w:pPr>
            <w:r w:rsidRPr="00AE7826">
              <w:rPr>
                <w:rStyle w:val="Textoennegrita"/>
                <w:rFonts w:asciiTheme="majorHAnsi" w:hAnsiTheme="majorHAnsi" w:cstheme="majorHAnsi"/>
                <w:lang w:val="es-ES"/>
              </w:rPr>
              <w:t>15%</w:t>
            </w:r>
            <w:r w:rsidRPr="00AE7826">
              <w:rPr>
                <w:rFonts w:asciiTheme="majorHAnsi" w:hAnsiTheme="majorHAnsi" w:cstheme="majorHAnsi"/>
                <w:lang w:val="es-ES"/>
              </w:rPr>
              <w:t xml:space="preserve"> </w:t>
            </w:r>
            <w:r>
              <w:rPr>
                <w:rFonts w:asciiTheme="majorHAnsi" w:hAnsiTheme="majorHAnsi" w:cstheme="majorHAnsi"/>
                <w:lang w:val="es-ES"/>
              </w:rPr>
              <w:t xml:space="preserve">de descuento </w:t>
            </w:r>
            <w:r w:rsidRPr="00AE7826">
              <w:rPr>
                <w:rFonts w:asciiTheme="majorHAnsi" w:hAnsiTheme="majorHAnsi" w:cstheme="majorHAnsi"/>
                <w:lang w:val="es-ES"/>
              </w:rPr>
              <w:t>por contrato anual pagado al contado.</w:t>
            </w:r>
          </w:p>
        </w:tc>
      </w:tr>
    </w:tbl>
    <w:p w14:paraId="665ED145" w14:textId="77777777" w:rsidR="00AA2DF8" w:rsidRDefault="00AA2DF8" w:rsidP="00AA2DF8">
      <w:pPr>
        <w:pStyle w:val="Estilo1"/>
        <w:rPr>
          <w:lang w:val="es-ES"/>
        </w:rPr>
      </w:pPr>
      <w:bookmarkStart w:id="8" w:name="_Toc195823083"/>
    </w:p>
    <w:p w14:paraId="6769319A" w14:textId="6463DE94" w:rsidR="00AA2DF8" w:rsidRPr="0081069E" w:rsidRDefault="00AA2DF8" w:rsidP="00AA2DF8">
      <w:pPr>
        <w:pStyle w:val="Estilo1"/>
        <w:rPr>
          <w:i/>
          <w:iCs/>
          <w:lang w:val="es-ES"/>
        </w:rPr>
      </w:pPr>
      <w:r w:rsidRPr="000D6C15">
        <w:rPr>
          <w:lang w:val="es-ES"/>
        </w:rPr>
        <w:t>8.</w:t>
      </w:r>
      <w:r w:rsidRPr="0081069E">
        <w:rPr>
          <w:i/>
          <w:iCs/>
          <w:lang w:val="es-ES"/>
        </w:rPr>
        <w:t>Mockups de la plataforma</w:t>
      </w:r>
    </w:p>
    <w:p w14:paraId="25E1CF1A" w14:textId="65898D38" w:rsidR="0081069E" w:rsidRPr="0081069E" w:rsidRDefault="0081069E" w:rsidP="0081069E">
      <w:pPr>
        <w:rPr>
          <w:rFonts w:asciiTheme="majorHAnsi" w:hAnsiTheme="majorHAnsi" w:cstheme="majorHAnsi"/>
          <w:i/>
          <w:iCs/>
          <w:lang w:val="es-ES"/>
        </w:rPr>
      </w:pPr>
      <w:r w:rsidRPr="0081069E">
        <w:rPr>
          <w:rFonts w:asciiTheme="majorHAnsi" w:hAnsiTheme="majorHAnsi" w:cstheme="majorHAnsi"/>
          <w:i/>
          <w:iCs/>
          <w:lang w:val="es-ES"/>
        </w:rPr>
        <w:t xml:space="preserve">Principales imágenes del sistema </w:t>
      </w:r>
    </w:p>
    <w:p w14:paraId="38518B9E" w14:textId="79CB06CE" w:rsidR="0081069E" w:rsidRPr="0081069E" w:rsidRDefault="0081069E" w:rsidP="0081069E">
      <w:pPr>
        <w:pStyle w:val="Prrafodelista"/>
        <w:numPr>
          <w:ilvl w:val="0"/>
          <w:numId w:val="26"/>
        </w:numPr>
        <w:rPr>
          <w:rFonts w:asciiTheme="majorHAnsi" w:hAnsiTheme="majorHAnsi" w:cstheme="majorHAnsi"/>
          <w:lang w:val="es-ES"/>
        </w:rPr>
      </w:pPr>
      <w:proofErr w:type="spellStart"/>
      <w:r w:rsidRPr="00690B00">
        <w:rPr>
          <w:rFonts w:asciiTheme="majorHAnsi" w:hAnsiTheme="majorHAnsi" w:cstheme="majorHAnsi"/>
          <w:lang w:val="es-ES"/>
        </w:rPr>
        <w:t>Login</w:t>
      </w:r>
      <w:proofErr w:type="spellEnd"/>
      <w:r w:rsidRPr="00690B00">
        <w:rPr>
          <w:rFonts w:asciiTheme="majorHAnsi" w:hAnsiTheme="majorHAnsi" w:cstheme="majorHAnsi"/>
          <w:lang w:val="es-ES"/>
        </w:rPr>
        <w:t xml:space="preserve"> Administrador y técnico </w:t>
      </w:r>
    </w:p>
    <w:bookmarkEnd w:id="8"/>
    <w:p w14:paraId="6B1C0B35" w14:textId="6F9DA968" w:rsidR="00690B00" w:rsidRDefault="00690B00" w:rsidP="00690B00">
      <w:pPr>
        <w:rPr>
          <w:lang w:val="es-ES"/>
        </w:rPr>
      </w:pPr>
      <w:r w:rsidRPr="00690B00">
        <w:rPr>
          <w:noProof/>
          <w:lang w:val="es-ES"/>
        </w:rPr>
        <w:drawing>
          <wp:inline distT="0" distB="0" distL="0" distR="0" wp14:anchorId="0E78F2BF" wp14:editId="7CF34904">
            <wp:extent cx="5755743" cy="3067050"/>
            <wp:effectExtent l="76200" t="76200" r="130810" b="133350"/>
            <wp:docPr id="1383788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88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271" cy="30689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2711C6" w14:textId="5C43AAD2" w:rsidR="00C55E7F" w:rsidRPr="0081069E" w:rsidRDefault="0081069E" w:rsidP="0081069E">
      <w:pPr>
        <w:pStyle w:val="Prrafodelista"/>
        <w:numPr>
          <w:ilvl w:val="0"/>
          <w:numId w:val="25"/>
        </w:numPr>
        <w:rPr>
          <w:rFonts w:asciiTheme="majorHAnsi" w:hAnsiTheme="majorHAnsi" w:cstheme="majorHAnsi"/>
          <w:lang w:val="es-ES"/>
        </w:rPr>
      </w:pPr>
      <w:r w:rsidRPr="00690B00">
        <w:rPr>
          <w:noProof/>
          <w:lang w:val="es-ES"/>
        </w:rPr>
        <w:drawing>
          <wp:anchor distT="0" distB="0" distL="114300" distR="114300" simplePos="0" relativeHeight="251658752" behindDoc="0" locked="0" layoutInCell="1" allowOverlap="1" wp14:anchorId="15B022CA" wp14:editId="7FA81324">
            <wp:simplePos x="0" y="0"/>
            <wp:positionH relativeFrom="column">
              <wp:posOffset>8255</wp:posOffset>
            </wp:positionH>
            <wp:positionV relativeFrom="paragraph">
              <wp:posOffset>462280</wp:posOffset>
            </wp:positionV>
            <wp:extent cx="5838825" cy="3155950"/>
            <wp:effectExtent l="76200" t="76200" r="142875" b="139700"/>
            <wp:wrapTopAndBottom/>
            <wp:docPr id="42324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4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155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B00" w:rsidRPr="00690B00">
        <w:rPr>
          <w:rFonts w:asciiTheme="majorHAnsi" w:hAnsiTheme="majorHAnsi" w:cstheme="majorHAnsi"/>
          <w:lang w:val="es-ES"/>
        </w:rPr>
        <w:t xml:space="preserve">Perfil Administrativo </w:t>
      </w:r>
    </w:p>
    <w:p w14:paraId="090A3ECE" w14:textId="77777777" w:rsidR="00C36193" w:rsidRDefault="00C36193" w:rsidP="00C36193">
      <w:pPr>
        <w:pStyle w:val="Estilo1"/>
        <w:spacing w:before="0"/>
        <w:rPr>
          <w:lang w:val="es-ES"/>
        </w:rPr>
      </w:pPr>
      <w:bookmarkStart w:id="9" w:name="_Toc195823084"/>
    </w:p>
    <w:p w14:paraId="7EAB4F4B" w14:textId="126A09E5" w:rsidR="00C36193" w:rsidRDefault="00C36193" w:rsidP="00C36193">
      <w:pPr>
        <w:pStyle w:val="Estilo1"/>
        <w:spacing w:before="0"/>
        <w:rPr>
          <w:lang w:val="es-ES"/>
        </w:rPr>
      </w:pPr>
      <w:r>
        <w:rPr>
          <w:lang w:val="es-ES"/>
        </w:rPr>
        <w:t>9</w:t>
      </w:r>
      <w:r w:rsidRPr="000D6C15">
        <w:rPr>
          <w:lang w:val="es-ES"/>
        </w:rPr>
        <w:t>.Contacto</w:t>
      </w:r>
    </w:p>
    <w:p w14:paraId="14AE4E36" w14:textId="3C28A76A" w:rsidR="00C36193" w:rsidRPr="00C36193" w:rsidRDefault="00C36193" w:rsidP="00C36193">
      <w:pPr>
        <w:pStyle w:val="Estilo1"/>
        <w:spacing w:before="0"/>
        <w:rPr>
          <w:lang w:val="es-ES"/>
        </w:rPr>
      </w:pPr>
      <w:r w:rsidRPr="00C36193">
        <w:rPr>
          <w:rFonts w:ascii="Calibri" w:eastAsia="Times New Roman" w:hAnsi="Calibri" w:cs="Calibri"/>
          <w:b w:val="0"/>
          <w:bCs w:val="0"/>
          <w:color w:val="000000"/>
          <w:sz w:val="24"/>
          <w:szCs w:val="24"/>
          <w:lang w:val="es-ES" w:eastAsia="es-ES"/>
        </w:rPr>
        <w:t>Para consultas, dudas o coordinación técnica:</w:t>
      </w:r>
    </w:p>
    <w:bookmarkEnd w:id="9"/>
    <w:p w14:paraId="351C4450" w14:textId="277980FA" w:rsidR="00156946" w:rsidRPr="00156946" w:rsidRDefault="00156946" w:rsidP="00156946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tbl>
      <w:tblPr>
        <w:tblW w:w="91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3"/>
        <w:gridCol w:w="4819"/>
      </w:tblGrid>
      <w:tr w:rsidR="00156946" w:rsidRPr="00156946" w14:paraId="79294585" w14:textId="77777777" w:rsidTr="009239CC">
        <w:tc>
          <w:tcPr>
            <w:tcW w:w="4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583DC" w14:textId="77777777" w:rsidR="00156946" w:rsidRPr="00156946" w:rsidRDefault="00156946" w:rsidP="001569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56946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ES" w:eastAsia="es-ES"/>
              </w:rPr>
              <w:t>COMERCIAL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05DBE" w14:textId="721A85D9" w:rsidR="00156946" w:rsidRPr="00156946" w:rsidRDefault="00156946" w:rsidP="001569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ES" w:eastAsia="es-ES"/>
              </w:rPr>
              <w:t>DESARROLLADOR</w:t>
            </w:r>
          </w:p>
        </w:tc>
      </w:tr>
      <w:tr w:rsidR="00156946" w:rsidRPr="00156946" w14:paraId="0E2343E6" w14:textId="77777777" w:rsidTr="009239CC">
        <w:trPr>
          <w:trHeight w:val="450"/>
        </w:trPr>
        <w:tc>
          <w:tcPr>
            <w:tcW w:w="4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1718C" w14:textId="4525B05A" w:rsidR="00156946" w:rsidRPr="004B63FF" w:rsidRDefault="004B63FF" w:rsidP="001569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es-ES" w:eastAsia="es-ES"/>
              </w:rPr>
            </w:pPr>
            <w:r w:rsidRPr="004B63FF">
              <w:rPr>
                <w:rFonts w:ascii="Calibri" w:eastAsia="Times New Roman" w:hAnsi="Calibri" w:cs="Calibri"/>
                <w:sz w:val="24"/>
                <w:szCs w:val="24"/>
                <w:lang w:val="es-ES" w:eastAsia="es-ES"/>
              </w:rPr>
              <w:t>NO APLICA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DE96B" w14:textId="77777777" w:rsidR="00156946" w:rsidRPr="00156946" w:rsidRDefault="00156946" w:rsidP="00156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56946">
              <w:rPr>
                <w:rFonts w:ascii="Calibri" w:eastAsia="Times New Roman" w:hAnsi="Calibri" w:cs="Calibri"/>
                <w:b/>
                <w:bCs/>
                <w:color w:val="434343"/>
                <w:lang w:val="es-ES" w:eastAsia="es-ES"/>
              </w:rPr>
              <w:t>Javier Chandia </w:t>
            </w:r>
          </w:p>
          <w:p w14:paraId="254C754D" w14:textId="6ABBFB23" w:rsidR="00156946" w:rsidRDefault="00156946" w:rsidP="001569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34343"/>
                <w:lang w:val="es-ES" w:eastAsia="es-ES"/>
              </w:rPr>
            </w:pPr>
            <w:r w:rsidRPr="00156946">
              <w:rPr>
                <w:rFonts w:ascii="Calibri" w:eastAsia="Times New Roman" w:hAnsi="Calibri" w:cs="Calibri"/>
                <w:color w:val="434343"/>
                <w:lang w:val="es-ES" w:eastAsia="es-ES"/>
              </w:rPr>
              <w:t>Email:</w:t>
            </w:r>
            <w:r>
              <w:rPr>
                <w:rFonts w:ascii="Calibri" w:eastAsia="Times New Roman" w:hAnsi="Calibri" w:cs="Calibri"/>
                <w:color w:val="434343"/>
                <w:lang w:val="es-ES" w:eastAsia="es-ES"/>
              </w:rPr>
              <w:t xml:space="preserve"> </w:t>
            </w:r>
            <w:hyperlink r:id="rId12" w:history="1">
              <w:r w:rsidR="00C36193" w:rsidRPr="00DE18C7">
                <w:rPr>
                  <w:rStyle w:val="Hipervnculo"/>
                  <w:rFonts w:ascii="Calibri" w:eastAsia="Times New Roman" w:hAnsi="Calibri" w:cs="Calibri"/>
                  <w:lang w:val="es-ES" w:eastAsia="es-ES"/>
                </w:rPr>
                <w:t>leucode.ia@gmail.com</w:t>
              </w:r>
            </w:hyperlink>
          </w:p>
          <w:p w14:paraId="0E207488" w14:textId="0ECAB8E5" w:rsidR="00C36193" w:rsidRPr="00156946" w:rsidRDefault="00C36193" w:rsidP="00156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>
              <w:rPr>
                <w:rFonts w:ascii="Calibri" w:eastAsia="Times New Roman" w:hAnsi="Calibri" w:cs="Calibri"/>
                <w:color w:val="434343"/>
                <w:sz w:val="24"/>
                <w:szCs w:val="24"/>
                <w:lang w:val="es-ES" w:eastAsia="es-ES"/>
              </w:rPr>
              <w:t>Linkedin</w:t>
            </w:r>
            <w:proofErr w:type="spellEnd"/>
            <w:r>
              <w:rPr>
                <w:rFonts w:ascii="Calibri" w:eastAsia="Times New Roman" w:hAnsi="Calibri" w:cs="Calibri"/>
                <w:color w:val="434343"/>
                <w:sz w:val="24"/>
                <w:szCs w:val="24"/>
                <w:lang w:val="es-ES" w:eastAsia="es-ES"/>
              </w:rPr>
              <w:t xml:space="preserve">: </w:t>
            </w:r>
            <w:hyperlink r:id="rId13" w:history="1">
              <w:r w:rsidRPr="00DE18C7">
                <w:rPr>
                  <w:rStyle w:val="Hipervnculo"/>
                  <w:rFonts w:ascii="Calibri" w:eastAsia="Times New Roman" w:hAnsi="Calibri" w:cs="Calibri"/>
                  <w:sz w:val="24"/>
                  <w:szCs w:val="24"/>
                  <w:lang w:val="es-ES" w:eastAsia="es-ES"/>
                </w:rPr>
                <w:t>https://www.linkedin.com/in/ti-csv/</w:t>
              </w:r>
            </w:hyperlink>
            <w:r>
              <w:rPr>
                <w:rFonts w:ascii="Calibri" w:eastAsia="Times New Roman" w:hAnsi="Calibri" w:cs="Calibri"/>
                <w:color w:val="434343"/>
                <w:sz w:val="24"/>
                <w:szCs w:val="24"/>
                <w:lang w:val="es-ES" w:eastAsia="es-ES"/>
              </w:rPr>
              <w:t xml:space="preserve"> </w:t>
            </w:r>
          </w:p>
        </w:tc>
      </w:tr>
      <w:tr w:rsidR="00156946" w:rsidRPr="00156946" w14:paraId="0065F5D3" w14:textId="77777777" w:rsidTr="009239CC">
        <w:trPr>
          <w:trHeight w:val="121"/>
        </w:trPr>
        <w:tc>
          <w:tcPr>
            <w:tcW w:w="4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094C2" w14:textId="27EC6059" w:rsidR="00156946" w:rsidRPr="00156946" w:rsidRDefault="00156946" w:rsidP="00156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7DE40" w14:textId="7881B39E" w:rsidR="00156946" w:rsidRPr="00156946" w:rsidRDefault="00156946" w:rsidP="00156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434343"/>
                <w:lang w:val="es-ES" w:eastAsia="es-ES"/>
              </w:rPr>
              <w:t>Desarrollador</w:t>
            </w:r>
          </w:p>
        </w:tc>
      </w:tr>
    </w:tbl>
    <w:p w14:paraId="21534BB1" w14:textId="2773295D" w:rsidR="0076132B" w:rsidRDefault="0076132B">
      <w:pPr>
        <w:pStyle w:val="Ttulo"/>
        <w:rPr>
          <w:color w:val="00B050"/>
          <w:lang w:val="es-ES"/>
        </w:rPr>
      </w:pPr>
    </w:p>
    <w:sectPr w:rsidR="0076132B" w:rsidSect="00AA2DF8">
      <w:headerReference w:type="default" r:id="rId14"/>
      <w:footerReference w:type="default" r:id="rId15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A4005" w14:textId="77777777" w:rsidR="006F3FBC" w:rsidRDefault="006F3FBC" w:rsidP="0076132B">
      <w:pPr>
        <w:spacing w:after="0" w:line="240" w:lineRule="auto"/>
      </w:pPr>
      <w:r>
        <w:separator/>
      </w:r>
    </w:p>
  </w:endnote>
  <w:endnote w:type="continuationSeparator" w:id="0">
    <w:p w14:paraId="2191F5D9" w14:textId="77777777" w:rsidR="006F3FBC" w:rsidRDefault="006F3FBC" w:rsidP="00761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9B5A3" w14:textId="7C912755" w:rsidR="0076132B" w:rsidRDefault="0076132B" w:rsidP="0076132B">
    <w:pPr>
      <w:pStyle w:val="NormalWeb"/>
      <w:spacing w:before="0" w:beforeAutospacing="0" w:after="0" w:afterAutospacing="0"/>
      <w:jc w:val="center"/>
    </w:pPr>
    <w:r>
      <w:rPr>
        <w:rFonts w:ascii="Calibri" w:hAnsi="Calibri" w:cs="Calibri"/>
        <w:color w:val="B7B7B7"/>
        <w:sz w:val="18"/>
        <w:szCs w:val="18"/>
      </w:rPr>
      <w:t xml:space="preserve">Documento Confidencial </w:t>
    </w:r>
    <w:r w:rsidR="004B63FF">
      <w:rPr>
        <w:rFonts w:ascii="Calibri" w:hAnsi="Calibri" w:cs="Calibri"/>
        <w:color w:val="B7B7B7"/>
        <w:sz w:val="18"/>
        <w:szCs w:val="18"/>
      </w:rPr>
      <w:t xml:space="preserve">2025 </w:t>
    </w:r>
    <w:r w:rsidR="00C36193">
      <w:rPr>
        <w:rFonts w:ascii="Calibri" w:hAnsi="Calibri" w:cs="Calibri"/>
        <w:color w:val="B7B7B7"/>
        <w:sz w:val="18"/>
        <w:szCs w:val="18"/>
      </w:rPr>
      <w:t>–</w:t>
    </w:r>
    <w:r>
      <w:rPr>
        <w:rFonts w:ascii="Calibri" w:hAnsi="Calibri" w:cs="Calibri"/>
        <w:color w:val="B7B7B7"/>
        <w:sz w:val="18"/>
        <w:szCs w:val="18"/>
      </w:rPr>
      <w:t xml:space="preserve"> </w:t>
    </w:r>
    <w:r>
      <w:rPr>
        <w:rFonts w:ascii="Calibri" w:hAnsi="Calibri" w:cs="Calibri"/>
        <w:b/>
        <w:bCs/>
        <w:color w:val="999999"/>
        <w:sz w:val="18"/>
        <w:szCs w:val="18"/>
      </w:rPr>
      <w:t>AGROSMART</w:t>
    </w:r>
    <w:r w:rsidR="00C36193">
      <w:rPr>
        <w:rFonts w:ascii="Calibri" w:hAnsi="Calibri" w:cs="Calibri"/>
        <w:b/>
        <w:bCs/>
        <w:color w:val="999999"/>
        <w:sz w:val="18"/>
        <w:szCs w:val="18"/>
      </w:rPr>
      <w:t xml:space="preserve"> BY LEUCODE.IA</w:t>
    </w:r>
  </w:p>
  <w:p w14:paraId="5FE966FD" w14:textId="1514CD6C" w:rsidR="0076132B" w:rsidRDefault="0076132B" w:rsidP="0076132B">
    <w:pPr>
      <w:pStyle w:val="NormalWeb"/>
      <w:spacing w:before="0" w:beforeAutospacing="0" w:after="0" w:afterAutospacing="0"/>
      <w:jc w:val="center"/>
    </w:pPr>
    <w:r>
      <w:rPr>
        <w:rFonts w:ascii="Calibri" w:hAnsi="Calibri" w:cs="Calibri"/>
        <w:color w:val="B7B7B7"/>
        <w:sz w:val="18"/>
        <w:szCs w:val="18"/>
      </w:rPr>
      <w:t>www.</w:t>
    </w:r>
    <w:r w:rsidR="00156946">
      <w:rPr>
        <w:rFonts w:ascii="Calibri" w:hAnsi="Calibri" w:cs="Calibri"/>
        <w:color w:val="B7B7B7"/>
        <w:sz w:val="18"/>
        <w:szCs w:val="18"/>
      </w:rPr>
      <w:t>agrosmart</w:t>
    </w:r>
    <w:r>
      <w:rPr>
        <w:rFonts w:ascii="Calibri" w:hAnsi="Calibri" w:cs="Calibri"/>
        <w:color w:val="B7B7B7"/>
        <w:sz w:val="18"/>
        <w:szCs w:val="18"/>
      </w:rPr>
      <w:t>.com</w:t>
    </w:r>
  </w:p>
  <w:p w14:paraId="287DFB92" w14:textId="77777777" w:rsidR="0076132B" w:rsidRPr="00156946" w:rsidRDefault="0076132B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9EFA9" w14:textId="77777777" w:rsidR="006F3FBC" w:rsidRDefault="006F3FBC" w:rsidP="0076132B">
      <w:pPr>
        <w:spacing w:after="0" w:line="240" w:lineRule="auto"/>
      </w:pPr>
      <w:r>
        <w:separator/>
      </w:r>
    </w:p>
  </w:footnote>
  <w:footnote w:type="continuationSeparator" w:id="0">
    <w:p w14:paraId="77C90EBF" w14:textId="77777777" w:rsidR="006F3FBC" w:rsidRDefault="006F3FBC" w:rsidP="00761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16894" w14:textId="0FB5A5B9" w:rsidR="00A723AA" w:rsidRPr="00A723AA" w:rsidRDefault="00156946" w:rsidP="00156946">
    <w:pPr>
      <w:pStyle w:val="NormalWeb"/>
      <w:spacing w:before="0" w:beforeAutospacing="0" w:after="0" w:afterAutospacing="0"/>
      <w:rPr>
        <w:rFonts w:ascii="Calibri" w:hAnsi="Calibri" w:cs="Calibri"/>
        <w:color w:val="666666"/>
        <w:sz w:val="22"/>
        <w:szCs w:val="22"/>
      </w:rPr>
    </w:pPr>
    <w:r>
      <w:rPr>
        <w:rFonts w:ascii="Calibri" w:hAnsi="Calibri" w:cs="Calibri"/>
        <w:color w:val="666666"/>
        <w:sz w:val="22"/>
        <w:szCs w:val="22"/>
      </w:rPr>
      <w:t xml:space="preserve">Documento Técnico Comercial </w:t>
    </w:r>
    <w:r w:rsidR="00A723AA">
      <w:rPr>
        <w:rFonts w:ascii="Calibri" w:hAnsi="Calibri" w:cs="Calibri"/>
        <w:color w:val="666666"/>
        <w:sz w:val="22"/>
        <w:szCs w:val="22"/>
      </w:rPr>
      <w:t>y Funcional</w:t>
    </w:r>
  </w:p>
  <w:p w14:paraId="70EFF4A0" w14:textId="6A9329F0" w:rsidR="00156946" w:rsidRDefault="00156946" w:rsidP="00156946">
    <w:pPr>
      <w:pStyle w:val="NormalWeb"/>
      <w:spacing w:before="0" w:beforeAutospacing="0" w:after="0" w:afterAutospacing="0"/>
    </w:pPr>
    <w:r>
      <w:rPr>
        <w:rFonts w:ascii="Calibri" w:hAnsi="Calibri" w:cs="Calibri"/>
        <w:color w:val="666666"/>
        <w:sz w:val="22"/>
        <w:szCs w:val="22"/>
      </w:rPr>
      <w:t xml:space="preserve">v 2.0 -agroSMART </w:t>
    </w:r>
  </w:p>
  <w:p w14:paraId="36984712" w14:textId="77777777" w:rsidR="00156946" w:rsidRPr="00A723AA" w:rsidRDefault="00156946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51188"/>
    <w:multiLevelType w:val="hybridMultilevel"/>
    <w:tmpl w:val="7CF8B668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2213775"/>
    <w:multiLevelType w:val="hybridMultilevel"/>
    <w:tmpl w:val="7AAA53CA"/>
    <w:lvl w:ilvl="0" w:tplc="FE58FDBE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C62700"/>
    <w:multiLevelType w:val="hybridMultilevel"/>
    <w:tmpl w:val="B6161A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3B7A19"/>
    <w:multiLevelType w:val="hybridMultilevel"/>
    <w:tmpl w:val="491E65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C01E3A"/>
    <w:multiLevelType w:val="hybridMultilevel"/>
    <w:tmpl w:val="76B81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A37C50"/>
    <w:multiLevelType w:val="hybridMultilevel"/>
    <w:tmpl w:val="A9C21F46"/>
    <w:lvl w:ilvl="0" w:tplc="0C0A0005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15" w15:restartNumberingAfterBreak="0">
    <w:nsid w:val="382B12A7"/>
    <w:multiLevelType w:val="hybridMultilevel"/>
    <w:tmpl w:val="8B085B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5E07FD"/>
    <w:multiLevelType w:val="hybridMultilevel"/>
    <w:tmpl w:val="4EF434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A0160"/>
    <w:multiLevelType w:val="hybridMultilevel"/>
    <w:tmpl w:val="D09ED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07243A"/>
    <w:multiLevelType w:val="hybridMultilevel"/>
    <w:tmpl w:val="0D04BA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7171A"/>
    <w:multiLevelType w:val="multilevel"/>
    <w:tmpl w:val="0B46D5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04B52"/>
    <w:multiLevelType w:val="hybridMultilevel"/>
    <w:tmpl w:val="75EE984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5C5478"/>
    <w:multiLevelType w:val="hybridMultilevel"/>
    <w:tmpl w:val="79BEF4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C836D2"/>
    <w:multiLevelType w:val="hybridMultilevel"/>
    <w:tmpl w:val="2FDA38F4"/>
    <w:lvl w:ilvl="0" w:tplc="FE58FDBE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2E0D3D"/>
    <w:multiLevelType w:val="hybridMultilevel"/>
    <w:tmpl w:val="273CB2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BC4784"/>
    <w:multiLevelType w:val="hybridMultilevel"/>
    <w:tmpl w:val="B18613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244FF8"/>
    <w:multiLevelType w:val="hybridMultilevel"/>
    <w:tmpl w:val="605654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316F6F"/>
    <w:multiLevelType w:val="hybridMultilevel"/>
    <w:tmpl w:val="72FED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243FA4"/>
    <w:multiLevelType w:val="hybridMultilevel"/>
    <w:tmpl w:val="51C20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B73DC6"/>
    <w:multiLevelType w:val="multilevel"/>
    <w:tmpl w:val="0B46D5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648E5"/>
    <w:multiLevelType w:val="hybridMultilevel"/>
    <w:tmpl w:val="985801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364806">
    <w:abstractNumId w:val="8"/>
  </w:num>
  <w:num w:numId="2" w16cid:durableId="127820866">
    <w:abstractNumId w:val="6"/>
  </w:num>
  <w:num w:numId="3" w16cid:durableId="99882017">
    <w:abstractNumId w:val="5"/>
  </w:num>
  <w:num w:numId="4" w16cid:durableId="1878354447">
    <w:abstractNumId w:val="4"/>
  </w:num>
  <w:num w:numId="5" w16cid:durableId="1732996842">
    <w:abstractNumId w:val="7"/>
  </w:num>
  <w:num w:numId="6" w16cid:durableId="1930000273">
    <w:abstractNumId w:val="3"/>
  </w:num>
  <w:num w:numId="7" w16cid:durableId="1302225311">
    <w:abstractNumId w:val="2"/>
  </w:num>
  <w:num w:numId="8" w16cid:durableId="711610897">
    <w:abstractNumId w:val="1"/>
  </w:num>
  <w:num w:numId="9" w16cid:durableId="1425691041">
    <w:abstractNumId w:val="0"/>
  </w:num>
  <w:num w:numId="10" w16cid:durableId="1591426367">
    <w:abstractNumId w:val="23"/>
  </w:num>
  <w:num w:numId="11" w16cid:durableId="525558811">
    <w:abstractNumId w:val="15"/>
  </w:num>
  <w:num w:numId="12" w16cid:durableId="860045913">
    <w:abstractNumId w:val="13"/>
  </w:num>
  <w:num w:numId="13" w16cid:durableId="405884426">
    <w:abstractNumId w:val="11"/>
  </w:num>
  <w:num w:numId="14" w16cid:durableId="440956438">
    <w:abstractNumId w:val="29"/>
  </w:num>
  <w:num w:numId="15" w16cid:durableId="1208957975">
    <w:abstractNumId w:val="22"/>
  </w:num>
  <w:num w:numId="16" w16cid:durableId="418523735">
    <w:abstractNumId w:val="10"/>
  </w:num>
  <w:num w:numId="17" w16cid:durableId="1215386265">
    <w:abstractNumId w:val="9"/>
  </w:num>
  <w:num w:numId="18" w16cid:durableId="1484587462">
    <w:abstractNumId w:val="19"/>
  </w:num>
  <w:num w:numId="19" w16cid:durableId="1134718156">
    <w:abstractNumId w:val="14"/>
  </w:num>
  <w:num w:numId="20" w16cid:durableId="1512717792">
    <w:abstractNumId w:val="28"/>
  </w:num>
  <w:num w:numId="21" w16cid:durableId="1774783774">
    <w:abstractNumId w:val="25"/>
  </w:num>
  <w:num w:numId="22" w16cid:durableId="1362781035">
    <w:abstractNumId w:val="18"/>
  </w:num>
  <w:num w:numId="23" w16cid:durableId="1535457109">
    <w:abstractNumId w:val="27"/>
  </w:num>
  <w:num w:numId="24" w16cid:durableId="1723559922">
    <w:abstractNumId w:val="24"/>
  </w:num>
  <w:num w:numId="25" w16cid:durableId="756558831">
    <w:abstractNumId w:val="12"/>
  </w:num>
  <w:num w:numId="26" w16cid:durableId="1643920585">
    <w:abstractNumId w:val="16"/>
  </w:num>
  <w:num w:numId="27" w16cid:durableId="191771336">
    <w:abstractNumId w:val="26"/>
  </w:num>
  <w:num w:numId="28" w16cid:durableId="925304767">
    <w:abstractNumId w:val="20"/>
  </w:num>
  <w:num w:numId="29" w16cid:durableId="826894885">
    <w:abstractNumId w:val="21"/>
  </w:num>
  <w:num w:numId="30" w16cid:durableId="9785335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659"/>
    <w:rsid w:val="000A0F98"/>
    <w:rsid w:val="000A46A6"/>
    <w:rsid w:val="000D6C15"/>
    <w:rsid w:val="000F6716"/>
    <w:rsid w:val="0015074B"/>
    <w:rsid w:val="00156946"/>
    <w:rsid w:val="001A59CF"/>
    <w:rsid w:val="00236D3D"/>
    <w:rsid w:val="0029639D"/>
    <w:rsid w:val="0030034B"/>
    <w:rsid w:val="00326F90"/>
    <w:rsid w:val="004119F7"/>
    <w:rsid w:val="004B63FF"/>
    <w:rsid w:val="0065009B"/>
    <w:rsid w:val="00661C56"/>
    <w:rsid w:val="00690B00"/>
    <w:rsid w:val="006F3FBC"/>
    <w:rsid w:val="0076132B"/>
    <w:rsid w:val="0076785B"/>
    <w:rsid w:val="0081069E"/>
    <w:rsid w:val="009239CC"/>
    <w:rsid w:val="00967FBB"/>
    <w:rsid w:val="009B6575"/>
    <w:rsid w:val="00A03D57"/>
    <w:rsid w:val="00A46270"/>
    <w:rsid w:val="00A723AA"/>
    <w:rsid w:val="00AA1D8D"/>
    <w:rsid w:val="00AA2DF8"/>
    <w:rsid w:val="00AE7826"/>
    <w:rsid w:val="00B47730"/>
    <w:rsid w:val="00C36193"/>
    <w:rsid w:val="00C55E7F"/>
    <w:rsid w:val="00C75524"/>
    <w:rsid w:val="00C96818"/>
    <w:rsid w:val="00CB0664"/>
    <w:rsid w:val="00D575EB"/>
    <w:rsid w:val="00E14CC4"/>
    <w:rsid w:val="00EB465E"/>
    <w:rsid w:val="00F3607F"/>
    <w:rsid w:val="00F75DAF"/>
    <w:rsid w:val="00FB2CA7"/>
    <w:rsid w:val="00FC693F"/>
    <w:rsid w:val="00FE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7081E6"/>
  <w14:defaultImageDpi w14:val="300"/>
  <w15:docId w15:val="{E1B32765-2C9C-442C-B15E-F79B85DE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61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156946"/>
    <w:rPr>
      <w:color w:val="0000FF"/>
      <w:u w:val="single"/>
    </w:rPr>
  </w:style>
  <w:style w:type="paragraph" w:customStyle="1" w:styleId="Estilo1">
    <w:name w:val="Estilo1"/>
    <w:basedOn w:val="Ttulo1"/>
    <w:link w:val="Estilo1Car"/>
    <w:qFormat/>
    <w:rsid w:val="00A723AA"/>
    <w:rPr>
      <w:color w:val="00B050"/>
    </w:rPr>
  </w:style>
  <w:style w:type="paragraph" w:styleId="TDC1">
    <w:name w:val="toc 1"/>
    <w:basedOn w:val="Normal"/>
    <w:next w:val="Normal"/>
    <w:autoRedefine/>
    <w:uiPriority w:val="39"/>
    <w:unhideWhenUsed/>
    <w:rsid w:val="000D6C15"/>
    <w:pPr>
      <w:spacing w:after="100"/>
    </w:pPr>
  </w:style>
  <w:style w:type="character" w:customStyle="1" w:styleId="Estilo1Car">
    <w:name w:val="Estilo1 Car"/>
    <w:basedOn w:val="Ttulo1Car"/>
    <w:link w:val="Estilo1"/>
    <w:rsid w:val="00A723AA"/>
    <w:rPr>
      <w:rFonts w:asciiTheme="majorHAnsi" w:eastAsiaTheme="majorEastAsia" w:hAnsiTheme="majorHAnsi" w:cstheme="majorBidi"/>
      <w:b/>
      <w:bCs/>
      <w:color w:val="00B050"/>
      <w:sz w:val="28"/>
      <w:szCs w:val="28"/>
    </w:rPr>
  </w:style>
  <w:style w:type="character" w:styleId="Mencinsinresolver">
    <w:name w:val="Unresolved Mention"/>
    <w:basedOn w:val="Fuentedeprrafopredeter"/>
    <w:uiPriority w:val="99"/>
    <w:semiHidden/>
    <w:unhideWhenUsed/>
    <w:rsid w:val="00C36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99238">
          <w:marLeft w:val="-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ti-cs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leucode.ia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2301</TotalTime>
  <Pages>6</Pages>
  <Words>593</Words>
  <Characters>3264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eikos Chandia</cp:lastModifiedBy>
  <cp:revision>15</cp:revision>
  <cp:lastPrinted>2025-04-13T19:25:00Z</cp:lastPrinted>
  <dcterms:created xsi:type="dcterms:W3CDTF">2025-04-13T05:48:00Z</dcterms:created>
  <dcterms:modified xsi:type="dcterms:W3CDTF">2025-04-18T03:45:00Z</dcterms:modified>
  <cp:category/>
</cp:coreProperties>
</file>