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5A462A" w14:textId="2269CDA3" w:rsidR="00476491" w:rsidRPr="00970714" w:rsidRDefault="00476491" w:rsidP="00191485">
      <w:pPr>
        <w:spacing w:line="360" w:lineRule="auto"/>
        <w:jc w:val="center"/>
        <w:rPr>
          <w:rFonts w:ascii="Aptos" w:hAnsi="Aptos" w:cs="Arial"/>
          <w:b/>
          <w:bCs/>
          <w:sz w:val="28"/>
          <w:szCs w:val="28"/>
        </w:rPr>
      </w:pPr>
      <w:r w:rsidRPr="00970714">
        <w:rPr>
          <w:rFonts w:ascii="Aptos" w:hAnsi="Aptos" w:cs="Arial"/>
          <w:b/>
          <w:bCs/>
          <w:sz w:val="28"/>
          <w:szCs w:val="28"/>
        </w:rPr>
        <w:t>SMARTER CAMPAIGN TARGETING</w:t>
      </w:r>
    </w:p>
    <w:p w14:paraId="0F380AFD" w14:textId="77777777" w:rsidR="00476491" w:rsidRPr="0011035A" w:rsidRDefault="00476491" w:rsidP="00476491">
      <w:pPr>
        <w:spacing w:line="360" w:lineRule="auto"/>
        <w:jc w:val="center"/>
        <w:rPr>
          <w:rFonts w:ascii="Aptos" w:hAnsi="Aptos" w:cs="Arial"/>
          <w:b/>
          <w:bCs/>
        </w:rPr>
      </w:pPr>
      <w:r w:rsidRPr="0011035A">
        <w:rPr>
          <w:rFonts w:ascii="Aptos" w:hAnsi="Aptos" w:cs="Arial"/>
          <w:b/>
          <w:bCs/>
        </w:rPr>
        <w:t xml:space="preserve">Predictive Analytics for </w:t>
      </w:r>
      <w:r w:rsidRPr="00970714">
        <w:rPr>
          <w:rFonts w:ascii="Aptos" w:hAnsi="Aptos" w:cs="Arial"/>
          <w:b/>
          <w:bCs/>
          <w:sz w:val="28"/>
          <w:szCs w:val="28"/>
        </w:rPr>
        <w:t>Cohort 8 Banking</w:t>
      </w:r>
      <w:r w:rsidRPr="0011035A">
        <w:rPr>
          <w:rFonts w:ascii="Aptos" w:hAnsi="Aptos" w:cs="Arial"/>
          <w:b/>
          <w:bCs/>
        </w:rPr>
        <w:t xml:space="preserve"> Campaign</w:t>
      </w:r>
    </w:p>
    <w:p w14:paraId="7E19EFC4" w14:textId="5952BAF0" w:rsidR="00287CB8" w:rsidRPr="00970714" w:rsidRDefault="00970714" w:rsidP="00191485">
      <w:pPr>
        <w:spacing w:line="360" w:lineRule="auto"/>
        <w:jc w:val="center"/>
        <w:rPr>
          <w:rFonts w:ascii="Aptos" w:hAnsi="Aptos" w:cs="Arial"/>
          <w:b/>
          <w:bCs/>
          <w:i/>
          <w:iCs/>
        </w:rPr>
      </w:pPr>
      <w:r w:rsidRPr="00970714">
        <w:rPr>
          <w:rFonts w:ascii="Aptos" w:hAnsi="Aptos" w:cs="Arial"/>
          <w:b/>
          <w:bCs/>
          <w:i/>
          <w:iCs/>
        </w:rPr>
        <w:t>A Smarter Way of Banking</w:t>
      </w:r>
    </w:p>
    <w:sdt>
      <w:sdtPr>
        <w:rPr>
          <w:rFonts w:ascii="Aptos" w:eastAsiaTheme="minorHAnsi" w:hAnsi="Aptos" w:cstheme="minorBidi"/>
          <w:color w:val="auto"/>
          <w:kern w:val="2"/>
          <w:sz w:val="24"/>
          <w:szCs w:val="24"/>
          <w:lang w:val="en-SG"/>
          <w14:ligatures w14:val="standardContextual"/>
        </w:rPr>
        <w:id w:val="1824163713"/>
        <w:docPartObj>
          <w:docPartGallery w:val="Table of Contents"/>
          <w:docPartUnique/>
        </w:docPartObj>
      </w:sdtPr>
      <w:sdtEndPr>
        <w:rPr>
          <w:b/>
          <w:bCs/>
          <w:noProof/>
        </w:rPr>
      </w:sdtEndPr>
      <w:sdtContent>
        <w:p w14:paraId="0EE6BA12" w14:textId="5421F916" w:rsidR="005433A9" w:rsidRPr="00970714" w:rsidRDefault="005433A9">
          <w:pPr>
            <w:pStyle w:val="TOCHeading"/>
            <w:rPr>
              <w:rFonts w:ascii="Aptos" w:hAnsi="Aptos"/>
              <w:sz w:val="24"/>
              <w:szCs w:val="24"/>
            </w:rPr>
          </w:pPr>
          <w:r w:rsidRPr="00970714">
            <w:rPr>
              <w:rFonts w:ascii="Aptos" w:hAnsi="Aptos"/>
              <w:sz w:val="24"/>
              <w:szCs w:val="24"/>
            </w:rPr>
            <w:t>Table of Contents</w:t>
          </w:r>
        </w:p>
        <w:p w14:paraId="36185ACE" w14:textId="4660F803" w:rsidR="005D27A8" w:rsidRDefault="005433A9">
          <w:pPr>
            <w:pStyle w:val="TOC1"/>
            <w:tabs>
              <w:tab w:val="left" w:pos="480"/>
              <w:tab w:val="right" w:pos="9016"/>
            </w:tabs>
            <w:rPr>
              <w:rFonts w:eastAsiaTheme="minorEastAsia"/>
              <w:noProof/>
              <w:lang w:eastAsia="en-SG"/>
            </w:rPr>
          </w:pPr>
          <w:r w:rsidRPr="00970714">
            <w:rPr>
              <w:rFonts w:ascii="Aptos" w:hAnsi="Aptos"/>
            </w:rPr>
            <w:fldChar w:fldCharType="begin"/>
          </w:r>
          <w:r w:rsidRPr="00970714">
            <w:rPr>
              <w:rFonts w:ascii="Aptos" w:hAnsi="Aptos"/>
            </w:rPr>
            <w:instrText xml:space="preserve"> TOC \o "1-3" \h \z \u </w:instrText>
          </w:r>
          <w:r w:rsidRPr="00970714">
            <w:rPr>
              <w:rFonts w:ascii="Aptos" w:hAnsi="Aptos"/>
            </w:rPr>
            <w:fldChar w:fldCharType="separate"/>
          </w:r>
          <w:hyperlink w:anchor="_Toc199038999" w:history="1">
            <w:r w:rsidR="005D27A8" w:rsidRPr="00BA4C2F">
              <w:rPr>
                <w:rStyle w:val="Hyperlink"/>
                <w:rFonts w:ascii="Aptos" w:hAnsi="Aptos"/>
                <w:b/>
                <w:bCs/>
                <w:noProof/>
                <w:kern w:val="0"/>
                <w14:ligatures w14:val="none"/>
              </w:rPr>
              <w:t>1.</w:t>
            </w:r>
            <w:r w:rsidR="005D27A8">
              <w:rPr>
                <w:rFonts w:eastAsiaTheme="minorEastAsia"/>
                <w:noProof/>
                <w:lang w:eastAsia="en-SG"/>
              </w:rPr>
              <w:tab/>
            </w:r>
            <w:r w:rsidR="005D27A8" w:rsidRPr="00BA4C2F">
              <w:rPr>
                <w:rStyle w:val="Hyperlink"/>
                <w:rFonts w:ascii="Aptos" w:hAnsi="Aptos"/>
                <w:b/>
                <w:bCs/>
                <w:noProof/>
                <w:kern w:val="0"/>
                <w14:ligatures w14:val="none"/>
              </w:rPr>
              <w:t>Project Overview</w:t>
            </w:r>
            <w:r w:rsidR="005D27A8">
              <w:rPr>
                <w:noProof/>
                <w:webHidden/>
              </w:rPr>
              <w:tab/>
            </w:r>
            <w:r w:rsidR="005D27A8">
              <w:rPr>
                <w:noProof/>
                <w:webHidden/>
              </w:rPr>
              <w:fldChar w:fldCharType="begin"/>
            </w:r>
            <w:r w:rsidR="005D27A8">
              <w:rPr>
                <w:noProof/>
                <w:webHidden/>
              </w:rPr>
              <w:instrText xml:space="preserve"> PAGEREF _Toc199038999 \h </w:instrText>
            </w:r>
            <w:r w:rsidR="005D27A8">
              <w:rPr>
                <w:noProof/>
                <w:webHidden/>
              </w:rPr>
            </w:r>
            <w:r w:rsidR="005D27A8">
              <w:rPr>
                <w:noProof/>
                <w:webHidden/>
              </w:rPr>
              <w:fldChar w:fldCharType="separate"/>
            </w:r>
            <w:r w:rsidR="005D27A8">
              <w:rPr>
                <w:noProof/>
                <w:webHidden/>
              </w:rPr>
              <w:t>3</w:t>
            </w:r>
            <w:r w:rsidR="005D27A8">
              <w:rPr>
                <w:noProof/>
                <w:webHidden/>
              </w:rPr>
              <w:fldChar w:fldCharType="end"/>
            </w:r>
          </w:hyperlink>
        </w:p>
        <w:p w14:paraId="5F606461" w14:textId="76B8F3D3" w:rsidR="005D27A8" w:rsidRDefault="005D27A8">
          <w:pPr>
            <w:pStyle w:val="TOC1"/>
            <w:tabs>
              <w:tab w:val="left" w:pos="480"/>
              <w:tab w:val="right" w:pos="9016"/>
            </w:tabs>
            <w:rPr>
              <w:rFonts w:eastAsiaTheme="minorEastAsia"/>
              <w:noProof/>
              <w:lang w:eastAsia="en-SG"/>
            </w:rPr>
          </w:pPr>
          <w:hyperlink w:anchor="_Toc199039000" w:history="1">
            <w:r w:rsidRPr="00BA4C2F">
              <w:rPr>
                <w:rStyle w:val="Hyperlink"/>
                <w:rFonts w:ascii="Aptos" w:hAnsi="Aptos"/>
                <w:b/>
                <w:bCs/>
                <w:noProof/>
                <w:kern w:val="0"/>
                <w14:ligatures w14:val="none"/>
              </w:rPr>
              <w:t>2.</w:t>
            </w:r>
            <w:r>
              <w:rPr>
                <w:rFonts w:eastAsiaTheme="minorEastAsia"/>
                <w:noProof/>
                <w:lang w:eastAsia="en-SG"/>
              </w:rPr>
              <w:tab/>
            </w:r>
            <w:r w:rsidRPr="00BA4C2F">
              <w:rPr>
                <w:rStyle w:val="Hyperlink"/>
                <w:rFonts w:ascii="Aptos" w:hAnsi="Aptos"/>
                <w:b/>
                <w:bCs/>
                <w:noProof/>
                <w:kern w:val="0"/>
                <w14:ligatures w14:val="none"/>
              </w:rPr>
              <w:t>Problem Statement</w:t>
            </w:r>
            <w:r>
              <w:rPr>
                <w:noProof/>
                <w:webHidden/>
              </w:rPr>
              <w:tab/>
            </w:r>
            <w:r>
              <w:rPr>
                <w:noProof/>
                <w:webHidden/>
              </w:rPr>
              <w:fldChar w:fldCharType="begin"/>
            </w:r>
            <w:r>
              <w:rPr>
                <w:noProof/>
                <w:webHidden/>
              </w:rPr>
              <w:instrText xml:space="preserve"> PAGEREF _Toc199039000 \h </w:instrText>
            </w:r>
            <w:r>
              <w:rPr>
                <w:noProof/>
                <w:webHidden/>
              </w:rPr>
            </w:r>
            <w:r>
              <w:rPr>
                <w:noProof/>
                <w:webHidden/>
              </w:rPr>
              <w:fldChar w:fldCharType="separate"/>
            </w:r>
            <w:r>
              <w:rPr>
                <w:noProof/>
                <w:webHidden/>
              </w:rPr>
              <w:t>3</w:t>
            </w:r>
            <w:r>
              <w:rPr>
                <w:noProof/>
                <w:webHidden/>
              </w:rPr>
              <w:fldChar w:fldCharType="end"/>
            </w:r>
          </w:hyperlink>
        </w:p>
        <w:p w14:paraId="0FF7CB63" w14:textId="453C21FB" w:rsidR="005D27A8" w:rsidRDefault="005D27A8">
          <w:pPr>
            <w:pStyle w:val="TOC1"/>
            <w:tabs>
              <w:tab w:val="left" w:pos="480"/>
              <w:tab w:val="right" w:pos="9016"/>
            </w:tabs>
            <w:rPr>
              <w:rFonts w:eastAsiaTheme="minorEastAsia"/>
              <w:noProof/>
              <w:lang w:eastAsia="en-SG"/>
            </w:rPr>
          </w:pPr>
          <w:hyperlink w:anchor="_Toc199039001" w:history="1">
            <w:r w:rsidRPr="00BA4C2F">
              <w:rPr>
                <w:rStyle w:val="Hyperlink"/>
                <w:rFonts w:ascii="Aptos" w:hAnsi="Aptos"/>
                <w:b/>
                <w:bCs/>
                <w:noProof/>
                <w:kern w:val="0"/>
                <w14:ligatures w14:val="none"/>
              </w:rPr>
              <w:t>3.</w:t>
            </w:r>
            <w:r>
              <w:rPr>
                <w:rFonts w:eastAsiaTheme="minorEastAsia"/>
                <w:noProof/>
                <w:lang w:eastAsia="en-SG"/>
              </w:rPr>
              <w:tab/>
            </w:r>
            <w:r w:rsidRPr="00BA4C2F">
              <w:rPr>
                <w:rStyle w:val="Hyperlink"/>
                <w:rFonts w:ascii="Aptos" w:hAnsi="Aptos"/>
                <w:b/>
                <w:bCs/>
                <w:noProof/>
                <w:kern w:val="0"/>
                <w14:ligatures w14:val="none"/>
              </w:rPr>
              <w:t>Objectives / Tasks</w:t>
            </w:r>
            <w:r>
              <w:rPr>
                <w:noProof/>
                <w:webHidden/>
              </w:rPr>
              <w:tab/>
            </w:r>
            <w:r>
              <w:rPr>
                <w:noProof/>
                <w:webHidden/>
              </w:rPr>
              <w:fldChar w:fldCharType="begin"/>
            </w:r>
            <w:r>
              <w:rPr>
                <w:noProof/>
                <w:webHidden/>
              </w:rPr>
              <w:instrText xml:space="preserve"> PAGEREF _Toc199039001 \h </w:instrText>
            </w:r>
            <w:r>
              <w:rPr>
                <w:noProof/>
                <w:webHidden/>
              </w:rPr>
            </w:r>
            <w:r>
              <w:rPr>
                <w:noProof/>
                <w:webHidden/>
              </w:rPr>
              <w:fldChar w:fldCharType="separate"/>
            </w:r>
            <w:r>
              <w:rPr>
                <w:noProof/>
                <w:webHidden/>
              </w:rPr>
              <w:t>4</w:t>
            </w:r>
            <w:r>
              <w:rPr>
                <w:noProof/>
                <w:webHidden/>
              </w:rPr>
              <w:fldChar w:fldCharType="end"/>
            </w:r>
          </w:hyperlink>
        </w:p>
        <w:p w14:paraId="304248E4" w14:textId="279C69AF" w:rsidR="005D27A8" w:rsidRDefault="005D27A8">
          <w:pPr>
            <w:pStyle w:val="TOC2"/>
            <w:tabs>
              <w:tab w:val="left" w:pos="960"/>
              <w:tab w:val="right" w:pos="9016"/>
            </w:tabs>
            <w:rPr>
              <w:rFonts w:eastAsiaTheme="minorEastAsia"/>
              <w:noProof/>
              <w:lang w:eastAsia="en-SG"/>
            </w:rPr>
          </w:pPr>
          <w:hyperlink w:anchor="_Toc199039002" w:history="1">
            <w:r w:rsidRPr="00BA4C2F">
              <w:rPr>
                <w:rStyle w:val="Hyperlink"/>
                <w:rFonts w:ascii="Aptos" w:hAnsi="Aptos"/>
                <w:b/>
                <w:bCs/>
                <w:noProof/>
              </w:rPr>
              <w:t>3.1</w:t>
            </w:r>
            <w:r>
              <w:rPr>
                <w:rFonts w:eastAsiaTheme="minorEastAsia"/>
                <w:noProof/>
                <w:lang w:eastAsia="en-SG"/>
              </w:rPr>
              <w:tab/>
            </w:r>
            <w:r w:rsidRPr="00BA4C2F">
              <w:rPr>
                <w:rStyle w:val="Hyperlink"/>
                <w:rFonts w:ascii="Aptos" w:hAnsi="Aptos"/>
                <w:b/>
                <w:bCs/>
                <w:noProof/>
              </w:rPr>
              <w:t>Exploration</w:t>
            </w:r>
            <w:r>
              <w:rPr>
                <w:noProof/>
                <w:webHidden/>
              </w:rPr>
              <w:tab/>
            </w:r>
            <w:r>
              <w:rPr>
                <w:noProof/>
                <w:webHidden/>
              </w:rPr>
              <w:fldChar w:fldCharType="begin"/>
            </w:r>
            <w:r>
              <w:rPr>
                <w:noProof/>
                <w:webHidden/>
              </w:rPr>
              <w:instrText xml:space="preserve"> PAGEREF _Toc199039002 \h </w:instrText>
            </w:r>
            <w:r>
              <w:rPr>
                <w:noProof/>
                <w:webHidden/>
              </w:rPr>
            </w:r>
            <w:r>
              <w:rPr>
                <w:noProof/>
                <w:webHidden/>
              </w:rPr>
              <w:fldChar w:fldCharType="separate"/>
            </w:r>
            <w:r>
              <w:rPr>
                <w:noProof/>
                <w:webHidden/>
              </w:rPr>
              <w:t>4</w:t>
            </w:r>
            <w:r>
              <w:rPr>
                <w:noProof/>
                <w:webHidden/>
              </w:rPr>
              <w:fldChar w:fldCharType="end"/>
            </w:r>
          </w:hyperlink>
        </w:p>
        <w:p w14:paraId="79F327F2" w14:textId="0ED1E383" w:rsidR="005D27A8" w:rsidRDefault="005D27A8">
          <w:pPr>
            <w:pStyle w:val="TOC3"/>
            <w:tabs>
              <w:tab w:val="left" w:pos="960"/>
              <w:tab w:val="right" w:pos="9016"/>
            </w:tabs>
            <w:rPr>
              <w:rFonts w:eastAsiaTheme="minorEastAsia"/>
              <w:noProof/>
              <w:lang w:eastAsia="en-SG"/>
            </w:rPr>
          </w:pPr>
          <w:hyperlink w:anchor="_Toc199039003" w:history="1">
            <w:r w:rsidRPr="00BA4C2F">
              <w:rPr>
                <w:rStyle w:val="Hyperlink"/>
                <w:rFonts w:ascii="Aptos" w:hAnsi="Aptos"/>
                <w:noProof/>
              </w:rPr>
              <w:t>A.</w:t>
            </w:r>
            <w:r>
              <w:rPr>
                <w:rFonts w:eastAsiaTheme="minorEastAsia"/>
                <w:noProof/>
                <w:lang w:eastAsia="en-SG"/>
              </w:rPr>
              <w:tab/>
            </w:r>
            <w:r w:rsidRPr="00BA4C2F">
              <w:rPr>
                <w:rStyle w:val="Hyperlink"/>
                <w:rFonts w:ascii="Aptos" w:hAnsi="Aptos"/>
                <w:noProof/>
              </w:rPr>
              <w:t>Previewing and Data Collection: Data:</w:t>
            </w:r>
            <w:r>
              <w:rPr>
                <w:noProof/>
                <w:webHidden/>
              </w:rPr>
              <w:tab/>
            </w:r>
            <w:r>
              <w:rPr>
                <w:noProof/>
                <w:webHidden/>
              </w:rPr>
              <w:fldChar w:fldCharType="begin"/>
            </w:r>
            <w:r>
              <w:rPr>
                <w:noProof/>
                <w:webHidden/>
              </w:rPr>
              <w:instrText xml:space="preserve"> PAGEREF _Toc199039003 \h </w:instrText>
            </w:r>
            <w:r>
              <w:rPr>
                <w:noProof/>
                <w:webHidden/>
              </w:rPr>
            </w:r>
            <w:r>
              <w:rPr>
                <w:noProof/>
                <w:webHidden/>
              </w:rPr>
              <w:fldChar w:fldCharType="separate"/>
            </w:r>
            <w:r>
              <w:rPr>
                <w:noProof/>
                <w:webHidden/>
              </w:rPr>
              <w:t>4</w:t>
            </w:r>
            <w:r>
              <w:rPr>
                <w:noProof/>
                <w:webHidden/>
              </w:rPr>
              <w:fldChar w:fldCharType="end"/>
            </w:r>
          </w:hyperlink>
        </w:p>
        <w:p w14:paraId="005055F2" w14:textId="08D74549" w:rsidR="005D27A8" w:rsidRDefault="005D27A8">
          <w:pPr>
            <w:pStyle w:val="TOC2"/>
            <w:tabs>
              <w:tab w:val="left" w:pos="960"/>
              <w:tab w:val="right" w:pos="9016"/>
            </w:tabs>
            <w:rPr>
              <w:rFonts w:eastAsiaTheme="minorEastAsia"/>
              <w:noProof/>
              <w:lang w:eastAsia="en-SG"/>
            </w:rPr>
          </w:pPr>
          <w:hyperlink w:anchor="_Toc199039004" w:history="1">
            <w:r w:rsidRPr="00BA4C2F">
              <w:rPr>
                <w:rStyle w:val="Hyperlink"/>
                <w:rFonts w:ascii="Aptos" w:hAnsi="Aptos"/>
                <w:b/>
                <w:bCs/>
                <w:noProof/>
              </w:rPr>
              <w:t>3.2</w:t>
            </w:r>
            <w:r>
              <w:rPr>
                <w:rFonts w:eastAsiaTheme="minorEastAsia"/>
                <w:noProof/>
                <w:lang w:eastAsia="en-SG"/>
              </w:rPr>
              <w:tab/>
            </w:r>
            <w:r w:rsidRPr="00BA4C2F">
              <w:rPr>
                <w:rStyle w:val="Hyperlink"/>
                <w:rFonts w:ascii="Aptos" w:hAnsi="Aptos"/>
                <w:b/>
                <w:bCs/>
                <w:noProof/>
              </w:rPr>
              <w:t>Data Preprocessing</w:t>
            </w:r>
            <w:r>
              <w:rPr>
                <w:noProof/>
                <w:webHidden/>
              </w:rPr>
              <w:tab/>
            </w:r>
            <w:r>
              <w:rPr>
                <w:noProof/>
                <w:webHidden/>
              </w:rPr>
              <w:fldChar w:fldCharType="begin"/>
            </w:r>
            <w:r>
              <w:rPr>
                <w:noProof/>
                <w:webHidden/>
              </w:rPr>
              <w:instrText xml:space="preserve"> PAGEREF _Toc199039004 \h </w:instrText>
            </w:r>
            <w:r>
              <w:rPr>
                <w:noProof/>
                <w:webHidden/>
              </w:rPr>
            </w:r>
            <w:r>
              <w:rPr>
                <w:noProof/>
                <w:webHidden/>
              </w:rPr>
              <w:fldChar w:fldCharType="separate"/>
            </w:r>
            <w:r>
              <w:rPr>
                <w:noProof/>
                <w:webHidden/>
              </w:rPr>
              <w:t>4</w:t>
            </w:r>
            <w:r>
              <w:rPr>
                <w:noProof/>
                <w:webHidden/>
              </w:rPr>
              <w:fldChar w:fldCharType="end"/>
            </w:r>
          </w:hyperlink>
        </w:p>
        <w:p w14:paraId="24FDCF1A" w14:textId="4080515A" w:rsidR="005D27A8" w:rsidRDefault="005D27A8">
          <w:pPr>
            <w:pStyle w:val="TOC2"/>
            <w:tabs>
              <w:tab w:val="left" w:pos="960"/>
              <w:tab w:val="right" w:pos="9016"/>
            </w:tabs>
            <w:rPr>
              <w:rFonts w:eastAsiaTheme="minorEastAsia"/>
              <w:noProof/>
              <w:lang w:eastAsia="en-SG"/>
            </w:rPr>
          </w:pPr>
          <w:hyperlink w:anchor="_Toc199039005" w:history="1">
            <w:r w:rsidRPr="00BA4C2F">
              <w:rPr>
                <w:rStyle w:val="Hyperlink"/>
                <w:rFonts w:ascii="Aptos" w:hAnsi="Aptos"/>
                <w:b/>
                <w:bCs/>
                <w:noProof/>
              </w:rPr>
              <w:t>3.3</w:t>
            </w:r>
            <w:r>
              <w:rPr>
                <w:rFonts w:eastAsiaTheme="minorEastAsia"/>
                <w:noProof/>
                <w:lang w:eastAsia="en-SG"/>
              </w:rPr>
              <w:tab/>
            </w:r>
            <w:r w:rsidRPr="00BA4C2F">
              <w:rPr>
                <w:rStyle w:val="Hyperlink"/>
                <w:rFonts w:ascii="Aptos" w:hAnsi="Aptos"/>
                <w:b/>
                <w:bCs/>
                <w:noProof/>
              </w:rPr>
              <w:t>Exploratory Data Analysis (EDA):</w:t>
            </w:r>
            <w:r>
              <w:rPr>
                <w:noProof/>
                <w:webHidden/>
              </w:rPr>
              <w:tab/>
            </w:r>
            <w:r>
              <w:rPr>
                <w:noProof/>
                <w:webHidden/>
              </w:rPr>
              <w:fldChar w:fldCharType="begin"/>
            </w:r>
            <w:r>
              <w:rPr>
                <w:noProof/>
                <w:webHidden/>
              </w:rPr>
              <w:instrText xml:space="preserve"> PAGEREF _Toc199039005 \h </w:instrText>
            </w:r>
            <w:r>
              <w:rPr>
                <w:noProof/>
                <w:webHidden/>
              </w:rPr>
            </w:r>
            <w:r>
              <w:rPr>
                <w:noProof/>
                <w:webHidden/>
              </w:rPr>
              <w:fldChar w:fldCharType="separate"/>
            </w:r>
            <w:r>
              <w:rPr>
                <w:noProof/>
                <w:webHidden/>
              </w:rPr>
              <w:t>4</w:t>
            </w:r>
            <w:r>
              <w:rPr>
                <w:noProof/>
                <w:webHidden/>
              </w:rPr>
              <w:fldChar w:fldCharType="end"/>
            </w:r>
          </w:hyperlink>
        </w:p>
        <w:p w14:paraId="37FED60A" w14:textId="01F0DDB8" w:rsidR="005D27A8" w:rsidRDefault="005D27A8">
          <w:pPr>
            <w:pStyle w:val="TOC3"/>
            <w:tabs>
              <w:tab w:val="left" w:pos="960"/>
              <w:tab w:val="right" w:pos="9016"/>
            </w:tabs>
            <w:rPr>
              <w:rFonts w:eastAsiaTheme="minorEastAsia"/>
              <w:noProof/>
              <w:lang w:eastAsia="en-SG"/>
            </w:rPr>
          </w:pPr>
          <w:hyperlink w:anchor="_Toc199039006" w:history="1">
            <w:r w:rsidRPr="00BA4C2F">
              <w:rPr>
                <w:rStyle w:val="Hyperlink"/>
                <w:rFonts w:ascii="Aptos" w:hAnsi="Aptos"/>
                <w:noProof/>
              </w:rPr>
              <w:t>A.</w:t>
            </w:r>
            <w:r>
              <w:rPr>
                <w:rFonts w:eastAsiaTheme="minorEastAsia"/>
                <w:noProof/>
                <w:lang w:eastAsia="en-SG"/>
              </w:rPr>
              <w:tab/>
            </w:r>
            <w:r w:rsidRPr="00BA4C2F">
              <w:rPr>
                <w:rStyle w:val="Hyperlink"/>
                <w:rFonts w:ascii="Aptos" w:hAnsi="Aptos"/>
                <w:noProof/>
              </w:rPr>
              <w:t>Univariate Analysis</w:t>
            </w:r>
            <w:r>
              <w:rPr>
                <w:noProof/>
                <w:webHidden/>
              </w:rPr>
              <w:tab/>
            </w:r>
            <w:r>
              <w:rPr>
                <w:noProof/>
                <w:webHidden/>
              </w:rPr>
              <w:fldChar w:fldCharType="begin"/>
            </w:r>
            <w:r>
              <w:rPr>
                <w:noProof/>
                <w:webHidden/>
              </w:rPr>
              <w:instrText xml:space="preserve"> PAGEREF _Toc199039006 \h </w:instrText>
            </w:r>
            <w:r>
              <w:rPr>
                <w:noProof/>
                <w:webHidden/>
              </w:rPr>
            </w:r>
            <w:r>
              <w:rPr>
                <w:noProof/>
                <w:webHidden/>
              </w:rPr>
              <w:fldChar w:fldCharType="separate"/>
            </w:r>
            <w:r>
              <w:rPr>
                <w:noProof/>
                <w:webHidden/>
              </w:rPr>
              <w:t>4</w:t>
            </w:r>
            <w:r>
              <w:rPr>
                <w:noProof/>
                <w:webHidden/>
              </w:rPr>
              <w:fldChar w:fldCharType="end"/>
            </w:r>
          </w:hyperlink>
        </w:p>
        <w:p w14:paraId="46660B55" w14:textId="5AA3629F" w:rsidR="005D27A8" w:rsidRDefault="005D27A8">
          <w:pPr>
            <w:pStyle w:val="TOC3"/>
            <w:tabs>
              <w:tab w:val="left" w:pos="960"/>
              <w:tab w:val="right" w:pos="9016"/>
            </w:tabs>
            <w:rPr>
              <w:rFonts w:eastAsiaTheme="minorEastAsia"/>
              <w:noProof/>
              <w:lang w:eastAsia="en-SG"/>
            </w:rPr>
          </w:pPr>
          <w:hyperlink w:anchor="_Toc199039007" w:history="1">
            <w:r w:rsidRPr="00BA4C2F">
              <w:rPr>
                <w:rStyle w:val="Hyperlink"/>
                <w:rFonts w:ascii="Aptos" w:hAnsi="Aptos"/>
                <w:i/>
                <w:iCs/>
                <w:noProof/>
              </w:rPr>
              <w:t>i.</w:t>
            </w:r>
            <w:r>
              <w:rPr>
                <w:rFonts w:eastAsiaTheme="minorEastAsia"/>
                <w:noProof/>
                <w:lang w:eastAsia="en-SG"/>
              </w:rPr>
              <w:tab/>
            </w:r>
            <w:r w:rsidRPr="00BA4C2F">
              <w:rPr>
                <w:rStyle w:val="Hyperlink"/>
                <w:rFonts w:ascii="Aptos" w:hAnsi="Aptos"/>
                <w:i/>
                <w:iCs/>
                <w:noProof/>
              </w:rPr>
              <w:t>Numerical Data Types: Distribution and Outliers Numerical Variables:</w:t>
            </w:r>
            <w:r>
              <w:rPr>
                <w:noProof/>
                <w:webHidden/>
              </w:rPr>
              <w:tab/>
            </w:r>
            <w:r>
              <w:rPr>
                <w:noProof/>
                <w:webHidden/>
              </w:rPr>
              <w:fldChar w:fldCharType="begin"/>
            </w:r>
            <w:r>
              <w:rPr>
                <w:noProof/>
                <w:webHidden/>
              </w:rPr>
              <w:instrText xml:space="preserve"> PAGEREF _Toc199039007 \h </w:instrText>
            </w:r>
            <w:r>
              <w:rPr>
                <w:noProof/>
                <w:webHidden/>
              </w:rPr>
            </w:r>
            <w:r>
              <w:rPr>
                <w:noProof/>
                <w:webHidden/>
              </w:rPr>
              <w:fldChar w:fldCharType="separate"/>
            </w:r>
            <w:r>
              <w:rPr>
                <w:noProof/>
                <w:webHidden/>
              </w:rPr>
              <w:t>4</w:t>
            </w:r>
            <w:r>
              <w:rPr>
                <w:noProof/>
                <w:webHidden/>
              </w:rPr>
              <w:fldChar w:fldCharType="end"/>
            </w:r>
          </w:hyperlink>
        </w:p>
        <w:p w14:paraId="53CDA394" w14:textId="342DAFC7" w:rsidR="005D27A8" w:rsidRDefault="005D27A8">
          <w:pPr>
            <w:pStyle w:val="TOC3"/>
            <w:tabs>
              <w:tab w:val="left" w:pos="960"/>
              <w:tab w:val="right" w:pos="9016"/>
            </w:tabs>
            <w:rPr>
              <w:rFonts w:eastAsiaTheme="minorEastAsia"/>
              <w:noProof/>
              <w:lang w:eastAsia="en-SG"/>
            </w:rPr>
          </w:pPr>
          <w:hyperlink w:anchor="_Toc199039008" w:history="1">
            <w:r w:rsidRPr="00BA4C2F">
              <w:rPr>
                <w:rStyle w:val="Hyperlink"/>
                <w:rFonts w:ascii="Aptos" w:hAnsi="Aptos"/>
                <w:i/>
                <w:iCs/>
                <w:noProof/>
              </w:rPr>
              <w:t>ii.</w:t>
            </w:r>
            <w:r>
              <w:rPr>
                <w:rFonts w:eastAsiaTheme="minorEastAsia"/>
                <w:noProof/>
                <w:lang w:eastAsia="en-SG"/>
              </w:rPr>
              <w:tab/>
            </w:r>
            <w:r w:rsidRPr="00BA4C2F">
              <w:rPr>
                <w:rStyle w:val="Hyperlink"/>
                <w:rFonts w:ascii="Aptos" w:hAnsi="Aptos"/>
                <w:i/>
                <w:iCs/>
                <w:noProof/>
              </w:rPr>
              <w:t>Categorical Data Types:</w:t>
            </w:r>
            <w:r>
              <w:rPr>
                <w:noProof/>
                <w:webHidden/>
              </w:rPr>
              <w:tab/>
            </w:r>
            <w:r>
              <w:rPr>
                <w:noProof/>
                <w:webHidden/>
              </w:rPr>
              <w:fldChar w:fldCharType="begin"/>
            </w:r>
            <w:r>
              <w:rPr>
                <w:noProof/>
                <w:webHidden/>
              </w:rPr>
              <w:instrText xml:space="preserve"> PAGEREF _Toc199039008 \h </w:instrText>
            </w:r>
            <w:r>
              <w:rPr>
                <w:noProof/>
                <w:webHidden/>
              </w:rPr>
            </w:r>
            <w:r>
              <w:rPr>
                <w:noProof/>
                <w:webHidden/>
              </w:rPr>
              <w:fldChar w:fldCharType="separate"/>
            </w:r>
            <w:r>
              <w:rPr>
                <w:noProof/>
                <w:webHidden/>
              </w:rPr>
              <w:t>5</w:t>
            </w:r>
            <w:r>
              <w:rPr>
                <w:noProof/>
                <w:webHidden/>
              </w:rPr>
              <w:fldChar w:fldCharType="end"/>
            </w:r>
          </w:hyperlink>
        </w:p>
        <w:p w14:paraId="13094D98" w14:textId="31977071" w:rsidR="005D27A8" w:rsidRDefault="005D27A8">
          <w:pPr>
            <w:pStyle w:val="TOC3"/>
            <w:tabs>
              <w:tab w:val="left" w:pos="960"/>
              <w:tab w:val="right" w:pos="9016"/>
            </w:tabs>
            <w:rPr>
              <w:rFonts w:eastAsiaTheme="minorEastAsia"/>
              <w:noProof/>
              <w:lang w:eastAsia="en-SG"/>
            </w:rPr>
          </w:pPr>
          <w:hyperlink w:anchor="_Toc199039009" w:history="1">
            <w:r w:rsidRPr="00BA4C2F">
              <w:rPr>
                <w:rStyle w:val="Hyperlink"/>
                <w:rFonts w:ascii="Aptos" w:hAnsi="Aptos"/>
                <w:noProof/>
              </w:rPr>
              <w:t>B.</w:t>
            </w:r>
            <w:r>
              <w:rPr>
                <w:rFonts w:eastAsiaTheme="minorEastAsia"/>
                <w:noProof/>
                <w:lang w:eastAsia="en-SG"/>
              </w:rPr>
              <w:tab/>
            </w:r>
            <w:r w:rsidRPr="00BA4C2F">
              <w:rPr>
                <w:rStyle w:val="Hyperlink"/>
                <w:rFonts w:ascii="Aptos" w:hAnsi="Aptos"/>
                <w:noProof/>
              </w:rPr>
              <w:t>Bivariate Analysis</w:t>
            </w:r>
            <w:r>
              <w:rPr>
                <w:noProof/>
                <w:webHidden/>
              </w:rPr>
              <w:tab/>
            </w:r>
            <w:r>
              <w:rPr>
                <w:noProof/>
                <w:webHidden/>
              </w:rPr>
              <w:fldChar w:fldCharType="begin"/>
            </w:r>
            <w:r>
              <w:rPr>
                <w:noProof/>
                <w:webHidden/>
              </w:rPr>
              <w:instrText xml:space="preserve"> PAGEREF _Toc199039009 \h </w:instrText>
            </w:r>
            <w:r>
              <w:rPr>
                <w:noProof/>
                <w:webHidden/>
              </w:rPr>
            </w:r>
            <w:r>
              <w:rPr>
                <w:noProof/>
                <w:webHidden/>
              </w:rPr>
              <w:fldChar w:fldCharType="separate"/>
            </w:r>
            <w:r>
              <w:rPr>
                <w:noProof/>
                <w:webHidden/>
              </w:rPr>
              <w:t>6</w:t>
            </w:r>
            <w:r>
              <w:rPr>
                <w:noProof/>
                <w:webHidden/>
              </w:rPr>
              <w:fldChar w:fldCharType="end"/>
            </w:r>
          </w:hyperlink>
        </w:p>
        <w:p w14:paraId="66F2781D" w14:textId="40458E38" w:rsidR="005D27A8" w:rsidRDefault="005D27A8">
          <w:pPr>
            <w:pStyle w:val="TOC3"/>
            <w:tabs>
              <w:tab w:val="left" w:pos="960"/>
              <w:tab w:val="right" w:pos="9016"/>
            </w:tabs>
            <w:rPr>
              <w:rFonts w:eastAsiaTheme="minorEastAsia"/>
              <w:noProof/>
              <w:lang w:eastAsia="en-SG"/>
            </w:rPr>
          </w:pPr>
          <w:hyperlink w:anchor="_Toc199039010" w:history="1">
            <w:r w:rsidRPr="00BA4C2F">
              <w:rPr>
                <w:rStyle w:val="Hyperlink"/>
                <w:rFonts w:ascii="Aptos" w:hAnsi="Aptos"/>
                <w:i/>
                <w:iCs/>
                <w:noProof/>
              </w:rPr>
              <w:t>iii.</w:t>
            </w:r>
            <w:r>
              <w:rPr>
                <w:rFonts w:eastAsiaTheme="minorEastAsia"/>
                <w:noProof/>
                <w:lang w:eastAsia="en-SG"/>
              </w:rPr>
              <w:tab/>
            </w:r>
            <w:r w:rsidRPr="00BA4C2F">
              <w:rPr>
                <w:rStyle w:val="Hyperlink"/>
                <w:rFonts w:ascii="Aptos" w:hAnsi="Aptos"/>
                <w:i/>
                <w:iCs/>
                <w:noProof/>
              </w:rPr>
              <w:t>Numerical vs Categorical (Target: Term Deposit):</w:t>
            </w:r>
            <w:r>
              <w:rPr>
                <w:noProof/>
                <w:webHidden/>
              </w:rPr>
              <w:tab/>
            </w:r>
            <w:r>
              <w:rPr>
                <w:noProof/>
                <w:webHidden/>
              </w:rPr>
              <w:fldChar w:fldCharType="begin"/>
            </w:r>
            <w:r>
              <w:rPr>
                <w:noProof/>
                <w:webHidden/>
              </w:rPr>
              <w:instrText xml:space="preserve"> PAGEREF _Toc199039010 \h </w:instrText>
            </w:r>
            <w:r>
              <w:rPr>
                <w:noProof/>
                <w:webHidden/>
              </w:rPr>
            </w:r>
            <w:r>
              <w:rPr>
                <w:noProof/>
                <w:webHidden/>
              </w:rPr>
              <w:fldChar w:fldCharType="separate"/>
            </w:r>
            <w:r>
              <w:rPr>
                <w:noProof/>
                <w:webHidden/>
              </w:rPr>
              <w:t>6</w:t>
            </w:r>
            <w:r>
              <w:rPr>
                <w:noProof/>
                <w:webHidden/>
              </w:rPr>
              <w:fldChar w:fldCharType="end"/>
            </w:r>
          </w:hyperlink>
        </w:p>
        <w:p w14:paraId="7EF6DDB4" w14:textId="0005875E" w:rsidR="005D27A8" w:rsidRDefault="005D27A8">
          <w:pPr>
            <w:pStyle w:val="TOC3"/>
            <w:tabs>
              <w:tab w:val="left" w:pos="960"/>
              <w:tab w:val="right" w:pos="9016"/>
            </w:tabs>
            <w:rPr>
              <w:rFonts w:eastAsiaTheme="minorEastAsia"/>
              <w:noProof/>
              <w:lang w:eastAsia="en-SG"/>
            </w:rPr>
          </w:pPr>
          <w:hyperlink w:anchor="_Toc199039011" w:history="1">
            <w:r w:rsidRPr="00BA4C2F">
              <w:rPr>
                <w:rStyle w:val="Hyperlink"/>
                <w:rFonts w:ascii="Aptos" w:hAnsi="Aptos"/>
                <w:i/>
                <w:iCs/>
                <w:noProof/>
              </w:rPr>
              <w:t>iv.</w:t>
            </w:r>
            <w:r>
              <w:rPr>
                <w:rFonts w:eastAsiaTheme="minorEastAsia"/>
                <w:noProof/>
                <w:lang w:eastAsia="en-SG"/>
              </w:rPr>
              <w:tab/>
            </w:r>
            <w:r w:rsidRPr="00BA4C2F">
              <w:rPr>
                <w:rStyle w:val="Hyperlink"/>
                <w:rFonts w:ascii="Aptos" w:hAnsi="Aptos"/>
                <w:i/>
                <w:iCs/>
                <w:noProof/>
              </w:rPr>
              <w:t>Numerical vs Numerical:</w:t>
            </w:r>
            <w:r>
              <w:rPr>
                <w:noProof/>
                <w:webHidden/>
              </w:rPr>
              <w:tab/>
            </w:r>
            <w:r>
              <w:rPr>
                <w:noProof/>
                <w:webHidden/>
              </w:rPr>
              <w:fldChar w:fldCharType="begin"/>
            </w:r>
            <w:r>
              <w:rPr>
                <w:noProof/>
                <w:webHidden/>
              </w:rPr>
              <w:instrText xml:space="preserve"> PAGEREF _Toc199039011 \h </w:instrText>
            </w:r>
            <w:r>
              <w:rPr>
                <w:noProof/>
                <w:webHidden/>
              </w:rPr>
            </w:r>
            <w:r>
              <w:rPr>
                <w:noProof/>
                <w:webHidden/>
              </w:rPr>
              <w:fldChar w:fldCharType="separate"/>
            </w:r>
            <w:r>
              <w:rPr>
                <w:noProof/>
                <w:webHidden/>
              </w:rPr>
              <w:t>7</w:t>
            </w:r>
            <w:r>
              <w:rPr>
                <w:noProof/>
                <w:webHidden/>
              </w:rPr>
              <w:fldChar w:fldCharType="end"/>
            </w:r>
          </w:hyperlink>
        </w:p>
        <w:p w14:paraId="5FA4352E" w14:textId="38E58849" w:rsidR="005D27A8" w:rsidRDefault="005D27A8">
          <w:pPr>
            <w:pStyle w:val="TOC3"/>
            <w:tabs>
              <w:tab w:val="left" w:pos="960"/>
              <w:tab w:val="right" w:pos="9016"/>
            </w:tabs>
            <w:rPr>
              <w:rFonts w:eastAsiaTheme="minorEastAsia"/>
              <w:noProof/>
              <w:lang w:eastAsia="en-SG"/>
            </w:rPr>
          </w:pPr>
          <w:hyperlink w:anchor="_Toc199039012" w:history="1">
            <w:r w:rsidRPr="00BA4C2F">
              <w:rPr>
                <w:rStyle w:val="Hyperlink"/>
                <w:rFonts w:ascii="Aptos" w:hAnsi="Aptos"/>
                <w:i/>
                <w:iCs/>
                <w:noProof/>
              </w:rPr>
              <w:t>v.</w:t>
            </w:r>
            <w:r>
              <w:rPr>
                <w:rFonts w:eastAsiaTheme="minorEastAsia"/>
                <w:noProof/>
                <w:lang w:eastAsia="en-SG"/>
              </w:rPr>
              <w:tab/>
            </w:r>
            <w:r w:rsidRPr="00BA4C2F">
              <w:rPr>
                <w:rStyle w:val="Hyperlink"/>
                <w:rFonts w:ascii="Aptos" w:hAnsi="Aptos"/>
                <w:i/>
                <w:iCs/>
                <w:noProof/>
              </w:rPr>
              <w:t>Categorical vs Categorical:</w:t>
            </w:r>
            <w:r>
              <w:rPr>
                <w:noProof/>
                <w:webHidden/>
              </w:rPr>
              <w:tab/>
            </w:r>
            <w:r>
              <w:rPr>
                <w:noProof/>
                <w:webHidden/>
              </w:rPr>
              <w:fldChar w:fldCharType="begin"/>
            </w:r>
            <w:r>
              <w:rPr>
                <w:noProof/>
                <w:webHidden/>
              </w:rPr>
              <w:instrText xml:space="preserve"> PAGEREF _Toc199039012 \h </w:instrText>
            </w:r>
            <w:r>
              <w:rPr>
                <w:noProof/>
                <w:webHidden/>
              </w:rPr>
            </w:r>
            <w:r>
              <w:rPr>
                <w:noProof/>
                <w:webHidden/>
              </w:rPr>
              <w:fldChar w:fldCharType="separate"/>
            </w:r>
            <w:r>
              <w:rPr>
                <w:noProof/>
                <w:webHidden/>
              </w:rPr>
              <w:t>8</w:t>
            </w:r>
            <w:r>
              <w:rPr>
                <w:noProof/>
                <w:webHidden/>
              </w:rPr>
              <w:fldChar w:fldCharType="end"/>
            </w:r>
          </w:hyperlink>
        </w:p>
        <w:p w14:paraId="39990A0A" w14:textId="2EF139DD" w:rsidR="005D27A8" w:rsidRDefault="005D27A8">
          <w:pPr>
            <w:pStyle w:val="TOC3"/>
            <w:tabs>
              <w:tab w:val="left" w:pos="960"/>
              <w:tab w:val="right" w:pos="9016"/>
            </w:tabs>
            <w:rPr>
              <w:rFonts w:eastAsiaTheme="minorEastAsia"/>
              <w:noProof/>
              <w:lang w:eastAsia="en-SG"/>
            </w:rPr>
          </w:pPr>
          <w:hyperlink w:anchor="_Toc199039013" w:history="1">
            <w:r w:rsidRPr="00BA4C2F">
              <w:rPr>
                <w:rStyle w:val="Hyperlink"/>
                <w:rFonts w:ascii="Aptos" w:hAnsi="Aptos"/>
                <w:noProof/>
              </w:rPr>
              <w:t>C.</w:t>
            </w:r>
            <w:r>
              <w:rPr>
                <w:rFonts w:eastAsiaTheme="minorEastAsia"/>
                <w:noProof/>
                <w:lang w:eastAsia="en-SG"/>
              </w:rPr>
              <w:tab/>
            </w:r>
            <w:r w:rsidRPr="00BA4C2F">
              <w:rPr>
                <w:rStyle w:val="Hyperlink"/>
                <w:rFonts w:ascii="Aptos" w:hAnsi="Aptos"/>
                <w:noProof/>
              </w:rPr>
              <w:t>Summary of Exploratory Data Analysis (EDA):</w:t>
            </w:r>
            <w:r>
              <w:rPr>
                <w:noProof/>
                <w:webHidden/>
              </w:rPr>
              <w:tab/>
            </w:r>
            <w:r>
              <w:rPr>
                <w:noProof/>
                <w:webHidden/>
              </w:rPr>
              <w:fldChar w:fldCharType="begin"/>
            </w:r>
            <w:r>
              <w:rPr>
                <w:noProof/>
                <w:webHidden/>
              </w:rPr>
              <w:instrText xml:space="preserve"> PAGEREF _Toc199039013 \h </w:instrText>
            </w:r>
            <w:r>
              <w:rPr>
                <w:noProof/>
                <w:webHidden/>
              </w:rPr>
            </w:r>
            <w:r>
              <w:rPr>
                <w:noProof/>
                <w:webHidden/>
              </w:rPr>
              <w:fldChar w:fldCharType="separate"/>
            </w:r>
            <w:r>
              <w:rPr>
                <w:noProof/>
                <w:webHidden/>
              </w:rPr>
              <w:t>9</w:t>
            </w:r>
            <w:r>
              <w:rPr>
                <w:noProof/>
                <w:webHidden/>
              </w:rPr>
              <w:fldChar w:fldCharType="end"/>
            </w:r>
          </w:hyperlink>
        </w:p>
        <w:p w14:paraId="3F2303CA" w14:textId="256167C9" w:rsidR="005D27A8" w:rsidRDefault="005D27A8">
          <w:pPr>
            <w:pStyle w:val="TOC1"/>
            <w:tabs>
              <w:tab w:val="left" w:pos="480"/>
              <w:tab w:val="right" w:pos="9016"/>
            </w:tabs>
            <w:rPr>
              <w:rFonts w:eastAsiaTheme="minorEastAsia"/>
              <w:noProof/>
              <w:lang w:eastAsia="en-SG"/>
            </w:rPr>
          </w:pPr>
          <w:hyperlink w:anchor="_Toc199039014" w:history="1">
            <w:r w:rsidRPr="00BA4C2F">
              <w:rPr>
                <w:rStyle w:val="Hyperlink"/>
                <w:rFonts w:ascii="Aptos" w:hAnsi="Aptos"/>
                <w:b/>
                <w:bCs/>
                <w:noProof/>
                <w:kern w:val="0"/>
                <w14:ligatures w14:val="none"/>
              </w:rPr>
              <w:t>4.</w:t>
            </w:r>
            <w:r>
              <w:rPr>
                <w:rFonts w:eastAsiaTheme="minorEastAsia"/>
                <w:noProof/>
                <w:lang w:eastAsia="en-SG"/>
              </w:rPr>
              <w:tab/>
            </w:r>
            <w:r w:rsidRPr="00BA4C2F">
              <w:rPr>
                <w:rStyle w:val="Hyperlink"/>
                <w:rFonts w:ascii="Aptos" w:hAnsi="Aptos"/>
                <w:b/>
                <w:bCs/>
                <w:noProof/>
                <w:kern w:val="0"/>
                <w14:ligatures w14:val="none"/>
              </w:rPr>
              <w:t>Feature Engineering</w:t>
            </w:r>
            <w:r>
              <w:rPr>
                <w:noProof/>
                <w:webHidden/>
              </w:rPr>
              <w:tab/>
            </w:r>
            <w:r>
              <w:rPr>
                <w:noProof/>
                <w:webHidden/>
              </w:rPr>
              <w:fldChar w:fldCharType="begin"/>
            </w:r>
            <w:r>
              <w:rPr>
                <w:noProof/>
                <w:webHidden/>
              </w:rPr>
              <w:instrText xml:space="preserve"> PAGEREF _Toc199039014 \h </w:instrText>
            </w:r>
            <w:r>
              <w:rPr>
                <w:noProof/>
                <w:webHidden/>
              </w:rPr>
            </w:r>
            <w:r>
              <w:rPr>
                <w:noProof/>
                <w:webHidden/>
              </w:rPr>
              <w:fldChar w:fldCharType="separate"/>
            </w:r>
            <w:r>
              <w:rPr>
                <w:noProof/>
                <w:webHidden/>
              </w:rPr>
              <w:t>9</w:t>
            </w:r>
            <w:r>
              <w:rPr>
                <w:noProof/>
                <w:webHidden/>
              </w:rPr>
              <w:fldChar w:fldCharType="end"/>
            </w:r>
          </w:hyperlink>
        </w:p>
        <w:p w14:paraId="3D553446" w14:textId="6A1DFB74" w:rsidR="005D27A8" w:rsidRDefault="005D27A8">
          <w:pPr>
            <w:pStyle w:val="TOC3"/>
            <w:tabs>
              <w:tab w:val="left" w:pos="960"/>
              <w:tab w:val="right" w:pos="9016"/>
            </w:tabs>
            <w:rPr>
              <w:rFonts w:eastAsiaTheme="minorEastAsia"/>
              <w:noProof/>
              <w:lang w:eastAsia="en-SG"/>
            </w:rPr>
          </w:pPr>
          <w:hyperlink w:anchor="_Toc199039015" w:history="1">
            <w:r w:rsidRPr="00BA4C2F">
              <w:rPr>
                <w:rStyle w:val="Hyperlink"/>
                <w:rFonts w:ascii="Aptos" w:hAnsi="Aptos" w:cs="Arial"/>
                <w:noProof/>
              </w:rPr>
              <w:t>A.</w:t>
            </w:r>
            <w:r>
              <w:rPr>
                <w:rFonts w:eastAsiaTheme="minorEastAsia"/>
                <w:noProof/>
                <w:lang w:eastAsia="en-SG"/>
              </w:rPr>
              <w:tab/>
            </w:r>
            <w:r w:rsidRPr="00BA4C2F">
              <w:rPr>
                <w:rStyle w:val="Hyperlink"/>
                <w:rFonts w:ascii="Aptos" w:hAnsi="Aptos"/>
                <w:noProof/>
              </w:rPr>
              <w:t>One-hot encoding</w:t>
            </w:r>
            <w:r>
              <w:rPr>
                <w:noProof/>
                <w:webHidden/>
              </w:rPr>
              <w:tab/>
            </w:r>
            <w:r>
              <w:rPr>
                <w:noProof/>
                <w:webHidden/>
              </w:rPr>
              <w:fldChar w:fldCharType="begin"/>
            </w:r>
            <w:r>
              <w:rPr>
                <w:noProof/>
                <w:webHidden/>
              </w:rPr>
              <w:instrText xml:space="preserve"> PAGEREF _Toc199039015 \h </w:instrText>
            </w:r>
            <w:r>
              <w:rPr>
                <w:noProof/>
                <w:webHidden/>
              </w:rPr>
            </w:r>
            <w:r>
              <w:rPr>
                <w:noProof/>
                <w:webHidden/>
              </w:rPr>
              <w:fldChar w:fldCharType="separate"/>
            </w:r>
            <w:r>
              <w:rPr>
                <w:noProof/>
                <w:webHidden/>
              </w:rPr>
              <w:t>9</w:t>
            </w:r>
            <w:r>
              <w:rPr>
                <w:noProof/>
                <w:webHidden/>
              </w:rPr>
              <w:fldChar w:fldCharType="end"/>
            </w:r>
          </w:hyperlink>
        </w:p>
        <w:p w14:paraId="08C33DBF" w14:textId="1302E436" w:rsidR="005D27A8" w:rsidRDefault="005D27A8">
          <w:pPr>
            <w:pStyle w:val="TOC3"/>
            <w:tabs>
              <w:tab w:val="left" w:pos="960"/>
              <w:tab w:val="right" w:pos="9016"/>
            </w:tabs>
            <w:rPr>
              <w:rFonts w:eastAsiaTheme="minorEastAsia"/>
              <w:noProof/>
              <w:lang w:eastAsia="en-SG"/>
            </w:rPr>
          </w:pPr>
          <w:hyperlink w:anchor="_Toc199039016" w:history="1">
            <w:r w:rsidRPr="00BA4C2F">
              <w:rPr>
                <w:rStyle w:val="Hyperlink"/>
                <w:rFonts w:ascii="Aptos" w:hAnsi="Aptos" w:cs="Arial"/>
                <w:noProof/>
              </w:rPr>
              <w:t>B.</w:t>
            </w:r>
            <w:r>
              <w:rPr>
                <w:rFonts w:eastAsiaTheme="minorEastAsia"/>
                <w:noProof/>
                <w:lang w:eastAsia="en-SG"/>
              </w:rPr>
              <w:tab/>
            </w:r>
            <w:r w:rsidRPr="00BA4C2F">
              <w:rPr>
                <w:rStyle w:val="Hyperlink"/>
                <w:rFonts w:ascii="Aptos" w:hAnsi="Aptos"/>
                <w:noProof/>
              </w:rPr>
              <w:t>Scaling:</w:t>
            </w:r>
            <w:r>
              <w:rPr>
                <w:noProof/>
                <w:webHidden/>
              </w:rPr>
              <w:tab/>
            </w:r>
            <w:r>
              <w:rPr>
                <w:noProof/>
                <w:webHidden/>
              </w:rPr>
              <w:fldChar w:fldCharType="begin"/>
            </w:r>
            <w:r>
              <w:rPr>
                <w:noProof/>
                <w:webHidden/>
              </w:rPr>
              <w:instrText xml:space="preserve"> PAGEREF _Toc199039016 \h </w:instrText>
            </w:r>
            <w:r>
              <w:rPr>
                <w:noProof/>
                <w:webHidden/>
              </w:rPr>
            </w:r>
            <w:r>
              <w:rPr>
                <w:noProof/>
                <w:webHidden/>
              </w:rPr>
              <w:fldChar w:fldCharType="separate"/>
            </w:r>
            <w:r>
              <w:rPr>
                <w:noProof/>
                <w:webHidden/>
              </w:rPr>
              <w:t>9</w:t>
            </w:r>
            <w:r>
              <w:rPr>
                <w:noProof/>
                <w:webHidden/>
              </w:rPr>
              <w:fldChar w:fldCharType="end"/>
            </w:r>
          </w:hyperlink>
        </w:p>
        <w:p w14:paraId="45247378" w14:textId="1EF3AFFE" w:rsidR="005D27A8" w:rsidRDefault="005D27A8">
          <w:pPr>
            <w:pStyle w:val="TOC3"/>
            <w:tabs>
              <w:tab w:val="left" w:pos="960"/>
              <w:tab w:val="right" w:pos="9016"/>
            </w:tabs>
            <w:rPr>
              <w:rFonts w:eastAsiaTheme="minorEastAsia"/>
              <w:noProof/>
              <w:lang w:eastAsia="en-SG"/>
            </w:rPr>
          </w:pPr>
          <w:hyperlink w:anchor="_Toc199039017" w:history="1">
            <w:r w:rsidRPr="00BA4C2F">
              <w:rPr>
                <w:rStyle w:val="Hyperlink"/>
                <w:rFonts w:ascii="Aptos" w:hAnsi="Aptos"/>
                <w:noProof/>
              </w:rPr>
              <w:t>C.</w:t>
            </w:r>
            <w:r>
              <w:rPr>
                <w:rFonts w:eastAsiaTheme="minorEastAsia"/>
                <w:noProof/>
                <w:lang w:eastAsia="en-SG"/>
              </w:rPr>
              <w:tab/>
            </w:r>
            <w:r w:rsidRPr="00BA4C2F">
              <w:rPr>
                <w:rStyle w:val="Hyperlink"/>
                <w:rFonts w:ascii="Aptos" w:hAnsi="Aptos"/>
                <w:noProof/>
              </w:rPr>
              <w:t>Splitting the data to train and test</w:t>
            </w:r>
            <w:r>
              <w:rPr>
                <w:noProof/>
                <w:webHidden/>
              </w:rPr>
              <w:tab/>
            </w:r>
            <w:r>
              <w:rPr>
                <w:noProof/>
                <w:webHidden/>
              </w:rPr>
              <w:fldChar w:fldCharType="begin"/>
            </w:r>
            <w:r>
              <w:rPr>
                <w:noProof/>
                <w:webHidden/>
              </w:rPr>
              <w:instrText xml:space="preserve"> PAGEREF _Toc199039017 \h </w:instrText>
            </w:r>
            <w:r>
              <w:rPr>
                <w:noProof/>
                <w:webHidden/>
              </w:rPr>
            </w:r>
            <w:r>
              <w:rPr>
                <w:noProof/>
                <w:webHidden/>
              </w:rPr>
              <w:fldChar w:fldCharType="separate"/>
            </w:r>
            <w:r>
              <w:rPr>
                <w:noProof/>
                <w:webHidden/>
              </w:rPr>
              <w:t>9</w:t>
            </w:r>
            <w:r>
              <w:rPr>
                <w:noProof/>
                <w:webHidden/>
              </w:rPr>
              <w:fldChar w:fldCharType="end"/>
            </w:r>
          </w:hyperlink>
        </w:p>
        <w:p w14:paraId="226EAD72" w14:textId="335FDA6F" w:rsidR="005D27A8" w:rsidRDefault="005D27A8">
          <w:pPr>
            <w:pStyle w:val="TOC3"/>
            <w:tabs>
              <w:tab w:val="left" w:pos="960"/>
              <w:tab w:val="right" w:pos="9016"/>
            </w:tabs>
            <w:rPr>
              <w:rFonts w:eastAsiaTheme="minorEastAsia"/>
              <w:noProof/>
              <w:lang w:eastAsia="en-SG"/>
            </w:rPr>
          </w:pPr>
          <w:hyperlink w:anchor="_Toc199039018" w:history="1">
            <w:r w:rsidRPr="00BA4C2F">
              <w:rPr>
                <w:rStyle w:val="Hyperlink"/>
                <w:rFonts w:ascii="Aptos" w:hAnsi="Aptos" w:cs="Arial"/>
                <w:i/>
                <w:iCs/>
                <w:noProof/>
              </w:rPr>
              <w:t>D.</w:t>
            </w:r>
            <w:r>
              <w:rPr>
                <w:rFonts w:eastAsiaTheme="minorEastAsia"/>
                <w:noProof/>
                <w:lang w:eastAsia="en-SG"/>
              </w:rPr>
              <w:tab/>
            </w:r>
            <w:r w:rsidRPr="00BA4C2F">
              <w:rPr>
                <w:rStyle w:val="Hyperlink"/>
                <w:rFonts w:ascii="Aptos" w:hAnsi="Aptos"/>
                <w:noProof/>
              </w:rPr>
              <w:t>Using SMOTE</w:t>
            </w:r>
            <w:r>
              <w:rPr>
                <w:noProof/>
                <w:webHidden/>
              </w:rPr>
              <w:tab/>
            </w:r>
            <w:r>
              <w:rPr>
                <w:noProof/>
                <w:webHidden/>
              </w:rPr>
              <w:fldChar w:fldCharType="begin"/>
            </w:r>
            <w:r>
              <w:rPr>
                <w:noProof/>
                <w:webHidden/>
              </w:rPr>
              <w:instrText xml:space="preserve"> PAGEREF _Toc199039018 \h </w:instrText>
            </w:r>
            <w:r>
              <w:rPr>
                <w:noProof/>
                <w:webHidden/>
              </w:rPr>
            </w:r>
            <w:r>
              <w:rPr>
                <w:noProof/>
                <w:webHidden/>
              </w:rPr>
              <w:fldChar w:fldCharType="separate"/>
            </w:r>
            <w:r>
              <w:rPr>
                <w:noProof/>
                <w:webHidden/>
              </w:rPr>
              <w:t>9</w:t>
            </w:r>
            <w:r>
              <w:rPr>
                <w:noProof/>
                <w:webHidden/>
              </w:rPr>
              <w:fldChar w:fldCharType="end"/>
            </w:r>
          </w:hyperlink>
        </w:p>
        <w:p w14:paraId="0B00A2A5" w14:textId="11400CED" w:rsidR="005D27A8" w:rsidRDefault="005D27A8">
          <w:pPr>
            <w:pStyle w:val="TOC3"/>
            <w:tabs>
              <w:tab w:val="left" w:pos="960"/>
              <w:tab w:val="right" w:pos="9016"/>
            </w:tabs>
            <w:rPr>
              <w:rFonts w:eastAsiaTheme="minorEastAsia"/>
              <w:noProof/>
              <w:lang w:eastAsia="en-SG"/>
            </w:rPr>
          </w:pPr>
          <w:hyperlink w:anchor="_Toc199039019" w:history="1">
            <w:r w:rsidRPr="00BA4C2F">
              <w:rPr>
                <w:rStyle w:val="Hyperlink"/>
                <w:rFonts w:ascii="Aptos" w:hAnsi="Aptos"/>
                <w:noProof/>
              </w:rPr>
              <w:t>E.</w:t>
            </w:r>
            <w:r>
              <w:rPr>
                <w:rFonts w:eastAsiaTheme="minorEastAsia"/>
                <w:noProof/>
                <w:lang w:eastAsia="en-SG"/>
              </w:rPr>
              <w:tab/>
            </w:r>
            <w:r w:rsidRPr="00BA4C2F">
              <w:rPr>
                <w:rStyle w:val="Hyperlink"/>
                <w:rFonts w:ascii="Aptos" w:hAnsi="Aptos"/>
                <w:noProof/>
              </w:rPr>
              <w:t>Models Selection:</w:t>
            </w:r>
            <w:r>
              <w:rPr>
                <w:noProof/>
                <w:webHidden/>
              </w:rPr>
              <w:tab/>
            </w:r>
            <w:r>
              <w:rPr>
                <w:noProof/>
                <w:webHidden/>
              </w:rPr>
              <w:fldChar w:fldCharType="begin"/>
            </w:r>
            <w:r>
              <w:rPr>
                <w:noProof/>
                <w:webHidden/>
              </w:rPr>
              <w:instrText xml:space="preserve"> PAGEREF _Toc199039019 \h </w:instrText>
            </w:r>
            <w:r>
              <w:rPr>
                <w:noProof/>
                <w:webHidden/>
              </w:rPr>
            </w:r>
            <w:r>
              <w:rPr>
                <w:noProof/>
                <w:webHidden/>
              </w:rPr>
              <w:fldChar w:fldCharType="separate"/>
            </w:r>
            <w:r>
              <w:rPr>
                <w:noProof/>
                <w:webHidden/>
              </w:rPr>
              <w:t>9</w:t>
            </w:r>
            <w:r>
              <w:rPr>
                <w:noProof/>
                <w:webHidden/>
              </w:rPr>
              <w:fldChar w:fldCharType="end"/>
            </w:r>
          </w:hyperlink>
        </w:p>
        <w:p w14:paraId="326C3835" w14:textId="2D429F9A" w:rsidR="005D27A8" w:rsidRDefault="005D27A8">
          <w:pPr>
            <w:pStyle w:val="TOC3"/>
            <w:tabs>
              <w:tab w:val="left" w:pos="960"/>
              <w:tab w:val="right" w:pos="9016"/>
            </w:tabs>
            <w:rPr>
              <w:rFonts w:eastAsiaTheme="minorEastAsia"/>
              <w:noProof/>
              <w:lang w:eastAsia="en-SG"/>
            </w:rPr>
          </w:pPr>
          <w:hyperlink w:anchor="_Toc199039020" w:history="1">
            <w:r w:rsidRPr="00BA4C2F">
              <w:rPr>
                <w:rStyle w:val="Hyperlink"/>
                <w:rFonts w:ascii="Aptos" w:hAnsi="Aptos"/>
                <w:noProof/>
              </w:rPr>
              <w:t>F.</w:t>
            </w:r>
            <w:r>
              <w:rPr>
                <w:rFonts w:eastAsiaTheme="minorEastAsia"/>
                <w:noProof/>
                <w:lang w:eastAsia="en-SG"/>
              </w:rPr>
              <w:tab/>
            </w:r>
            <w:r w:rsidRPr="00BA4C2F">
              <w:rPr>
                <w:rStyle w:val="Hyperlink"/>
                <w:rFonts w:ascii="Aptos" w:hAnsi="Aptos"/>
                <w:noProof/>
              </w:rPr>
              <w:t>Models tuning: Hyperparameter tuning</w:t>
            </w:r>
            <w:r>
              <w:rPr>
                <w:noProof/>
                <w:webHidden/>
              </w:rPr>
              <w:tab/>
            </w:r>
            <w:r>
              <w:rPr>
                <w:noProof/>
                <w:webHidden/>
              </w:rPr>
              <w:fldChar w:fldCharType="begin"/>
            </w:r>
            <w:r>
              <w:rPr>
                <w:noProof/>
                <w:webHidden/>
              </w:rPr>
              <w:instrText xml:space="preserve"> PAGEREF _Toc199039020 \h </w:instrText>
            </w:r>
            <w:r>
              <w:rPr>
                <w:noProof/>
                <w:webHidden/>
              </w:rPr>
            </w:r>
            <w:r>
              <w:rPr>
                <w:noProof/>
                <w:webHidden/>
              </w:rPr>
              <w:fldChar w:fldCharType="separate"/>
            </w:r>
            <w:r>
              <w:rPr>
                <w:noProof/>
                <w:webHidden/>
              </w:rPr>
              <w:t>10</w:t>
            </w:r>
            <w:r>
              <w:rPr>
                <w:noProof/>
                <w:webHidden/>
              </w:rPr>
              <w:fldChar w:fldCharType="end"/>
            </w:r>
          </w:hyperlink>
        </w:p>
        <w:p w14:paraId="7CB51FCB" w14:textId="0F2AAD46" w:rsidR="005D27A8" w:rsidRDefault="005D27A8">
          <w:pPr>
            <w:pStyle w:val="TOC3"/>
            <w:tabs>
              <w:tab w:val="right" w:pos="9016"/>
            </w:tabs>
            <w:rPr>
              <w:rFonts w:eastAsiaTheme="minorEastAsia"/>
              <w:noProof/>
              <w:lang w:eastAsia="en-SG"/>
            </w:rPr>
          </w:pPr>
          <w:hyperlink w:anchor="_Toc199039021" w:history="1">
            <w:r w:rsidRPr="00BA4C2F">
              <w:rPr>
                <w:rStyle w:val="Hyperlink"/>
                <w:rFonts w:ascii="Aptos" w:hAnsi="Aptos"/>
                <w:b/>
                <w:bCs/>
                <w:noProof/>
              </w:rPr>
              <w:t>Observations:</w:t>
            </w:r>
            <w:r>
              <w:rPr>
                <w:noProof/>
                <w:webHidden/>
              </w:rPr>
              <w:tab/>
            </w:r>
            <w:r>
              <w:rPr>
                <w:noProof/>
                <w:webHidden/>
              </w:rPr>
              <w:fldChar w:fldCharType="begin"/>
            </w:r>
            <w:r>
              <w:rPr>
                <w:noProof/>
                <w:webHidden/>
              </w:rPr>
              <w:instrText xml:space="preserve"> PAGEREF _Toc199039021 \h </w:instrText>
            </w:r>
            <w:r>
              <w:rPr>
                <w:noProof/>
                <w:webHidden/>
              </w:rPr>
            </w:r>
            <w:r>
              <w:rPr>
                <w:noProof/>
                <w:webHidden/>
              </w:rPr>
              <w:fldChar w:fldCharType="separate"/>
            </w:r>
            <w:r>
              <w:rPr>
                <w:noProof/>
                <w:webHidden/>
              </w:rPr>
              <w:t>10</w:t>
            </w:r>
            <w:r>
              <w:rPr>
                <w:noProof/>
                <w:webHidden/>
              </w:rPr>
              <w:fldChar w:fldCharType="end"/>
            </w:r>
          </w:hyperlink>
        </w:p>
        <w:p w14:paraId="4B91A715" w14:textId="47DBA1E8" w:rsidR="005D27A8" w:rsidRDefault="005D27A8">
          <w:pPr>
            <w:pStyle w:val="TOC3"/>
            <w:tabs>
              <w:tab w:val="left" w:pos="960"/>
              <w:tab w:val="right" w:pos="9016"/>
            </w:tabs>
            <w:rPr>
              <w:rFonts w:eastAsiaTheme="minorEastAsia"/>
              <w:noProof/>
              <w:lang w:eastAsia="en-SG"/>
            </w:rPr>
          </w:pPr>
          <w:hyperlink w:anchor="_Toc199039022" w:history="1">
            <w:r w:rsidRPr="00BA4C2F">
              <w:rPr>
                <w:rStyle w:val="Hyperlink"/>
                <w:rFonts w:ascii="Aptos" w:hAnsi="Aptos"/>
                <w:noProof/>
              </w:rPr>
              <w:t>G.</w:t>
            </w:r>
            <w:r>
              <w:rPr>
                <w:rFonts w:eastAsiaTheme="minorEastAsia"/>
                <w:noProof/>
                <w:lang w:eastAsia="en-SG"/>
              </w:rPr>
              <w:tab/>
            </w:r>
            <w:r w:rsidRPr="00BA4C2F">
              <w:rPr>
                <w:rStyle w:val="Hyperlink"/>
                <w:rFonts w:ascii="Aptos" w:hAnsi="Aptos"/>
                <w:noProof/>
              </w:rPr>
              <w:t>Top Predictors:</w:t>
            </w:r>
            <w:r>
              <w:rPr>
                <w:noProof/>
                <w:webHidden/>
              </w:rPr>
              <w:tab/>
            </w:r>
            <w:r>
              <w:rPr>
                <w:noProof/>
                <w:webHidden/>
              </w:rPr>
              <w:fldChar w:fldCharType="begin"/>
            </w:r>
            <w:r>
              <w:rPr>
                <w:noProof/>
                <w:webHidden/>
              </w:rPr>
              <w:instrText xml:space="preserve"> PAGEREF _Toc199039022 \h </w:instrText>
            </w:r>
            <w:r>
              <w:rPr>
                <w:noProof/>
                <w:webHidden/>
              </w:rPr>
            </w:r>
            <w:r>
              <w:rPr>
                <w:noProof/>
                <w:webHidden/>
              </w:rPr>
              <w:fldChar w:fldCharType="separate"/>
            </w:r>
            <w:r>
              <w:rPr>
                <w:noProof/>
                <w:webHidden/>
              </w:rPr>
              <w:t>11</w:t>
            </w:r>
            <w:r>
              <w:rPr>
                <w:noProof/>
                <w:webHidden/>
              </w:rPr>
              <w:fldChar w:fldCharType="end"/>
            </w:r>
          </w:hyperlink>
        </w:p>
        <w:p w14:paraId="2DC39FAE" w14:textId="616B6AF8" w:rsidR="005D27A8" w:rsidRDefault="005D27A8">
          <w:pPr>
            <w:pStyle w:val="TOC1"/>
            <w:tabs>
              <w:tab w:val="left" w:pos="480"/>
              <w:tab w:val="right" w:pos="9016"/>
            </w:tabs>
            <w:rPr>
              <w:rFonts w:eastAsiaTheme="minorEastAsia"/>
              <w:noProof/>
              <w:lang w:eastAsia="en-SG"/>
            </w:rPr>
          </w:pPr>
          <w:hyperlink w:anchor="_Toc199039023" w:history="1">
            <w:r w:rsidRPr="00BA4C2F">
              <w:rPr>
                <w:rStyle w:val="Hyperlink"/>
                <w:rFonts w:ascii="Aptos" w:hAnsi="Aptos"/>
                <w:b/>
                <w:bCs/>
                <w:noProof/>
                <w:kern w:val="0"/>
                <w14:ligatures w14:val="none"/>
              </w:rPr>
              <w:t>5.</w:t>
            </w:r>
            <w:r>
              <w:rPr>
                <w:rFonts w:eastAsiaTheme="minorEastAsia"/>
                <w:noProof/>
                <w:lang w:eastAsia="en-SG"/>
              </w:rPr>
              <w:tab/>
            </w:r>
            <w:r w:rsidRPr="00BA4C2F">
              <w:rPr>
                <w:rStyle w:val="Hyperlink"/>
                <w:rFonts w:ascii="Aptos" w:hAnsi="Aptos"/>
                <w:b/>
                <w:bCs/>
                <w:noProof/>
                <w:kern w:val="0"/>
                <w14:ligatures w14:val="none"/>
              </w:rPr>
              <w:t>Business Insights &amp; Recommendations</w:t>
            </w:r>
            <w:r>
              <w:rPr>
                <w:noProof/>
                <w:webHidden/>
              </w:rPr>
              <w:tab/>
            </w:r>
            <w:r>
              <w:rPr>
                <w:noProof/>
                <w:webHidden/>
              </w:rPr>
              <w:fldChar w:fldCharType="begin"/>
            </w:r>
            <w:r>
              <w:rPr>
                <w:noProof/>
                <w:webHidden/>
              </w:rPr>
              <w:instrText xml:space="preserve"> PAGEREF _Toc199039023 \h </w:instrText>
            </w:r>
            <w:r>
              <w:rPr>
                <w:noProof/>
                <w:webHidden/>
              </w:rPr>
            </w:r>
            <w:r>
              <w:rPr>
                <w:noProof/>
                <w:webHidden/>
              </w:rPr>
              <w:fldChar w:fldCharType="separate"/>
            </w:r>
            <w:r>
              <w:rPr>
                <w:noProof/>
                <w:webHidden/>
              </w:rPr>
              <w:t>12</w:t>
            </w:r>
            <w:r>
              <w:rPr>
                <w:noProof/>
                <w:webHidden/>
              </w:rPr>
              <w:fldChar w:fldCharType="end"/>
            </w:r>
          </w:hyperlink>
        </w:p>
        <w:p w14:paraId="44D1A1E3" w14:textId="2D66D253" w:rsidR="005D27A8" w:rsidRDefault="005D27A8">
          <w:pPr>
            <w:pStyle w:val="TOC3"/>
            <w:tabs>
              <w:tab w:val="left" w:pos="960"/>
              <w:tab w:val="right" w:pos="9016"/>
            </w:tabs>
            <w:rPr>
              <w:rFonts w:eastAsiaTheme="minorEastAsia"/>
              <w:noProof/>
              <w:lang w:eastAsia="en-SG"/>
            </w:rPr>
          </w:pPr>
          <w:hyperlink w:anchor="_Toc199039024" w:history="1">
            <w:r w:rsidRPr="00BA4C2F">
              <w:rPr>
                <w:rStyle w:val="Hyperlink"/>
                <w:rFonts w:ascii="Aptos" w:hAnsi="Aptos"/>
                <w:noProof/>
              </w:rPr>
              <w:t>A.</w:t>
            </w:r>
            <w:r>
              <w:rPr>
                <w:rFonts w:eastAsiaTheme="minorEastAsia"/>
                <w:noProof/>
                <w:lang w:eastAsia="en-SG"/>
              </w:rPr>
              <w:tab/>
            </w:r>
            <w:r w:rsidRPr="00BA4C2F">
              <w:rPr>
                <w:rStyle w:val="Hyperlink"/>
                <w:rFonts w:ascii="Aptos" w:hAnsi="Aptos"/>
                <w:noProof/>
              </w:rPr>
              <w:t>Prioritize Call Quality Over Quantity</w:t>
            </w:r>
            <w:r>
              <w:rPr>
                <w:noProof/>
                <w:webHidden/>
              </w:rPr>
              <w:tab/>
            </w:r>
            <w:r>
              <w:rPr>
                <w:noProof/>
                <w:webHidden/>
              </w:rPr>
              <w:fldChar w:fldCharType="begin"/>
            </w:r>
            <w:r>
              <w:rPr>
                <w:noProof/>
                <w:webHidden/>
              </w:rPr>
              <w:instrText xml:space="preserve"> PAGEREF _Toc199039024 \h </w:instrText>
            </w:r>
            <w:r>
              <w:rPr>
                <w:noProof/>
                <w:webHidden/>
              </w:rPr>
            </w:r>
            <w:r>
              <w:rPr>
                <w:noProof/>
                <w:webHidden/>
              </w:rPr>
              <w:fldChar w:fldCharType="separate"/>
            </w:r>
            <w:r>
              <w:rPr>
                <w:noProof/>
                <w:webHidden/>
              </w:rPr>
              <w:t>12</w:t>
            </w:r>
            <w:r>
              <w:rPr>
                <w:noProof/>
                <w:webHidden/>
              </w:rPr>
              <w:fldChar w:fldCharType="end"/>
            </w:r>
          </w:hyperlink>
        </w:p>
        <w:p w14:paraId="393C6CD6" w14:textId="26CD5928" w:rsidR="005D27A8" w:rsidRDefault="005D27A8">
          <w:pPr>
            <w:pStyle w:val="TOC3"/>
            <w:tabs>
              <w:tab w:val="left" w:pos="960"/>
              <w:tab w:val="right" w:pos="9016"/>
            </w:tabs>
            <w:rPr>
              <w:rFonts w:eastAsiaTheme="minorEastAsia"/>
              <w:noProof/>
              <w:lang w:eastAsia="en-SG"/>
            </w:rPr>
          </w:pPr>
          <w:hyperlink w:anchor="_Toc199039025" w:history="1">
            <w:r w:rsidRPr="00BA4C2F">
              <w:rPr>
                <w:rStyle w:val="Hyperlink"/>
                <w:rFonts w:ascii="Aptos" w:hAnsi="Aptos"/>
                <w:noProof/>
              </w:rPr>
              <w:t>B.</w:t>
            </w:r>
            <w:r>
              <w:rPr>
                <w:rFonts w:eastAsiaTheme="minorEastAsia"/>
                <w:noProof/>
                <w:lang w:eastAsia="en-SG"/>
              </w:rPr>
              <w:tab/>
            </w:r>
            <w:r w:rsidRPr="00BA4C2F">
              <w:rPr>
                <w:rStyle w:val="Hyperlink"/>
                <w:rFonts w:ascii="Aptos" w:hAnsi="Aptos"/>
                <w:noProof/>
              </w:rPr>
              <w:t>Retarget Past Converters</w:t>
            </w:r>
            <w:r>
              <w:rPr>
                <w:noProof/>
                <w:webHidden/>
              </w:rPr>
              <w:tab/>
            </w:r>
            <w:r>
              <w:rPr>
                <w:noProof/>
                <w:webHidden/>
              </w:rPr>
              <w:fldChar w:fldCharType="begin"/>
            </w:r>
            <w:r>
              <w:rPr>
                <w:noProof/>
                <w:webHidden/>
              </w:rPr>
              <w:instrText xml:space="preserve"> PAGEREF _Toc199039025 \h </w:instrText>
            </w:r>
            <w:r>
              <w:rPr>
                <w:noProof/>
                <w:webHidden/>
              </w:rPr>
            </w:r>
            <w:r>
              <w:rPr>
                <w:noProof/>
                <w:webHidden/>
              </w:rPr>
              <w:fldChar w:fldCharType="separate"/>
            </w:r>
            <w:r>
              <w:rPr>
                <w:noProof/>
                <w:webHidden/>
              </w:rPr>
              <w:t>12</w:t>
            </w:r>
            <w:r>
              <w:rPr>
                <w:noProof/>
                <w:webHidden/>
              </w:rPr>
              <w:fldChar w:fldCharType="end"/>
            </w:r>
          </w:hyperlink>
        </w:p>
        <w:p w14:paraId="5E2832BE" w14:textId="2D5D25B2" w:rsidR="005D27A8" w:rsidRDefault="005D27A8">
          <w:pPr>
            <w:pStyle w:val="TOC3"/>
            <w:tabs>
              <w:tab w:val="left" w:pos="960"/>
              <w:tab w:val="right" w:pos="9016"/>
            </w:tabs>
            <w:rPr>
              <w:rFonts w:eastAsiaTheme="minorEastAsia"/>
              <w:noProof/>
              <w:lang w:eastAsia="en-SG"/>
            </w:rPr>
          </w:pPr>
          <w:hyperlink w:anchor="_Toc199039026" w:history="1">
            <w:r w:rsidRPr="00BA4C2F">
              <w:rPr>
                <w:rStyle w:val="Hyperlink"/>
                <w:rFonts w:ascii="Aptos" w:hAnsi="Aptos"/>
                <w:noProof/>
              </w:rPr>
              <w:t>C.</w:t>
            </w:r>
            <w:r>
              <w:rPr>
                <w:rFonts w:eastAsiaTheme="minorEastAsia"/>
                <w:noProof/>
                <w:lang w:eastAsia="en-SG"/>
              </w:rPr>
              <w:tab/>
            </w:r>
            <w:r w:rsidRPr="00BA4C2F">
              <w:rPr>
                <w:rStyle w:val="Hyperlink"/>
                <w:rFonts w:ascii="Aptos" w:hAnsi="Aptos"/>
                <w:noProof/>
              </w:rPr>
              <w:t>Time Campaigns Strategically</w:t>
            </w:r>
            <w:r>
              <w:rPr>
                <w:noProof/>
                <w:webHidden/>
              </w:rPr>
              <w:tab/>
            </w:r>
            <w:r>
              <w:rPr>
                <w:noProof/>
                <w:webHidden/>
              </w:rPr>
              <w:fldChar w:fldCharType="begin"/>
            </w:r>
            <w:r>
              <w:rPr>
                <w:noProof/>
                <w:webHidden/>
              </w:rPr>
              <w:instrText xml:space="preserve"> PAGEREF _Toc199039026 \h </w:instrText>
            </w:r>
            <w:r>
              <w:rPr>
                <w:noProof/>
                <w:webHidden/>
              </w:rPr>
            </w:r>
            <w:r>
              <w:rPr>
                <w:noProof/>
                <w:webHidden/>
              </w:rPr>
              <w:fldChar w:fldCharType="separate"/>
            </w:r>
            <w:r>
              <w:rPr>
                <w:noProof/>
                <w:webHidden/>
              </w:rPr>
              <w:t>12</w:t>
            </w:r>
            <w:r>
              <w:rPr>
                <w:noProof/>
                <w:webHidden/>
              </w:rPr>
              <w:fldChar w:fldCharType="end"/>
            </w:r>
          </w:hyperlink>
        </w:p>
        <w:p w14:paraId="472F9D88" w14:textId="0D82185D" w:rsidR="005D27A8" w:rsidRDefault="005D27A8">
          <w:pPr>
            <w:pStyle w:val="TOC3"/>
            <w:tabs>
              <w:tab w:val="left" w:pos="960"/>
              <w:tab w:val="right" w:pos="9016"/>
            </w:tabs>
            <w:rPr>
              <w:rFonts w:eastAsiaTheme="minorEastAsia"/>
              <w:noProof/>
              <w:lang w:eastAsia="en-SG"/>
            </w:rPr>
          </w:pPr>
          <w:hyperlink w:anchor="_Toc199039027" w:history="1">
            <w:r w:rsidRPr="00BA4C2F">
              <w:rPr>
                <w:rStyle w:val="Hyperlink"/>
                <w:rFonts w:ascii="Aptos" w:hAnsi="Aptos"/>
                <w:noProof/>
              </w:rPr>
              <w:t>D.</w:t>
            </w:r>
            <w:r>
              <w:rPr>
                <w:rFonts w:eastAsiaTheme="minorEastAsia"/>
                <w:noProof/>
                <w:lang w:eastAsia="en-SG"/>
              </w:rPr>
              <w:tab/>
            </w:r>
            <w:r w:rsidRPr="00BA4C2F">
              <w:rPr>
                <w:rStyle w:val="Hyperlink"/>
                <w:rFonts w:ascii="Aptos" w:hAnsi="Aptos"/>
                <w:noProof/>
              </w:rPr>
              <w:t>Focus on High-Balance Clients</w:t>
            </w:r>
            <w:r>
              <w:rPr>
                <w:noProof/>
                <w:webHidden/>
              </w:rPr>
              <w:tab/>
            </w:r>
            <w:r>
              <w:rPr>
                <w:noProof/>
                <w:webHidden/>
              </w:rPr>
              <w:fldChar w:fldCharType="begin"/>
            </w:r>
            <w:r>
              <w:rPr>
                <w:noProof/>
                <w:webHidden/>
              </w:rPr>
              <w:instrText xml:space="preserve"> PAGEREF _Toc199039027 \h </w:instrText>
            </w:r>
            <w:r>
              <w:rPr>
                <w:noProof/>
                <w:webHidden/>
              </w:rPr>
            </w:r>
            <w:r>
              <w:rPr>
                <w:noProof/>
                <w:webHidden/>
              </w:rPr>
              <w:fldChar w:fldCharType="separate"/>
            </w:r>
            <w:r>
              <w:rPr>
                <w:noProof/>
                <w:webHidden/>
              </w:rPr>
              <w:t>12</w:t>
            </w:r>
            <w:r>
              <w:rPr>
                <w:noProof/>
                <w:webHidden/>
              </w:rPr>
              <w:fldChar w:fldCharType="end"/>
            </w:r>
          </w:hyperlink>
        </w:p>
        <w:p w14:paraId="08BB4393" w14:textId="539B3972" w:rsidR="005D27A8" w:rsidRDefault="005D27A8">
          <w:pPr>
            <w:pStyle w:val="TOC3"/>
            <w:tabs>
              <w:tab w:val="left" w:pos="960"/>
              <w:tab w:val="right" w:pos="9016"/>
            </w:tabs>
            <w:rPr>
              <w:rFonts w:eastAsiaTheme="minorEastAsia"/>
              <w:noProof/>
              <w:lang w:eastAsia="en-SG"/>
            </w:rPr>
          </w:pPr>
          <w:hyperlink w:anchor="_Toc199039028" w:history="1">
            <w:r w:rsidRPr="00BA4C2F">
              <w:rPr>
                <w:rStyle w:val="Hyperlink"/>
                <w:rFonts w:ascii="Aptos" w:hAnsi="Aptos"/>
                <w:noProof/>
              </w:rPr>
              <w:t>E.</w:t>
            </w:r>
            <w:r>
              <w:rPr>
                <w:rFonts w:eastAsiaTheme="minorEastAsia"/>
                <w:noProof/>
                <w:lang w:eastAsia="en-SG"/>
              </w:rPr>
              <w:tab/>
            </w:r>
            <w:r w:rsidRPr="00BA4C2F">
              <w:rPr>
                <w:rStyle w:val="Hyperlink"/>
                <w:rFonts w:ascii="Aptos" w:hAnsi="Aptos"/>
                <w:noProof/>
              </w:rPr>
              <w:t>Enhance Data Collection</w:t>
            </w:r>
            <w:r>
              <w:rPr>
                <w:noProof/>
                <w:webHidden/>
              </w:rPr>
              <w:tab/>
            </w:r>
            <w:r>
              <w:rPr>
                <w:noProof/>
                <w:webHidden/>
              </w:rPr>
              <w:fldChar w:fldCharType="begin"/>
            </w:r>
            <w:r>
              <w:rPr>
                <w:noProof/>
                <w:webHidden/>
              </w:rPr>
              <w:instrText xml:space="preserve"> PAGEREF _Toc199039028 \h </w:instrText>
            </w:r>
            <w:r>
              <w:rPr>
                <w:noProof/>
                <w:webHidden/>
              </w:rPr>
            </w:r>
            <w:r>
              <w:rPr>
                <w:noProof/>
                <w:webHidden/>
              </w:rPr>
              <w:fldChar w:fldCharType="separate"/>
            </w:r>
            <w:r>
              <w:rPr>
                <w:noProof/>
                <w:webHidden/>
              </w:rPr>
              <w:t>12</w:t>
            </w:r>
            <w:r>
              <w:rPr>
                <w:noProof/>
                <w:webHidden/>
              </w:rPr>
              <w:fldChar w:fldCharType="end"/>
            </w:r>
          </w:hyperlink>
        </w:p>
        <w:p w14:paraId="131C17BA" w14:textId="53BE5B9B" w:rsidR="005D27A8" w:rsidRDefault="005D27A8">
          <w:pPr>
            <w:pStyle w:val="TOC3"/>
            <w:tabs>
              <w:tab w:val="left" w:pos="960"/>
              <w:tab w:val="right" w:pos="9016"/>
            </w:tabs>
            <w:rPr>
              <w:rFonts w:eastAsiaTheme="minorEastAsia"/>
              <w:noProof/>
              <w:lang w:eastAsia="en-SG"/>
            </w:rPr>
          </w:pPr>
          <w:hyperlink w:anchor="_Toc199039029" w:history="1">
            <w:r w:rsidRPr="00BA4C2F">
              <w:rPr>
                <w:rStyle w:val="Hyperlink"/>
                <w:rFonts w:ascii="Aptos" w:hAnsi="Aptos"/>
                <w:noProof/>
              </w:rPr>
              <w:t>F.</w:t>
            </w:r>
            <w:r>
              <w:rPr>
                <w:rFonts w:eastAsiaTheme="minorEastAsia"/>
                <w:noProof/>
                <w:lang w:eastAsia="en-SG"/>
              </w:rPr>
              <w:tab/>
            </w:r>
            <w:r w:rsidRPr="00BA4C2F">
              <w:rPr>
                <w:rStyle w:val="Hyperlink"/>
                <w:rFonts w:ascii="Aptos" w:hAnsi="Aptos"/>
                <w:noProof/>
              </w:rPr>
              <w:t>Align Messaging with Client Segments</w:t>
            </w:r>
            <w:r>
              <w:rPr>
                <w:noProof/>
                <w:webHidden/>
              </w:rPr>
              <w:tab/>
            </w:r>
            <w:r>
              <w:rPr>
                <w:noProof/>
                <w:webHidden/>
              </w:rPr>
              <w:fldChar w:fldCharType="begin"/>
            </w:r>
            <w:r>
              <w:rPr>
                <w:noProof/>
                <w:webHidden/>
              </w:rPr>
              <w:instrText xml:space="preserve"> PAGEREF _Toc199039029 \h </w:instrText>
            </w:r>
            <w:r>
              <w:rPr>
                <w:noProof/>
                <w:webHidden/>
              </w:rPr>
            </w:r>
            <w:r>
              <w:rPr>
                <w:noProof/>
                <w:webHidden/>
              </w:rPr>
              <w:fldChar w:fldCharType="separate"/>
            </w:r>
            <w:r>
              <w:rPr>
                <w:noProof/>
                <w:webHidden/>
              </w:rPr>
              <w:t>13</w:t>
            </w:r>
            <w:r>
              <w:rPr>
                <w:noProof/>
                <w:webHidden/>
              </w:rPr>
              <w:fldChar w:fldCharType="end"/>
            </w:r>
          </w:hyperlink>
        </w:p>
        <w:p w14:paraId="37C6EC53" w14:textId="437ACC1B" w:rsidR="005D27A8" w:rsidRDefault="005D27A8">
          <w:pPr>
            <w:pStyle w:val="TOC1"/>
            <w:tabs>
              <w:tab w:val="left" w:pos="480"/>
              <w:tab w:val="right" w:pos="9016"/>
            </w:tabs>
            <w:rPr>
              <w:rFonts w:eastAsiaTheme="minorEastAsia"/>
              <w:noProof/>
              <w:lang w:eastAsia="en-SG"/>
            </w:rPr>
          </w:pPr>
          <w:hyperlink w:anchor="_Toc199039030" w:history="1">
            <w:r w:rsidRPr="00BA4C2F">
              <w:rPr>
                <w:rStyle w:val="Hyperlink"/>
                <w:rFonts w:ascii="Aptos" w:hAnsi="Aptos"/>
                <w:b/>
                <w:bCs/>
                <w:noProof/>
                <w:kern w:val="0"/>
                <w14:ligatures w14:val="none"/>
              </w:rPr>
              <w:t>6.</w:t>
            </w:r>
            <w:r>
              <w:rPr>
                <w:rFonts w:eastAsiaTheme="minorEastAsia"/>
                <w:noProof/>
                <w:lang w:eastAsia="en-SG"/>
              </w:rPr>
              <w:tab/>
            </w:r>
            <w:r w:rsidRPr="00BA4C2F">
              <w:rPr>
                <w:rStyle w:val="Hyperlink"/>
                <w:rFonts w:ascii="Aptos" w:hAnsi="Aptos"/>
                <w:b/>
                <w:bCs/>
                <w:noProof/>
                <w:kern w:val="0"/>
                <w14:ligatures w14:val="none"/>
              </w:rPr>
              <w:t>Dashboard Deployment</w:t>
            </w:r>
            <w:r>
              <w:rPr>
                <w:noProof/>
                <w:webHidden/>
              </w:rPr>
              <w:tab/>
            </w:r>
            <w:r>
              <w:rPr>
                <w:noProof/>
                <w:webHidden/>
              </w:rPr>
              <w:fldChar w:fldCharType="begin"/>
            </w:r>
            <w:r>
              <w:rPr>
                <w:noProof/>
                <w:webHidden/>
              </w:rPr>
              <w:instrText xml:space="preserve"> PAGEREF _Toc199039030 \h </w:instrText>
            </w:r>
            <w:r>
              <w:rPr>
                <w:noProof/>
                <w:webHidden/>
              </w:rPr>
            </w:r>
            <w:r>
              <w:rPr>
                <w:noProof/>
                <w:webHidden/>
              </w:rPr>
              <w:fldChar w:fldCharType="separate"/>
            </w:r>
            <w:r>
              <w:rPr>
                <w:noProof/>
                <w:webHidden/>
              </w:rPr>
              <w:t>13</w:t>
            </w:r>
            <w:r>
              <w:rPr>
                <w:noProof/>
                <w:webHidden/>
              </w:rPr>
              <w:fldChar w:fldCharType="end"/>
            </w:r>
          </w:hyperlink>
        </w:p>
        <w:p w14:paraId="6564F701" w14:textId="7EABF36A" w:rsidR="005D27A8" w:rsidRDefault="005D27A8">
          <w:pPr>
            <w:pStyle w:val="TOC3"/>
            <w:tabs>
              <w:tab w:val="left" w:pos="960"/>
              <w:tab w:val="right" w:pos="9016"/>
            </w:tabs>
            <w:rPr>
              <w:rFonts w:eastAsiaTheme="minorEastAsia"/>
              <w:noProof/>
              <w:lang w:eastAsia="en-SG"/>
            </w:rPr>
          </w:pPr>
          <w:hyperlink w:anchor="_Toc199039031" w:history="1">
            <w:r w:rsidRPr="00BA4C2F">
              <w:rPr>
                <w:rStyle w:val="Hyperlink"/>
                <w:rFonts w:ascii="Aptos" w:eastAsia="Times New Roman" w:hAnsi="Aptos" w:cs="Arial"/>
                <w:noProof/>
                <w:kern w:val="0"/>
                <w:lang w:eastAsia="en-SG"/>
                <w14:ligatures w14:val="none"/>
              </w:rPr>
              <w:t>A.</w:t>
            </w:r>
            <w:r>
              <w:rPr>
                <w:rFonts w:eastAsiaTheme="minorEastAsia"/>
                <w:noProof/>
                <w:lang w:eastAsia="en-SG"/>
              </w:rPr>
              <w:tab/>
            </w:r>
            <w:r w:rsidRPr="00BA4C2F">
              <w:rPr>
                <w:rStyle w:val="Hyperlink"/>
                <w:rFonts w:ascii="Aptos" w:hAnsi="Aptos"/>
                <w:noProof/>
              </w:rPr>
              <w:t>Purpose</w:t>
            </w:r>
            <w:r>
              <w:rPr>
                <w:noProof/>
                <w:webHidden/>
              </w:rPr>
              <w:tab/>
            </w:r>
            <w:r>
              <w:rPr>
                <w:noProof/>
                <w:webHidden/>
              </w:rPr>
              <w:fldChar w:fldCharType="begin"/>
            </w:r>
            <w:r>
              <w:rPr>
                <w:noProof/>
                <w:webHidden/>
              </w:rPr>
              <w:instrText xml:space="preserve"> PAGEREF _Toc199039031 \h </w:instrText>
            </w:r>
            <w:r>
              <w:rPr>
                <w:noProof/>
                <w:webHidden/>
              </w:rPr>
            </w:r>
            <w:r>
              <w:rPr>
                <w:noProof/>
                <w:webHidden/>
              </w:rPr>
              <w:fldChar w:fldCharType="separate"/>
            </w:r>
            <w:r>
              <w:rPr>
                <w:noProof/>
                <w:webHidden/>
              </w:rPr>
              <w:t>13</w:t>
            </w:r>
            <w:r>
              <w:rPr>
                <w:noProof/>
                <w:webHidden/>
              </w:rPr>
              <w:fldChar w:fldCharType="end"/>
            </w:r>
          </w:hyperlink>
        </w:p>
        <w:p w14:paraId="6D64CCCF" w14:textId="643D9AEC" w:rsidR="005D27A8" w:rsidRDefault="005D27A8">
          <w:pPr>
            <w:pStyle w:val="TOC3"/>
            <w:tabs>
              <w:tab w:val="left" w:pos="960"/>
              <w:tab w:val="right" w:pos="9016"/>
            </w:tabs>
            <w:rPr>
              <w:rFonts w:eastAsiaTheme="minorEastAsia"/>
              <w:noProof/>
              <w:lang w:eastAsia="en-SG"/>
            </w:rPr>
          </w:pPr>
          <w:hyperlink w:anchor="_Toc199039032" w:history="1">
            <w:r w:rsidRPr="00BA4C2F">
              <w:rPr>
                <w:rStyle w:val="Hyperlink"/>
                <w:rFonts w:ascii="Aptos" w:hAnsi="Aptos"/>
                <w:noProof/>
              </w:rPr>
              <w:t>B.</w:t>
            </w:r>
            <w:r>
              <w:rPr>
                <w:rFonts w:eastAsiaTheme="minorEastAsia"/>
                <w:noProof/>
                <w:lang w:eastAsia="en-SG"/>
              </w:rPr>
              <w:tab/>
            </w:r>
            <w:r w:rsidRPr="00BA4C2F">
              <w:rPr>
                <w:rStyle w:val="Hyperlink"/>
                <w:rFonts w:ascii="Aptos" w:hAnsi="Aptos"/>
                <w:noProof/>
              </w:rPr>
              <w:t>Key Benefits</w:t>
            </w:r>
            <w:r>
              <w:rPr>
                <w:noProof/>
                <w:webHidden/>
              </w:rPr>
              <w:tab/>
            </w:r>
            <w:r>
              <w:rPr>
                <w:noProof/>
                <w:webHidden/>
              </w:rPr>
              <w:fldChar w:fldCharType="begin"/>
            </w:r>
            <w:r>
              <w:rPr>
                <w:noProof/>
                <w:webHidden/>
              </w:rPr>
              <w:instrText xml:space="preserve"> PAGEREF _Toc199039032 \h </w:instrText>
            </w:r>
            <w:r>
              <w:rPr>
                <w:noProof/>
                <w:webHidden/>
              </w:rPr>
            </w:r>
            <w:r>
              <w:rPr>
                <w:noProof/>
                <w:webHidden/>
              </w:rPr>
              <w:fldChar w:fldCharType="separate"/>
            </w:r>
            <w:r>
              <w:rPr>
                <w:noProof/>
                <w:webHidden/>
              </w:rPr>
              <w:t>13</w:t>
            </w:r>
            <w:r>
              <w:rPr>
                <w:noProof/>
                <w:webHidden/>
              </w:rPr>
              <w:fldChar w:fldCharType="end"/>
            </w:r>
          </w:hyperlink>
        </w:p>
        <w:p w14:paraId="4F120D2C" w14:textId="72BBF4AF" w:rsidR="005D27A8" w:rsidRDefault="005D27A8">
          <w:pPr>
            <w:pStyle w:val="TOC3"/>
            <w:tabs>
              <w:tab w:val="left" w:pos="960"/>
              <w:tab w:val="right" w:pos="9016"/>
            </w:tabs>
            <w:rPr>
              <w:rFonts w:eastAsiaTheme="minorEastAsia"/>
              <w:noProof/>
              <w:lang w:eastAsia="en-SG"/>
            </w:rPr>
          </w:pPr>
          <w:hyperlink w:anchor="_Toc199039033" w:history="1">
            <w:r w:rsidRPr="00BA4C2F">
              <w:rPr>
                <w:rStyle w:val="Hyperlink"/>
                <w:rFonts w:ascii="Aptos" w:hAnsi="Aptos"/>
                <w:noProof/>
              </w:rPr>
              <w:t>C.</w:t>
            </w:r>
            <w:r>
              <w:rPr>
                <w:rFonts w:eastAsiaTheme="minorEastAsia"/>
                <w:noProof/>
                <w:lang w:eastAsia="en-SG"/>
              </w:rPr>
              <w:tab/>
            </w:r>
            <w:r w:rsidRPr="00BA4C2F">
              <w:rPr>
                <w:rStyle w:val="Hyperlink"/>
                <w:rFonts w:ascii="Aptos" w:hAnsi="Aptos"/>
                <w:noProof/>
              </w:rPr>
              <w:t>Functionalities</w:t>
            </w:r>
            <w:r>
              <w:rPr>
                <w:noProof/>
                <w:webHidden/>
              </w:rPr>
              <w:tab/>
            </w:r>
            <w:r>
              <w:rPr>
                <w:noProof/>
                <w:webHidden/>
              </w:rPr>
              <w:fldChar w:fldCharType="begin"/>
            </w:r>
            <w:r>
              <w:rPr>
                <w:noProof/>
                <w:webHidden/>
              </w:rPr>
              <w:instrText xml:space="preserve"> PAGEREF _Toc199039033 \h </w:instrText>
            </w:r>
            <w:r>
              <w:rPr>
                <w:noProof/>
                <w:webHidden/>
              </w:rPr>
            </w:r>
            <w:r>
              <w:rPr>
                <w:noProof/>
                <w:webHidden/>
              </w:rPr>
              <w:fldChar w:fldCharType="separate"/>
            </w:r>
            <w:r>
              <w:rPr>
                <w:noProof/>
                <w:webHidden/>
              </w:rPr>
              <w:t>13</w:t>
            </w:r>
            <w:r>
              <w:rPr>
                <w:noProof/>
                <w:webHidden/>
              </w:rPr>
              <w:fldChar w:fldCharType="end"/>
            </w:r>
          </w:hyperlink>
        </w:p>
        <w:p w14:paraId="02902116" w14:textId="6068C1EF" w:rsidR="005D27A8" w:rsidRDefault="005D27A8">
          <w:pPr>
            <w:pStyle w:val="TOC1"/>
            <w:tabs>
              <w:tab w:val="left" w:pos="480"/>
              <w:tab w:val="right" w:pos="9016"/>
            </w:tabs>
            <w:rPr>
              <w:rFonts w:eastAsiaTheme="minorEastAsia"/>
              <w:noProof/>
              <w:lang w:eastAsia="en-SG"/>
            </w:rPr>
          </w:pPr>
          <w:hyperlink w:anchor="_Toc199039034" w:history="1">
            <w:r w:rsidRPr="00BA4C2F">
              <w:rPr>
                <w:rStyle w:val="Hyperlink"/>
                <w:rFonts w:ascii="Aptos" w:hAnsi="Aptos"/>
                <w:b/>
                <w:bCs/>
                <w:noProof/>
                <w:kern w:val="0"/>
                <w14:ligatures w14:val="none"/>
              </w:rPr>
              <w:t>7.</w:t>
            </w:r>
            <w:r>
              <w:rPr>
                <w:rFonts w:eastAsiaTheme="minorEastAsia"/>
                <w:noProof/>
                <w:lang w:eastAsia="en-SG"/>
              </w:rPr>
              <w:tab/>
            </w:r>
            <w:r w:rsidRPr="00BA4C2F">
              <w:rPr>
                <w:rStyle w:val="Hyperlink"/>
                <w:rFonts w:ascii="Aptos" w:hAnsi="Aptos"/>
                <w:b/>
                <w:bCs/>
                <w:noProof/>
                <w:kern w:val="0"/>
                <w14:ligatures w14:val="none"/>
              </w:rPr>
              <w:t>Challenges: Failure of Dashboard</w:t>
            </w:r>
            <w:r>
              <w:rPr>
                <w:noProof/>
                <w:webHidden/>
              </w:rPr>
              <w:tab/>
            </w:r>
            <w:r>
              <w:rPr>
                <w:noProof/>
                <w:webHidden/>
              </w:rPr>
              <w:fldChar w:fldCharType="begin"/>
            </w:r>
            <w:r>
              <w:rPr>
                <w:noProof/>
                <w:webHidden/>
              </w:rPr>
              <w:instrText xml:space="preserve"> PAGEREF _Toc199039034 \h </w:instrText>
            </w:r>
            <w:r>
              <w:rPr>
                <w:noProof/>
                <w:webHidden/>
              </w:rPr>
            </w:r>
            <w:r>
              <w:rPr>
                <w:noProof/>
                <w:webHidden/>
              </w:rPr>
              <w:fldChar w:fldCharType="separate"/>
            </w:r>
            <w:r>
              <w:rPr>
                <w:noProof/>
                <w:webHidden/>
              </w:rPr>
              <w:t>15</w:t>
            </w:r>
            <w:r>
              <w:rPr>
                <w:noProof/>
                <w:webHidden/>
              </w:rPr>
              <w:fldChar w:fldCharType="end"/>
            </w:r>
          </w:hyperlink>
        </w:p>
        <w:p w14:paraId="6E520322" w14:textId="6428A272" w:rsidR="005D27A8" w:rsidRDefault="005D27A8">
          <w:pPr>
            <w:pStyle w:val="TOC1"/>
            <w:tabs>
              <w:tab w:val="left" w:pos="480"/>
              <w:tab w:val="right" w:pos="9016"/>
            </w:tabs>
            <w:rPr>
              <w:rFonts w:eastAsiaTheme="minorEastAsia"/>
              <w:noProof/>
              <w:lang w:eastAsia="en-SG"/>
            </w:rPr>
          </w:pPr>
          <w:hyperlink w:anchor="_Toc199039035" w:history="1">
            <w:r w:rsidRPr="00BA4C2F">
              <w:rPr>
                <w:rStyle w:val="Hyperlink"/>
                <w:rFonts w:ascii="Aptos" w:hAnsi="Aptos"/>
                <w:b/>
                <w:bCs/>
                <w:noProof/>
                <w:kern w:val="0"/>
                <w14:ligatures w14:val="none"/>
              </w:rPr>
              <w:t>8.</w:t>
            </w:r>
            <w:r>
              <w:rPr>
                <w:rFonts w:eastAsiaTheme="minorEastAsia"/>
                <w:noProof/>
                <w:lang w:eastAsia="en-SG"/>
              </w:rPr>
              <w:tab/>
            </w:r>
            <w:r w:rsidRPr="00BA4C2F">
              <w:rPr>
                <w:rStyle w:val="Hyperlink"/>
                <w:rFonts w:ascii="Aptos" w:hAnsi="Aptos"/>
                <w:b/>
                <w:bCs/>
                <w:noProof/>
                <w:kern w:val="0"/>
                <w14:ligatures w14:val="none"/>
              </w:rPr>
              <w:t>Conclusion</w:t>
            </w:r>
            <w:r>
              <w:rPr>
                <w:noProof/>
                <w:webHidden/>
              </w:rPr>
              <w:tab/>
            </w:r>
            <w:r>
              <w:rPr>
                <w:noProof/>
                <w:webHidden/>
              </w:rPr>
              <w:fldChar w:fldCharType="begin"/>
            </w:r>
            <w:r>
              <w:rPr>
                <w:noProof/>
                <w:webHidden/>
              </w:rPr>
              <w:instrText xml:space="preserve"> PAGEREF _Toc199039035 \h </w:instrText>
            </w:r>
            <w:r>
              <w:rPr>
                <w:noProof/>
                <w:webHidden/>
              </w:rPr>
            </w:r>
            <w:r>
              <w:rPr>
                <w:noProof/>
                <w:webHidden/>
              </w:rPr>
              <w:fldChar w:fldCharType="separate"/>
            </w:r>
            <w:r>
              <w:rPr>
                <w:noProof/>
                <w:webHidden/>
              </w:rPr>
              <w:t>16</w:t>
            </w:r>
            <w:r>
              <w:rPr>
                <w:noProof/>
                <w:webHidden/>
              </w:rPr>
              <w:fldChar w:fldCharType="end"/>
            </w:r>
          </w:hyperlink>
        </w:p>
        <w:p w14:paraId="5B4F2DC2" w14:textId="1B787C5A" w:rsidR="005D27A8" w:rsidRDefault="005D27A8">
          <w:pPr>
            <w:pStyle w:val="TOC1"/>
            <w:tabs>
              <w:tab w:val="left" w:pos="480"/>
              <w:tab w:val="right" w:pos="9016"/>
            </w:tabs>
            <w:rPr>
              <w:rFonts w:eastAsiaTheme="minorEastAsia"/>
              <w:noProof/>
              <w:lang w:eastAsia="en-SG"/>
            </w:rPr>
          </w:pPr>
          <w:hyperlink w:anchor="_Toc199039036" w:history="1">
            <w:r w:rsidRPr="00BA4C2F">
              <w:rPr>
                <w:rStyle w:val="Hyperlink"/>
                <w:rFonts w:ascii="Aptos" w:hAnsi="Aptos"/>
                <w:b/>
                <w:bCs/>
                <w:noProof/>
                <w:kern w:val="0"/>
                <w14:ligatures w14:val="none"/>
              </w:rPr>
              <w:t>9.</w:t>
            </w:r>
            <w:r>
              <w:rPr>
                <w:rFonts w:eastAsiaTheme="minorEastAsia"/>
                <w:noProof/>
                <w:lang w:eastAsia="en-SG"/>
              </w:rPr>
              <w:tab/>
            </w:r>
            <w:r w:rsidRPr="00BA4C2F">
              <w:rPr>
                <w:rStyle w:val="Hyperlink"/>
                <w:rFonts w:ascii="Aptos" w:hAnsi="Aptos"/>
                <w:b/>
                <w:bCs/>
                <w:noProof/>
                <w:kern w:val="0"/>
                <w14:ligatures w14:val="none"/>
              </w:rPr>
              <w:t>Appendix</w:t>
            </w:r>
            <w:r>
              <w:rPr>
                <w:noProof/>
                <w:webHidden/>
              </w:rPr>
              <w:tab/>
            </w:r>
            <w:r>
              <w:rPr>
                <w:noProof/>
                <w:webHidden/>
              </w:rPr>
              <w:fldChar w:fldCharType="begin"/>
            </w:r>
            <w:r>
              <w:rPr>
                <w:noProof/>
                <w:webHidden/>
              </w:rPr>
              <w:instrText xml:space="preserve"> PAGEREF _Toc199039036 \h </w:instrText>
            </w:r>
            <w:r>
              <w:rPr>
                <w:noProof/>
                <w:webHidden/>
              </w:rPr>
            </w:r>
            <w:r>
              <w:rPr>
                <w:noProof/>
                <w:webHidden/>
              </w:rPr>
              <w:fldChar w:fldCharType="separate"/>
            </w:r>
            <w:r>
              <w:rPr>
                <w:noProof/>
                <w:webHidden/>
              </w:rPr>
              <w:t>17</w:t>
            </w:r>
            <w:r>
              <w:rPr>
                <w:noProof/>
                <w:webHidden/>
              </w:rPr>
              <w:fldChar w:fldCharType="end"/>
            </w:r>
          </w:hyperlink>
        </w:p>
        <w:p w14:paraId="079B465E" w14:textId="0E4FB2A3" w:rsidR="005D27A8" w:rsidRDefault="005D27A8">
          <w:pPr>
            <w:pStyle w:val="TOC3"/>
            <w:tabs>
              <w:tab w:val="left" w:pos="960"/>
              <w:tab w:val="right" w:pos="9016"/>
            </w:tabs>
            <w:rPr>
              <w:rFonts w:eastAsiaTheme="minorEastAsia"/>
              <w:noProof/>
              <w:lang w:eastAsia="en-SG"/>
            </w:rPr>
          </w:pPr>
          <w:hyperlink w:anchor="_Toc199039037" w:history="1">
            <w:r w:rsidRPr="00BA4C2F">
              <w:rPr>
                <w:rStyle w:val="Hyperlink"/>
                <w:rFonts w:ascii="Aptos" w:hAnsi="Aptos"/>
                <w:noProof/>
              </w:rPr>
              <w:t>A.</w:t>
            </w:r>
            <w:r>
              <w:rPr>
                <w:rFonts w:eastAsiaTheme="minorEastAsia"/>
                <w:noProof/>
                <w:lang w:eastAsia="en-SG"/>
              </w:rPr>
              <w:tab/>
            </w:r>
            <w:r w:rsidRPr="00BA4C2F">
              <w:rPr>
                <w:rStyle w:val="Hyperlink"/>
                <w:rFonts w:ascii="Aptos" w:hAnsi="Aptos"/>
                <w:noProof/>
              </w:rPr>
              <w:t>Data Dictionary</w:t>
            </w:r>
            <w:r>
              <w:rPr>
                <w:noProof/>
                <w:webHidden/>
              </w:rPr>
              <w:tab/>
            </w:r>
            <w:r>
              <w:rPr>
                <w:noProof/>
                <w:webHidden/>
              </w:rPr>
              <w:fldChar w:fldCharType="begin"/>
            </w:r>
            <w:r>
              <w:rPr>
                <w:noProof/>
                <w:webHidden/>
              </w:rPr>
              <w:instrText xml:space="preserve"> PAGEREF _Toc199039037 \h </w:instrText>
            </w:r>
            <w:r>
              <w:rPr>
                <w:noProof/>
                <w:webHidden/>
              </w:rPr>
            </w:r>
            <w:r>
              <w:rPr>
                <w:noProof/>
                <w:webHidden/>
              </w:rPr>
              <w:fldChar w:fldCharType="separate"/>
            </w:r>
            <w:r>
              <w:rPr>
                <w:noProof/>
                <w:webHidden/>
              </w:rPr>
              <w:t>17</w:t>
            </w:r>
            <w:r>
              <w:rPr>
                <w:noProof/>
                <w:webHidden/>
              </w:rPr>
              <w:fldChar w:fldCharType="end"/>
            </w:r>
          </w:hyperlink>
        </w:p>
        <w:p w14:paraId="6AE74449" w14:textId="34D048C4" w:rsidR="005D27A8" w:rsidRDefault="005D27A8">
          <w:pPr>
            <w:pStyle w:val="TOC3"/>
            <w:tabs>
              <w:tab w:val="left" w:pos="960"/>
              <w:tab w:val="right" w:pos="9016"/>
            </w:tabs>
            <w:rPr>
              <w:rFonts w:eastAsiaTheme="minorEastAsia"/>
              <w:noProof/>
              <w:lang w:eastAsia="en-SG"/>
            </w:rPr>
          </w:pPr>
          <w:hyperlink w:anchor="_Toc199039038" w:history="1">
            <w:r w:rsidRPr="00BA4C2F">
              <w:rPr>
                <w:rStyle w:val="Hyperlink"/>
                <w:noProof/>
              </w:rPr>
              <w:t>B.</w:t>
            </w:r>
            <w:r>
              <w:rPr>
                <w:rFonts w:eastAsiaTheme="minorEastAsia"/>
                <w:noProof/>
                <w:lang w:eastAsia="en-SG"/>
              </w:rPr>
              <w:tab/>
            </w:r>
            <w:r w:rsidRPr="00BA4C2F">
              <w:rPr>
                <w:rStyle w:val="Hyperlink"/>
                <w:noProof/>
              </w:rPr>
              <w:t>Modeling Results</w:t>
            </w:r>
            <w:r>
              <w:rPr>
                <w:noProof/>
                <w:webHidden/>
              </w:rPr>
              <w:tab/>
            </w:r>
            <w:r>
              <w:rPr>
                <w:noProof/>
                <w:webHidden/>
              </w:rPr>
              <w:fldChar w:fldCharType="begin"/>
            </w:r>
            <w:r>
              <w:rPr>
                <w:noProof/>
                <w:webHidden/>
              </w:rPr>
              <w:instrText xml:space="preserve"> PAGEREF _Toc199039038 \h </w:instrText>
            </w:r>
            <w:r>
              <w:rPr>
                <w:noProof/>
                <w:webHidden/>
              </w:rPr>
            </w:r>
            <w:r>
              <w:rPr>
                <w:noProof/>
                <w:webHidden/>
              </w:rPr>
              <w:fldChar w:fldCharType="separate"/>
            </w:r>
            <w:r>
              <w:rPr>
                <w:noProof/>
                <w:webHidden/>
              </w:rPr>
              <w:t>18</w:t>
            </w:r>
            <w:r>
              <w:rPr>
                <w:noProof/>
                <w:webHidden/>
              </w:rPr>
              <w:fldChar w:fldCharType="end"/>
            </w:r>
          </w:hyperlink>
        </w:p>
        <w:p w14:paraId="453390F1" w14:textId="38E91A11" w:rsidR="005D27A8" w:rsidRDefault="005D27A8">
          <w:pPr>
            <w:pStyle w:val="TOC3"/>
            <w:tabs>
              <w:tab w:val="left" w:pos="960"/>
              <w:tab w:val="right" w:pos="9016"/>
            </w:tabs>
            <w:rPr>
              <w:rFonts w:eastAsiaTheme="minorEastAsia"/>
              <w:noProof/>
              <w:lang w:eastAsia="en-SG"/>
            </w:rPr>
          </w:pPr>
          <w:hyperlink w:anchor="_Toc199039039" w:history="1">
            <w:r w:rsidRPr="00BA4C2F">
              <w:rPr>
                <w:rStyle w:val="Hyperlink"/>
                <w:b/>
                <w:bCs/>
                <w:noProof/>
              </w:rPr>
              <w:t>C.</w:t>
            </w:r>
            <w:r>
              <w:rPr>
                <w:rFonts w:eastAsiaTheme="minorEastAsia"/>
                <w:noProof/>
                <w:lang w:eastAsia="en-SG"/>
              </w:rPr>
              <w:tab/>
            </w:r>
            <w:r w:rsidRPr="00BA4C2F">
              <w:rPr>
                <w:rStyle w:val="Hyperlink"/>
                <w:noProof/>
              </w:rPr>
              <w:t>Evaluation Metrics Explained</w:t>
            </w:r>
            <w:r>
              <w:rPr>
                <w:noProof/>
                <w:webHidden/>
              </w:rPr>
              <w:tab/>
            </w:r>
            <w:r>
              <w:rPr>
                <w:noProof/>
                <w:webHidden/>
              </w:rPr>
              <w:fldChar w:fldCharType="begin"/>
            </w:r>
            <w:r>
              <w:rPr>
                <w:noProof/>
                <w:webHidden/>
              </w:rPr>
              <w:instrText xml:space="preserve"> PAGEREF _Toc199039039 \h </w:instrText>
            </w:r>
            <w:r>
              <w:rPr>
                <w:noProof/>
                <w:webHidden/>
              </w:rPr>
            </w:r>
            <w:r>
              <w:rPr>
                <w:noProof/>
                <w:webHidden/>
              </w:rPr>
              <w:fldChar w:fldCharType="separate"/>
            </w:r>
            <w:r>
              <w:rPr>
                <w:noProof/>
                <w:webHidden/>
              </w:rPr>
              <w:t>18</w:t>
            </w:r>
            <w:r>
              <w:rPr>
                <w:noProof/>
                <w:webHidden/>
              </w:rPr>
              <w:fldChar w:fldCharType="end"/>
            </w:r>
          </w:hyperlink>
        </w:p>
        <w:p w14:paraId="664C4118" w14:textId="358EBDC7" w:rsidR="005D27A8" w:rsidRDefault="005D27A8">
          <w:pPr>
            <w:pStyle w:val="TOC3"/>
            <w:tabs>
              <w:tab w:val="left" w:pos="960"/>
              <w:tab w:val="right" w:pos="9016"/>
            </w:tabs>
            <w:rPr>
              <w:rFonts w:eastAsiaTheme="minorEastAsia"/>
              <w:noProof/>
              <w:lang w:eastAsia="en-SG"/>
            </w:rPr>
          </w:pPr>
          <w:hyperlink w:anchor="_Toc199039040" w:history="1">
            <w:r w:rsidRPr="00BA4C2F">
              <w:rPr>
                <w:rStyle w:val="Hyperlink"/>
                <w:b/>
                <w:bCs/>
                <w:noProof/>
              </w:rPr>
              <w:t>D.</w:t>
            </w:r>
            <w:r>
              <w:rPr>
                <w:rFonts w:eastAsiaTheme="minorEastAsia"/>
                <w:noProof/>
                <w:lang w:eastAsia="en-SG"/>
              </w:rPr>
              <w:tab/>
            </w:r>
            <w:r w:rsidRPr="00BA4C2F">
              <w:rPr>
                <w:rStyle w:val="Hyperlink"/>
                <w:noProof/>
              </w:rPr>
              <w:t>Dashboard Batch Upload Template</w:t>
            </w:r>
            <w:r>
              <w:rPr>
                <w:noProof/>
                <w:webHidden/>
              </w:rPr>
              <w:tab/>
            </w:r>
            <w:r>
              <w:rPr>
                <w:noProof/>
                <w:webHidden/>
              </w:rPr>
              <w:fldChar w:fldCharType="begin"/>
            </w:r>
            <w:r>
              <w:rPr>
                <w:noProof/>
                <w:webHidden/>
              </w:rPr>
              <w:instrText xml:space="preserve"> PAGEREF _Toc199039040 \h </w:instrText>
            </w:r>
            <w:r>
              <w:rPr>
                <w:noProof/>
                <w:webHidden/>
              </w:rPr>
            </w:r>
            <w:r>
              <w:rPr>
                <w:noProof/>
                <w:webHidden/>
              </w:rPr>
              <w:fldChar w:fldCharType="separate"/>
            </w:r>
            <w:r>
              <w:rPr>
                <w:noProof/>
                <w:webHidden/>
              </w:rPr>
              <w:t>19</w:t>
            </w:r>
            <w:r>
              <w:rPr>
                <w:noProof/>
                <w:webHidden/>
              </w:rPr>
              <w:fldChar w:fldCharType="end"/>
            </w:r>
          </w:hyperlink>
        </w:p>
        <w:p w14:paraId="166A23DE" w14:textId="75C75259" w:rsidR="005D27A8" w:rsidRDefault="005D27A8">
          <w:pPr>
            <w:pStyle w:val="TOC3"/>
            <w:tabs>
              <w:tab w:val="left" w:pos="960"/>
              <w:tab w:val="right" w:pos="9016"/>
            </w:tabs>
            <w:rPr>
              <w:rFonts w:eastAsiaTheme="minorEastAsia"/>
              <w:noProof/>
              <w:lang w:eastAsia="en-SG"/>
            </w:rPr>
          </w:pPr>
          <w:hyperlink w:anchor="_Toc199039041" w:history="1">
            <w:r w:rsidRPr="00BA4C2F">
              <w:rPr>
                <w:rStyle w:val="Hyperlink"/>
                <w:b/>
                <w:bCs/>
                <w:noProof/>
              </w:rPr>
              <w:t>E.</w:t>
            </w:r>
            <w:r>
              <w:rPr>
                <w:rFonts w:eastAsiaTheme="minorEastAsia"/>
                <w:noProof/>
                <w:lang w:eastAsia="en-SG"/>
              </w:rPr>
              <w:tab/>
            </w:r>
            <w:r w:rsidRPr="00BA4C2F">
              <w:rPr>
                <w:rStyle w:val="Hyperlink"/>
                <w:noProof/>
              </w:rPr>
              <w:t>Sample Upload Template</w:t>
            </w:r>
            <w:r>
              <w:rPr>
                <w:noProof/>
                <w:webHidden/>
              </w:rPr>
              <w:tab/>
            </w:r>
            <w:r>
              <w:rPr>
                <w:noProof/>
                <w:webHidden/>
              </w:rPr>
              <w:fldChar w:fldCharType="begin"/>
            </w:r>
            <w:r>
              <w:rPr>
                <w:noProof/>
                <w:webHidden/>
              </w:rPr>
              <w:instrText xml:space="preserve"> PAGEREF _Toc199039041 \h </w:instrText>
            </w:r>
            <w:r>
              <w:rPr>
                <w:noProof/>
                <w:webHidden/>
              </w:rPr>
            </w:r>
            <w:r>
              <w:rPr>
                <w:noProof/>
                <w:webHidden/>
              </w:rPr>
              <w:fldChar w:fldCharType="separate"/>
            </w:r>
            <w:r>
              <w:rPr>
                <w:noProof/>
                <w:webHidden/>
              </w:rPr>
              <w:t>19</w:t>
            </w:r>
            <w:r>
              <w:rPr>
                <w:noProof/>
                <w:webHidden/>
              </w:rPr>
              <w:fldChar w:fldCharType="end"/>
            </w:r>
          </w:hyperlink>
        </w:p>
        <w:p w14:paraId="00EEAF94" w14:textId="71B5031C" w:rsidR="005D27A8" w:rsidRDefault="005D27A8">
          <w:pPr>
            <w:pStyle w:val="TOC3"/>
            <w:tabs>
              <w:tab w:val="left" w:pos="960"/>
              <w:tab w:val="right" w:pos="9016"/>
            </w:tabs>
            <w:rPr>
              <w:rFonts w:eastAsiaTheme="minorEastAsia"/>
              <w:noProof/>
              <w:lang w:eastAsia="en-SG"/>
            </w:rPr>
          </w:pPr>
          <w:hyperlink w:anchor="_Toc199039042" w:history="1">
            <w:r w:rsidRPr="00BA4C2F">
              <w:rPr>
                <w:rStyle w:val="Hyperlink"/>
                <w:b/>
                <w:bCs/>
                <w:noProof/>
              </w:rPr>
              <w:t>F.</w:t>
            </w:r>
            <w:r>
              <w:rPr>
                <w:rFonts w:eastAsiaTheme="minorEastAsia"/>
                <w:noProof/>
                <w:lang w:eastAsia="en-SG"/>
              </w:rPr>
              <w:tab/>
            </w:r>
            <w:r w:rsidRPr="00BA4C2F">
              <w:rPr>
                <w:rStyle w:val="Hyperlink"/>
                <w:noProof/>
              </w:rPr>
              <w:t>Sample of Predicted output</w:t>
            </w:r>
            <w:r>
              <w:rPr>
                <w:noProof/>
                <w:webHidden/>
              </w:rPr>
              <w:tab/>
            </w:r>
            <w:r>
              <w:rPr>
                <w:noProof/>
                <w:webHidden/>
              </w:rPr>
              <w:fldChar w:fldCharType="begin"/>
            </w:r>
            <w:r>
              <w:rPr>
                <w:noProof/>
                <w:webHidden/>
              </w:rPr>
              <w:instrText xml:space="preserve"> PAGEREF _Toc199039042 \h </w:instrText>
            </w:r>
            <w:r>
              <w:rPr>
                <w:noProof/>
                <w:webHidden/>
              </w:rPr>
            </w:r>
            <w:r>
              <w:rPr>
                <w:noProof/>
                <w:webHidden/>
              </w:rPr>
              <w:fldChar w:fldCharType="separate"/>
            </w:r>
            <w:r>
              <w:rPr>
                <w:noProof/>
                <w:webHidden/>
              </w:rPr>
              <w:t>19</w:t>
            </w:r>
            <w:r>
              <w:rPr>
                <w:noProof/>
                <w:webHidden/>
              </w:rPr>
              <w:fldChar w:fldCharType="end"/>
            </w:r>
          </w:hyperlink>
        </w:p>
        <w:p w14:paraId="5FD26F85" w14:textId="02278917" w:rsidR="005D27A8" w:rsidRDefault="005D27A8">
          <w:pPr>
            <w:pStyle w:val="TOC3"/>
            <w:tabs>
              <w:tab w:val="left" w:pos="960"/>
              <w:tab w:val="right" w:pos="9016"/>
            </w:tabs>
            <w:rPr>
              <w:rFonts w:eastAsiaTheme="minorEastAsia"/>
              <w:noProof/>
              <w:lang w:eastAsia="en-SG"/>
            </w:rPr>
          </w:pPr>
          <w:hyperlink w:anchor="_Toc199039043" w:history="1">
            <w:r w:rsidRPr="00BA4C2F">
              <w:rPr>
                <w:rStyle w:val="Hyperlink"/>
                <w:noProof/>
              </w:rPr>
              <w:t>G.</w:t>
            </w:r>
            <w:r>
              <w:rPr>
                <w:rFonts w:eastAsiaTheme="minorEastAsia"/>
                <w:noProof/>
                <w:lang w:eastAsia="en-SG"/>
              </w:rPr>
              <w:tab/>
            </w:r>
            <w:r w:rsidRPr="00BA4C2F">
              <w:rPr>
                <w:rStyle w:val="Hyperlink"/>
                <w:noProof/>
              </w:rPr>
              <w:t>Step-by-Step Guide</w:t>
            </w:r>
            <w:r>
              <w:rPr>
                <w:noProof/>
                <w:webHidden/>
              </w:rPr>
              <w:tab/>
            </w:r>
            <w:r>
              <w:rPr>
                <w:noProof/>
                <w:webHidden/>
              </w:rPr>
              <w:fldChar w:fldCharType="begin"/>
            </w:r>
            <w:r>
              <w:rPr>
                <w:noProof/>
                <w:webHidden/>
              </w:rPr>
              <w:instrText xml:space="preserve"> PAGEREF _Toc199039043 \h </w:instrText>
            </w:r>
            <w:r>
              <w:rPr>
                <w:noProof/>
                <w:webHidden/>
              </w:rPr>
            </w:r>
            <w:r>
              <w:rPr>
                <w:noProof/>
                <w:webHidden/>
              </w:rPr>
              <w:fldChar w:fldCharType="separate"/>
            </w:r>
            <w:r>
              <w:rPr>
                <w:noProof/>
                <w:webHidden/>
              </w:rPr>
              <w:t>19</w:t>
            </w:r>
            <w:r>
              <w:rPr>
                <w:noProof/>
                <w:webHidden/>
              </w:rPr>
              <w:fldChar w:fldCharType="end"/>
            </w:r>
          </w:hyperlink>
        </w:p>
        <w:p w14:paraId="447D0640" w14:textId="270D2859" w:rsidR="005433A9" w:rsidRPr="00970714" w:rsidRDefault="005433A9">
          <w:pPr>
            <w:rPr>
              <w:rFonts w:ascii="Aptos" w:hAnsi="Aptos"/>
            </w:rPr>
          </w:pPr>
          <w:r w:rsidRPr="00970714">
            <w:rPr>
              <w:rFonts w:ascii="Aptos" w:hAnsi="Aptos"/>
              <w:b/>
              <w:bCs/>
              <w:noProof/>
            </w:rPr>
            <w:fldChar w:fldCharType="end"/>
          </w:r>
        </w:p>
      </w:sdtContent>
    </w:sdt>
    <w:p w14:paraId="4B2F938B" w14:textId="77777777" w:rsidR="0060793F" w:rsidRPr="00970714" w:rsidRDefault="0060793F">
      <w:pPr>
        <w:rPr>
          <w:rFonts w:ascii="Aptos" w:eastAsiaTheme="majorEastAsia" w:hAnsi="Aptos" w:cstheme="majorBidi"/>
          <w:b/>
          <w:bCs/>
          <w:color w:val="0F4761" w:themeColor="accent1" w:themeShade="BF"/>
          <w:kern w:val="0"/>
          <w:highlight w:val="lightGray"/>
          <w14:ligatures w14:val="none"/>
        </w:rPr>
      </w:pPr>
      <w:r w:rsidRPr="00970714">
        <w:rPr>
          <w:rFonts w:ascii="Aptos" w:hAnsi="Aptos"/>
          <w:b/>
          <w:bCs/>
          <w:kern w:val="0"/>
          <w:highlight w:val="lightGray"/>
          <w14:ligatures w14:val="none"/>
        </w:rPr>
        <w:br w:type="page"/>
      </w:r>
    </w:p>
    <w:p w14:paraId="2B79B491" w14:textId="36B4A520" w:rsidR="00495DD9" w:rsidRPr="0011035A" w:rsidRDefault="00495DD9">
      <w:pPr>
        <w:pStyle w:val="Heading1"/>
        <w:numPr>
          <w:ilvl w:val="0"/>
          <w:numId w:val="11"/>
        </w:numPr>
        <w:spacing w:before="480" w:after="0" w:line="276" w:lineRule="auto"/>
        <w:ind w:left="0" w:firstLine="0"/>
        <w:rPr>
          <w:rFonts w:ascii="Aptos" w:hAnsi="Aptos"/>
          <w:b/>
          <w:bCs/>
          <w:kern w:val="0"/>
          <w:sz w:val="24"/>
          <w:szCs w:val="24"/>
          <w14:ligatures w14:val="none"/>
        </w:rPr>
      </w:pPr>
      <w:bookmarkStart w:id="0" w:name="_Toc199038999"/>
      <w:r w:rsidRPr="0011035A">
        <w:rPr>
          <w:rFonts w:ascii="Aptos" w:hAnsi="Aptos"/>
          <w:b/>
          <w:bCs/>
          <w:kern w:val="0"/>
          <w:sz w:val="24"/>
          <w:szCs w:val="24"/>
          <w14:ligatures w14:val="none"/>
        </w:rPr>
        <w:lastRenderedPageBreak/>
        <w:t>Project Overview</w:t>
      </w:r>
      <w:bookmarkEnd w:id="0"/>
    </w:p>
    <w:p w14:paraId="35E4D2D3" w14:textId="3FB9C759" w:rsidR="00476491" w:rsidRPr="0011035A" w:rsidRDefault="00476491" w:rsidP="00476491">
      <w:pPr>
        <w:rPr>
          <w:rFonts w:ascii="Aptos" w:hAnsi="Aptos"/>
        </w:rPr>
      </w:pPr>
      <w:r w:rsidRPr="0011035A">
        <w:rPr>
          <w:rFonts w:ascii="Aptos" w:hAnsi="Aptos"/>
        </w:rPr>
        <w:t>Cohort 8 Banking aims to enhance its marketing effectiveness using AI and machine learning. The goal is to build a model that predicts which clients are most likely to subscribe to term deposits, allowing the marketing team to target campaigns more strategically. This project uses past campaign data (4</w:t>
      </w:r>
      <w:r w:rsidR="00225500" w:rsidRPr="0011035A">
        <w:rPr>
          <w:rFonts w:ascii="Aptos" w:hAnsi="Aptos"/>
        </w:rPr>
        <w:t>5</w:t>
      </w:r>
      <w:r w:rsidRPr="0011035A">
        <w:rPr>
          <w:rFonts w:ascii="Aptos" w:hAnsi="Aptos"/>
        </w:rPr>
        <w:t>,</w:t>
      </w:r>
      <w:r w:rsidR="00225500" w:rsidRPr="0011035A">
        <w:rPr>
          <w:rFonts w:ascii="Aptos" w:hAnsi="Aptos"/>
        </w:rPr>
        <w:t>211</w:t>
      </w:r>
      <w:r w:rsidRPr="0011035A">
        <w:rPr>
          <w:rFonts w:ascii="Aptos" w:hAnsi="Aptos"/>
        </w:rPr>
        <w:t xml:space="preserve"> records) </w:t>
      </w:r>
      <w:r w:rsidR="00187EC9">
        <w:rPr>
          <w:rFonts w:ascii="Aptos" w:hAnsi="Aptos"/>
        </w:rPr>
        <w:t xml:space="preserve">(See Appendix A: Data Dictionary) </w:t>
      </w:r>
      <w:r w:rsidRPr="0011035A">
        <w:rPr>
          <w:rFonts w:ascii="Aptos" w:hAnsi="Aptos"/>
        </w:rPr>
        <w:t>to train predictive models and extract actionable insights.</w:t>
      </w:r>
    </w:p>
    <w:p w14:paraId="2141340C" w14:textId="77777777" w:rsidR="00223AC8" w:rsidRPr="0011035A" w:rsidRDefault="00223AC8" w:rsidP="00223AC8">
      <w:pPr>
        <w:rPr>
          <w:rFonts w:ascii="Aptos" w:hAnsi="Aptos"/>
        </w:rPr>
      </w:pPr>
      <w:r w:rsidRPr="0011035A">
        <w:rPr>
          <w:rFonts w:ascii="Aptos" w:hAnsi="Aptos"/>
        </w:rPr>
        <w:t>Key Deliverables:</w:t>
      </w:r>
    </w:p>
    <w:p w14:paraId="5D767092" w14:textId="77777777" w:rsidR="00223AC8" w:rsidRPr="0011035A" w:rsidRDefault="00223AC8">
      <w:pPr>
        <w:numPr>
          <w:ilvl w:val="0"/>
          <w:numId w:val="12"/>
        </w:numPr>
        <w:spacing w:after="0"/>
        <w:rPr>
          <w:rFonts w:ascii="Aptos" w:hAnsi="Aptos"/>
        </w:rPr>
      </w:pPr>
      <w:r w:rsidRPr="0011035A">
        <w:rPr>
          <w:rFonts w:ascii="Aptos" w:hAnsi="Aptos"/>
        </w:rPr>
        <w:t>XGBoost model with 90% accuracy and 92.3% ROC AUC.</w:t>
      </w:r>
    </w:p>
    <w:p w14:paraId="23C9846E" w14:textId="77777777" w:rsidR="00223AC8" w:rsidRPr="0011035A" w:rsidRDefault="00223AC8">
      <w:pPr>
        <w:numPr>
          <w:ilvl w:val="0"/>
          <w:numId w:val="12"/>
        </w:numPr>
        <w:spacing w:after="0"/>
        <w:rPr>
          <w:rFonts w:ascii="Aptos" w:hAnsi="Aptos"/>
        </w:rPr>
      </w:pPr>
      <w:r w:rsidRPr="0011035A">
        <w:rPr>
          <w:rFonts w:ascii="Aptos" w:hAnsi="Aptos"/>
        </w:rPr>
        <w:t>Actionable insights (e.g., call quality &gt; frequency).</w:t>
      </w:r>
    </w:p>
    <w:p w14:paraId="04EA3F50" w14:textId="77777777" w:rsidR="00223AC8" w:rsidRPr="0011035A" w:rsidRDefault="00223AC8">
      <w:pPr>
        <w:numPr>
          <w:ilvl w:val="0"/>
          <w:numId w:val="12"/>
        </w:numPr>
        <w:spacing w:after="0"/>
        <w:rPr>
          <w:rFonts w:ascii="Aptos" w:hAnsi="Aptos"/>
        </w:rPr>
      </w:pPr>
      <w:r w:rsidRPr="0011035A">
        <w:rPr>
          <w:rFonts w:ascii="Aptos" w:hAnsi="Aptos"/>
        </w:rPr>
        <w:t>Interactive dashboard for marketing teams.</w:t>
      </w:r>
    </w:p>
    <w:p w14:paraId="298BA140" w14:textId="77777777" w:rsidR="00223AC8" w:rsidRPr="0011035A" w:rsidRDefault="00223AC8" w:rsidP="00223AC8">
      <w:pPr>
        <w:rPr>
          <w:rFonts w:ascii="Aptos" w:hAnsi="Aptos"/>
        </w:rPr>
      </w:pPr>
      <w:r w:rsidRPr="0011035A">
        <w:rPr>
          <w:rFonts w:ascii="Aptos" w:hAnsi="Aptos"/>
        </w:rPr>
        <w:t>Impact:</w:t>
      </w:r>
    </w:p>
    <w:p w14:paraId="6CB5EF23" w14:textId="29F6D3BD" w:rsidR="00223AC8" w:rsidRPr="0011035A" w:rsidRDefault="00223AC8">
      <w:pPr>
        <w:numPr>
          <w:ilvl w:val="0"/>
          <w:numId w:val="13"/>
        </w:numPr>
        <w:spacing w:after="0"/>
        <w:rPr>
          <w:rFonts w:ascii="Aptos" w:hAnsi="Aptos"/>
        </w:rPr>
      </w:pPr>
      <w:r w:rsidRPr="0011035A">
        <w:rPr>
          <w:rFonts w:ascii="Aptos" w:hAnsi="Aptos"/>
        </w:rPr>
        <w:t>higher conversion rates.</w:t>
      </w:r>
    </w:p>
    <w:p w14:paraId="1B8715D7" w14:textId="293C6AD9" w:rsidR="00476491" w:rsidRPr="0011035A" w:rsidRDefault="00223AC8">
      <w:pPr>
        <w:numPr>
          <w:ilvl w:val="0"/>
          <w:numId w:val="13"/>
        </w:numPr>
        <w:spacing w:after="0"/>
        <w:rPr>
          <w:rFonts w:ascii="Aptos" w:hAnsi="Aptos"/>
        </w:rPr>
      </w:pPr>
      <w:r w:rsidRPr="0011035A">
        <w:rPr>
          <w:rFonts w:ascii="Aptos" w:hAnsi="Aptos"/>
        </w:rPr>
        <w:t>reduction in wasted outreach costs.</w:t>
      </w:r>
    </w:p>
    <w:p w14:paraId="5E25BB0E" w14:textId="004919D7" w:rsidR="006F4535" w:rsidRPr="0011035A" w:rsidRDefault="00495BED" w:rsidP="006F4535">
      <w:pPr>
        <w:rPr>
          <w:rFonts w:ascii="Aptos" w:hAnsi="Aptos" w:cs="Arial"/>
        </w:rPr>
      </w:pPr>
      <w:r w:rsidRPr="0011035A">
        <w:rPr>
          <w:rFonts w:ascii="Aptos" w:hAnsi="Aptos" w:cs="Arial"/>
          <w:noProof/>
        </w:rPr>
        <mc:AlternateContent>
          <mc:Choice Requires="wps">
            <w:drawing>
              <wp:anchor distT="0" distB="0" distL="114300" distR="114300" simplePos="0" relativeHeight="251673600" behindDoc="0" locked="0" layoutInCell="1" allowOverlap="1" wp14:anchorId="0F710455" wp14:editId="7DBFDF55">
                <wp:simplePos x="0" y="0"/>
                <wp:positionH relativeFrom="column">
                  <wp:posOffset>0</wp:posOffset>
                </wp:positionH>
                <wp:positionV relativeFrom="paragraph">
                  <wp:posOffset>0</wp:posOffset>
                </wp:positionV>
                <wp:extent cx="5995498" cy="0"/>
                <wp:effectExtent l="0" t="0" r="0" b="0"/>
                <wp:wrapNone/>
                <wp:docPr id="521455399" name="Straight Connector 2"/>
                <wp:cNvGraphicFramePr/>
                <a:graphic xmlns:a="http://schemas.openxmlformats.org/drawingml/2006/main">
                  <a:graphicData uri="http://schemas.microsoft.com/office/word/2010/wordprocessingShape">
                    <wps:wsp>
                      <wps:cNvCnPr/>
                      <wps:spPr>
                        <a:xfrm flipV="1">
                          <a:off x="0" y="0"/>
                          <a:ext cx="5995498" cy="0"/>
                        </a:xfrm>
                        <a:prstGeom prst="line">
                          <a:avLst/>
                        </a:prstGeom>
                        <a:ln w="19050">
                          <a:solidFill>
                            <a:srgbClr val="D40ABC"/>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057BF82D" id="Straight Connector 2" o:spid="_x0000_s1026" style="position:absolute;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72.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" strokecolor="#d40abc" strokeweight="1.5pt">
                <v:stroke joinstyle="miter"/>
              </v:line>
            </w:pict>
          </mc:Fallback>
        </mc:AlternateContent>
      </w:r>
    </w:p>
    <w:p w14:paraId="372652C9" w14:textId="14220132" w:rsidR="00495DD9" w:rsidRPr="0011035A" w:rsidRDefault="00495DD9">
      <w:pPr>
        <w:pStyle w:val="Heading1"/>
        <w:numPr>
          <w:ilvl w:val="0"/>
          <w:numId w:val="11"/>
        </w:numPr>
        <w:spacing w:before="480" w:after="0" w:line="276" w:lineRule="auto"/>
        <w:ind w:left="0" w:firstLine="0"/>
        <w:rPr>
          <w:rFonts w:ascii="Aptos" w:hAnsi="Aptos"/>
          <w:b/>
          <w:bCs/>
          <w:kern w:val="0"/>
          <w:sz w:val="24"/>
          <w:szCs w:val="24"/>
          <w14:ligatures w14:val="none"/>
        </w:rPr>
      </w:pPr>
      <w:bookmarkStart w:id="1" w:name="_Toc199039000"/>
      <w:r w:rsidRPr="0011035A">
        <w:rPr>
          <w:rFonts w:ascii="Aptos" w:hAnsi="Aptos"/>
          <w:b/>
          <w:bCs/>
          <w:kern w:val="0"/>
          <w:sz w:val="24"/>
          <w:szCs w:val="24"/>
          <w14:ligatures w14:val="none"/>
        </w:rPr>
        <w:t>Problem Statement</w:t>
      </w:r>
      <w:bookmarkEnd w:id="1"/>
    </w:p>
    <w:p w14:paraId="5442CC73" w14:textId="3A113D26" w:rsidR="00495DD9" w:rsidRPr="0011035A" w:rsidRDefault="006F4535" w:rsidP="00495DD9">
      <w:pPr>
        <w:rPr>
          <w:rFonts w:ascii="Aptos" w:hAnsi="Aptos"/>
        </w:rPr>
      </w:pPr>
      <w:r w:rsidRPr="0011035A">
        <w:rPr>
          <w:rFonts w:ascii="Aptos" w:hAnsi="Aptos" w:cs="Arial"/>
        </w:rPr>
        <w:t>Cohort 8 Banking currently uses only basic data analysis</w:t>
      </w:r>
      <w:r w:rsidR="00476491" w:rsidRPr="0011035A">
        <w:rPr>
          <w:rFonts w:ascii="Aptos" w:hAnsi="Aptos" w:cs="Arial"/>
        </w:rPr>
        <w:t>. Traditional marketing</w:t>
      </w:r>
      <w:r w:rsidR="00495DD9" w:rsidRPr="0011035A">
        <w:rPr>
          <w:rFonts w:ascii="Aptos" w:hAnsi="Aptos" w:cs="Arial"/>
        </w:rPr>
        <w:t xml:space="preserve"> </w:t>
      </w:r>
      <w:r w:rsidR="00476491" w:rsidRPr="0011035A">
        <w:rPr>
          <w:rFonts w:ascii="Aptos" w:hAnsi="Aptos"/>
        </w:rPr>
        <w:t>often involve contacting large numbers of clients without knowing who is likely to respond. This leads to wasted effort and increased costs. The bank seeks a predictive solution that enables them to focus on clients with high conversion potential.</w:t>
      </w:r>
    </w:p>
    <w:p w14:paraId="14245922" w14:textId="77777777" w:rsidR="00223AC8" w:rsidRPr="0011035A" w:rsidRDefault="00223AC8" w:rsidP="00223AC8">
      <w:pPr>
        <w:rPr>
          <w:rFonts w:ascii="Aptos" w:hAnsi="Aptos"/>
        </w:rPr>
      </w:pPr>
      <w:r w:rsidRPr="0011035A">
        <w:rPr>
          <w:rFonts w:ascii="Aptos" w:hAnsi="Aptos"/>
        </w:rPr>
        <w:t>Current Challenges:</w:t>
      </w:r>
    </w:p>
    <w:p w14:paraId="517C2087" w14:textId="77777777" w:rsidR="00223AC8" w:rsidRPr="0011035A" w:rsidRDefault="00223AC8">
      <w:pPr>
        <w:numPr>
          <w:ilvl w:val="0"/>
          <w:numId w:val="14"/>
        </w:numPr>
        <w:spacing w:after="0"/>
        <w:rPr>
          <w:rFonts w:ascii="Aptos" w:hAnsi="Aptos"/>
        </w:rPr>
      </w:pPr>
      <w:r w:rsidRPr="0011035A">
        <w:rPr>
          <w:rFonts w:ascii="Aptos" w:hAnsi="Aptos"/>
        </w:rPr>
        <w:t>Static reports limit proactive decision-making.</w:t>
      </w:r>
    </w:p>
    <w:p w14:paraId="21F8B735" w14:textId="3E0C4AEC" w:rsidR="00223AC8" w:rsidRPr="0011035A" w:rsidRDefault="00223AC8">
      <w:pPr>
        <w:numPr>
          <w:ilvl w:val="0"/>
          <w:numId w:val="14"/>
        </w:numPr>
        <w:spacing w:after="0"/>
        <w:rPr>
          <w:rFonts w:ascii="Aptos" w:hAnsi="Aptos"/>
        </w:rPr>
      </w:pPr>
      <w:r w:rsidRPr="0011035A">
        <w:rPr>
          <w:rFonts w:ascii="Aptos" w:hAnsi="Aptos"/>
        </w:rPr>
        <w:t>Low subscription rates due to untargeted campaigns.</w:t>
      </w:r>
    </w:p>
    <w:p w14:paraId="5D992FC3" w14:textId="77777777" w:rsidR="00223AC8" w:rsidRDefault="00223AC8">
      <w:pPr>
        <w:numPr>
          <w:ilvl w:val="0"/>
          <w:numId w:val="14"/>
        </w:numPr>
        <w:spacing w:after="0"/>
        <w:rPr>
          <w:rFonts w:ascii="Aptos" w:hAnsi="Aptos"/>
        </w:rPr>
      </w:pPr>
      <w:r w:rsidRPr="0011035A">
        <w:rPr>
          <w:rFonts w:ascii="Aptos" w:hAnsi="Aptos"/>
        </w:rPr>
        <w:t>Over-contacting (e.g., &gt;50 calls/client) reduces efficiency.</w:t>
      </w:r>
    </w:p>
    <w:p w14:paraId="71E4CFC6" w14:textId="77777777" w:rsidR="00A46A8C" w:rsidRPr="0011035A" w:rsidRDefault="00A46A8C" w:rsidP="00A46A8C">
      <w:pPr>
        <w:spacing w:after="0"/>
        <w:ind w:left="720"/>
        <w:rPr>
          <w:rFonts w:ascii="Aptos" w:hAnsi="Aptos"/>
        </w:rPr>
      </w:pPr>
    </w:p>
    <w:p w14:paraId="741E4970" w14:textId="5FC4C3FC" w:rsidR="006D65D0" w:rsidRPr="0011035A" w:rsidRDefault="00223AC8" w:rsidP="006D65D0">
      <w:pPr>
        <w:rPr>
          <w:rFonts w:ascii="Aptos" w:hAnsi="Aptos"/>
        </w:rPr>
      </w:pPr>
      <w:r w:rsidRPr="0011035A">
        <w:rPr>
          <w:rFonts w:ascii="Aptos" w:hAnsi="Aptos"/>
        </w:rPr>
        <w:t>Solution:</w:t>
      </w:r>
      <w:r w:rsidR="00A46A8C">
        <w:rPr>
          <w:rFonts w:ascii="Aptos" w:hAnsi="Aptos"/>
        </w:rPr>
        <w:t xml:space="preserve"> </w:t>
      </w:r>
      <w:r w:rsidRPr="0011035A">
        <w:rPr>
          <w:rFonts w:ascii="Aptos" w:hAnsi="Aptos"/>
        </w:rPr>
        <w:t>An AI system to:</w:t>
      </w:r>
    </w:p>
    <w:p w14:paraId="47C2E8D0" w14:textId="77777777" w:rsidR="006D65D0" w:rsidRPr="0011035A" w:rsidRDefault="00223AC8">
      <w:pPr>
        <w:numPr>
          <w:ilvl w:val="0"/>
          <w:numId w:val="14"/>
        </w:numPr>
        <w:spacing w:after="0"/>
        <w:rPr>
          <w:rFonts w:ascii="Aptos" w:hAnsi="Aptos"/>
        </w:rPr>
      </w:pPr>
      <w:r w:rsidRPr="0011035A">
        <w:rPr>
          <w:rFonts w:ascii="Aptos" w:hAnsi="Aptos"/>
        </w:rPr>
        <w:t>Predict subscription likelihood using behavioral and demographic features.</w:t>
      </w:r>
    </w:p>
    <w:p w14:paraId="7472D908" w14:textId="77777777" w:rsidR="006D65D0" w:rsidRPr="0011035A" w:rsidRDefault="00223AC8">
      <w:pPr>
        <w:numPr>
          <w:ilvl w:val="0"/>
          <w:numId w:val="14"/>
        </w:numPr>
        <w:spacing w:after="0"/>
        <w:rPr>
          <w:rFonts w:ascii="Aptos" w:hAnsi="Aptos"/>
        </w:rPr>
      </w:pPr>
      <w:r w:rsidRPr="0011035A">
        <w:rPr>
          <w:rFonts w:ascii="Aptos" w:hAnsi="Aptos"/>
        </w:rPr>
        <w:t>Prioritize high-value clients (e.g., high balance, past converters).</w:t>
      </w:r>
    </w:p>
    <w:p w14:paraId="769D85D6" w14:textId="37CC1BEC" w:rsidR="00223AC8" w:rsidRPr="0011035A" w:rsidRDefault="00223AC8">
      <w:pPr>
        <w:numPr>
          <w:ilvl w:val="0"/>
          <w:numId w:val="14"/>
        </w:numPr>
        <w:spacing w:after="0"/>
        <w:rPr>
          <w:rFonts w:ascii="Aptos" w:hAnsi="Aptos"/>
        </w:rPr>
      </w:pPr>
      <w:r w:rsidRPr="0011035A">
        <w:rPr>
          <w:rFonts w:ascii="Aptos" w:hAnsi="Aptos"/>
        </w:rPr>
        <w:t>Optimize campaign timing (e.g., peak month: May).</w:t>
      </w:r>
    </w:p>
    <w:p w14:paraId="3E7E5CD5" w14:textId="4070AC7D" w:rsidR="00476491" w:rsidRPr="0011035A" w:rsidRDefault="00476491" w:rsidP="00495DD9">
      <w:pPr>
        <w:rPr>
          <w:rFonts w:ascii="Aptos" w:hAnsi="Aptos"/>
        </w:rPr>
      </w:pPr>
      <w:r w:rsidRPr="0011035A">
        <w:rPr>
          <w:rFonts w:ascii="Aptos" w:hAnsi="Aptos" w:cs="Arial"/>
          <w:noProof/>
        </w:rPr>
        <mc:AlternateContent>
          <mc:Choice Requires="wps">
            <w:drawing>
              <wp:anchor distT="0" distB="0" distL="114300" distR="114300" simplePos="0" relativeHeight="251700224" behindDoc="0" locked="0" layoutInCell="1" allowOverlap="1" wp14:anchorId="1C4C1EF4" wp14:editId="3D961718">
                <wp:simplePos x="0" y="0"/>
                <wp:positionH relativeFrom="column">
                  <wp:posOffset>0</wp:posOffset>
                </wp:positionH>
                <wp:positionV relativeFrom="paragraph">
                  <wp:posOffset>0</wp:posOffset>
                </wp:positionV>
                <wp:extent cx="5995498" cy="0"/>
                <wp:effectExtent l="0" t="0" r="0" b="0"/>
                <wp:wrapNone/>
                <wp:docPr id="1659344447" name="Straight Connector 2"/>
                <wp:cNvGraphicFramePr/>
                <a:graphic xmlns:a="http://schemas.openxmlformats.org/drawingml/2006/main">
                  <a:graphicData uri="http://schemas.microsoft.com/office/word/2010/wordprocessingShape">
                    <wps:wsp>
                      <wps:cNvCnPr/>
                      <wps:spPr>
                        <a:xfrm flipV="1">
                          <a:off x="0" y="0"/>
                          <a:ext cx="5995498" cy="0"/>
                        </a:xfrm>
                        <a:prstGeom prst="line">
                          <a:avLst/>
                        </a:prstGeom>
                        <a:ln w="19050">
                          <a:solidFill>
                            <a:srgbClr val="D40ABC"/>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2C9EF329" id="Straight Connector 2" o:spid="_x0000_s1026" style="position:absolute;flip:y;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72.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" strokecolor="#d40abc" strokeweight="1.5pt">
                <v:stroke joinstyle="miter"/>
              </v:line>
            </w:pict>
          </mc:Fallback>
        </mc:AlternateContent>
      </w:r>
    </w:p>
    <w:p w14:paraId="5C28821B" w14:textId="4CC2623D" w:rsidR="0060793F" w:rsidRPr="0011035A" w:rsidRDefault="0060793F">
      <w:pPr>
        <w:rPr>
          <w:rFonts w:ascii="Aptos" w:hAnsi="Aptos" w:cs="Arial"/>
        </w:rPr>
      </w:pPr>
      <w:r w:rsidRPr="0011035A">
        <w:rPr>
          <w:rFonts w:ascii="Aptos" w:hAnsi="Aptos" w:cs="Arial"/>
        </w:rPr>
        <w:br w:type="page"/>
      </w:r>
    </w:p>
    <w:p w14:paraId="0F628F14" w14:textId="2D4A420E" w:rsidR="00495DD9" w:rsidRPr="0011035A" w:rsidRDefault="00495DD9">
      <w:pPr>
        <w:pStyle w:val="Heading1"/>
        <w:numPr>
          <w:ilvl w:val="0"/>
          <w:numId w:val="11"/>
        </w:numPr>
        <w:spacing w:before="480" w:after="0" w:line="276" w:lineRule="auto"/>
        <w:ind w:left="0" w:firstLine="0"/>
        <w:rPr>
          <w:rFonts w:ascii="Aptos" w:hAnsi="Aptos"/>
          <w:b/>
          <w:bCs/>
          <w:kern w:val="0"/>
          <w:sz w:val="24"/>
          <w:szCs w:val="24"/>
          <w14:ligatures w14:val="none"/>
        </w:rPr>
      </w:pPr>
      <w:bookmarkStart w:id="2" w:name="_Toc199039001"/>
      <w:r w:rsidRPr="0011035A">
        <w:rPr>
          <w:rFonts w:ascii="Aptos" w:hAnsi="Aptos"/>
          <w:b/>
          <w:bCs/>
          <w:kern w:val="0"/>
          <w:sz w:val="24"/>
          <w:szCs w:val="24"/>
          <w14:ligatures w14:val="none"/>
        </w:rPr>
        <w:lastRenderedPageBreak/>
        <w:t>Objectives / Tasks</w:t>
      </w:r>
      <w:bookmarkEnd w:id="2"/>
    </w:p>
    <w:p w14:paraId="5317A31E" w14:textId="5C413D77" w:rsidR="00495DD9" w:rsidRPr="0011035A" w:rsidRDefault="006F4535" w:rsidP="00495DD9">
      <w:pPr>
        <w:rPr>
          <w:rFonts w:ascii="Aptos" w:hAnsi="Aptos" w:cs="Arial"/>
        </w:rPr>
      </w:pPr>
      <w:r w:rsidRPr="0011035A">
        <w:rPr>
          <w:rFonts w:ascii="Aptos" w:hAnsi="Aptos" w:cs="Arial"/>
        </w:rPr>
        <w:t xml:space="preserve">My </w:t>
      </w:r>
      <w:r w:rsidR="00495DD9" w:rsidRPr="0011035A">
        <w:rPr>
          <w:rFonts w:ascii="Aptos" w:hAnsi="Aptos" w:cs="Arial"/>
        </w:rPr>
        <w:t>task as an AI Engineer is to enhance the existing system with predictive capabilities. S</w:t>
      </w:r>
      <w:r w:rsidR="0014297C" w:rsidRPr="0011035A">
        <w:rPr>
          <w:rFonts w:ascii="Aptos" w:hAnsi="Aptos" w:cs="Arial"/>
        </w:rPr>
        <w:t>tarting off with:</w:t>
      </w:r>
    </w:p>
    <w:p w14:paraId="0DABDD0F" w14:textId="77777777" w:rsidR="007605DD" w:rsidRPr="0011035A" w:rsidRDefault="00481890">
      <w:pPr>
        <w:pStyle w:val="Heading2"/>
        <w:numPr>
          <w:ilvl w:val="0"/>
          <w:numId w:val="22"/>
        </w:numPr>
        <w:rPr>
          <w:rFonts w:ascii="Aptos" w:hAnsi="Aptos"/>
          <w:b/>
          <w:bCs/>
          <w:sz w:val="24"/>
          <w:szCs w:val="24"/>
        </w:rPr>
      </w:pPr>
      <w:bookmarkStart w:id="3" w:name="_Toc199039002"/>
      <w:r w:rsidRPr="0011035A">
        <w:rPr>
          <w:rFonts w:ascii="Aptos" w:hAnsi="Aptos"/>
          <w:b/>
          <w:bCs/>
          <w:sz w:val="24"/>
          <w:szCs w:val="24"/>
        </w:rPr>
        <w:t>Exploration</w:t>
      </w:r>
      <w:bookmarkEnd w:id="3"/>
    </w:p>
    <w:p w14:paraId="3A955FFE" w14:textId="67E3150F" w:rsidR="007605DD" w:rsidRPr="0011035A" w:rsidRDefault="00481890">
      <w:pPr>
        <w:pStyle w:val="Heading3"/>
        <w:numPr>
          <w:ilvl w:val="0"/>
          <w:numId w:val="9"/>
        </w:numPr>
        <w:rPr>
          <w:rFonts w:ascii="Aptos" w:hAnsi="Aptos"/>
          <w:sz w:val="24"/>
          <w:szCs w:val="24"/>
          <w:u w:val="single"/>
        </w:rPr>
      </w:pPr>
      <w:bookmarkStart w:id="4" w:name="_Toc199039003"/>
      <w:r w:rsidRPr="0011035A">
        <w:rPr>
          <w:rFonts w:ascii="Aptos" w:hAnsi="Aptos"/>
          <w:sz w:val="24"/>
          <w:szCs w:val="24"/>
          <w:u w:val="single"/>
        </w:rPr>
        <w:t>Previewing and Data Collection: Data:</w:t>
      </w:r>
      <w:bookmarkEnd w:id="4"/>
      <w:r w:rsidRPr="0011035A">
        <w:rPr>
          <w:rFonts w:ascii="Aptos" w:hAnsi="Aptos"/>
          <w:sz w:val="24"/>
          <w:szCs w:val="24"/>
          <w:u w:val="single"/>
        </w:rPr>
        <w:t xml:space="preserve"> </w:t>
      </w:r>
    </w:p>
    <w:p w14:paraId="69F0E946" w14:textId="77777777" w:rsidR="007605DD" w:rsidRPr="0011035A" w:rsidRDefault="007605DD">
      <w:pPr>
        <w:pStyle w:val="ListParagraph"/>
        <w:numPr>
          <w:ilvl w:val="0"/>
          <w:numId w:val="3"/>
        </w:numPr>
        <w:spacing w:line="240" w:lineRule="auto"/>
        <w:rPr>
          <w:rFonts w:ascii="Aptos" w:hAnsi="Aptos" w:cs="Arial"/>
        </w:rPr>
      </w:pPr>
      <w:r w:rsidRPr="0011035A">
        <w:rPr>
          <w:rFonts w:ascii="Aptos" w:hAnsi="Aptos" w:cs="Arial"/>
        </w:rPr>
        <w:t>Previewing the data</w:t>
      </w:r>
    </w:p>
    <w:p w14:paraId="1E85905A" w14:textId="61AAB91D" w:rsidR="00481890" w:rsidRPr="0011035A" w:rsidRDefault="00481890">
      <w:pPr>
        <w:pStyle w:val="ListParagraph"/>
        <w:numPr>
          <w:ilvl w:val="0"/>
          <w:numId w:val="3"/>
        </w:numPr>
        <w:spacing w:line="240" w:lineRule="auto"/>
        <w:rPr>
          <w:rFonts w:ascii="Aptos" w:hAnsi="Aptos" w:cs="Arial"/>
        </w:rPr>
      </w:pPr>
      <w:r w:rsidRPr="0011035A">
        <w:rPr>
          <w:rFonts w:ascii="Aptos" w:hAnsi="Aptos" w:cs="Arial"/>
        </w:rPr>
        <w:t>Identify variables</w:t>
      </w:r>
      <w:r w:rsidR="005D36BB" w:rsidRPr="0011035A">
        <w:rPr>
          <w:rFonts w:ascii="Aptos" w:hAnsi="Aptos" w:cs="Arial"/>
        </w:rPr>
        <w:t>, missing values</w:t>
      </w:r>
      <w:r w:rsidRPr="0011035A">
        <w:rPr>
          <w:rFonts w:ascii="Aptos" w:hAnsi="Aptos" w:cs="Arial"/>
        </w:rPr>
        <w:t> and their types (numerical, categorical, etc.)</w:t>
      </w:r>
    </w:p>
    <w:p w14:paraId="22E4A392" w14:textId="46349773" w:rsidR="004F4C7E" w:rsidRPr="0011035A" w:rsidRDefault="007605DD">
      <w:pPr>
        <w:pStyle w:val="ListParagraph"/>
        <w:numPr>
          <w:ilvl w:val="0"/>
          <w:numId w:val="3"/>
        </w:numPr>
        <w:spacing w:line="240" w:lineRule="auto"/>
        <w:rPr>
          <w:rFonts w:ascii="Aptos" w:hAnsi="Aptos" w:cs="Arial"/>
        </w:rPr>
      </w:pPr>
      <w:r w:rsidRPr="0011035A">
        <w:rPr>
          <w:rFonts w:ascii="Aptos" w:hAnsi="Aptos" w:cs="Arial"/>
        </w:rPr>
        <w:t>Check data dimensions </w:t>
      </w:r>
    </w:p>
    <w:p w14:paraId="0A00D789" w14:textId="78190059" w:rsidR="005A5DBF" w:rsidRPr="0011035A" w:rsidRDefault="005A5DBF" w:rsidP="005A5DBF">
      <w:pPr>
        <w:rPr>
          <w:rFonts w:ascii="Aptos" w:hAnsi="Aptos" w:cs="Arial"/>
        </w:rPr>
      </w:pPr>
      <w:r w:rsidRPr="0011035A">
        <w:rPr>
          <w:rFonts w:ascii="Aptos" w:hAnsi="Aptos" w:cs="Arial"/>
          <w:noProof/>
        </w:rPr>
        <mc:AlternateContent>
          <mc:Choice Requires="wps">
            <w:drawing>
              <wp:anchor distT="0" distB="0" distL="114300" distR="114300" simplePos="0" relativeHeight="251667456" behindDoc="0" locked="0" layoutInCell="1" allowOverlap="1" wp14:anchorId="722F3CC2" wp14:editId="193AC402">
                <wp:simplePos x="0" y="0"/>
                <wp:positionH relativeFrom="column">
                  <wp:posOffset>0</wp:posOffset>
                </wp:positionH>
                <wp:positionV relativeFrom="paragraph">
                  <wp:posOffset>-635</wp:posOffset>
                </wp:positionV>
                <wp:extent cx="5995498" cy="0"/>
                <wp:effectExtent l="0" t="0" r="0" b="0"/>
                <wp:wrapNone/>
                <wp:docPr id="1972714322" name="Straight Connector 2"/>
                <wp:cNvGraphicFramePr/>
                <a:graphic xmlns:a="http://schemas.openxmlformats.org/drawingml/2006/main">
                  <a:graphicData uri="http://schemas.microsoft.com/office/word/2010/wordprocessingShape">
                    <wps:wsp>
                      <wps:cNvCnPr/>
                      <wps:spPr>
                        <a:xfrm flipV="1">
                          <a:off x="0" y="0"/>
                          <a:ext cx="5995498" cy="0"/>
                        </a:xfrm>
                        <a:prstGeom prst="line">
                          <a:avLst/>
                        </a:prstGeom>
                        <a:ln w="12700">
                          <a:solidFill>
                            <a:srgbClr val="D40ABC">
                              <a:alpha val="96000"/>
                            </a:srgb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2CF992CC" id="Straight Connector 2"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472.1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" strokecolor="#d40abc" strokeweight="1pt">
                <v:stroke opacity="62965f" joinstyle="miter"/>
              </v:line>
            </w:pict>
          </mc:Fallback>
        </mc:AlternateContent>
      </w:r>
    </w:p>
    <w:p w14:paraId="38388128" w14:textId="15458EA2" w:rsidR="005D36BB" w:rsidRPr="0011035A" w:rsidRDefault="005D36BB">
      <w:pPr>
        <w:pStyle w:val="Heading2"/>
        <w:numPr>
          <w:ilvl w:val="0"/>
          <w:numId w:val="22"/>
        </w:numPr>
        <w:rPr>
          <w:rFonts w:ascii="Aptos" w:hAnsi="Aptos"/>
          <w:b/>
          <w:bCs/>
          <w:sz w:val="24"/>
          <w:szCs w:val="24"/>
        </w:rPr>
      </w:pPr>
      <w:bookmarkStart w:id="5" w:name="_Toc199039004"/>
      <w:r w:rsidRPr="0011035A">
        <w:rPr>
          <w:rFonts w:ascii="Aptos" w:hAnsi="Aptos"/>
          <w:b/>
          <w:bCs/>
          <w:sz w:val="24"/>
          <w:szCs w:val="24"/>
        </w:rPr>
        <w:t>Data Preprocessing</w:t>
      </w:r>
      <w:bookmarkEnd w:id="5"/>
    </w:p>
    <w:p w14:paraId="143E22DC" w14:textId="4B8FD30E" w:rsidR="005D36BB" w:rsidRPr="0011035A" w:rsidRDefault="005D36BB">
      <w:pPr>
        <w:pStyle w:val="ListParagraph"/>
        <w:numPr>
          <w:ilvl w:val="0"/>
          <w:numId w:val="3"/>
        </w:numPr>
        <w:spacing w:line="240" w:lineRule="auto"/>
        <w:rPr>
          <w:rFonts w:ascii="Aptos" w:hAnsi="Aptos" w:cs="Arial"/>
        </w:rPr>
      </w:pPr>
      <w:r w:rsidRPr="0011035A">
        <w:rPr>
          <w:rFonts w:ascii="Aptos" w:hAnsi="Aptos" w:cs="Arial"/>
        </w:rPr>
        <w:t>Missing values: There are no missing values.</w:t>
      </w:r>
    </w:p>
    <w:p w14:paraId="3D1C6AC1" w14:textId="13E933A3" w:rsidR="004F4C7E" w:rsidRPr="0011035A" w:rsidRDefault="005D36BB">
      <w:pPr>
        <w:pStyle w:val="ListParagraph"/>
        <w:numPr>
          <w:ilvl w:val="0"/>
          <w:numId w:val="3"/>
        </w:numPr>
        <w:spacing w:line="240" w:lineRule="auto"/>
        <w:rPr>
          <w:rFonts w:ascii="Aptos" w:hAnsi="Aptos" w:cs="Arial"/>
        </w:rPr>
      </w:pPr>
      <w:r w:rsidRPr="0011035A">
        <w:rPr>
          <w:rFonts w:ascii="Aptos" w:hAnsi="Aptos" w:cs="Arial"/>
        </w:rPr>
        <w:t>Renaming of columns for the convenience of better understanding.</w:t>
      </w:r>
    </w:p>
    <w:p w14:paraId="56490A45" w14:textId="7B6C1407" w:rsidR="004F4C7E" w:rsidRPr="0011035A" w:rsidRDefault="00495BED" w:rsidP="004F4C7E">
      <w:pPr>
        <w:rPr>
          <w:rFonts w:ascii="Aptos" w:hAnsi="Aptos" w:cs="Arial"/>
        </w:rPr>
      </w:pPr>
      <w:r w:rsidRPr="0011035A">
        <w:rPr>
          <w:rFonts w:ascii="Aptos" w:hAnsi="Aptos" w:cs="Arial"/>
          <w:noProof/>
        </w:rPr>
        <mc:AlternateContent>
          <mc:Choice Requires="wps">
            <w:drawing>
              <wp:anchor distT="0" distB="0" distL="114300" distR="114300" simplePos="0" relativeHeight="251677696" behindDoc="0" locked="0" layoutInCell="1" allowOverlap="1" wp14:anchorId="7C494461" wp14:editId="21D1368D">
                <wp:simplePos x="0" y="0"/>
                <wp:positionH relativeFrom="column">
                  <wp:posOffset>0</wp:posOffset>
                </wp:positionH>
                <wp:positionV relativeFrom="paragraph">
                  <wp:posOffset>-635</wp:posOffset>
                </wp:positionV>
                <wp:extent cx="5995498" cy="0"/>
                <wp:effectExtent l="0" t="0" r="0" b="0"/>
                <wp:wrapNone/>
                <wp:docPr id="1208611935" name="Straight Connector 2"/>
                <wp:cNvGraphicFramePr/>
                <a:graphic xmlns:a="http://schemas.openxmlformats.org/drawingml/2006/main">
                  <a:graphicData uri="http://schemas.microsoft.com/office/word/2010/wordprocessingShape">
                    <wps:wsp>
                      <wps:cNvCnPr/>
                      <wps:spPr>
                        <a:xfrm flipV="1">
                          <a:off x="0" y="0"/>
                          <a:ext cx="5995498" cy="0"/>
                        </a:xfrm>
                        <a:prstGeom prst="line">
                          <a:avLst/>
                        </a:prstGeom>
                        <a:ln w="19050">
                          <a:solidFill>
                            <a:srgbClr val="D40ABC"/>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587F1E1D" id="Straight Connector 2" o:spid="_x0000_s1026" style="position:absolute;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472.1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" strokecolor="#d40abc" strokeweight="1.5pt">
                <v:stroke joinstyle="miter"/>
              </v:line>
            </w:pict>
          </mc:Fallback>
        </mc:AlternateContent>
      </w:r>
    </w:p>
    <w:p w14:paraId="0D66DB75" w14:textId="66DF9CC4" w:rsidR="00B75DDE" w:rsidRPr="0011035A" w:rsidRDefault="00DF59A3">
      <w:pPr>
        <w:pStyle w:val="Heading2"/>
        <w:numPr>
          <w:ilvl w:val="0"/>
          <w:numId w:val="22"/>
        </w:numPr>
        <w:rPr>
          <w:rFonts w:ascii="Aptos" w:hAnsi="Aptos"/>
          <w:b/>
          <w:bCs/>
          <w:sz w:val="24"/>
          <w:szCs w:val="24"/>
        </w:rPr>
      </w:pPr>
      <w:bookmarkStart w:id="6" w:name="_Toc199039005"/>
      <w:r w:rsidRPr="0011035A">
        <w:rPr>
          <w:rFonts w:ascii="Aptos" w:hAnsi="Aptos"/>
          <w:b/>
          <w:bCs/>
          <w:sz w:val="24"/>
          <w:szCs w:val="24"/>
        </w:rPr>
        <w:t>Exploratory Data Analysis (EDA):</w:t>
      </w:r>
      <w:bookmarkEnd w:id="6"/>
      <w:r w:rsidRPr="0011035A">
        <w:rPr>
          <w:rFonts w:ascii="Aptos" w:hAnsi="Aptos"/>
          <w:b/>
          <w:bCs/>
          <w:sz w:val="24"/>
          <w:szCs w:val="24"/>
        </w:rPr>
        <w:t xml:space="preserve"> </w:t>
      </w:r>
    </w:p>
    <w:p w14:paraId="2AEEE074" w14:textId="389595D3" w:rsidR="00DF59A3" w:rsidRPr="0011035A" w:rsidRDefault="00B75DDE">
      <w:pPr>
        <w:pStyle w:val="Heading3"/>
        <w:numPr>
          <w:ilvl w:val="0"/>
          <w:numId w:val="23"/>
        </w:numPr>
        <w:rPr>
          <w:rFonts w:ascii="Aptos" w:hAnsi="Aptos"/>
          <w:sz w:val="24"/>
          <w:szCs w:val="24"/>
          <w:u w:val="single"/>
        </w:rPr>
      </w:pPr>
      <w:bookmarkStart w:id="7" w:name="_Toc199039006"/>
      <w:r w:rsidRPr="0011035A">
        <w:rPr>
          <w:rFonts w:ascii="Aptos" w:hAnsi="Aptos"/>
          <w:sz w:val="24"/>
          <w:szCs w:val="24"/>
          <w:u w:val="single"/>
        </w:rPr>
        <w:t>Univariate Analysis</w:t>
      </w:r>
      <w:bookmarkEnd w:id="7"/>
      <w:r w:rsidRPr="0011035A">
        <w:rPr>
          <w:rFonts w:ascii="Aptos" w:hAnsi="Aptos"/>
          <w:sz w:val="24"/>
          <w:szCs w:val="24"/>
          <w:u w:val="single"/>
        </w:rPr>
        <w:t xml:space="preserve"> </w:t>
      </w:r>
    </w:p>
    <w:p w14:paraId="654B92C9" w14:textId="5A549895" w:rsidR="00CE70DA" w:rsidRPr="0011035A" w:rsidRDefault="00B75DDE">
      <w:pPr>
        <w:pStyle w:val="Heading3"/>
        <w:numPr>
          <w:ilvl w:val="0"/>
          <w:numId w:val="24"/>
        </w:numPr>
        <w:rPr>
          <w:rFonts w:ascii="Aptos" w:hAnsi="Aptos"/>
          <w:i/>
          <w:iCs/>
          <w:sz w:val="24"/>
          <w:szCs w:val="24"/>
        </w:rPr>
      </w:pPr>
      <w:bookmarkStart w:id="8" w:name="_Toc199039007"/>
      <w:r w:rsidRPr="0011035A">
        <w:rPr>
          <w:rFonts w:ascii="Aptos" w:hAnsi="Aptos"/>
          <w:i/>
          <w:iCs/>
          <w:sz w:val="24"/>
          <w:szCs w:val="24"/>
        </w:rPr>
        <w:t xml:space="preserve">Numerical Data Types: Distribution and Outliers </w:t>
      </w:r>
      <w:r w:rsidR="00CE70DA" w:rsidRPr="0011035A">
        <w:rPr>
          <w:rFonts w:ascii="Aptos" w:hAnsi="Aptos"/>
          <w:i/>
          <w:iCs/>
          <w:sz w:val="24"/>
          <w:szCs w:val="24"/>
        </w:rPr>
        <w:t>Numerical Variables:</w:t>
      </w:r>
      <w:bookmarkEnd w:id="8"/>
    </w:p>
    <w:p w14:paraId="0F602750" w14:textId="68A2160C" w:rsidR="00CE70DA" w:rsidRPr="0011035A" w:rsidRDefault="00582219">
      <w:pPr>
        <w:pStyle w:val="ListParagraph"/>
        <w:numPr>
          <w:ilvl w:val="0"/>
          <w:numId w:val="3"/>
        </w:numPr>
        <w:spacing w:line="240" w:lineRule="auto"/>
        <w:rPr>
          <w:rFonts w:ascii="Aptos" w:hAnsi="Aptos" w:cs="Arial"/>
        </w:rPr>
      </w:pPr>
      <w:r w:rsidRPr="0011035A">
        <w:rPr>
          <w:rFonts w:ascii="Aptos" w:hAnsi="Aptos" w:cs="Arial"/>
        </w:rPr>
        <w:t xml:space="preserve">Box plots for distribution and outliers </w:t>
      </w:r>
      <w:r w:rsidR="00A45961" w:rsidRPr="0011035A">
        <w:rPr>
          <w:rFonts w:ascii="Aptos" w:hAnsi="Aptos" w:cs="Arial"/>
        </w:rPr>
        <w:t>using</w:t>
      </w:r>
      <w:r w:rsidRPr="0011035A">
        <w:rPr>
          <w:rFonts w:ascii="Aptos" w:hAnsi="Aptos" w:cs="Arial"/>
        </w:rPr>
        <w:t xml:space="preserve"> </w:t>
      </w:r>
      <w:r w:rsidR="00CE70DA" w:rsidRPr="0011035A">
        <w:rPr>
          <w:rFonts w:ascii="Aptos" w:hAnsi="Aptos" w:cs="Arial"/>
        </w:rPr>
        <w:t>mean, median, mode, standard deviation, range, quartile</w:t>
      </w:r>
      <w:r w:rsidR="00C912E5" w:rsidRPr="0011035A">
        <w:rPr>
          <w:rFonts w:ascii="Aptos" w:hAnsi="Aptos" w:cs="Arial"/>
        </w:rPr>
        <w:t>.</w:t>
      </w:r>
    </w:p>
    <w:p w14:paraId="49860470" w14:textId="2A54CE80" w:rsidR="00C912E5" w:rsidRPr="0011035A" w:rsidRDefault="00EF30CC" w:rsidP="00C912E5">
      <w:pPr>
        <w:pStyle w:val="ListParagraph"/>
        <w:spacing w:line="240" w:lineRule="auto"/>
        <w:ind w:left="1080"/>
        <w:rPr>
          <w:rFonts w:ascii="Aptos" w:hAnsi="Aptos" w:cs="Arial"/>
        </w:rPr>
      </w:pPr>
      <w:r w:rsidRPr="0011035A">
        <w:rPr>
          <w:rFonts w:ascii="Aptos" w:hAnsi="Aptos" w:cs="Arial"/>
        </w:rPr>
        <w:t xml:space="preserve">(See figure 1: </w:t>
      </w:r>
      <w:r w:rsidR="00345639" w:rsidRPr="0011035A">
        <w:rPr>
          <w:rFonts w:ascii="Aptos" w:hAnsi="Aptos" w:cs="Arial"/>
        </w:rPr>
        <w:t>Fig1</w:t>
      </w:r>
      <w:r w:rsidRPr="0011035A">
        <w:rPr>
          <w:rFonts w:ascii="Aptos" w:hAnsi="Aptos" w:cs="Arial"/>
        </w:rPr>
        <w:t>NumericalDataTypesDistributionandOutliers.png)</w:t>
      </w:r>
    </w:p>
    <w:p w14:paraId="4167A37A" w14:textId="060D24DA" w:rsidR="00C912E5" w:rsidRPr="0011035A" w:rsidRDefault="00C912E5" w:rsidP="00C912E5">
      <w:pPr>
        <w:spacing w:line="240" w:lineRule="auto"/>
        <w:rPr>
          <w:rFonts w:ascii="Aptos" w:hAnsi="Aptos" w:cs="Arial"/>
        </w:rPr>
      </w:pPr>
      <w:r w:rsidRPr="0011035A">
        <w:rPr>
          <w:rFonts w:ascii="Aptos" w:hAnsi="Aptos" w:cs="Arial"/>
          <w:noProof/>
        </w:rPr>
        <w:drawing>
          <wp:inline distT="0" distB="0" distL="0" distR="0" wp14:anchorId="414B82C8" wp14:editId="761A25A0">
            <wp:extent cx="5731510" cy="3497580"/>
            <wp:effectExtent l="0" t="0" r="2540" b="7620"/>
            <wp:docPr id="378976664" name="Picture 14" descr="A collage of 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76664" name="Picture 14" descr="A collage of 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497580"/>
                    </a:xfrm>
                    <a:prstGeom prst="rect">
                      <a:avLst/>
                    </a:prstGeom>
                  </pic:spPr>
                </pic:pic>
              </a:graphicData>
            </a:graphic>
          </wp:inline>
        </w:drawing>
      </w:r>
    </w:p>
    <w:p w14:paraId="7969262A" w14:textId="77777777" w:rsidR="002C3CD7" w:rsidRPr="0011035A" w:rsidRDefault="00C87D9D" w:rsidP="009E7B3E">
      <w:pPr>
        <w:tabs>
          <w:tab w:val="num" w:pos="1800"/>
        </w:tabs>
        <w:spacing w:after="0" w:line="240" w:lineRule="auto"/>
        <w:ind w:left="720"/>
        <w:rPr>
          <w:rFonts w:ascii="Aptos" w:hAnsi="Aptos" w:cs="Arial"/>
          <w:b/>
          <w:bCs/>
        </w:rPr>
      </w:pPr>
      <w:r w:rsidRPr="0011035A">
        <w:rPr>
          <w:rFonts w:ascii="Aptos" w:hAnsi="Aptos" w:cs="Arial"/>
          <w:b/>
          <w:bCs/>
        </w:rPr>
        <w:lastRenderedPageBreak/>
        <w:t xml:space="preserve">Observations: </w:t>
      </w:r>
    </w:p>
    <w:p w14:paraId="20A4D009" w14:textId="788C3C52" w:rsidR="002C3CD7" w:rsidRPr="0011035A" w:rsidRDefault="002C3CD7">
      <w:pPr>
        <w:pStyle w:val="ListParagraph"/>
        <w:numPr>
          <w:ilvl w:val="0"/>
          <w:numId w:val="3"/>
        </w:numPr>
        <w:tabs>
          <w:tab w:val="num" w:pos="1418"/>
        </w:tabs>
        <w:spacing w:line="240" w:lineRule="auto"/>
        <w:rPr>
          <w:rFonts w:ascii="Aptos" w:hAnsi="Aptos" w:cs="Arial"/>
        </w:rPr>
      </w:pPr>
      <w:r w:rsidRPr="0011035A">
        <w:rPr>
          <w:rFonts w:ascii="Aptos" w:hAnsi="Aptos" w:cs="Arial"/>
        </w:rPr>
        <w:t>Most clients are aged between 30–60; a few older outliers are present.</w:t>
      </w:r>
    </w:p>
    <w:p w14:paraId="6DCDAAD4" w14:textId="59E189A7" w:rsidR="002C3CD7" w:rsidRPr="0011035A" w:rsidRDefault="002C3CD7">
      <w:pPr>
        <w:pStyle w:val="ListParagraph"/>
        <w:numPr>
          <w:ilvl w:val="0"/>
          <w:numId w:val="3"/>
        </w:numPr>
        <w:tabs>
          <w:tab w:val="num" w:pos="1418"/>
        </w:tabs>
        <w:spacing w:line="240" w:lineRule="auto"/>
        <w:rPr>
          <w:rFonts w:ascii="Aptos" w:hAnsi="Aptos" w:cs="Arial"/>
        </w:rPr>
      </w:pPr>
      <w:r w:rsidRPr="0011035A">
        <w:rPr>
          <w:rFonts w:ascii="Aptos" w:hAnsi="Aptos" w:cs="Arial"/>
        </w:rPr>
        <w:t>Yearly balance is heavily right-skewed; some clients hold extremely high balances.</w:t>
      </w:r>
    </w:p>
    <w:p w14:paraId="061F84C0" w14:textId="763AFBFD" w:rsidR="002C3CD7" w:rsidRPr="0011035A" w:rsidRDefault="002C3CD7">
      <w:pPr>
        <w:pStyle w:val="ListParagraph"/>
        <w:numPr>
          <w:ilvl w:val="0"/>
          <w:numId w:val="3"/>
        </w:numPr>
        <w:tabs>
          <w:tab w:val="num" w:pos="1418"/>
        </w:tabs>
        <w:spacing w:line="240" w:lineRule="auto"/>
        <w:rPr>
          <w:rFonts w:ascii="Aptos" w:hAnsi="Aptos" w:cs="Arial"/>
        </w:rPr>
      </w:pPr>
      <w:r w:rsidRPr="0011035A">
        <w:rPr>
          <w:rFonts w:ascii="Aptos" w:hAnsi="Aptos" w:cs="Arial"/>
        </w:rPr>
        <w:t>Call durations vary widely; subscribers tend to have longer conversations.</w:t>
      </w:r>
    </w:p>
    <w:p w14:paraId="02346570" w14:textId="3CD0D1F1" w:rsidR="002C3CD7" w:rsidRPr="0011035A" w:rsidRDefault="002C3CD7">
      <w:pPr>
        <w:pStyle w:val="ListParagraph"/>
        <w:numPr>
          <w:ilvl w:val="0"/>
          <w:numId w:val="3"/>
        </w:numPr>
        <w:tabs>
          <w:tab w:val="num" w:pos="1418"/>
        </w:tabs>
        <w:spacing w:line="240" w:lineRule="auto"/>
        <w:rPr>
          <w:rFonts w:ascii="Aptos" w:hAnsi="Aptos" w:cs="Arial"/>
        </w:rPr>
      </w:pPr>
      <w:r w:rsidRPr="0011035A">
        <w:rPr>
          <w:rFonts w:ascii="Aptos" w:hAnsi="Aptos" w:cs="Arial"/>
        </w:rPr>
        <w:t>Contact frequency is mostly 1–5 times per campaign; some exceed 50, raising concerns of over-contacting.</w:t>
      </w:r>
    </w:p>
    <w:p w14:paraId="2F242932" w14:textId="52CE18EE" w:rsidR="002C3CD7" w:rsidRPr="0011035A" w:rsidRDefault="002C3CD7">
      <w:pPr>
        <w:pStyle w:val="ListParagraph"/>
        <w:numPr>
          <w:ilvl w:val="0"/>
          <w:numId w:val="3"/>
        </w:numPr>
        <w:tabs>
          <w:tab w:val="num" w:pos="1418"/>
        </w:tabs>
        <w:spacing w:line="240" w:lineRule="auto"/>
        <w:rPr>
          <w:rFonts w:ascii="Aptos" w:hAnsi="Aptos" w:cs="Arial"/>
        </w:rPr>
      </w:pPr>
      <w:r w:rsidRPr="0011035A">
        <w:rPr>
          <w:rFonts w:ascii="Aptos" w:hAnsi="Aptos" w:cs="Arial"/>
        </w:rPr>
        <w:t>Majority of clients were either never contacted or contacted recently; few had interactions over long gaps.</w:t>
      </w:r>
    </w:p>
    <w:p w14:paraId="194D1CCA" w14:textId="682B5D2E" w:rsidR="002C3CD7" w:rsidRPr="0011035A" w:rsidRDefault="002C3CD7">
      <w:pPr>
        <w:pStyle w:val="ListParagraph"/>
        <w:numPr>
          <w:ilvl w:val="0"/>
          <w:numId w:val="3"/>
        </w:numPr>
        <w:tabs>
          <w:tab w:val="num" w:pos="1418"/>
        </w:tabs>
        <w:spacing w:line="240" w:lineRule="auto"/>
        <w:rPr>
          <w:rFonts w:ascii="Aptos" w:hAnsi="Aptos" w:cs="Arial"/>
        </w:rPr>
      </w:pPr>
      <w:r w:rsidRPr="0011035A">
        <w:rPr>
          <w:rFonts w:ascii="Aptos" w:hAnsi="Aptos" w:cs="Arial"/>
        </w:rPr>
        <w:t>Most clients had no previous campaign interactions.</w:t>
      </w:r>
    </w:p>
    <w:p w14:paraId="7943B9A4" w14:textId="1B8F181E" w:rsidR="00C87D9D" w:rsidRPr="0011035A" w:rsidRDefault="00A45961" w:rsidP="00A45961">
      <w:pPr>
        <w:spacing w:line="240" w:lineRule="auto"/>
        <w:rPr>
          <w:rFonts w:ascii="Aptos" w:hAnsi="Aptos" w:cs="Arial"/>
        </w:rPr>
      </w:pPr>
      <w:r w:rsidRPr="0011035A">
        <w:rPr>
          <w:rFonts w:ascii="Aptos" w:hAnsi="Aptos" w:cs="Arial"/>
          <w:noProof/>
        </w:rPr>
        <mc:AlternateContent>
          <mc:Choice Requires="wps">
            <w:drawing>
              <wp:anchor distT="0" distB="0" distL="114300" distR="114300" simplePos="0" relativeHeight="251702272" behindDoc="0" locked="0" layoutInCell="1" allowOverlap="1" wp14:anchorId="092B7139" wp14:editId="62A33D9E">
                <wp:simplePos x="0" y="0"/>
                <wp:positionH relativeFrom="column">
                  <wp:posOffset>0</wp:posOffset>
                </wp:positionH>
                <wp:positionV relativeFrom="paragraph">
                  <wp:posOffset>0</wp:posOffset>
                </wp:positionV>
                <wp:extent cx="5995498" cy="0"/>
                <wp:effectExtent l="0" t="0" r="0" b="0"/>
                <wp:wrapNone/>
                <wp:docPr id="91057534" name="Straight Connector 2"/>
                <wp:cNvGraphicFramePr/>
                <a:graphic xmlns:a="http://schemas.openxmlformats.org/drawingml/2006/main">
                  <a:graphicData uri="http://schemas.microsoft.com/office/word/2010/wordprocessingShape">
                    <wps:wsp>
                      <wps:cNvCnPr/>
                      <wps:spPr>
                        <a:xfrm flipV="1">
                          <a:off x="0" y="0"/>
                          <a:ext cx="5995498" cy="0"/>
                        </a:xfrm>
                        <a:prstGeom prst="line">
                          <a:avLst/>
                        </a:prstGeom>
                        <a:ln w="19050">
                          <a:solidFill>
                            <a:srgbClr val="D40ABC"/>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48153406" id="Straight Connector 2" o:spid="_x0000_s1026" style="position:absolute;flip:y;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72.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" strokecolor="#d40abc" strokeweight="1.5pt">
                <v:stroke joinstyle="miter"/>
              </v:line>
            </w:pict>
          </mc:Fallback>
        </mc:AlternateContent>
      </w:r>
    </w:p>
    <w:p w14:paraId="459FE6DA" w14:textId="0B829D3F" w:rsidR="001E6D00" w:rsidRPr="0011035A" w:rsidRDefault="003B04E8">
      <w:pPr>
        <w:pStyle w:val="Heading3"/>
        <w:numPr>
          <w:ilvl w:val="0"/>
          <w:numId w:val="24"/>
        </w:numPr>
        <w:rPr>
          <w:rFonts w:ascii="Aptos" w:hAnsi="Aptos"/>
          <w:i/>
          <w:iCs/>
          <w:sz w:val="24"/>
          <w:szCs w:val="24"/>
        </w:rPr>
      </w:pPr>
      <w:bookmarkStart w:id="9" w:name="_Toc199039008"/>
      <w:r w:rsidRPr="0011035A">
        <w:rPr>
          <w:rFonts w:ascii="Aptos" w:hAnsi="Aptos"/>
          <w:i/>
          <w:iCs/>
          <w:sz w:val="24"/>
          <w:szCs w:val="24"/>
        </w:rPr>
        <w:t>Categorical Data Types:</w:t>
      </w:r>
      <w:bookmarkEnd w:id="9"/>
    </w:p>
    <w:p w14:paraId="30F6E3C7" w14:textId="7C810134" w:rsidR="001E6D00" w:rsidRPr="0011035A" w:rsidRDefault="003B04E8">
      <w:pPr>
        <w:pStyle w:val="ListParagraph"/>
        <w:numPr>
          <w:ilvl w:val="0"/>
          <w:numId w:val="3"/>
        </w:numPr>
        <w:spacing w:line="240" w:lineRule="auto"/>
        <w:rPr>
          <w:rFonts w:ascii="Aptos" w:hAnsi="Aptos" w:cs="Arial"/>
        </w:rPr>
      </w:pPr>
      <w:r w:rsidRPr="0011035A">
        <w:rPr>
          <w:rFonts w:ascii="Aptos" w:hAnsi="Aptos" w:cs="Arial"/>
        </w:rPr>
        <w:t xml:space="preserve">Frequency: </w:t>
      </w:r>
      <w:r w:rsidR="00582219" w:rsidRPr="0011035A">
        <w:rPr>
          <w:rFonts w:ascii="Aptos" w:hAnsi="Aptos" w:cs="Arial"/>
        </w:rPr>
        <w:t xml:space="preserve">Using pie </w:t>
      </w:r>
      <w:r w:rsidR="00B06FE4" w:rsidRPr="0011035A">
        <w:rPr>
          <w:rFonts w:ascii="Aptos" w:hAnsi="Aptos" w:cs="Arial"/>
        </w:rPr>
        <w:t>charts for</w:t>
      </w:r>
      <w:r w:rsidR="00582219" w:rsidRPr="0011035A">
        <w:rPr>
          <w:rFonts w:ascii="Aptos" w:hAnsi="Aptos" w:cs="Arial"/>
        </w:rPr>
        <w:t xml:space="preserve"> f</w:t>
      </w:r>
      <w:r w:rsidR="001E6D00" w:rsidRPr="0011035A">
        <w:rPr>
          <w:rFonts w:ascii="Aptos" w:hAnsi="Aptos" w:cs="Arial"/>
        </w:rPr>
        <w:t xml:space="preserve">requency </w:t>
      </w:r>
      <w:r w:rsidR="00582219" w:rsidRPr="0011035A">
        <w:rPr>
          <w:rFonts w:ascii="Aptos" w:hAnsi="Aptos" w:cs="Arial"/>
        </w:rPr>
        <w:t>v</w:t>
      </w:r>
      <w:r w:rsidR="001E6D00" w:rsidRPr="0011035A">
        <w:rPr>
          <w:rFonts w:ascii="Aptos" w:hAnsi="Aptos" w:cs="Arial"/>
        </w:rPr>
        <w:t>isualizations</w:t>
      </w:r>
    </w:p>
    <w:p w14:paraId="5F846EA4" w14:textId="0A238E9C" w:rsidR="001E6D00" w:rsidRPr="0011035A" w:rsidRDefault="003B04E8">
      <w:pPr>
        <w:pStyle w:val="ListParagraph"/>
        <w:numPr>
          <w:ilvl w:val="0"/>
          <w:numId w:val="3"/>
        </w:numPr>
        <w:spacing w:line="240" w:lineRule="auto"/>
        <w:rPr>
          <w:rFonts w:ascii="Aptos" w:hAnsi="Aptos" w:cs="Arial"/>
        </w:rPr>
      </w:pPr>
      <w:r w:rsidRPr="0011035A">
        <w:rPr>
          <w:rFonts w:ascii="Aptos" w:hAnsi="Aptos" w:cs="Arial"/>
        </w:rPr>
        <w:t xml:space="preserve">Most Frequent: </w:t>
      </w:r>
      <w:r w:rsidR="001E6D00" w:rsidRPr="0011035A">
        <w:rPr>
          <w:rFonts w:ascii="Aptos" w:hAnsi="Aptos" w:cs="Arial"/>
        </w:rPr>
        <w:t>Mode identification (most frequent category</w:t>
      </w:r>
      <w:r w:rsidR="00582219" w:rsidRPr="0011035A">
        <w:rPr>
          <w:rFonts w:ascii="Aptos" w:hAnsi="Aptos" w:cs="Arial"/>
        </w:rPr>
        <w:t xml:space="preserve">) for </w:t>
      </w:r>
      <w:r w:rsidR="009A42C7" w:rsidRPr="0011035A">
        <w:rPr>
          <w:rFonts w:ascii="Aptos" w:hAnsi="Aptos" w:cs="Arial"/>
        </w:rPr>
        <w:t>descriptive</w:t>
      </w:r>
      <w:r w:rsidRPr="0011035A">
        <w:rPr>
          <w:rFonts w:ascii="Aptos" w:hAnsi="Aptos" w:cs="Arial"/>
        </w:rPr>
        <w:t xml:space="preserve"> analysis</w:t>
      </w:r>
    </w:p>
    <w:p w14:paraId="1992D3A4" w14:textId="1367756D" w:rsidR="00345639" w:rsidRPr="0011035A" w:rsidRDefault="00345639" w:rsidP="00345639">
      <w:pPr>
        <w:pStyle w:val="ListParagraph"/>
        <w:spacing w:line="240" w:lineRule="auto"/>
        <w:ind w:left="1080"/>
        <w:rPr>
          <w:rFonts w:ascii="Aptos" w:hAnsi="Aptos" w:cs="Arial"/>
        </w:rPr>
      </w:pPr>
      <w:r w:rsidRPr="0011035A">
        <w:rPr>
          <w:rFonts w:ascii="Aptos" w:hAnsi="Aptos" w:cs="Arial"/>
        </w:rPr>
        <w:t>(See figure 2: Fig2CategoricalDataTypesFrequency.png</w:t>
      </w:r>
      <w:r w:rsidR="00C912E5" w:rsidRPr="0011035A">
        <w:rPr>
          <w:rFonts w:ascii="Aptos" w:hAnsi="Aptos" w:cs="Arial"/>
        </w:rPr>
        <w:t>)</w:t>
      </w:r>
    </w:p>
    <w:p w14:paraId="2DD85DB4" w14:textId="5B190D2B" w:rsidR="00C912E5" w:rsidRPr="0011035A" w:rsidRDefault="00C912E5" w:rsidP="004C4FA3">
      <w:r w:rsidRPr="0011035A">
        <w:rPr>
          <w:noProof/>
        </w:rPr>
        <w:drawing>
          <wp:inline distT="0" distB="0" distL="0" distR="0" wp14:anchorId="6B1B0847" wp14:editId="1FFD0EFC">
            <wp:extent cx="5731510" cy="2527300"/>
            <wp:effectExtent l="0" t="0" r="2540" b="6350"/>
            <wp:docPr id="1313238423" name="Picture 16" descr="A group of pie char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238423" name="Picture 16" descr="A group of pie chart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527300"/>
                    </a:xfrm>
                    <a:prstGeom prst="rect">
                      <a:avLst/>
                    </a:prstGeom>
                  </pic:spPr>
                </pic:pic>
              </a:graphicData>
            </a:graphic>
          </wp:inline>
        </w:drawing>
      </w:r>
    </w:p>
    <w:p w14:paraId="06DB7014" w14:textId="2B67691D" w:rsidR="002C3CD7" w:rsidRPr="0011035A" w:rsidRDefault="00C87D9D" w:rsidP="009E7B3E">
      <w:pPr>
        <w:tabs>
          <w:tab w:val="num" w:pos="1800"/>
        </w:tabs>
        <w:spacing w:after="0" w:line="240" w:lineRule="auto"/>
        <w:ind w:left="720"/>
        <w:rPr>
          <w:rFonts w:ascii="Aptos" w:hAnsi="Aptos" w:cs="Arial"/>
          <w:b/>
          <w:bCs/>
        </w:rPr>
      </w:pPr>
      <w:r w:rsidRPr="0011035A">
        <w:rPr>
          <w:rFonts w:ascii="Aptos" w:hAnsi="Aptos" w:cs="Arial"/>
          <w:b/>
          <w:bCs/>
        </w:rPr>
        <w:t>Observations:</w:t>
      </w:r>
    </w:p>
    <w:p w14:paraId="3A71BF1B" w14:textId="6AD1E062" w:rsidR="002C3CD7" w:rsidRPr="0011035A" w:rsidRDefault="002C3CD7">
      <w:pPr>
        <w:pStyle w:val="ListParagraph"/>
        <w:numPr>
          <w:ilvl w:val="0"/>
          <w:numId w:val="3"/>
        </w:numPr>
        <w:spacing w:line="240" w:lineRule="auto"/>
        <w:rPr>
          <w:rFonts w:ascii="Aptos" w:hAnsi="Aptos" w:cs="Arial"/>
        </w:rPr>
      </w:pPr>
      <w:r w:rsidRPr="0011035A">
        <w:rPr>
          <w:rFonts w:ascii="Aptos" w:hAnsi="Aptos" w:cs="Arial"/>
        </w:rPr>
        <w:t>Common occupations: blue-collar, management, and technician.</w:t>
      </w:r>
    </w:p>
    <w:p w14:paraId="38BD4B6C" w14:textId="7F159DC2" w:rsidR="002C3CD7" w:rsidRPr="0011035A" w:rsidRDefault="002C3CD7">
      <w:pPr>
        <w:pStyle w:val="ListParagraph"/>
        <w:numPr>
          <w:ilvl w:val="0"/>
          <w:numId w:val="3"/>
        </w:numPr>
        <w:spacing w:line="240" w:lineRule="auto"/>
        <w:rPr>
          <w:rFonts w:ascii="Aptos" w:hAnsi="Aptos" w:cs="Arial"/>
        </w:rPr>
      </w:pPr>
      <w:r w:rsidRPr="0011035A">
        <w:rPr>
          <w:rFonts w:ascii="Aptos" w:hAnsi="Aptos" w:cs="Arial"/>
        </w:rPr>
        <w:t>Most clients are married and have secondary education.</w:t>
      </w:r>
    </w:p>
    <w:p w14:paraId="51033531" w14:textId="16CEE19D" w:rsidR="002C3CD7" w:rsidRPr="0011035A" w:rsidRDefault="002C3CD7">
      <w:pPr>
        <w:pStyle w:val="ListParagraph"/>
        <w:numPr>
          <w:ilvl w:val="0"/>
          <w:numId w:val="3"/>
        </w:numPr>
        <w:spacing w:line="240" w:lineRule="auto"/>
        <w:rPr>
          <w:rFonts w:ascii="Aptos" w:hAnsi="Aptos" w:cs="Arial"/>
        </w:rPr>
      </w:pPr>
      <w:r w:rsidRPr="0011035A">
        <w:rPr>
          <w:rFonts w:ascii="Aptos" w:hAnsi="Aptos" w:cs="Arial"/>
        </w:rPr>
        <w:t>Majority do not have personal or credit loans but often hold housing loans.</w:t>
      </w:r>
    </w:p>
    <w:p w14:paraId="031C732B" w14:textId="5F14845C" w:rsidR="002C3CD7" w:rsidRPr="0011035A" w:rsidRDefault="002C3CD7">
      <w:pPr>
        <w:pStyle w:val="ListParagraph"/>
        <w:numPr>
          <w:ilvl w:val="0"/>
          <w:numId w:val="3"/>
        </w:numPr>
        <w:spacing w:line="240" w:lineRule="auto"/>
        <w:rPr>
          <w:rFonts w:ascii="Aptos" w:hAnsi="Aptos" w:cs="Arial"/>
        </w:rPr>
      </w:pPr>
      <w:r w:rsidRPr="0011035A">
        <w:rPr>
          <w:rFonts w:ascii="Aptos" w:hAnsi="Aptos" w:cs="Arial"/>
        </w:rPr>
        <w:t>Cellular is the dominant contact channel; May is the peak contact month.</w:t>
      </w:r>
    </w:p>
    <w:p w14:paraId="757AEE57" w14:textId="3193EADB" w:rsidR="002C3CD7" w:rsidRPr="0011035A" w:rsidRDefault="002C3CD7">
      <w:pPr>
        <w:pStyle w:val="ListParagraph"/>
        <w:numPr>
          <w:ilvl w:val="0"/>
          <w:numId w:val="3"/>
        </w:numPr>
        <w:spacing w:line="240" w:lineRule="auto"/>
        <w:rPr>
          <w:rFonts w:ascii="Aptos" w:hAnsi="Aptos" w:cs="Arial"/>
        </w:rPr>
      </w:pPr>
      <w:r w:rsidRPr="0011035A">
        <w:rPr>
          <w:rFonts w:ascii="Aptos" w:hAnsi="Aptos" w:cs="Arial"/>
        </w:rPr>
        <w:t>82% of clients have no previous outcome history.</w:t>
      </w:r>
    </w:p>
    <w:p w14:paraId="081688E1" w14:textId="39CBF465" w:rsidR="002C3CD7" w:rsidRPr="0011035A" w:rsidRDefault="002C3CD7">
      <w:pPr>
        <w:pStyle w:val="ListParagraph"/>
        <w:numPr>
          <w:ilvl w:val="0"/>
          <w:numId w:val="3"/>
        </w:numPr>
        <w:spacing w:line="240" w:lineRule="auto"/>
        <w:rPr>
          <w:rFonts w:ascii="Aptos" w:hAnsi="Aptos" w:cs="Arial"/>
        </w:rPr>
      </w:pPr>
      <w:r w:rsidRPr="0011035A">
        <w:rPr>
          <w:rFonts w:ascii="Aptos" w:hAnsi="Aptos" w:cs="Arial"/>
        </w:rPr>
        <w:t>Only 12% subscribed to term deposits, showing class imbalance.</w:t>
      </w:r>
      <w:r w:rsidR="00C912E5" w:rsidRPr="0011035A">
        <w:rPr>
          <w:rFonts w:ascii="Aptos" w:hAnsi="Aptos" w:cs="Arial"/>
        </w:rPr>
        <w:t xml:space="preserve"> (Apply SMOTE)</w:t>
      </w:r>
    </w:p>
    <w:p w14:paraId="3D0A82C3" w14:textId="1ADC5EA9" w:rsidR="00A45961" w:rsidRPr="0011035A" w:rsidRDefault="00A45961" w:rsidP="00892760">
      <w:pPr>
        <w:spacing w:line="240" w:lineRule="auto"/>
        <w:rPr>
          <w:rFonts w:ascii="Aptos" w:hAnsi="Aptos" w:cs="Arial"/>
        </w:rPr>
      </w:pPr>
      <w:r w:rsidRPr="0011035A">
        <w:rPr>
          <w:rFonts w:ascii="Aptos" w:hAnsi="Aptos" w:cs="Arial"/>
          <w:noProof/>
        </w:rPr>
        <mc:AlternateContent>
          <mc:Choice Requires="wps">
            <w:drawing>
              <wp:anchor distT="0" distB="0" distL="114300" distR="114300" simplePos="0" relativeHeight="251704320" behindDoc="0" locked="0" layoutInCell="1" allowOverlap="1" wp14:anchorId="1FC5C086" wp14:editId="007784DD">
                <wp:simplePos x="0" y="0"/>
                <wp:positionH relativeFrom="column">
                  <wp:posOffset>0</wp:posOffset>
                </wp:positionH>
                <wp:positionV relativeFrom="paragraph">
                  <wp:posOffset>-635</wp:posOffset>
                </wp:positionV>
                <wp:extent cx="5995498" cy="0"/>
                <wp:effectExtent l="0" t="0" r="0" b="0"/>
                <wp:wrapNone/>
                <wp:docPr id="1338062892" name="Straight Connector 2"/>
                <wp:cNvGraphicFramePr/>
                <a:graphic xmlns:a="http://schemas.openxmlformats.org/drawingml/2006/main">
                  <a:graphicData uri="http://schemas.microsoft.com/office/word/2010/wordprocessingShape">
                    <wps:wsp>
                      <wps:cNvCnPr/>
                      <wps:spPr>
                        <a:xfrm flipV="1">
                          <a:off x="0" y="0"/>
                          <a:ext cx="5995498" cy="0"/>
                        </a:xfrm>
                        <a:prstGeom prst="line">
                          <a:avLst/>
                        </a:prstGeom>
                        <a:ln w="19050">
                          <a:solidFill>
                            <a:srgbClr val="D40ABC"/>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6929A344" id="Straight Connector 2" o:spid="_x0000_s1026" style="position:absolute;flip:y;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472.1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" strokecolor="#d40abc" strokeweight="1.5pt">
                <v:stroke joinstyle="miter"/>
              </v:line>
            </w:pict>
          </mc:Fallback>
        </mc:AlternateContent>
      </w:r>
    </w:p>
    <w:p w14:paraId="17E9186B" w14:textId="77777777" w:rsidR="001E793E" w:rsidRDefault="001E793E">
      <w:pPr>
        <w:rPr>
          <w:rFonts w:ascii="Aptos" w:eastAsiaTheme="majorEastAsia" w:hAnsi="Aptos" w:cstheme="majorBidi"/>
          <w:color w:val="0F4761" w:themeColor="accent1" w:themeShade="BF"/>
          <w:u w:val="single"/>
        </w:rPr>
      </w:pPr>
      <w:r>
        <w:rPr>
          <w:rFonts w:ascii="Aptos" w:hAnsi="Aptos"/>
          <w:u w:val="single"/>
        </w:rPr>
        <w:br w:type="page"/>
      </w:r>
    </w:p>
    <w:p w14:paraId="48FA734B" w14:textId="55A78D6B" w:rsidR="009A42C7" w:rsidRPr="0011035A" w:rsidRDefault="0066626C">
      <w:pPr>
        <w:pStyle w:val="Heading3"/>
        <w:numPr>
          <w:ilvl w:val="0"/>
          <w:numId w:val="9"/>
        </w:numPr>
        <w:rPr>
          <w:rFonts w:ascii="Aptos" w:hAnsi="Aptos"/>
          <w:sz w:val="24"/>
          <w:szCs w:val="24"/>
          <w:u w:val="single"/>
        </w:rPr>
      </w:pPr>
      <w:bookmarkStart w:id="10" w:name="_Toc199039009"/>
      <w:r w:rsidRPr="0011035A">
        <w:rPr>
          <w:rFonts w:ascii="Aptos" w:hAnsi="Aptos"/>
          <w:sz w:val="24"/>
          <w:szCs w:val="24"/>
          <w:u w:val="single"/>
        </w:rPr>
        <w:lastRenderedPageBreak/>
        <w:t>Bivariate Analysis</w:t>
      </w:r>
      <w:bookmarkEnd w:id="10"/>
    </w:p>
    <w:p w14:paraId="7E430DE5" w14:textId="0E36FC28" w:rsidR="006D3531" w:rsidRPr="0011035A" w:rsidRDefault="004F4C7E">
      <w:pPr>
        <w:pStyle w:val="Heading3"/>
        <w:numPr>
          <w:ilvl w:val="0"/>
          <w:numId w:val="24"/>
        </w:numPr>
        <w:rPr>
          <w:rFonts w:ascii="Aptos" w:hAnsi="Aptos"/>
          <w:i/>
          <w:iCs/>
          <w:sz w:val="24"/>
          <w:szCs w:val="24"/>
        </w:rPr>
      </w:pPr>
      <w:bookmarkStart w:id="11" w:name="_Toc199039010"/>
      <w:r w:rsidRPr="0011035A">
        <w:rPr>
          <w:rFonts w:ascii="Aptos" w:hAnsi="Aptos"/>
          <w:i/>
          <w:iCs/>
          <w:sz w:val="24"/>
          <w:szCs w:val="24"/>
        </w:rPr>
        <w:t>Numerical vs Categorical (Target: Term Deposit)</w:t>
      </w:r>
      <w:r w:rsidR="006D3531" w:rsidRPr="0011035A">
        <w:rPr>
          <w:rFonts w:ascii="Aptos" w:hAnsi="Aptos"/>
          <w:i/>
          <w:iCs/>
          <w:sz w:val="24"/>
          <w:szCs w:val="24"/>
        </w:rPr>
        <w:t>:</w:t>
      </w:r>
      <w:bookmarkEnd w:id="11"/>
    </w:p>
    <w:p w14:paraId="619A79E4" w14:textId="7AA4304A" w:rsidR="006D3531" w:rsidRPr="0011035A" w:rsidRDefault="006D3531">
      <w:pPr>
        <w:pStyle w:val="ListParagraph"/>
        <w:numPr>
          <w:ilvl w:val="0"/>
          <w:numId w:val="3"/>
        </w:numPr>
        <w:spacing w:line="240" w:lineRule="auto"/>
        <w:rPr>
          <w:rFonts w:ascii="Aptos" w:hAnsi="Aptos" w:cs="Arial"/>
        </w:rPr>
      </w:pPr>
      <w:r w:rsidRPr="0011035A">
        <w:rPr>
          <w:rFonts w:ascii="Aptos" w:hAnsi="Aptos" w:cs="Arial"/>
        </w:rPr>
        <w:t>Bar plots</w:t>
      </w:r>
      <w:r w:rsidR="004F4C7E" w:rsidRPr="0011035A">
        <w:rPr>
          <w:rFonts w:ascii="Aptos" w:hAnsi="Aptos" w:cs="Arial"/>
        </w:rPr>
        <w:t xml:space="preserve"> measures the average numbers with the target ‘Term Deposit’</w:t>
      </w:r>
      <w:r w:rsidR="00F83A87" w:rsidRPr="0011035A">
        <w:rPr>
          <w:rFonts w:ascii="Aptos" w:hAnsi="Aptos" w:cs="Arial"/>
        </w:rPr>
        <w:t xml:space="preserve"> </w:t>
      </w:r>
    </w:p>
    <w:p w14:paraId="35480023" w14:textId="1A2052C1" w:rsidR="000940A8" w:rsidRPr="0011035A" w:rsidRDefault="000940A8" w:rsidP="000940A8">
      <w:pPr>
        <w:pStyle w:val="ListParagraph"/>
        <w:spacing w:line="240" w:lineRule="auto"/>
        <w:ind w:left="1080"/>
        <w:rPr>
          <w:rFonts w:ascii="Aptos" w:hAnsi="Aptos" w:cs="Arial"/>
        </w:rPr>
      </w:pPr>
      <w:r w:rsidRPr="0011035A">
        <w:rPr>
          <w:rFonts w:ascii="Aptos" w:hAnsi="Aptos" w:cs="Arial"/>
        </w:rPr>
        <w:t>(See figure 3: Fig3NumericalvsCategoricalTargetTerm Deposit.png)</w:t>
      </w:r>
    </w:p>
    <w:p w14:paraId="17A5234D" w14:textId="7AE24421" w:rsidR="000940A8" w:rsidRPr="0011035A" w:rsidRDefault="00C912E5" w:rsidP="00C912E5">
      <w:pPr>
        <w:spacing w:line="240" w:lineRule="auto"/>
        <w:rPr>
          <w:rFonts w:ascii="Aptos" w:hAnsi="Aptos" w:cs="Arial"/>
        </w:rPr>
      </w:pPr>
      <w:r w:rsidRPr="0011035A">
        <w:rPr>
          <w:rFonts w:ascii="Aptos" w:hAnsi="Aptos" w:cs="Arial"/>
          <w:noProof/>
        </w:rPr>
        <w:drawing>
          <wp:inline distT="0" distB="0" distL="0" distR="0" wp14:anchorId="555C9614" wp14:editId="76972897">
            <wp:extent cx="5731510" cy="5737860"/>
            <wp:effectExtent l="0" t="0" r="2540" b="0"/>
            <wp:docPr id="1423669177" name="Picture 17" descr="A group of purpl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669177" name="Picture 17" descr="A group of purple square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1510" cy="5737860"/>
                    </a:xfrm>
                    <a:prstGeom prst="rect">
                      <a:avLst/>
                    </a:prstGeom>
                  </pic:spPr>
                </pic:pic>
              </a:graphicData>
            </a:graphic>
          </wp:inline>
        </w:drawing>
      </w:r>
    </w:p>
    <w:p w14:paraId="510B1704" w14:textId="77777777" w:rsidR="002C3CD7" w:rsidRPr="0011035A" w:rsidRDefault="00B43C0F" w:rsidP="000158AC">
      <w:pPr>
        <w:tabs>
          <w:tab w:val="num" w:pos="1800"/>
        </w:tabs>
        <w:spacing w:after="0" w:line="240" w:lineRule="auto"/>
        <w:ind w:left="720"/>
        <w:rPr>
          <w:rFonts w:ascii="Aptos" w:hAnsi="Aptos" w:cs="Arial"/>
          <w:b/>
          <w:bCs/>
        </w:rPr>
      </w:pPr>
      <w:r w:rsidRPr="0011035A">
        <w:rPr>
          <w:rFonts w:ascii="Aptos" w:hAnsi="Aptos" w:cs="Arial"/>
          <w:b/>
          <w:bCs/>
        </w:rPr>
        <w:t xml:space="preserve">Observations: </w:t>
      </w:r>
    </w:p>
    <w:p w14:paraId="03B49B44" w14:textId="2645E815" w:rsidR="002C3CD7" w:rsidRPr="0011035A" w:rsidRDefault="002C3CD7">
      <w:pPr>
        <w:pStyle w:val="ListParagraph"/>
        <w:numPr>
          <w:ilvl w:val="0"/>
          <w:numId w:val="3"/>
        </w:numPr>
        <w:spacing w:line="240" w:lineRule="auto"/>
        <w:rPr>
          <w:rFonts w:ascii="Aptos" w:hAnsi="Aptos" w:cs="Arial"/>
        </w:rPr>
      </w:pPr>
      <w:r w:rsidRPr="0011035A">
        <w:rPr>
          <w:rFonts w:ascii="Aptos" w:hAnsi="Aptos" w:cs="Arial"/>
        </w:rPr>
        <w:t>Subscribers are slightly older, wealthier, and more engaged (longer calls, fewer but more effective contacts).</w:t>
      </w:r>
    </w:p>
    <w:p w14:paraId="42B537C0" w14:textId="0E6155E2" w:rsidR="002C3CD7" w:rsidRPr="0011035A" w:rsidRDefault="002C3CD7">
      <w:pPr>
        <w:pStyle w:val="ListParagraph"/>
        <w:numPr>
          <w:ilvl w:val="0"/>
          <w:numId w:val="3"/>
        </w:numPr>
        <w:spacing w:line="240" w:lineRule="auto"/>
        <w:rPr>
          <w:rFonts w:ascii="Aptos" w:hAnsi="Aptos" w:cs="Arial"/>
        </w:rPr>
      </w:pPr>
      <w:r w:rsidRPr="0011035A">
        <w:rPr>
          <w:rFonts w:ascii="Aptos" w:hAnsi="Aptos" w:cs="Arial"/>
        </w:rPr>
        <w:t>Past participation in campaigns and longer gaps between contacts are linked to higher conversion.</w:t>
      </w:r>
    </w:p>
    <w:p w14:paraId="5ECE934A" w14:textId="276313F5" w:rsidR="00495BED" w:rsidRPr="0011035A" w:rsidRDefault="002C3CD7">
      <w:pPr>
        <w:pStyle w:val="ListParagraph"/>
        <w:numPr>
          <w:ilvl w:val="0"/>
          <w:numId w:val="3"/>
        </w:numPr>
        <w:spacing w:line="240" w:lineRule="auto"/>
        <w:rPr>
          <w:rFonts w:ascii="Aptos" w:hAnsi="Aptos" w:cs="Arial"/>
        </w:rPr>
      </w:pPr>
      <w:r w:rsidRPr="0011035A">
        <w:rPr>
          <w:rFonts w:ascii="Aptos" w:hAnsi="Aptos" w:cs="Arial"/>
        </w:rPr>
        <w:t>Over-contacting may reduce subscription likelihood.</w:t>
      </w:r>
    </w:p>
    <w:p w14:paraId="13DE67FC" w14:textId="3F22DC15" w:rsidR="00A45961" w:rsidRPr="0011035A" w:rsidRDefault="00A45961" w:rsidP="00A45961">
      <w:pPr>
        <w:spacing w:line="240" w:lineRule="auto"/>
        <w:rPr>
          <w:rFonts w:ascii="Aptos" w:hAnsi="Aptos" w:cs="Arial"/>
        </w:rPr>
      </w:pPr>
      <w:r w:rsidRPr="0011035A">
        <w:rPr>
          <w:rFonts w:ascii="Aptos" w:hAnsi="Aptos" w:cs="Arial"/>
          <w:noProof/>
        </w:rPr>
        <mc:AlternateContent>
          <mc:Choice Requires="wps">
            <w:drawing>
              <wp:anchor distT="0" distB="0" distL="114300" distR="114300" simplePos="0" relativeHeight="251706368" behindDoc="0" locked="0" layoutInCell="1" allowOverlap="1" wp14:anchorId="3761E9D2" wp14:editId="4253EF1C">
                <wp:simplePos x="0" y="0"/>
                <wp:positionH relativeFrom="column">
                  <wp:posOffset>0</wp:posOffset>
                </wp:positionH>
                <wp:positionV relativeFrom="paragraph">
                  <wp:posOffset>0</wp:posOffset>
                </wp:positionV>
                <wp:extent cx="5995498" cy="0"/>
                <wp:effectExtent l="0" t="0" r="0" b="0"/>
                <wp:wrapNone/>
                <wp:docPr id="795580778" name="Straight Connector 2"/>
                <wp:cNvGraphicFramePr/>
                <a:graphic xmlns:a="http://schemas.openxmlformats.org/drawingml/2006/main">
                  <a:graphicData uri="http://schemas.microsoft.com/office/word/2010/wordprocessingShape">
                    <wps:wsp>
                      <wps:cNvCnPr/>
                      <wps:spPr>
                        <a:xfrm flipV="1">
                          <a:off x="0" y="0"/>
                          <a:ext cx="5995498" cy="0"/>
                        </a:xfrm>
                        <a:prstGeom prst="line">
                          <a:avLst/>
                        </a:prstGeom>
                        <a:ln w="19050">
                          <a:solidFill>
                            <a:srgbClr val="D40ABC"/>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2164BB14" id="Straight Connector 2" o:spid="_x0000_s1026" style="position:absolute;flip:y;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72.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" strokecolor="#d40abc" strokeweight="1.5pt">
                <v:stroke joinstyle="miter"/>
              </v:line>
            </w:pict>
          </mc:Fallback>
        </mc:AlternateContent>
      </w:r>
    </w:p>
    <w:p w14:paraId="6B949B9E" w14:textId="216F3C56" w:rsidR="00A45961" w:rsidRPr="0011035A" w:rsidRDefault="00A45961">
      <w:pPr>
        <w:rPr>
          <w:rFonts w:ascii="Aptos" w:hAnsi="Aptos" w:cs="Arial"/>
        </w:rPr>
      </w:pPr>
      <w:r w:rsidRPr="0011035A">
        <w:rPr>
          <w:rFonts w:ascii="Aptos" w:hAnsi="Aptos" w:cs="Arial"/>
        </w:rPr>
        <w:br w:type="page"/>
      </w:r>
    </w:p>
    <w:p w14:paraId="38F4E4D6" w14:textId="7CAEE851" w:rsidR="0066626C" w:rsidRPr="0011035A" w:rsidRDefault="0066626C">
      <w:pPr>
        <w:pStyle w:val="Heading3"/>
        <w:numPr>
          <w:ilvl w:val="0"/>
          <w:numId w:val="24"/>
        </w:numPr>
        <w:rPr>
          <w:rFonts w:ascii="Aptos" w:hAnsi="Aptos"/>
          <w:i/>
          <w:iCs/>
          <w:sz w:val="24"/>
          <w:szCs w:val="24"/>
        </w:rPr>
      </w:pPr>
      <w:bookmarkStart w:id="12" w:name="_Toc199039011"/>
      <w:r w:rsidRPr="0011035A">
        <w:rPr>
          <w:rFonts w:ascii="Aptos" w:hAnsi="Aptos"/>
          <w:i/>
          <w:iCs/>
          <w:sz w:val="24"/>
          <w:szCs w:val="24"/>
        </w:rPr>
        <w:lastRenderedPageBreak/>
        <w:t>Numerical vs Numerical:</w:t>
      </w:r>
      <w:bookmarkEnd w:id="12"/>
    </w:p>
    <w:p w14:paraId="466D233D" w14:textId="5D149C68" w:rsidR="0066626C" w:rsidRPr="0011035A" w:rsidRDefault="0066626C">
      <w:pPr>
        <w:pStyle w:val="ListParagraph"/>
        <w:numPr>
          <w:ilvl w:val="0"/>
          <w:numId w:val="3"/>
        </w:numPr>
        <w:spacing w:line="240" w:lineRule="auto"/>
        <w:rPr>
          <w:rFonts w:ascii="Aptos" w:hAnsi="Aptos" w:cs="Arial"/>
        </w:rPr>
      </w:pPr>
      <w:r w:rsidRPr="0011035A">
        <w:rPr>
          <w:rFonts w:ascii="Aptos" w:hAnsi="Aptos" w:cs="Arial"/>
        </w:rPr>
        <w:t>Scatter plots </w:t>
      </w:r>
      <w:r w:rsidR="00C87D9D" w:rsidRPr="0011035A">
        <w:rPr>
          <w:rFonts w:ascii="Aptos" w:hAnsi="Aptos" w:cs="Arial"/>
        </w:rPr>
        <w:t>for cor</w:t>
      </w:r>
      <w:r w:rsidRPr="0011035A">
        <w:rPr>
          <w:rFonts w:ascii="Aptos" w:hAnsi="Aptos" w:cs="Arial"/>
        </w:rPr>
        <w:t>relation</w:t>
      </w:r>
      <w:r w:rsidR="00C87D9D" w:rsidRPr="0011035A">
        <w:rPr>
          <w:rFonts w:ascii="Aptos" w:hAnsi="Aptos" w:cs="Arial"/>
        </w:rPr>
        <w:t xml:space="preserve"> </w:t>
      </w:r>
      <w:r w:rsidRPr="0011035A">
        <w:rPr>
          <w:rFonts w:ascii="Aptos" w:hAnsi="Aptos" w:cs="Arial"/>
        </w:rPr>
        <w:t>visualization</w:t>
      </w:r>
    </w:p>
    <w:p w14:paraId="4564C21A" w14:textId="0FF9B898" w:rsidR="001F301A" w:rsidRPr="0011035A" w:rsidRDefault="001F301A" w:rsidP="001F301A">
      <w:pPr>
        <w:pStyle w:val="ListParagraph"/>
        <w:spacing w:line="240" w:lineRule="auto"/>
        <w:ind w:left="1080"/>
        <w:rPr>
          <w:rFonts w:ascii="Aptos" w:hAnsi="Aptos" w:cs="Arial"/>
        </w:rPr>
      </w:pPr>
      <w:r w:rsidRPr="0011035A">
        <w:rPr>
          <w:rFonts w:ascii="Aptos" w:hAnsi="Aptos" w:cs="Arial"/>
        </w:rPr>
        <w:t xml:space="preserve">(See figure 4: </w:t>
      </w:r>
      <w:r w:rsidR="00477EEF" w:rsidRPr="0011035A">
        <w:rPr>
          <w:rFonts w:ascii="Aptos" w:hAnsi="Aptos" w:cs="Arial"/>
        </w:rPr>
        <w:t>Fig4Numericalvsnumerical.</w:t>
      </w:r>
      <w:r w:rsidRPr="0011035A">
        <w:rPr>
          <w:rFonts w:ascii="Aptos" w:hAnsi="Aptos" w:cs="Arial"/>
        </w:rPr>
        <w:t>png)</w:t>
      </w:r>
    </w:p>
    <w:p w14:paraId="3B945A9B" w14:textId="05CA2137" w:rsidR="001F301A" w:rsidRPr="0011035A" w:rsidRDefault="007B2E4D" w:rsidP="007B2E4D">
      <w:pPr>
        <w:spacing w:line="240" w:lineRule="auto"/>
        <w:rPr>
          <w:rFonts w:ascii="Aptos" w:hAnsi="Aptos" w:cs="Arial"/>
        </w:rPr>
      </w:pPr>
      <w:r w:rsidRPr="0011035A">
        <w:rPr>
          <w:rFonts w:ascii="Aptos" w:hAnsi="Aptos" w:cs="Arial"/>
          <w:noProof/>
        </w:rPr>
        <w:drawing>
          <wp:inline distT="0" distB="0" distL="0" distR="0" wp14:anchorId="3668F341" wp14:editId="1CBF4E93">
            <wp:extent cx="5731510" cy="7648575"/>
            <wp:effectExtent l="0" t="0" r="2540" b="9525"/>
            <wp:docPr id="1048294263" name="Picture 18"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294263" name="Picture 18" descr="A screenshot of a computer screen&#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7648575"/>
                    </a:xfrm>
                    <a:prstGeom prst="rect">
                      <a:avLst/>
                    </a:prstGeom>
                  </pic:spPr>
                </pic:pic>
              </a:graphicData>
            </a:graphic>
          </wp:inline>
        </w:drawing>
      </w:r>
    </w:p>
    <w:p w14:paraId="13AF1C11" w14:textId="77777777" w:rsidR="00A45961" w:rsidRPr="0011035A" w:rsidRDefault="00A45961">
      <w:pPr>
        <w:rPr>
          <w:rFonts w:ascii="Aptos" w:hAnsi="Aptos" w:cs="Arial"/>
          <w:b/>
          <w:bCs/>
        </w:rPr>
      </w:pPr>
      <w:r w:rsidRPr="0011035A">
        <w:rPr>
          <w:rFonts w:ascii="Aptos" w:hAnsi="Aptos" w:cs="Arial"/>
          <w:b/>
          <w:bCs/>
        </w:rPr>
        <w:br w:type="page"/>
      </w:r>
    </w:p>
    <w:p w14:paraId="360C6509" w14:textId="165D4866" w:rsidR="002C3CD7" w:rsidRPr="0011035A" w:rsidRDefault="00B43C0F" w:rsidP="000158AC">
      <w:pPr>
        <w:tabs>
          <w:tab w:val="num" w:pos="1800"/>
        </w:tabs>
        <w:spacing w:after="0" w:line="240" w:lineRule="auto"/>
        <w:ind w:left="720"/>
        <w:rPr>
          <w:rFonts w:ascii="Aptos" w:hAnsi="Aptos" w:cs="Arial"/>
          <w:b/>
          <w:bCs/>
        </w:rPr>
      </w:pPr>
      <w:r w:rsidRPr="0011035A">
        <w:rPr>
          <w:rFonts w:ascii="Aptos" w:hAnsi="Aptos" w:cs="Arial"/>
          <w:b/>
          <w:bCs/>
        </w:rPr>
        <w:lastRenderedPageBreak/>
        <w:t xml:space="preserve">Observations: </w:t>
      </w:r>
    </w:p>
    <w:p w14:paraId="22D15CAE" w14:textId="1002AA2A" w:rsidR="002C3CD7" w:rsidRPr="0011035A" w:rsidRDefault="002C3CD7">
      <w:pPr>
        <w:pStyle w:val="ListParagraph"/>
        <w:numPr>
          <w:ilvl w:val="0"/>
          <w:numId w:val="3"/>
        </w:numPr>
        <w:spacing w:line="240" w:lineRule="auto"/>
        <w:rPr>
          <w:rFonts w:ascii="Aptos" w:hAnsi="Aptos" w:cs="Arial"/>
        </w:rPr>
      </w:pPr>
      <w:r w:rsidRPr="0011035A">
        <w:rPr>
          <w:rFonts w:ascii="Aptos" w:hAnsi="Aptos" w:cs="Arial"/>
        </w:rPr>
        <w:t>Scatter plots confirm: longer durations and higher balances are strong indicators of subscription.</w:t>
      </w:r>
    </w:p>
    <w:p w14:paraId="493A44E6" w14:textId="77777777" w:rsidR="007B2E4D" w:rsidRPr="0011035A" w:rsidRDefault="007B2E4D">
      <w:pPr>
        <w:pStyle w:val="ListParagraph"/>
        <w:numPr>
          <w:ilvl w:val="0"/>
          <w:numId w:val="3"/>
        </w:numPr>
        <w:spacing w:line="240" w:lineRule="auto"/>
        <w:rPr>
          <w:rFonts w:ascii="Aptos" w:hAnsi="Aptos" w:cs="Arial"/>
        </w:rPr>
      </w:pPr>
      <w:r w:rsidRPr="0011035A">
        <w:rPr>
          <w:rFonts w:ascii="Aptos" w:hAnsi="Aptos" w:cs="Arial"/>
        </w:rPr>
        <w:t>Age alone doesn’t predict subscription</w:t>
      </w:r>
    </w:p>
    <w:p w14:paraId="4886323A" w14:textId="73EF9529" w:rsidR="002C3CD7" w:rsidRPr="0011035A" w:rsidRDefault="002C3CD7">
      <w:pPr>
        <w:pStyle w:val="ListParagraph"/>
        <w:numPr>
          <w:ilvl w:val="0"/>
          <w:numId w:val="3"/>
        </w:numPr>
        <w:spacing w:line="240" w:lineRule="auto"/>
        <w:rPr>
          <w:rFonts w:ascii="Aptos" w:hAnsi="Aptos" w:cs="Arial"/>
        </w:rPr>
      </w:pPr>
      <w:r w:rsidRPr="0011035A">
        <w:rPr>
          <w:rFonts w:ascii="Aptos" w:hAnsi="Aptos" w:cs="Arial"/>
        </w:rPr>
        <w:t>Clients with fewer contacts and longer call durations tend to subscribe more.</w:t>
      </w:r>
    </w:p>
    <w:p w14:paraId="71F461DC" w14:textId="5B3F53AE" w:rsidR="00B43C0F" w:rsidRPr="0011035A" w:rsidRDefault="00A45961" w:rsidP="00A45961">
      <w:pPr>
        <w:spacing w:line="240" w:lineRule="auto"/>
        <w:rPr>
          <w:rFonts w:ascii="Aptos" w:hAnsi="Aptos" w:cs="Arial"/>
        </w:rPr>
      </w:pPr>
      <w:r w:rsidRPr="0011035A">
        <w:rPr>
          <w:rFonts w:ascii="Aptos" w:hAnsi="Aptos" w:cs="Arial"/>
          <w:noProof/>
        </w:rPr>
        <mc:AlternateContent>
          <mc:Choice Requires="wps">
            <w:drawing>
              <wp:anchor distT="0" distB="0" distL="114300" distR="114300" simplePos="0" relativeHeight="251708416" behindDoc="0" locked="0" layoutInCell="1" allowOverlap="1" wp14:anchorId="716F59BF" wp14:editId="57D2EE25">
                <wp:simplePos x="0" y="0"/>
                <wp:positionH relativeFrom="column">
                  <wp:posOffset>0</wp:posOffset>
                </wp:positionH>
                <wp:positionV relativeFrom="paragraph">
                  <wp:posOffset>-635</wp:posOffset>
                </wp:positionV>
                <wp:extent cx="5995498" cy="0"/>
                <wp:effectExtent l="0" t="0" r="0" b="0"/>
                <wp:wrapNone/>
                <wp:docPr id="1594277162" name="Straight Connector 2"/>
                <wp:cNvGraphicFramePr/>
                <a:graphic xmlns:a="http://schemas.openxmlformats.org/drawingml/2006/main">
                  <a:graphicData uri="http://schemas.microsoft.com/office/word/2010/wordprocessingShape">
                    <wps:wsp>
                      <wps:cNvCnPr/>
                      <wps:spPr>
                        <a:xfrm flipV="1">
                          <a:off x="0" y="0"/>
                          <a:ext cx="5995498" cy="0"/>
                        </a:xfrm>
                        <a:prstGeom prst="line">
                          <a:avLst/>
                        </a:prstGeom>
                        <a:ln w="19050">
                          <a:solidFill>
                            <a:srgbClr val="D40ABC"/>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2DE0F56A" id="Straight Connector 2" o:spid="_x0000_s1026" style="position:absolute;flip:y;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472.1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" strokecolor="#d40abc" strokeweight="1.5pt">
                <v:stroke joinstyle="miter"/>
              </v:line>
            </w:pict>
          </mc:Fallback>
        </mc:AlternateContent>
      </w:r>
    </w:p>
    <w:p w14:paraId="41BE0FD7" w14:textId="77777777" w:rsidR="00104D73" w:rsidRPr="0011035A" w:rsidRDefault="00104D73">
      <w:pPr>
        <w:pStyle w:val="Heading3"/>
        <w:numPr>
          <w:ilvl w:val="0"/>
          <w:numId w:val="24"/>
        </w:numPr>
        <w:rPr>
          <w:rFonts w:ascii="Aptos" w:hAnsi="Aptos"/>
          <w:i/>
          <w:iCs/>
          <w:sz w:val="24"/>
          <w:szCs w:val="24"/>
        </w:rPr>
      </w:pPr>
      <w:bookmarkStart w:id="13" w:name="_Toc199039012"/>
      <w:r w:rsidRPr="0011035A">
        <w:rPr>
          <w:rFonts w:ascii="Aptos" w:hAnsi="Aptos"/>
          <w:i/>
          <w:iCs/>
          <w:sz w:val="24"/>
          <w:szCs w:val="24"/>
        </w:rPr>
        <w:t>Categorical vs Categorical:</w:t>
      </w:r>
      <w:bookmarkEnd w:id="13"/>
    </w:p>
    <w:p w14:paraId="0CAD1DE1" w14:textId="03192007" w:rsidR="00C87D9D" w:rsidRPr="0011035A" w:rsidRDefault="001E3610">
      <w:pPr>
        <w:pStyle w:val="ListParagraph"/>
        <w:numPr>
          <w:ilvl w:val="0"/>
          <w:numId w:val="3"/>
        </w:numPr>
        <w:spacing w:line="240" w:lineRule="auto"/>
        <w:rPr>
          <w:rFonts w:ascii="Aptos" w:hAnsi="Aptos" w:cs="Arial"/>
        </w:rPr>
      </w:pPr>
      <w:r w:rsidRPr="0011035A">
        <w:rPr>
          <w:rFonts w:ascii="Aptos" w:hAnsi="Aptos" w:cs="Arial"/>
        </w:rPr>
        <w:t>Cramér’s V measures two categorical variables</w:t>
      </w:r>
      <w:r w:rsidR="00C87D9D" w:rsidRPr="0011035A">
        <w:rPr>
          <w:rFonts w:ascii="Aptos" w:hAnsi="Aptos" w:cs="Arial"/>
        </w:rPr>
        <w:t xml:space="preserve"> </w:t>
      </w:r>
      <w:r w:rsidRPr="0011035A">
        <w:rPr>
          <w:rFonts w:ascii="Aptos" w:hAnsi="Aptos" w:cs="Arial"/>
        </w:rPr>
        <w:t>based on the Chi-squared test</w:t>
      </w:r>
      <w:r w:rsidR="00C87D9D" w:rsidRPr="0011035A">
        <w:rPr>
          <w:rFonts w:ascii="Aptos" w:hAnsi="Aptos" w:cs="Arial"/>
        </w:rPr>
        <w:t xml:space="preserve"> </w:t>
      </w:r>
    </w:p>
    <w:p w14:paraId="50C5CE3A" w14:textId="1EB27A76" w:rsidR="00C87D9D" w:rsidRPr="0011035A" w:rsidRDefault="00C87D9D">
      <w:pPr>
        <w:pStyle w:val="ListParagraph"/>
        <w:numPr>
          <w:ilvl w:val="2"/>
          <w:numId w:val="10"/>
        </w:numPr>
        <w:rPr>
          <w:rFonts w:ascii="Aptos" w:hAnsi="Aptos" w:cs="Arial"/>
          <w:b/>
          <w:bCs/>
        </w:rPr>
      </w:pPr>
      <w:r w:rsidRPr="0011035A">
        <w:rPr>
          <w:rFonts w:ascii="Aptos" w:hAnsi="Aptos" w:cs="Arial"/>
          <w:b/>
          <w:bCs/>
        </w:rPr>
        <w:t>Where:</w:t>
      </w:r>
      <w:r w:rsidR="00CE1197" w:rsidRPr="0011035A">
        <w:rPr>
          <w:rFonts w:ascii="Aptos" w:hAnsi="Aptos" w:cs="Arial"/>
          <w:noProof/>
        </w:rPr>
        <w:t xml:space="preserve"> </w:t>
      </w:r>
      <w:r w:rsidR="00CE1197" w:rsidRPr="0011035A">
        <w:rPr>
          <w:rFonts w:ascii="Aptos" w:hAnsi="Aptos" w:cs="Arial"/>
          <w:noProof/>
        </w:rPr>
        <w:drawing>
          <wp:inline distT="0" distB="0" distL="0" distR="0" wp14:anchorId="0CFCA715" wp14:editId="224FC035">
            <wp:extent cx="1692999" cy="266065"/>
            <wp:effectExtent l="0" t="0" r="2540" b="635"/>
            <wp:docPr id="525041337" name="Picture 13" descr="A square root of a sine wa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041337" name="Picture 13" descr="A square root of a sine wav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82879" cy="280190"/>
                    </a:xfrm>
                    <a:prstGeom prst="rect">
                      <a:avLst/>
                    </a:prstGeom>
                  </pic:spPr>
                </pic:pic>
              </a:graphicData>
            </a:graphic>
          </wp:inline>
        </w:drawing>
      </w:r>
    </w:p>
    <w:p w14:paraId="127DD53F" w14:textId="77777777" w:rsidR="00CE1197" w:rsidRPr="0011035A" w:rsidRDefault="00CE1197">
      <w:pPr>
        <w:pStyle w:val="ListParagraph"/>
        <w:numPr>
          <w:ilvl w:val="2"/>
          <w:numId w:val="10"/>
        </w:numPr>
        <w:rPr>
          <w:rFonts w:ascii="Aptos" w:hAnsi="Aptos" w:cs="Arial"/>
        </w:rPr>
      </w:pPr>
      <w:r w:rsidRPr="0011035A">
        <w:rPr>
          <w:rFonts w:ascii="Aptos" w:hAnsi="Aptos" w:cs="Arial"/>
          <w:i/>
          <w:iCs/>
        </w:rPr>
        <w:t>V</w:t>
      </w:r>
      <w:r w:rsidRPr="0011035A">
        <w:rPr>
          <w:rFonts w:ascii="Aptos" w:hAnsi="Aptos" w:cs="Arial"/>
        </w:rPr>
        <w:t> = Cramer’s V coefficient</w:t>
      </w:r>
    </w:p>
    <w:p w14:paraId="006A9121" w14:textId="77777777" w:rsidR="00CE1197" w:rsidRPr="0011035A" w:rsidRDefault="00CE1197">
      <w:pPr>
        <w:pStyle w:val="ListParagraph"/>
        <w:numPr>
          <w:ilvl w:val="2"/>
          <w:numId w:val="10"/>
        </w:numPr>
        <w:rPr>
          <w:rFonts w:ascii="Aptos" w:hAnsi="Aptos" w:cs="Arial"/>
        </w:rPr>
      </w:pPr>
      <w:r w:rsidRPr="0011035A">
        <w:rPr>
          <w:rFonts w:ascii="Aptos" w:hAnsi="Aptos" w:cs="Arial"/>
          <w:i/>
          <w:iCs/>
        </w:rPr>
        <w:t>χ</w:t>
      </w:r>
      <w:r w:rsidRPr="0011035A">
        <w:rPr>
          <w:rFonts w:ascii="Aptos" w:hAnsi="Aptos" w:cs="Arial"/>
        </w:rPr>
        <w:t>2 = Chi-square statistic from the chi-square test</w:t>
      </w:r>
    </w:p>
    <w:p w14:paraId="134E5E28" w14:textId="77777777" w:rsidR="00CE1197" w:rsidRPr="0011035A" w:rsidRDefault="00CE1197">
      <w:pPr>
        <w:pStyle w:val="ListParagraph"/>
        <w:numPr>
          <w:ilvl w:val="2"/>
          <w:numId w:val="10"/>
        </w:numPr>
        <w:rPr>
          <w:rFonts w:ascii="Aptos" w:hAnsi="Aptos" w:cs="Arial"/>
        </w:rPr>
      </w:pPr>
      <w:r w:rsidRPr="0011035A">
        <w:rPr>
          <w:rFonts w:ascii="Aptos" w:hAnsi="Aptos" w:cs="Arial"/>
          <w:i/>
          <w:iCs/>
        </w:rPr>
        <w:t>n</w:t>
      </w:r>
      <w:r w:rsidRPr="0011035A">
        <w:rPr>
          <w:rFonts w:ascii="Aptos" w:hAnsi="Aptos" w:cs="Arial"/>
        </w:rPr>
        <w:t> = Total number of observations</w:t>
      </w:r>
    </w:p>
    <w:p w14:paraId="407EDCBB" w14:textId="77777777" w:rsidR="00CE1197" w:rsidRPr="0011035A" w:rsidRDefault="00CE1197">
      <w:pPr>
        <w:pStyle w:val="ListParagraph"/>
        <w:numPr>
          <w:ilvl w:val="2"/>
          <w:numId w:val="10"/>
        </w:numPr>
        <w:rPr>
          <w:rFonts w:ascii="Aptos" w:hAnsi="Aptos" w:cs="Arial"/>
        </w:rPr>
      </w:pPr>
      <w:r w:rsidRPr="0011035A">
        <w:rPr>
          <w:rFonts w:ascii="Aptos" w:hAnsi="Aptos" w:cs="Arial"/>
          <w:i/>
          <w:iCs/>
        </w:rPr>
        <w:t>r</w:t>
      </w:r>
      <w:r w:rsidRPr="0011035A">
        <w:rPr>
          <w:rFonts w:ascii="Aptos" w:hAnsi="Aptos" w:cs="Arial"/>
        </w:rPr>
        <w:t> = Number of rows in the contingency table</w:t>
      </w:r>
    </w:p>
    <w:p w14:paraId="5DE6B9C0" w14:textId="77777777" w:rsidR="00CE1197" w:rsidRPr="0011035A" w:rsidRDefault="00CE1197">
      <w:pPr>
        <w:pStyle w:val="ListParagraph"/>
        <w:numPr>
          <w:ilvl w:val="2"/>
          <w:numId w:val="10"/>
        </w:numPr>
        <w:rPr>
          <w:rFonts w:ascii="Aptos" w:hAnsi="Aptos" w:cs="Arial"/>
        </w:rPr>
      </w:pPr>
      <w:r w:rsidRPr="0011035A">
        <w:rPr>
          <w:rFonts w:ascii="Aptos" w:hAnsi="Aptos" w:cs="Arial"/>
          <w:i/>
          <w:iCs/>
        </w:rPr>
        <w:t>c</w:t>
      </w:r>
      <w:r w:rsidRPr="0011035A">
        <w:rPr>
          <w:rFonts w:ascii="Aptos" w:hAnsi="Aptos" w:cs="Arial"/>
        </w:rPr>
        <w:t> = Number of columns in the contingency table</w:t>
      </w:r>
    </w:p>
    <w:p w14:paraId="14EBDA4B" w14:textId="6CC5E24E" w:rsidR="006366F1" w:rsidRPr="0011035A" w:rsidRDefault="006366F1" w:rsidP="006366F1">
      <w:pPr>
        <w:spacing w:line="240" w:lineRule="auto"/>
        <w:ind w:left="720" w:firstLine="720"/>
        <w:rPr>
          <w:rFonts w:ascii="Aptos" w:hAnsi="Aptos" w:cs="Arial"/>
        </w:rPr>
      </w:pPr>
      <w:r w:rsidRPr="0011035A">
        <w:rPr>
          <w:rFonts w:ascii="Aptos" w:hAnsi="Aptos" w:cs="Arial"/>
        </w:rPr>
        <w:t>(See figure 5: Fig5CategoricalvsCategorical.png)</w:t>
      </w:r>
    </w:p>
    <w:p w14:paraId="006FBC62" w14:textId="1FF05049" w:rsidR="007B2E4D" w:rsidRPr="0011035A" w:rsidRDefault="007B2E4D" w:rsidP="007B2E4D">
      <w:pPr>
        <w:spacing w:line="240" w:lineRule="auto"/>
        <w:rPr>
          <w:rFonts w:ascii="Aptos" w:hAnsi="Aptos" w:cs="Arial"/>
        </w:rPr>
      </w:pPr>
      <w:r w:rsidRPr="0011035A">
        <w:rPr>
          <w:rFonts w:ascii="Aptos" w:hAnsi="Aptos" w:cs="Arial"/>
          <w:noProof/>
        </w:rPr>
        <w:drawing>
          <wp:inline distT="0" distB="0" distL="0" distR="0" wp14:anchorId="6144B26C" wp14:editId="15F888F2">
            <wp:extent cx="5731510" cy="3732530"/>
            <wp:effectExtent l="0" t="0" r="2540" b="1270"/>
            <wp:docPr id="1104861950" name="Picture 19" descr="A colorful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861950" name="Picture 19" descr="A colorful squares with white tex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31510" cy="3732530"/>
                    </a:xfrm>
                    <a:prstGeom prst="rect">
                      <a:avLst/>
                    </a:prstGeom>
                  </pic:spPr>
                </pic:pic>
              </a:graphicData>
            </a:graphic>
          </wp:inline>
        </w:drawing>
      </w:r>
    </w:p>
    <w:p w14:paraId="6AE3E6EB" w14:textId="77777777" w:rsidR="006366F1" w:rsidRPr="0011035A" w:rsidRDefault="006366F1" w:rsidP="006366F1">
      <w:pPr>
        <w:ind w:left="720"/>
        <w:rPr>
          <w:rFonts w:ascii="Aptos" w:hAnsi="Aptos" w:cs="Arial"/>
        </w:rPr>
      </w:pPr>
    </w:p>
    <w:p w14:paraId="2E8BC9AB" w14:textId="77777777" w:rsidR="002C3CD7" w:rsidRPr="0011035A" w:rsidRDefault="00B43C0F" w:rsidP="000158AC">
      <w:pPr>
        <w:tabs>
          <w:tab w:val="num" w:pos="1800"/>
        </w:tabs>
        <w:spacing w:after="0" w:line="240" w:lineRule="auto"/>
        <w:ind w:left="720"/>
        <w:rPr>
          <w:rFonts w:ascii="Aptos" w:hAnsi="Aptos" w:cs="Arial"/>
          <w:b/>
          <w:bCs/>
        </w:rPr>
      </w:pPr>
      <w:r w:rsidRPr="0011035A">
        <w:rPr>
          <w:rFonts w:ascii="Aptos" w:hAnsi="Aptos" w:cs="Arial"/>
          <w:b/>
          <w:bCs/>
        </w:rPr>
        <w:t xml:space="preserve">Observations: </w:t>
      </w:r>
    </w:p>
    <w:p w14:paraId="7F1044E1" w14:textId="4353C9F0" w:rsidR="002C3CD7" w:rsidRPr="0011035A" w:rsidRDefault="002C3CD7">
      <w:pPr>
        <w:pStyle w:val="ListParagraph"/>
        <w:numPr>
          <w:ilvl w:val="0"/>
          <w:numId w:val="3"/>
        </w:numPr>
        <w:spacing w:line="240" w:lineRule="auto"/>
        <w:rPr>
          <w:rFonts w:ascii="Aptos" w:hAnsi="Aptos" w:cs="Arial"/>
        </w:rPr>
      </w:pPr>
      <w:r w:rsidRPr="0011035A">
        <w:rPr>
          <w:rFonts w:ascii="Aptos" w:hAnsi="Aptos" w:cs="Arial"/>
        </w:rPr>
        <w:t>Strong link between contact type and last contact month (e.g., cellular used heavily in May).</w:t>
      </w:r>
    </w:p>
    <w:p w14:paraId="2E2F614D" w14:textId="2FCAEC20" w:rsidR="002C3CD7" w:rsidRPr="0011035A" w:rsidRDefault="002C3CD7">
      <w:pPr>
        <w:pStyle w:val="ListParagraph"/>
        <w:numPr>
          <w:ilvl w:val="0"/>
          <w:numId w:val="3"/>
        </w:numPr>
        <w:spacing w:line="240" w:lineRule="auto"/>
        <w:rPr>
          <w:rFonts w:ascii="Aptos" w:hAnsi="Aptos" w:cs="Arial"/>
        </w:rPr>
      </w:pPr>
      <w:r w:rsidRPr="0011035A">
        <w:rPr>
          <w:rFonts w:ascii="Aptos" w:hAnsi="Aptos" w:cs="Arial"/>
        </w:rPr>
        <w:t>Education aligns moderately with occupation.</w:t>
      </w:r>
    </w:p>
    <w:p w14:paraId="6AB4A0A9" w14:textId="48422777" w:rsidR="002C3CD7" w:rsidRPr="0011035A" w:rsidRDefault="002C3CD7">
      <w:pPr>
        <w:pStyle w:val="ListParagraph"/>
        <w:numPr>
          <w:ilvl w:val="0"/>
          <w:numId w:val="3"/>
        </w:numPr>
        <w:spacing w:line="240" w:lineRule="auto"/>
        <w:rPr>
          <w:rFonts w:ascii="Aptos" w:hAnsi="Aptos" w:cs="Arial"/>
        </w:rPr>
      </w:pPr>
      <w:r w:rsidRPr="0011035A">
        <w:rPr>
          <w:rFonts w:ascii="Aptos" w:hAnsi="Aptos" w:cs="Arial"/>
        </w:rPr>
        <w:lastRenderedPageBreak/>
        <w:t>Previous outcome moderately predicts subscription.</w:t>
      </w:r>
    </w:p>
    <w:p w14:paraId="2E845D7F" w14:textId="277A1553" w:rsidR="002C3CD7" w:rsidRPr="0011035A" w:rsidRDefault="002C3CD7">
      <w:pPr>
        <w:pStyle w:val="ListParagraph"/>
        <w:numPr>
          <w:ilvl w:val="0"/>
          <w:numId w:val="3"/>
        </w:numPr>
        <w:spacing w:line="240" w:lineRule="auto"/>
        <w:rPr>
          <w:rFonts w:ascii="Aptos" w:hAnsi="Aptos" w:cs="Arial"/>
        </w:rPr>
      </w:pPr>
      <w:r w:rsidRPr="0011035A">
        <w:rPr>
          <w:rFonts w:ascii="Aptos" w:hAnsi="Aptos" w:cs="Arial"/>
        </w:rPr>
        <w:t>Very weak associations for credit default, personal loan, and marital status.</w:t>
      </w:r>
    </w:p>
    <w:p w14:paraId="6649DE86" w14:textId="50F3123E" w:rsidR="00D62A58" w:rsidRPr="0011035A" w:rsidRDefault="00A45961" w:rsidP="00A45961">
      <w:pPr>
        <w:spacing w:line="240" w:lineRule="auto"/>
        <w:rPr>
          <w:rFonts w:ascii="Aptos" w:hAnsi="Aptos" w:cs="Arial"/>
          <w:b/>
          <w:bCs/>
          <w:i/>
          <w:iCs/>
        </w:rPr>
      </w:pPr>
      <w:r w:rsidRPr="0011035A">
        <w:rPr>
          <w:rFonts w:ascii="Aptos" w:hAnsi="Aptos" w:cs="Arial"/>
          <w:noProof/>
        </w:rPr>
        <mc:AlternateContent>
          <mc:Choice Requires="wps">
            <w:drawing>
              <wp:anchor distT="0" distB="0" distL="114300" distR="114300" simplePos="0" relativeHeight="251710464" behindDoc="0" locked="0" layoutInCell="1" allowOverlap="1" wp14:anchorId="24B42D8C" wp14:editId="2F441473">
                <wp:simplePos x="0" y="0"/>
                <wp:positionH relativeFrom="column">
                  <wp:posOffset>0</wp:posOffset>
                </wp:positionH>
                <wp:positionV relativeFrom="paragraph">
                  <wp:posOffset>-635</wp:posOffset>
                </wp:positionV>
                <wp:extent cx="5995498" cy="0"/>
                <wp:effectExtent l="0" t="0" r="0" b="0"/>
                <wp:wrapNone/>
                <wp:docPr id="1664000628" name="Straight Connector 2"/>
                <wp:cNvGraphicFramePr/>
                <a:graphic xmlns:a="http://schemas.openxmlformats.org/drawingml/2006/main">
                  <a:graphicData uri="http://schemas.microsoft.com/office/word/2010/wordprocessingShape">
                    <wps:wsp>
                      <wps:cNvCnPr/>
                      <wps:spPr>
                        <a:xfrm flipV="1">
                          <a:off x="0" y="0"/>
                          <a:ext cx="5995498" cy="0"/>
                        </a:xfrm>
                        <a:prstGeom prst="line">
                          <a:avLst/>
                        </a:prstGeom>
                        <a:ln w="19050">
                          <a:solidFill>
                            <a:srgbClr val="D40ABC"/>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1113A2B9" id="Straight Connector 2" o:spid="_x0000_s1026" style="position:absolute;flip:y;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472.1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" strokecolor="#d40abc" strokeweight="1.5pt">
                <v:stroke joinstyle="miter"/>
              </v:line>
            </w:pict>
          </mc:Fallback>
        </mc:AlternateContent>
      </w:r>
    </w:p>
    <w:p w14:paraId="291F7D93" w14:textId="70B97904" w:rsidR="002C3CD7" w:rsidRPr="0011035A" w:rsidRDefault="002C3CD7">
      <w:pPr>
        <w:pStyle w:val="Heading3"/>
        <w:numPr>
          <w:ilvl w:val="0"/>
          <w:numId w:val="9"/>
        </w:numPr>
        <w:rPr>
          <w:rFonts w:ascii="Aptos" w:hAnsi="Aptos"/>
          <w:sz w:val="24"/>
          <w:szCs w:val="24"/>
          <w:u w:val="single"/>
        </w:rPr>
      </w:pPr>
      <w:bookmarkStart w:id="14" w:name="_Toc199039013"/>
      <w:r w:rsidRPr="0011035A">
        <w:rPr>
          <w:rFonts w:ascii="Aptos" w:hAnsi="Aptos"/>
          <w:sz w:val="24"/>
          <w:szCs w:val="24"/>
          <w:u w:val="single"/>
        </w:rPr>
        <w:t>Summary of Exploratory Data Analysis (EDA):</w:t>
      </w:r>
      <w:bookmarkEnd w:id="14"/>
      <w:r w:rsidRPr="0011035A">
        <w:rPr>
          <w:rFonts w:ascii="Aptos" w:hAnsi="Aptos"/>
          <w:sz w:val="24"/>
          <w:szCs w:val="24"/>
          <w:u w:val="single"/>
        </w:rPr>
        <w:t xml:space="preserve"> </w:t>
      </w:r>
    </w:p>
    <w:p w14:paraId="37DFC625" w14:textId="18B5206C" w:rsidR="00404C90" w:rsidRPr="0011035A" w:rsidRDefault="007B2E4D" w:rsidP="002C3CD7">
      <w:pPr>
        <w:ind w:left="720"/>
        <w:rPr>
          <w:rFonts w:ascii="Aptos" w:hAnsi="Aptos" w:cs="Arial"/>
        </w:rPr>
      </w:pPr>
      <w:r w:rsidRPr="0011035A">
        <w:rPr>
          <w:rFonts w:ascii="Aptos" w:hAnsi="Aptos" w:cs="Arial"/>
        </w:rPr>
        <w:t xml:space="preserve">The analysis reveals that behavioral and engagement factors—particularly call duration, client balance, previous campaign interactions, and contact timing—are the strongest predictors of term deposit subscriptions. Subscribers exhibit longer call durations and higher conversion rates among high-balance </w:t>
      </w:r>
      <w:r w:rsidR="0060793F" w:rsidRPr="0011035A">
        <w:rPr>
          <w:rFonts w:ascii="Aptos" w:hAnsi="Aptos" w:cs="Arial"/>
        </w:rPr>
        <w:t>clients.</w:t>
      </w:r>
      <w:r w:rsidRPr="0011035A">
        <w:rPr>
          <w:rFonts w:ascii="Aptos" w:hAnsi="Aptos" w:cs="Arial"/>
        </w:rPr>
        <w:t xml:space="preserve"> May</w:t>
      </w:r>
      <w:r w:rsidR="004E41A7" w:rsidRPr="0011035A">
        <w:rPr>
          <w:rFonts w:ascii="Aptos" w:hAnsi="Aptos" w:cs="Arial"/>
        </w:rPr>
        <w:t>’s</w:t>
      </w:r>
      <w:r w:rsidRPr="0011035A">
        <w:rPr>
          <w:rFonts w:ascii="Aptos" w:hAnsi="Aptos" w:cs="Arial"/>
        </w:rPr>
        <w:t xml:space="preserve"> campaigns outperform other months</w:t>
      </w:r>
      <w:r w:rsidR="004E41A7" w:rsidRPr="0011035A">
        <w:rPr>
          <w:rFonts w:ascii="Aptos" w:hAnsi="Aptos" w:cs="Arial"/>
        </w:rPr>
        <w:t xml:space="preserve"> </w:t>
      </w:r>
      <w:r w:rsidRPr="0011035A">
        <w:rPr>
          <w:rFonts w:ascii="Aptos" w:hAnsi="Aptos" w:cs="Arial"/>
        </w:rPr>
        <w:t>and clients with prior campaign engagement convert more often. However, class imbalance </w:t>
      </w:r>
      <w:r w:rsidR="004E41A7" w:rsidRPr="0011035A">
        <w:rPr>
          <w:rFonts w:ascii="Aptos" w:hAnsi="Aptos" w:cs="Arial"/>
        </w:rPr>
        <w:t xml:space="preserve">for </w:t>
      </w:r>
      <w:r w:rsidRPr="0011035A">
        <w:rPr>
          <w:rFonts w:ascii="Aptos" w:hAnsi="Aptos" w:cs="Arial"/>
        </w:rPr>
        <w:t>subscriptions and </w:t>
      </w:r>
      <w:r w:rsidR="004E41A7" w:rsidRPr="0011035A">
        <w:rPr>
          <w:rFonts w:ascii="Aptos" w:hAnsi="Aptos" w:cs="Arial"/>
        </w:rPr>
        <w:t>other o</w:t>
      </w:r>
      <w:r w:rsidRPr="0011035A">
        <w:rPr>
          <w:rFonts w:ascii="Aptos" w:hAnsi="Aptos" w:cs="Arial"/>
        </w:rPr>
        <w:t>utliers in call duration exceed 30 minutes and disproportionate wealth</w:t>
      </w:r>
      <w:r w:rsidR="004E41A7" w:rsidRPr="0011035A">
        <w:rPr>
          <w:rFonts w:ascii="Aptos" w:hAnsi="Aptos" w:cs="Arial"/>
        </w:rPr>
        <w:t xml:space="preserve">. </w:t>
      </w:r>
      <w:r w:rsidRPr="0011035A">
        <w:rPr>
          <w:rFonts w:ascii="Aptos" w:hAnsi="Aptos" w:cs="Arial"/>
        </w:rPr>
        <w:t xml:space="preserve"> For modeling, using robust scaling to mitigate outlier effects. </w:t>
      </w:r>
    </w:p>
    <w:p w14:paraId="4621D65F" w14:textId="6E387290" w:rsidR="00A424D0" w:rsidRPr="0011035A" w:rsidRDefault="00A424D0" w:rsidP="00A424D0">
      <w:pPr>
        <w:rPr>
          <w:rFonts w:ascii="Aptos" w:hAnsi="Aptos" w:cs="Arial"/>
        </w:rPr>
      </w:pPr>
      <w:r w:rsidRPr="0011035A">
        <w:rPr>
          <w:rFonts w:ascii="Aptos" w:hAnsi="Aptos" w:cs="Arial"/>
          <w:noProof/>
        </w:rPr>
        <mc:AlternateContent>
          <mc:Choice Requires="wps">
            <w:drawing>
              <wp:anchor distT="0" distB="0" distL="114300" distR="114300" simplePos="0" relativeHeight="251712512" behindDoc="0" locked="0" layoutInCell="1" allowOverlap="1" wp14:anchorId="6C93AA05" wp14:editId="77EE6C23">
                <wp:simplePos x="0" y="0"/>
                <wp:positionH relativeFrom="column">
                  <wp:posOffset>0</wp:posOffset>
                </wp:positionH>
                <wp:positionV relativeFrom="paragraph">
                  <wp:posOffset>0</wp:posOffset>
                </wp:positionV>
                <wp:extent cx="5995498" cy="0"/>
                <wp:effectExtent l="0" t="0" r="0" b="0"/>
                <wp:wrapNone/>
                <wp:docPr id="11712186" name="Straight Connector 2"/>
                <wp:cNvGraphicFramePr/>
                <a:graphic xmlns:a="http://schemas.openxmlformats.org/drawingml/2006/main">
                  <a:graphicData uri="http://schemas.microsoft.com/office/word/2010/wordprocessingShape">
                    <wps:wsp>
                      <wps:cNvCnPr/>
                      <wps:spPr>
                        <a:xfrm flipV="1">
                          <a:off x="0" y="0"/>
                          <a:ext cx="5995498" cy="0"/>
                        </a:xfrm>
                        <a:prstGeom prst="line">
                          <a:avLst/>
                        </a:prstGeom>
                        <a:ln w="19050">
                          <a:solidFill>
                            <a:srgbClr val="D40ABC"/>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422596E7" id="Straight Connector 2" o:spid="_x0000_s1026" style="position:absolute;flip:y;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72.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" strokecolor="#d40abc" strokeweight="1.5pt">
                <v:stroke joinstyle="miter"/>
              </v:line>
            </w:pict>
          </mc:Fallback>
        </mc:AlternateContent>
      </w:r>
    </w:p>
    <w:p w14:paraId="79149EE6" w14:textId="0F9C7A06" w:rsidR="00495DD9" w:rsidRPr="0011035A" w:rsidRDefault="00495DD9">
      <w:pPr>
        <w:pStyle w:val="Heading1"/>
        <w:numPr>
          <w:ilvl w:val="0"/>
          <w:numId w:val="11"/>
        </w:numPr>
        <w:spacing w:before="480" w:after="0" w:line="276" w:lineRule="auto"/>
        <w:ind w:left="0" w:firstLine="0"/>
        <w:rPr>
          <w:rFonts w:ascii="Aptos" w:hAnsi="Aptos"/>
          <w:b/>
          <w:bCs/>
          <w:kern w:val="0"/>
          <w:sz w:val="24"/>
          <w:szCs w:val="24"/>
          <w14:ligatures w14:val="none"/>
        </w:rPr>
      </w:pPr>
      <w:bookmarkStart w:id="15" w:name="_Toc199039014"/>
      <w:r w:rsidRPr="0011035A">
        <w:rPr>
          <w:rFonts w:ascii="Aptos" w:hAnsi="Aptos"/>
          <w:b/>
          <w:bCs/>
          <w:kern w:val="0"/>
          <w:sz w:val="24"/>
          <w:szCs w:val="24"/>
          <w14:ligatures w14:val="none"/>
        </w:rPr>
        <w:t>Feature Engineering</w:t>
      </w:r>
      <w:bookmarkEnd w:id="15"/>
    </w:p>
    <w:p w14:paraId="409333DB" w14:textId="4C581AC4" w:rsidR="003C4472" w:rsidRPr="0011035A" w:rsidRDefault="003C4472">
      <w:pPr>
        <w:pStyle w:val="ListParagraph"/>
        <w:numPr>
          <w:ilvl w:val="0"/>
          <w:numId w:val="2"/>
        </w:numPr>
        <w:rPr>
          <w:rFonts w:ascii="Aptos" w:hAnsi="Aptos" w:cs="Arial"/>
        </w:rPr>
      </w:pPr>
      <w:bookmarkStart w:id="16" w:name="_Toc199039015"/>
      <w:r w:rsidRPr="0011035A">
        <w:rPr>
          <w:rStyle w:val="Heading3Char"/>
          <w:rFonts w:ascii="Aptos" w:hAnsi="Aptos"/>
          <w:color w:val="auto"/>
          <w:sz w:val="24"/>
          <w:szCs w:val="24"/>
        </w:rPr>
        <w:t>One-hot encoding</w:t>
      </w:r>
      <w:bookmarkEnd w:id="16"/>
      <w:r w:rsidRPr="0011035A">
        <w:rPr>
          <w:rFonts w:ascii="Aptos" w:hAnsi="Aptos" w:cs="Arial"/>
        </w:rPr>
        <w:t xml:space="preserve"> for categorical columns.</w:t>
      </w:r>
    </w:p>
    <w:p w14:paraId="08792B29" w14:textId="4894DDD0" w:rsidR="00D47151" w:rsidRPr="0011035A" w:rsidRDefault="003C4472">
      <w:pPr>
        <w:pStyle w:val="ListParagraph"/>
        <w:numPr>
          <w:ilvl w:val="0"/>
          <w:numId w:val="2"/>
        </w:numPr>
        <w:rPr>
          <w:rFonts w:ascii="Aptos" w:hAnsi="Aptos" w:cs="Arial"/>
        </w:rPr>
      </w:pPr>
      <w:bookmarkStart w:id="17" w:name="_Toc199039016"/>
      <w:r w:rsidRPr="0011035A">
        <w:rPr>
          <w:rStyle w:val="Heading3Char"/>
          <w:rFonts w:ascii="Aptos" w:hAnsi="Aptos"/>
          <w:color w:val="auto"/>
          <w:sz w:val="24"/>
          <w:szCs w:val="24"/>
        </w:rPr>
        <w:t>Scaling:</w:t>
      </w:r>
      <w:bookmarkEnd w:id="17"/>
      <w:r w:rsidRPr="0011035A">
        <w:rPr>
          <w:rFonts w:ascii="Aptos" w:hAnsi="Aptos" w:cs="Arial"/>
        </w:rPr>
        <w:t xml:space="preserve"> Robust scaler due to high outliers (e.g in durations, yearly balance and previous days</w:t>
      </w:r>
    </w:p>
    <w:p w14:paraId="2B7989E1" w14:textId="2DA382F8" w:rsidR="00D47151" w:rsidRPr="0011035A" w:rsidRDefault="003C4472">
      <w:pPr>
        <w:pStyle w:val="ListParagraph"/>
        <w:numPr>
          <w:ilvl w:val="0"/>
          <w:numId w:val="2"/>
        </w:numPr>
        <w:rPr>
          <w:rStyle w:val="Heading3Char"/>
          <w:rFonts w:ascii="Aptos" w:hAnsi="Aptos"/>
          <w:color w:val="auto"/>
          <w:sz w:val="24"/>
          <w:szCs w:val="24"/>
        </w:rPr>
      </w:pPr>
      <w:bookmarkStart w:id="18" w:name="_Toc199039017"/>
      <w:r w:rsidRPr="0011035A">
        <w:rPr>
          <w:rStyle w:val="Heading3Char"/>
          <w:rFonts w:ascii="Aptos" w:hAnsi="Aptos"/>
          <w:color w:val="auto"/>
          <w:sz w:val="24"/>
          <w:szCs w:val="24"/>
        </w:rPr>
        <w:t>Splitting the data to train and test</w:t>
      </w:r>
      <w:bookmarkEnd w:id="18"/>
    </w:p>
    <w:p w14:paraId="349BB3A0" w14:textId="3EF3B701" w:rsidR="00C10172" w:rsidRPr="0011035A" w:rsidRDefault="003C4472">
      <w:pPr>
        <w:pStyle w:val="ListParagraph"/>
        <w:numPr>
          <w:ilvl w:val="0"/>
          <w:numId w:val="2"/>
        </w:numPr>
        <w:spacing w:after="0"/>
        <w:rPr>
          <w:rFonts w:ascii="Aptos" w:hAnsi="Aptos" w:cs="Arial"/>
          <w:i/>
          <w:iCs/>
        </w:rPr>
      </w:pPr>
      <w:bookmarkStart w:id="19" w:name="_Toc199039018"/>
      <w:r w:rsidRPr="0011035A">
        <w:rPr>
          <w:rStyle w:val="Heading3Char"/>
          <w:rFonts w:ascii="Aptos" w:hAnsi="Aptos"/>
          <w:color w:val="auto"/>
          <w:sz w:val="24"/>
          <w:szCs w:val="24"/>
        </w:rPr>
        <w:t>Using SMOTE</w:t>
      </w:r>
      <w:bookmarkEnd w:id="19"/>
      <w:r w:rsidRPr="0011035A">
        <w:rPr>
          <w:rFonts w:ascii="Aptos" w:hAnsi="Aptos" w:cs="Arial"/>
        </w:rPr>
        <w:t xml:space="preserve"> to treat the class imbalances. Balance the data before modeling.</w:t>
      </w:r>
      <w:r w:rsidR="00686A19" w:rsidRPr="0011035A">
        <w:rPr>
          <w:rFonts w:ascii="Aptos" w:hAnsi="Aptos" w:cs="Arial"/>
        </w:rPr>
        <w:t xml:space="preserve"> Results</w:t>
      </w:r>
      <w:r w:rsidR="00686A19" w:rsidRPr="0011035A">
        <w:rPr>
          <w:rFonts w:ascii="Aptos" w:hAnsi="Aptos" w:cs="Arial"/>
          <w:i/>
          <w:iCs/>
        </w:rPr>
        <w:t xml:space="preserve">: </w:t>
      </w:r>
      <w:r w:rsidR="00C10172" w:rsidRPr="0011035A">
        <w:rPr>
          <w:rFonts w:ascii="Aptos" w:hAnsi="Aptos" w:cs="Arial"/>
          <w:i/>
          <w:iCs/>
        </w:rPr>
        <w:t>Name: count, dtype: int64</w:t>
      </w:r>
    </w:p>
    <w:p w14:paraId="63B8295C" w14:textId="77777777" w:rsidR="00686A19" w:rsidRPr="0011035A" w:rsidRDefault="00686A19">
      <w:pPr>
        <w:pStyle w:val="ListParagraph"/>
        <w:numPr>
          <w:ilvl w:val="0"/>
          <w:numId w:val="6"/>
        </w:numPr>
        <w:spacing w:after="0"/>
        <w:rPr>
          <w:rFonts w:ascii="Aptos" w:hAnsi="Aptos" w:cs="Arial"/>
          <w:i/>
          <w:iCs/>
        </w:rPr>
      </w:pPr>
      <w:r w:rsidRPr="0011035A">
        <w:rPr>
          <w:rFonts w:ascii="Aptos" w:hAnsi="Aptos" w:cs="Arial"/>
          <w:i/>
          <w:iCs/>
        </w:rPr>
        <w:t>Before SMOTE 0 = did not subscribe/1 = subscribers: term_deposit</w:t>
      </w:r>
    </w:p>
    <w:p w14:paraId="419C7AF6" w14:textId="5F2588C8" w:rsidR="00686A19" w:rsidRPr="0011035A" w:rsidRDefault="00686A19" w:rsidP="00EA59C3">
      <w:pPr>
        <w:spacing w:after="0"/>
        <w:ind w:left="1440" w:firstLine="360"/>
        <w:rPr>
          <w:rFonts w:ascii="Aptos" w:hAnsi="Aptos" w:cs="Arial"/>
          <w:i/>
          <w:iCs/>
        </w:rPr>
      </w:pPr>
      <w:r w:rsidRPr="0011035A">
        <w:rPr>
          <w:rFonts w:ascii="Aptos" w:hAnsi="Aptos" w:cs="Arial"/>
          <w:i/>
          <w:iCs/>
        </w:rPr>
        <w:t>0</w:t>
      </w:r>
      <w:r w:rsidR="00EA59C3" w:rsidRPr="0011035A">
        <w:rPr>
          <w:rFonts w:ascii="Aptos" w:hAnsi="Aptos" w:cs="Arial"/>
          <w:i/>
          <w:iCs/>
        </w:rPr>
        <w:t xml:space="preserve">: </w:t>
      </w:r>
      <w:r w:rsidRPr="0011035A">
        <w:rPr>
          <w:rFonts w:ascii="Aptos" w:hAnsi="Aptos" w:cs="Arial"/>
          <w:i/>
          <w:iCs/>
        </w:rPr>
        <w:t xml:space="preserve"> 27945</w:t>
      </w:r>
      <w:r w:rsidRPr="0011035A">
        <w:rPr>
          <w:rFonts w:ascii="Aptos" w:hAnsi="Aptos" w:cs="Arial"/>
          <w:i/>
          <w:iCs/>
        </w:rPr>
        <w:tab/>
      </w:r>
      <w:r w:rsidRPr="0011035A">
        <w:rPr>
          <w:rFonts w:ascii="Aptos" w:hAnsi="Aptos" w:cs="Arial"/>
          <w:i/>
          <w:iCs/>
        </w:rPr>
        <w:tab/>
      </w:r>
      <w:r w:rsidRPr="0011035A">
        <w:rPr>
          <w:rFonts w:ascii="Aptos" w:hAnsi="Aptos" w:cs="Arial"/>
          <w:i/>
          <w:iCs/>
        </w:rPr>
        <w:tab/>
        <w:t>1</w:t>
      </w:r>
      <w:r w:rsidR="00EA59C3" w:rsidRPr="0011035A">
        <w:rPr>
          <w:rFonts w:ascii="Aptos" w:hAnsi="Aptos" w:cs="Arial"/>
          <w:i/>
          <w:iCs/>
        </w:rPr>
        <w:t xml:space="preserve">: </w:t>
      </w:r>
      <w:r w:rsidRPr="0011035A">
        <w:rPr>
          <w:rFonts w:ascii="Aptos" w:hAnsi="Aptos" w:cs="Arial"/>
          <w:i/>
          <w:iCs/>
        </w:rPr>
        <w:t xml:space="preserve"> 3702</w:t>
      </w:r>
    </w:p>
    <w:p w14:paraId="22A20D04" w14:textId="77777777" w:rsidR="00EA59C3" w:rsidRPr="0011035A" w:rsidRDefault="00686A19">
      <w:pPr>
        <w:pStyle w:val="ListParagraph"/>
        <w:numPr>
          <w:ilvl w:val="0"/>
          <w:numId w:val="6"/>
        </w:numPr>
        <w:spacing w:after="0"/>
        <w:rPr>
          <w:rFonts w:ascii="Aptos" w:hAnsi="Aptos" w:cs="Arial"/>
          <w:i/>
          <w:iCs/>
        </w:rPr>
      </w:pPr>
      <w:r w:rsidRPr="0011035A">
        <w:rPr>
          <w:rFonts w:ascii="Aptos" w:hAnsi="Aptos" w:cs="Arial"/>
          <w:i/>
          <w:iCs/>
        </w:rPr>
        <w:t>After SMOTE  0 = did not subscribe/1 = subscribers: term_deposit</w:t>
      </w:r>
    </w:p>
    <w:p w14:paraId="76B69A7B" w14:textId="70A5CBFF" w:rsidR="00686A19" w:rsidRPr="0011035A" w:rsidRDefault="00EA59C3" w:rsidP="00EA59C3">
      <w:pPr>
        <w:pStyle w:val="ListParagraph"/>
        <w:spacing w:after="0"/>
        <w:ind w:left="1440" w:firstLine="360"/>
        <w:rPr>
          <w:rFonts w:ascii="Aptos" w:hAnsi="Aptos" w:cs="Arial"/>
          <w:i/>
          <w:iCs/>
        </w:rPr>
      </w:pPr>
      <w:r w:rsidRPr="0011035A">
        <w:rPr>
          <w:rFonts w:ascii="Aptos" w:hAnsi="Aptos" w:cs="Arial"/>
          <w:i/>
          <w:iCs/>
        </w:rPr>
        <w:t xml:space="preserve">0: </w:t>
      </w:r>
      <w:r w:rsidR="00686A19" w:rsidRPr="0011035A">
        <w:rPr>
          <w:rFonts w:ascii="Aptos" w:hAnsi="Aptos" w:cs="Arial"/>
          <w:i/>
          <w:iCs/>
        </w:rPr>
        <w:t>27945</w:t>
      </w:r>
      <w:r w:rsidR="00686A19" w:rsidRPr="0011035A">
        <w:rPr>
          <w:rFonts w:ascii="Aptos" w:hAnsi="Aptos" w:cs="Arial"/>
          <w:i/>
          <w:iCs/>
        </w:rPr>
        <w:tab/>
      </w:r>
      <w:r w:rsidR="00686A19" w:rsidRPr="0011035A">
        <w:rPr>
          <w:rFonts w:ascii="Aptos" w:hAnsi="Aptos" w:cs="Arial"/>
          <w:i/>
          <w:iCs/>
        </w:rPr>
        <w:tab/>
      </w:r>
      <w:r w:rsidR="00686A19" w:rsidRPr="0011035A">
        <w:rPr>
          <w:rFonts w:ascii="Aptos" w:hAnsi="Aptos" w:cs="Arial"/>
          <w:i/>
          <w:iCs/>
        </w:rPr>
        <w:tab/>
        <w:t>1</w:t>
      </w:r>
      <w:r w:rsidRPr="0011035A">
        <w:rPr>
          <w:rFonts w:ascii="Aptos" w:hAnsi="Aptos" w:cs="Arial"/>
          <w:i/>
          <w:iCs/>
        </w:rPr>
        <w:t xml:space="preserve">: </w:t>
      </w:r>
      <w:r w:rsidR="00686A19" w:rsidRPr="0011035A">
        <w:rPr>
          <w:rFonts w:ascii="Aptos" w:hAnsi="Aptos" w:cs="Arial"/>
          <w:i/>
          <w:iCs/>
        </w:rPr>
        <w:t xml:space="preserve"> 27945</w:t>
      </w:r>
    </w:p>
    <w:p w14:paraId="24D5D355" w14:textId="606712FE" w:rsidR="00C10172" w:rsidRPr="0011035A" w:rsidRDefault="00EA59C3" w:rsidP="00EA59C3">
      <w:pPr>
        <w:spacing w:after="0"/>
        <w:ind w:left="1080"/>
        <w:rPr>
          <w:rFonts w:ascii="Aptos" w:hAnsi="Aptos" w:cs="Arial"/>
          <w:i/>
          <w:iCs/>
        </w:rPr>
      </w:pPr>
      <w:r w:rsidRPr="0011035A">
        <w:rPr>
          <w:rFonts w:ascii="Aptos" w:hAnsi="Aptos" w:cs="Arial"/>
          <w:i/>
          <w:iCs/>
        </w:rPr>
        <w:t>**Experiment on Standard Scaler also shown the same results as Robust Scaler.</w:t>
      </w:r>
    </w:p>
    <w:p w14:paraId="2470C28A" w14:textId="77777777" w:rsidR="0096363A" w:rsidRPr="0011035A" w:rsidRDefault="004F6EBA">
      <w:pPr>
        <w:pStyle w:val="ListParagraph"/>
        <w:numPr>
          <w:ilvl w:val="0"/>
          <w:numId w:val="2"/>
        </w:numPr>
        <w:rPr>
          <w:rStyle w:val="Heading3Char"/>
          <w:rFonts w:ascii="Aptos" w:hAnsi="Aptos"/>
          <w:color w:val="auto"/>
          <w:sz w:val="24"/>
          <w:szCs w:val="24"/>
        </w:rPr>
      </w:pPr>
      <w:bookmarkStart w:id="20" w:name="_Toc199039019"/>
      <w:r w:rsidRPr="0011035A">
        <w:rPr>
          <w:rStyle w:val="Heading3Char"/>
          <w:rFonts w:ascii="Aptos" w:hAnsi="Aptos"/>
          <w:color w:val="auto"/>
          <w:sz w:val="24"/>
          <w:szCs w:val="24"/>
        </w:rPr>
        <w:t>Models Selection:</w:t>
      </w:r>
      <w:bookmarkEnd w:id="20"/>
    </w:p>
    <w:p w14:paraId="29B235BC" w14:textId="77777777" w:rsidR="0096363A" w:rsidRPr="0011035A" w:rsidRDefault="0096363A">
      <w:pPr>
        <w:pStyle w:val="ListParagraph"/>
        <w:numPr>
          <w:ilvl w:val="0"/>
          <w:numId w:val="4"/>
        </w:numPr>
        <w:rPr>
          <w:rFonts w:ascii="Aptos" w:hAnsi="Aptos" w:cs="Arial"/>
        </w:rPr>
      </w:pPr>
      <w:r w:rsidRPr="0011035A">
        <w:rPr>
          <w:rFonts w:ascii="Aptos" w:hAnsi="Aptos" w:cs="Arial"/>
          <w:b/>
          <w:bCs/>
        </w:rPr>
        <w:t xml:space="preserve">Logistic Regression: </w:t>
      </w:r>
      <w:r w:rsidRPr="0011035A">
        <w:rPr>
          <w:rFonts w:ascii="Aptos" w:hAnsi="Aptos" w:cs="Arial"/>
        </w:rPr>
        <w:t>a baseline model and easy to interpret</w:t>
      </w:r>
    </w:p>
    <w:p w14:paraId="34C429B1" w14:textId="77777777" w:rsidR="0096363A" w:rsidRPr="0011035A" w:rsidRDefault="0096363A">
      <w:pPr>
        <w:pStyle w:val="ListParagraph"/>
        <w:numPr>
          <w:ilvl w:val="0"/>
          <w:numId w:val="4"/>
        </w:numPr>
        <w:rPr>
          <w:rFonts w:ascii="Aptos" w:hAnsi="Aptos" w:cs="Arial"/>
          <w:b/>
          <w:bCs/>
        </w:rPr>
      </w:pPr>
      <w:r w:rsidRPr="0011035A">
        <w:rPr>
          <w:rFonts w:ascii="Aptos" w:hAnsi="Aptos" w:cs="Arial"/>
          <w:b/>
          <w:bCs/>
        </w:rPr>
        <w:t xml:space="preserve">Random Forest: </w:t>
      </w:r>
      <w:r w:rsidRPr="0011035A">
        <w:rPr>
          <w:rFonts w:ascii="Aptos" w:hAnsi="Aptos" w:cs="Arial"/>
        </w:rPr>
        <w:t>Handles both numerical and categorical (one-hot encoded) data well. Robust to outliers (e.g., high balances, long durations) Gives feature importance which helps explain predictions</w:t>
      </w:r>
    </w:p>
    <w:p w14:paraId="64802E36" w14:textId="77777777" w:rsidR="0096363A" w:rsidRPr="0011035A" w:rsidRDefault="0096363A">
      <w:pPr>
        <w:pStyle w:val="ListParagraph"/>
        <w:numPr>
          <w:ilvl w:val="0"/>
          <w:numId w:val="4"/>
        </w:numPr>
        <w:spacing w:after="0"/>
        <w:rPr>
          <w:rFonts w:ascii="Aptos" w:hAnsi="Aptos" w:cs="Arial"/>
          <w:b/>
          <w:bCs/>
        </w:rPr>
      </w:pPr>
      <w:r w:rsidRPr="0011035A">
        <w:rPr>
          <w:rFonts w:ascii="Aptos" w:hAnsi="Aptos" w:cs="Arial"/>
          <w:b/>
          <w:bCs/>
        </w:rPr>
        <w:t xml:space="preserve">XGBoost (Extreme Gradient Boosting): </w:t>
      </w:r>
      <w:r w:rsidRPr="0011035A">
        <w:rPr>
          <w:rFonts w:ascii="Aptos" w:hAnsi="Aptos" w:cs="Arial"/>
        </w:rPr>
        <w:t>effective on structured tabular data. Built-in regularization avoids overfitting which is useful when data is imbalanced</w:t>
      </w:r>
    </w:p>
    <w:p w14:paraId="2479AF53" w14:textId="14342918" w:rsidR="0096363A" w:rsidRPr="00447F56" w:rsidRDefault="0096363A">
      <w:pPr>
        <w:pStyle w:val="ListParagraph"/>
        <w:numPr>
          <w:ilvl w:val="0"/>
          <w:numId w:val="4"/>
        </w:numPr>
        <w:spacing w:after="0"/>
        <w:rPr>
          <w:rFonts w:ascii="Aptos" w:hAnsi="Aptos" w:cs="Arial"/>
          <w:b/>
          <w:bCs/>
        </w:rPr>
      </w:pPr>
      <w:r w:rsidRPr="0011035A">
        <w:rPr>
          <w:rFonts w:ascii="Aptos" w:hAnsi="Aptos" w:cs="Arial"/>
          <w:b/>
          <w:bCs/>
        </w:rPr>
        <w:t xml:space="preserve">Artificial Neural Network (ANN): </w:t>
      </w:r>
      <w:r w:rsidR="00447F56" w:rsidRPr="00447F56">
        <w:rPr>
          <w:rFonts w:ascii="Aptos" w:hAnsi="Aptos" w:cs="Arial"/>
        </w:rPr>
        <w:t>Adds a deep learning option to explore more complex relationships.</w:t>
      </w:r>
      <w:r w:rsidR="00447F56">
        <w:rPr>
          <w:rFonts w:ascii="Aptos" w:hAnsi="Aptos" w:cs="Arial"/>
          <w:b/>
          <w:bCs/>
        </w:rPr>
        <w:t xml:space="preserve"> </w:t>
      </w:r>
      <w:r w:rsidRPr="00447F56">
        <w:rPr>
          <w:rFonts w:ascii="Aptos" w:hAnsi="Aptos" w:cs="Arial"/>
        </w:rPr>
        <w:t>Can model complex interactions between features. Best choice for structured/tabular data.</w:t>
      </w:r>
    </w:p>
    <w:p w14:paraId="6B47D798" w14:textId="77777777" w:rsidR="0096363A" w:rsidRPr="0011035A" w:rsidRDefault="0096363A">
      <w:pPr>
        <w:pStyle w:val="NormalWeb"/>
        <w:numPr>
          <w:ilvl w:val="1"/>
          <w:numId w:val="5"/>
        </w:numPr>
        <w:spacing w:before="0" w:beforeAutospacing="0" w:after="0" w:afterAutospacing="0"/>
        <w:rPr>
          <w:rFonts w:ascii="Aptos" w:hAnsi="Aptos"/>
        </w:rPr>
      </w:pPr>
      <w:r w:rsidRPr="0011035A">
        <w:rPr>
          <w:rStyle w:val="Strong"/>
          <w:rFonts w:ascii="Aptos" w:eastAsiaTheme="majorEastAsia" w:hAnsi="Aptos"/>
        </w:rPr>
        <w:lastRenderedPageBreak/>
        <w:t>Input Layer</w:t>
      </w:r>
      <w:r w:rsidRPr="0011035A">
        <w:rPr>
          <w:rFonts w:ascii="Aptos" w:hAnsi="Aptos"/>
        </w:rPr>
        <w:t>: Takes in your features (e.g., age, balance, duration).</w:t>
      </w:r>
    </w:p>
    <w:p w14:paraId="3E26D742" w14:textId="77777777" w:rsidR="0096363A" w:rsidRPr="0011035A" w:rsidRDefault="0096363A">
      <w:pPr>
        <w:pStyle w:val="NormalWeb"/>
        <w:numPr>
          <w:ilvl w:val="1"/>
          <w:numId w:val="5"/>
        </w:numPr>
        <w:spacing w:before="0" w:beforeAutospacing="0" w:after="0" w:afterAutospacing="0"/>
        <w:rPr>
          <w:rFonts w:ascii="Aptos" w:hAnsi="Aptos"/>
        </w:rPr>
      </w:pPr>
      <w:r w:rsidRPr="0011035A">
        <w:rPr>
          <w:rStyle w:val="Strong"/>
          <w:rFonts w:ascii="Aptos" w:eastAsiaTheme="majorEastAsia" w:hAnsi="Aptos"/>
        </w:rPr>
        <w:t>Hidden Layers</w:t>
      </w:r>
      <w:r w:rsidRPr="0011035A">
        <w:rPr>
          <w:rFonts w:ascii="Aptos" w:hAnsi="Aptos"/>
        </w:rPr>
        <w:t>: Do the processing and learning via weights and activations.</w:t>
      </w:r>
    </w:p>
    <w:p w14:paraId="731CCE53" w14:textId="77777777" w:rsidR="0096363A" w:rsidRPr="0011035A" w:rsidRDefault="0096363A">
      <w:pPr>
        <w:pStyle w:val="NormalWeb"/>
        <w:numPr>
          <w:ilvl w:val="1"/>
          <w:numId w:val="5"/>
        </w:numPr>
        <w:spacing w:before="0" w:beforeAutospacing="0" w:after="0" w:afterAutospacing="0"/>
        <w:rPr>
          <w:rFonts w:ascii="Aptos" w:hAnsi="Aptos"/>
        </w:rPr>
      </w:pPr>
      <w:r w:rsidRPr="0011035A">
        <w:rPr>
          <w:rStyle w:val="Strong"/>
          <w:rFonts w:ascii="Aptos" w:eastAsiaTheme="majorEastAsia" w:hAnsi="Aptos"/>
        </w:rPr>
        <w:t>Output Layer</w:t>
      </w:r>
      <w:r w:rsidRPr="0011035A">
        <w:rPr>
          <w:rFonts w:ascii="Aptos" w:hAnsi="Aptos"/>
        </w:rPr>
        <w:t>: Gives the final prediction (e.g., 0 = no subscribe, 1 = yes).</w:t>
      </w:r>
    </w:p>
    <w:p w14:paraId="42EBC882" w14:textId="4B09AE94" w:rsidR="0011035A" w:rsidRDefault="0011035A" w:rsidP="0011035A">
      <w:pPr>
        <w:pStyle w:val="NormalWeb"/>
        <w:spacing w:before="0" w:beforeAutospacing="0" w:after="0" w:afterAutospacing="0"/>
        <w:ind w:left="1080"/>
        <w:rPr>
          <w:rFonts w:ascii="Aptos" w:hAnsi="Aptos"/>
        </w:rPr>
      </w:pPr>
      <w:r w:rsidRPr="0011035A">
        <w:rPr>
          <w:rStyle w:val="Strong"/>
          <w:rFonts w:ascii="Aptos" w:eastAsiaTheme="majorEastAsia" w:hAnsi="Aptos"/>
          <w:b w:val="0"/>
          <w:bCs w:val="0"/>
        </w:rPr>
        <w:t>(To</w:t>
      </w:r>
      <w:r>
        <w:rPr>
          <w:rStyle w:val="Strong"/>
          <w:rFonts w:ascii="Aptos" w:eastAsiaTheme="majorEastAsia" w:hAnsi="Aptos"/>
          <w:b w:val="0"/>
          <w:bCs w:val="0"/>
        </w:rPr>
        <w:t xml:space="preserve"> see further details, see </w:t>
      </w:r>
      <w:r w:rsidR="00187EC9">
        <w:rPr>
          <w:rStyle w:val="Strong"/>
          <w:rFonts w:ascii="Aptos" w:eastAsiaTheme="majorEastAsia" w:hAnsi="Aptos"/>
          <w:b w:val="0"/>
          <w:bCs w:val="0"/>
        </w:rPr>
        <w:t>appendix B. (</w:t>
      </w:r>
      <w:r>
        <w:rPr>
          <w:rStyle w:val="Strong"/>
          <w:rFonts w:ascii="Aptos" w:eastAsiaTheme="majorEastAsia" w:hAnsi="Aptos"/>
          <w:b w:val="0"/>
          <w:bCs w:val="0"/>
        </w:rPr>
        <w:t xml:space="preserve">file: </w:t>
      </w:r>
      <w:r w:rsidRPr="0011035A">
        <w:rPr>
          <w:rFonts w:ascii="Aptos" w:hAnsi="Aptos"/>
        </w:rPr>
        <w:t>ModelingResults.csv</w:t>
      </w:r>
      <w:r w:rsidR="00187EC9">
        <w:rPr>
          <w:rFonts w:ascii="Aptos" w:hAnsi="Aptos"/>
        </w:rPr>
        <w:t>)</w:t>
      </w:r>
      <w:r w:rsidRPr="0011035A">
        <w:rPr>
          <w:rFonts w:ascii="Aptos" w:hAnsi="Aptos"/>
        </w:rPr>
        <w:t>)</w:t>
      </w:r>
    </w:p>
    <w:p w14:paraId="167B8591" w14:textId="18A9B6DA" w:rsidR="00187EC9" w:rsidRPr="00187EC9" w:rsidRDefault="00187EC9" w:rsidP="0011035A">
      <w:pPr>
        <w:pStyle w:val="NormalWeb"/>
        <w:spacing w:before="0" w:beforeAutospacing="0" w:after="0" w:afterAutospacing="0"/>
        <w:ind w:left="1080"/>
        <w:rPr>
          <w:rStyle w:val="Strong"/>
          <w:rFonts w:eastAsiaTheme="majorEastAsia"/>
          <w:b w:val="0"/>
          <w:bCs w:val="0"/>
        </w:rPr>
      </w:pPr>
      <w:r w:rsidRPr="00187EC9">
        <w:rPr>
          <w:rStyle w:val="Strong"/>
          <w:rFonts w:ascii="Aptos" w:eastAsiaTheme="majorEastAsia" w:hAnsi="Aptos"/>
          <w:b w:val="0"/>
          <w:bCs w:val="0"/>
        </w:rPr>
        <w:t>(Explanation of metrics, see appendix C: Explanation of metrics)</w:t>
      </w:r>
    </w:p>
    <w:p w14:paraId="086EF32E" w14:textId="77777777" w:rsidR="0096363A" w:rsidRPr="0011035A" w:rsidRDefault="0096363A" w:rsidP="0096363A">
      <w:pPr>
        <w:pStyle w:val="ListParagraph"/>
        <w:ind w:left="1080"/>
        <w:rPr>
          <w:rStyle w:val="Heading3Char"/>
          <w:rFonts w:ascii="Aptos" w:hAnsi="Aptos"/>
          <w:color w:val="auto"/>
          <w:sz w:val="24"/>
          <w:szCs w:val="24"/>
        </w:rPr>
      </w:pPr>
    </w:p>
    <w:p w14:paraId="2C8E05EA" w14:textId="3133063B" w:rsidR="009105CF" w:rsidRDefault="009105CF">
      <w:pPr>
        <w:pStyle w:val="ListParagraph"/>
        <w:numPr>
          <w:ilvl w:val="0"/>
          <w:numId w:val="2"/>
        </w:numPr>
        <w:rPr>
          <w:rFonts w:ascii="Aptos" w:eastAsiaTheme="majorEastAsia" w:hAnsi="Aptos" w:cstheme="majorBidi"/>
        </w:rPr>
      </w:pPr>
      <w:bookmarkStart w:id="21" w:name="_Toc199039020"/>
      <w:r>
        <w:rPr>
          <w:rStyle w:val="Heading3Char"/>
          <w:rFonts w:ascii="Aptos" w:hAnsi="Aptos"/>
          <w:color w:val="auto"/>
          <w:sz w:val="24"/>
          <w:szCs w:val="24"/>
        </w:rPr>
        <w:t>Models tuning: Hyperparameter tuning</w:t>
      </w:r>
      <w:bookmarkEnd w:id="21"/>
      <w:r>
        <w:rPr>
          <w:rStyle w:val="Heading3Char"/>
          <w:rFonts w:ascii="Aptos" w:hAnsi="Aptos"/>
          <w:color w:val="auto"/>
          <w:sz w:val="24"/>
          <w:szCs w:val="24"/>
        </w:rPr>
        <w:t xml:space="preserve"> </w:t>
      </w:r>
      <w:r w:rsidRPr="00B0208A">
        <w:t xml:space="preserve">to see if it improves the results. </w:t>
      </w:r>
      <w:r w:rsidRPr="009105CF">
        <w:rPr>
          <w:rFonts w:ascii="Aptos" w:eastAsiaTheme="majorEastAsia" w:hAnsi="Aptos" w:cstheme="majorBidi"/>
        </w:rPr>
        <w:t>for model complexity, learning behavior, and generalization.</w:t>
      </w:r>
      <w:r>
        <w:rPr>
          <w:rFonts w:ascii="Aptos" w:eastAsiaTheme="majorEastAsia" w:hAnsi="Aptos" w:cstheme="majorBidi"/>
        </w:rPr>
        <w:t xml:space="preserve"> S</w:t>
      </w:r>
      <w:r w:rsidRPr="009105CF">
        <w:rPr>
          <w:rFonts w:ascii="Aptos" w:eastAsiaTheme="majorEastAsia" w:hAnsi="Aptos" w:cstheme="majorBidi"/>
        </w:rPr>
        <w:t xml:space="preserve">light </w:t>
      </w:r>
      <w:r>
        <w:rPr>
          <w:rFonts w:ascii="Aptos" w:eastAsiaTheme="majorEastAsia" w:hAnsi="Aptos" w:cstheme="majorBidi"/>
        </w:rPr>
        <w:t>can</w:t>
      </w:r>
      <w:r w:rsidRPr="009105CF">
        <w:rPr>
          <w:rFonts w:ascii="Aptos" w:eastAsiaTheme="majorEastAsia" w:hAnsi="Aptos" w:cstheme="majorBidi"/>
        </w:rPr>
        <w:t xml:space="preserve"> have a big impact in imbalanced classification problems like subscription prediction</w:t>
      </w:r>
      <w:r>
        <w:rPr>
          <w:rFonts w:ascii="Aptos" w:eastAsiaTheme="majorEastAsia" w:hAnsi="Aptos" w:cstheme="majorBidi"/>
        </w:rPr>
        <w:t>.</w:t>
      </w:r>
    </w:p>
    <w:p w14:paraId="414B838E" w14:textId="044F80EE" w:rsidR="00180A40" w:rsidRDefault="00180A40" w:rsidP="00180A40">
      <w:pPr>
        <w:pStyle w:val="ListParagraph"/>
        <w:ind w:left="1080"/>
        <w:rPr>
          <w:rFonts w:ascii="Aptos" w:eastAsiaTheme="majorEastAsia" w:hAnsi="Aptos" w:cstheme="majorBidi"/>
        </w:rPr>
      </w:pPr>
      <w:r>
        <w:rPr>
          <w:rFonts w:ascii="Aptos" w:eastAsiaTheme="majorEastAsia" w:hAnsi="Aptos" w:cstheme="majorBidi"/>
        </w:rPr>
        <w:t xml:space="preserve">Logistic Regression: </w:t>
      </w:r>
      <w:proofErr w:type="spellStart"/>
      <w:r w:rsidR="0011643C" w:rsidRPr="00180A40">
        <w:rPr>
          <w:rFonts w:ascii="Aptos" w:eastAsiaTheme="majorEastAsia" w:hAnsi="Aptos" w:cstheme="majorBidi"/>
        </w:rPr>
        <w:t>RandomizedSearchCV</w:t>
      </w:r>
      <w:proofErr w:type="spellEnd"/>
    </w:p>
    <w:p w14:paraId="2DF35954" w14:textId="4D90FFBF" w:rsidR="00180A40" w:rsidRDefault="00180A40" w:rsidP="00180A40">
      <w:pPr>
        <w:pStyle w:val="ListParagraph"/>
        <w:ind w:left="1080"/>
        <w:rPr>
          <w:rFonts w:ascii="Aptos" w:eastAsiaTheme="majorEastAsia" w:hAnsi="Aptos" w:cstheme="majorBidi"/>
        </w:rPr>
      </w:pPr>
      <w:r>
        <w:rPr>
          <w:rFonts w:ascii="Aptos" w:eastAsiaTheme="majorEastAsia" w:hAnsi="Aptos" w:cstheme="majorBidi"/>
        </w:rPr>
        <w:t xml:space="preserve">Random Forest: </w:t>
      </w:r>
      <w:proofErr w:type="spellStart"/>
      <w:r w:rsidR="0011643C" w:rsidRPr="00180A40">
        <w:rPr>
          <w:rFonts w:ascii="Aptos" w:eastAsiaTheme="majorEastAsia" w:hAnsi="Aptos" w:cstheme="majorBidi"/>
        </w:rPr>
        <w:t>RandomizedSearchCV</w:t>
      </w:r>
      <w:proofErr w:type="spellEnd"/>
    </w:p>
    <w:p w14:paraId="1204F234" w14:textId="0006102E" w:rsidR="00180A40" w:rsidRDefault="00180A40" w:rsidP="00180A40">
      <w:pPr>
        <w:pStyle w:val="ListParagraph"/>
        <w:ind w:left="1080"/>
        <w:rPr>
          <w:rFonts w:ascii="Aptos" w:eastAsiaTheme="majorEastAsia" w:hAnsi="Aptos" w:cstheme="majorBidi"/>
        </w:rPr>
      </w:pPr>
      <w:r>
        <w:rPr>
          <w:rFonts w:ascii="Aptos" w:eastAsiaTheme="majorEastAsia" w:hAnsi="Aptos" w:cstheme="majorBidi"/>
        </w:rPr>
        <w:t xml:space="preserve">XGBoost: </w:t>
      </w:r>
      <w:r w:rsidRPr="00180A40">
        <w:rPr>
          <w:rFonts w:ascii="Aptos" w:eastAsiaTheme="majorEastAsia" w:hAnsi="Aptos" w:cstheme="majorBidi"/>
        </w:rPr>
        <w:t>RandomizedSearchCV</w:t>
      </w:r>
    </w:p>
    <w:p w14:paraId="3C5AADCD" w14:textId="62FABC60" w:rsidR="00180A40" w:rsidRDefault="00180A40" w:rsidP="00180A40">
      <w:pPr>
        <w:pStyle w:val="ListParagraph"/>
        <w:ind w:left="1080"/>
        <w:rPr>
          <w:rFonts w:ascii="Aptos" w:eastAsiaTheme="majorEastAsia" w:hAnsi="Aptos" w:cstheme="majorBidi"/>
        </w:rPr>
      </w:pPr>
      <w:r w:rsidRPr="00180A40">
        <w:rPr>
          <w:rFonts w:ascii="Aptos" w:eastAsiaTheme="majorEastAsia" w:hAnsi="Aptos" w:cstheme="majorBidi"/>
        </w:rPr>
        <w:t>Artificial Neural Net (ANN)</w:t>
      </w:r>
      <w:r>
        <w:rPr>
          <w:rFonts w:ascii="Aptos" w:eastAsiaTheme="majorEastAsia" w:hAnsi="Aptos" w:cstheme="majorBidi"/>
        </w:rPr>
        <w:t xml:space="preserve">: </w:t>
      </w:r>
      <w:r w:rsidRPr="00180A40">
        <w:rPr>
          <w:rFonts w:ascii="Aptos" w:eastAsiaTheme="majorEastAsia" w:hAnsi="Aptos" w:cstheme="majorBidi"/>
        </w:rPr>
        <w:t xml:space="preserve">Manual </w:t>
      </w:r>
      <w:r w:rsidR="00266FE7" w:rsidRPr="00180A40">
        <w:rPr>
          <w:rFonts w:ascii="Aptos" w:eastAsiaTheme="majorEastAsia" w:hAnsi="Aptos" w:cstheme="majorBidi"/>
        </w:rPr>
        <w:t xml:space="preserve">tuning </w:t>
      </w:r>
      <w:r w:rsidR="00266FE7">
        <w:rPr>
          <w:rFonts w:ascii="Aptos" w:eastAsiaTheme="majorEastAsia" w:hAnsi="Aptos" w:cstheme="majorBidi"/>
        </w:rPr>
        <w:t>and</w:t>
      </w:r>
      <w:r>
        <w:rPr>
          <w:rFonts w:ascii="Aptos" w:eastAsiaTheme="majorEastAsia" w:hAnsi="Aptos" w:cstheme="majorBidi"/>
        </w:rPr>
        <w:t xml:space="preserve"> e</w:t>
      </w:r>
      <w:r w:rsidRPr="00180A40">
        <w:rPr>
          <w:rFonts w:ascii="Aptos" w:eastAsiaTheme="majorEastAsia" w:hAnsi="Aptos" w:cstheme="majorBidi"/>
        </w:rPr>
        <w:t>arly</w:t>
      </w:r>
      <w:r>
        <w:rPr>
          <w:rFonts w:ascii="Aptos" w:eastAsiaTheme="majorEastAsia" w:hAnsi="Aptos" w:cstheme="majorBidi"/>
        </w:rPr>
        <w:t xml:space="preserve"> s</w:t>
      </w:r>
      <w:r w:rsidRPr="00180A40">
        <w:rPr>
          <w:rFonts w:ascii="Aptos" w:eastAsiaTheme="majorEastAsia" w:hAnsi="Aptos" w:cstheme="majorBidi"/>
        </w:rPr>
        <w:t>topping</w:t>
      </w:r>
      <w:r>
        <w:rPr>
          <w:rFonts w:ascii="Aptos" w:eastAsiaTheme="majorEastAsia" w:hAnsi="Aptos" w:cstheme="majorBidi"/>
        </w:rPr>
        <w:t xml:space="preserve"> </w:t>
      </w:r>
      <w:r w:rsidRPr="00180A40">
        <w:rPr>
          <w:rFonts w:ascii="Aptos" w:eastAsiaTheme="majorEastAsia" w:hAnsi="Aptos" w:cstheme="majorBidi"/>
        </w:rPr>
        <w:t>Manual tuning with early stopping is more practical and flexible for ANN,</w:t>
      </w:r>
    </w:p>
    <w:p w14:paraId="65E480DC" w14:textId="6E8943AE" w:rsidR="00266FE7" w:rsidRDefault="00266FE7" w:rsidP="00266FE7">
      <w:pPr>
        <w:pStyle w:val="NormalWeb"/>
        <w:spacing w:before="0" w:beforeAutospacing="0" w:after="0" w:afterAutospacing="0"/>
        <w:ind w:left="1080"/>
        <w:rPr>
          <w:rFonts w:ascii="Aptos" w:hAnsi="Aptos"/>
        </w:rPr>
      </w:pPr>
      <w:r w:rsidRPr="0011035A">
        <w:rPr>
          <w:rStyle w:val="Strong"/>
          <w:rFonts w:ascii="Aptos" w:eastAsiaTheme="majorEastAsia" w:hAnsi="Aptos"/>
          <w:b w:val="0"/>
          <w:bCs w:val="0"/>
        </w:rPr>
        <w:t>(</w:t>
      </w:r>
      <w:r w:rsidR="00C20F86">
        <w:rPr>
          <w:rStyle w:val="Strong"/>
          <w:rFonts w:ascii="Aptos" w:eastAsiaTheme="majorEastAsia" w:hAnsi="Aptos"/>
          <w:b w:val="0"/>
          <w:bCs w:val="0"/>
        </w:rPr>
        <w:t>For full results</w:t>
      </w:r>
      <w:r>
        <w:rPr>
          <w:rStyle w:val="Strong"/>
          <w:rFonts w:ascii="Aptos" w:eastAsiaTheme="majorEastAsia" w:hAnsi="Aptos"/>
          <w:b w:val="0"/>
          <w:bCs w:val="0"/>
        </w:rPr>
        <w:t xml:space="preserve">, see appendix B. (file: </w:t>
      </w:r>
      <w:r w:rsidR="00C20F86" w:rsidRPr="00C20F86">
        <w:rPr>
          <w:rFonts w:ascii="Aptos" w:hAnsi="Aptos"/>
        </w:rPr>
        <w:t xml:space="preserve">appendix </w:t>
      </w:r>
      <w:r w:rsidR="00C20F86">
        <w:rPr>
          <w:rFonts w:ascii="Aptos" w:hAnsi="Aptos"/>
        </w:rPr>
        <w:t xml:space="preserve">B </w:t>
      </w:r>
      <w:r w:rsidR="00C20F86" w:rsidRPr="00C20F86">
        <w:rPr>
          <w:rFonts w:ascii="Aptos" w:hAnsi="Aptos"/>
        </w:rPr>
        <w:t>ModelingResults</w:t>
      </w:r>
      <w:r w:rsidR="00C20F86">
        <w:rPr>
          <w:rFonts w:ascii="Aptos" w:hAnsi="Aptos"/>
        </w:rPr>
        <w:t>.xlsx</w:t>
      </w:r>
      <w:r>
        <w:rPr>
          <w:rFonts w:ascii="Aptos" w:hAnsi="Aptos"/>
        </w:rPr>
        <w:t>)</w:t>
      </w:r>
      <w:r w:rsidRPr="0011035A">
        <w:rPr>
          <w:rFonts w:ascii="Aptos" w:hAnsi="Aptos"/>
        </w:rPr>
        <w:t>)</w:t>
      </w:r>
    </w:p>
    <w:p w14:paraId="155480F9" w14:textId="77777777" w:rsidR="00266FE7" w:rsidRDefault="00266FE7" w:rsidP="00180A40">
      <w:pPr>
        <w:pStyle w:val="ListParagraph"/>
        <w:ind w:left="1080"/>
        <w:rPr>
          <w:rFonts w:ascii="Aptos" w:eastAsiaTheme="majorEastAsia" w:hAnsi="Aptos" w:cstheme="majorBidi"/>
        </w:rPr>
      </w:pPr>
    </w:p>
    <w:tbl>
      <w:tblPr>
        <w:tblW w:w="8360" w:type="dxa"/>
        <w:tblLook w:val="04A0" w:firstRow="1" w:lastRow="0" w:firstColumn="1" w:lastColumn="0" w:noHBand="0" w:noVBand="1"/>
      </w:tblPr>
      <w:tblGrid>
        <w:gridCol w:w="1519"/>
        <w:gridCol w:w="2018"/>
        <w:gridCol w:w="1659"/>
        <w:gridCol w:w="1086"/>
        <w:gridCol w:w="2078"/>
      </w:tblGrid>
      <w:tr w:rsidR="00266FE7" w:rsidRPr="00266FE7" w14:paraId="7EB88B3E" w14:textId="77777777" w:rsidTr="00266FE7">
        <w:trPr>
          <w:trHeight w:val="288"/>
        </w:trPr>
        <w:tc>
          <w:tcPr>
            <w:tcW w:w="1520" w:type="dxa"/>
            <w:tcBorders>
              <w:top w:val="single" w:sz="4" w:space="0" w:color="F2CEEF"/>
              <w:left w:val="single" w:sz="4" w:space="0" w:color="F2CEEF"/>
              <w:bottom w:val="single" w:sz="4" w:space="0" w:color="F2CEEF"/>
              <w:right w:val="single" w:sz="4" w:space="0" w:color="F2CEEF"/>
            </w:tcBorders>
            <w:shd w:val="clear" w:color="000000" w:fill="E49EDD"/>
            <w:vAlign w:val="center"/>
            <w:hideMark/>
          </w:tcPr>
          <w:p w14:paraId="0971A7C3" w14:textId="77777777" w:rsidR="00266FE7" w:rsidRPr="00266FE7" w:rsidRDefault="00266FE7" w:rsidP="00266FE7">
            <w:pPr>
              <w:spacing w:after="0" w:line="240" w:lineRule="auto"/>
              <w:jc w:val="center"/>
              <w:rPr>
                <w:rFonts w:ascii="Aptos" w:eastAsia="Times New Roman" w:hAnsi="Aptos" w:cs="Times New Roman"/>
                <w:b/>
                <w:bCs/>
                <w:color w:val="000000"/>
                <w:kern w:val="0"/>
                <w:sz w:val="22"/>
                <w:szCs w:val="22"/>
                <w:lang w:eastAsia="en-SG"/>
                <w14:ligatures w14:val="none"/>
              </w:rPr>
            </w:pPr>
            <w:r w:rsidRPr="00266FE7">
              <w:rPr>
                <w:rFonts w:ascii="Aptos" w:eastAsia="Times New Roman" w:hAnsi="Aptos" w:cs="Times New Roman"/>
                <w:b/>
                <w:bCs/>
                <w:color w:val="000000"/>
                <w:kern w:val="0"/>
                <w:sz w:val="22"/>
                <w:szCs w:val="22"/>
                <w:lang w:eastAsia="en-SG"/>
                <w14:ligatures w14:val="none"/>
              </w:rPr>
              <w:t>Metric</w:t>
            </w:r>
          </w:p>
        </w:tc>
        <w:tc>
          <w:tcPr>
            <w:tcW w:w="2020" w:type="dxa"/>
            <w:tcBorders>
              <w:top w:val="single" w:sz="4" w:space="0" w:color="F2CEEF"/>
              <w:left w:val="single" w:sz="4" w:space="0" w:color="F2CEEF"/>
              <w:bottom w:val="single" w:sz="4" w:space="0" w:color="F2CEEF"/>
              <w:right w:val="single" w:sz="4" w:space="0" w:color="F2CEEF"/>
            </w:tcBorders>
            <w:shd w:val="clear" w:color="000000" w:fill="E49EDD"/>
            <w:vAlign w:val="center"/>
            <w:hideMark/>
          </w:tcPr>
          <w:p w14:paraId="683D96CA" w14:textId="77777777" w:rsidR="00266FE7" w:rsidRPr="00266FE7" w:rsidRDefault="00266FE7" w:rsidP="00266FE7">
            <w:pPr>
              <w:spacing w:after="0" w:line="240" w:lineRule="auto"/>
              <w:jc w:val="center"/>
              <w:rPr>
                <w:rFonts w:ascii="Aptos" w:eastAsia="Times New Roman" w:hAnsi="Aptos" w:cs="Times New Roman"/>
                <w:b/>
                <w:bCs/>
                <w:color w:val="000000"/>
                <w:kern w:val="0"/>
                <w:sz w:val="22"/>
                <w:szCs w:val="22"/>
                <w:lang w:eastAsia="en-SG"/>
                <w14:ligatures w14:val="none"/>
              </w:rPr>
            </w:pPr>
            <w:r w:rsidRPr="00266FE7">
              <w:rPr>
                <w:rFonts w:ascii="Aptos" w:eastAsia="Times New Roman" w:hAnsi="Aptos" w:cs="Times New Roman"/>
                <w:b/>
                <w:bCs/>
                <w:color w:val="000000"/>
                <w:kern w:val="0"/>
                <w:sz w:val="22"/>
                <w:szCs w:val="22"/>
                <w:lang w:eastAsia="en-SG"/>
                <w14:ligatures w14:val="none"/>
              </w:rPr>
              <w:t>Logistic Regression</w:t>
            </w:r>
          </w:p>
        </w:tc>
        <w:tc>
          <w:tcPr>
            <w:tcW w:w="1660" w:type="dxa"/>
            <w:tcBorders>
              <w:top w:val="single" w:sz="4" w:space="0" w:color="F2CEEF"/>
              <w:left w:val="single" w:sz="4" w:space="0" w:color="F2CEEF"/>
              <w:bottom w:val="single" w:sz="4" w:space="0" w:color="F2CEEF"/>
              <w:right w:val="single" w:sz="4" w:space="0" w:color="F2CEEF"/>
            </w:tcBorders>
            <w:shd w:val="clear" w:color="000000" w:fill="E49EDD"/>
            <w:vAlign w:val="center"/>
            <w:hideMark/>
          </w:tcPr>
          <w:p w14:paraId="1DCEB101" w14:textId="77777777" w:rsidR="00266FE7" w:rsidRPr="00266FE7" w:rsidRDefault="00266FE7" w:rsidP="00266FE7">
            <w:pPr>
              <w:spacing w:after="0" w:line="240" w:lineRule="auto"/>
              <w:jc w:val="center"/>
              <w:rPr>
                <w:rFonts w:ascii="Aptos" w:eastAsia="Times New Roman" w:hAnsi="Aptos" w:cs="Times New Roman"/>
                <w:b/>
                <w:bCs/>
                <w:color w:val="000000"/>
                <w:kern w:val="0"/>
                <w:sz w:val="22"/>
                <w:szCs w:val="22"/>
                <w:lang w:eastAsia="en-SG"/>
                <w14:ligatures w14:val="none"/>
              </w:rPr>
            </w:pPr>
            <w:r w:rsidRPr="00266FE7">
              <w:rPr>
                <w:rFonts w:ascii="Aptos" w:eastAsia="Times New Roman" w:hAnsi="Aptos" w:cs="Times New Roman"/>
                <w:b/>
                <w:bCs/>
                <w:color w:val="000000"/>
                <w:kern w:val="0"/>
                <w:sz w:val="22"/>
                <w:szCs w:val="22"/>
                <w:lang w:eastAsia="en-SG"/>
                <w14:ligatures w14:val="none"/>
              </w:rPr>
              <w:t>Random Forest</w:t>
            </w:r>
          </w:p>
        </w:tc>
        <w:tc>
          <w:tcPr>
            <w:tcW w:w="1080" w:type="dxa"/>
            <w:tcBorders>
              <w:top w:val="single" w:sz="4" w:space="0" w:color="F2CEEF"/>
              <w:left w:val="single" w:sz="4" w:space="0" w:color="F2CEEF"/>
              <w:bottom w:val="single" w:sz="4" w:space="0" w:color="F2CEEF"/>
              <w:right w:val="single" w:sz="4" w:space="0" w:color="F2CEEF"/>
            </w:tcBorders>
            <w:shd w:val="clear" w:color="000000" w:fill="E49EDD"/>
            <w:vAlign w:val="center"/>
            <w:hideMark/>
          </w:tcPr>
          <w:p w14:paraId="1D69433D" w14:textId="77777777" w:rsidR="00266FE7" w:rsidRPr="00266FE7" w:rsidRDefault="00266FE7" w:rsidP="00266FE7">
            <w:pPr>
              <w:spacing w:after="0" w:line="240" w:lineRule="auto"/>
              <w:jc w:val="center"/>
              <w:rPr>
                <w:rFonts w:ascii="Aptos" w:eastAsia="Times New Roman" w:hAnsi="Aptos" w:cs="Times New Roman"/>
                <w:b/>
                <w:bCs/>
                <w:color w:val="000000"/>
                <w:kern w:val="0"/>
                <w:sz w:val="22"/>
                <w:szCs w:val="22"/>
                <w:lang w:eastAsia="en-SG"/>
                <w14:ligatures w14:val="none"/>
              </w:rPr>
            </w:pPr>
            <w:proofErr w:type="spellStart"/>
            <w:r w:rsidRPr="00266FE7">
              <w:rPr>
                <w:rFonts w:ascii="Aptos" w:eastAsia="Times New Roman" w:hAnsi="Aptos" w:cs="Times New Roman"/>
                <w:b/>
                <w:bCs/>
                <w:color w:val="000000"/>
                <w:kern w:val="0"/>
                <w:sz w:val="22"/>
                <w:szCs w:val="22"/>
                <w:lang w:eastAsia="en-SG"/>
                <w14:ligatures w14:val="none"/>
              </w:rPr>
              <w:t>XGBoost</w:t>
            </w:r>
            <w:proofErr w:type="spellEnd"/>
          </w:p>
        </w:tc>
        <w:tc>
          <w:tcPr>
            <w:tcW w:w="2080" w:type="dxa"/>
            <w:tcBorders>
              <w:top w:val="single" w:sz="4" w:space="0" w:color="F2CEEF"/>
              <w:left w:val="single" w:sz="4" w:space="0" w:color="F2CEEF"/>
              <w:bottom w:val="single" w:sz="4" w:space="0" w:color="F2CEEF"/>
              <w:right w:val="single" w:sz="4" w:space="0" w:color="F2CEEF"/>
            </w:tcBorders>
            <w:shd w:val="clear" w:color="000000" w:fill="E49EDD"/>
            <w:vAlign w:val="center"/>
            <w:hideMark/>
          </w:tcPr>
          <w:p w14:paraId="6A4546C3" w14:textId="77777777" w:rsidR="00266FE7" w:rsidRPr="00266FE7" w:rsidRDefault="00266FE7" w:rsidP="00266FE7">
            <w:pPr>
              <w:spacing w:after="0" w:line="240" w:lineRule="auto"/>
              <w:jc w:val="center"/>
              <w:rPr>
                <w:rFonts w:ascii="Aptos" w:eastAsia="Times New Roman" w:hAnsi="Aptos" w:cs="Times New Roman"/>
                <w:b/>
                <w:bCs/>
                <w:color w:val="000000"/>
                <w:kern w:val="0"/>
                <w:sz w:val="22"/>
                <w:szCs w:val="22"/>
                <w:lang w:eastAsia="en-SG"/>
                <w14:ligatures w14:val="none"/>
              </w:rPr>
            </w:pPr>
            <w:r w:rsidRPr="00266FE7">
              <w:rPr>
                <w:rFonts w:ascii="Aptos" w:eastAsia="Times New Roman" w:hAnsi="Aptos" w:cs="Times New Roman"/>
                <w:b/>
                <w:bCs/>
                <w:color w:val="000000"/>
                <w:kern w:val="0"/>
                <w:sz w:val="22"/>
                <w:szCs w:val="22"/>
                <w:lang w:eastAsia="en-SG"/>
                <w14:ligatures w14:val="none"/>
              </w:rPr>
              <w:t>Artificial Neural Net</w:t>
            </w:r>
          </w:p>
        </w:tc>
      </w:tr>
      <w:tr w:rsidR="00266FE7" w:rsidRPr="00266FE7" w14:paraId="47DC8641" w14:textId="77777777" w:rsidTr="00266FE7">
        <w:trPr>
          <w:trHeight w:val="576"/>
        </w:trPr>
        <w:tc>
          <w:tcPr>
            <w:tcW w:w="1520" w:type="dxa"/>
            <w:tcBorders>
              <w:top w:val="single" w:sz="4" w:space="0" w:color="F2CEEF"/>
              <w:left w:val="single" w:sz="4" w:space="0" w:color="F2CEEF"/>
              <w:bottom w:val="single" w:sz="4" w:space="0" w:color="F2CEEF"/>
              <w:right w:val="single" w:sz="4" w:space="0" w:color="F2CEEF"/>
            </w:tcBorders>
            <w:shd w:val="clear" w:color="auto" w:fill="auto"/>
            <w:vAlign w:val="center"/>
            <w:hideMark/>
          </w:tcPr>
          <w:p w14:paraId="08C2B2A7" w14:textId="77777777" w:rsidR="00266FE7" w:rsidRPr="00266FE7" w:rsidRDefault="00266FE7" w:rsidP="00266FE7">
            <w:pPr>
              <w:spacing w:after="0" w:line="240" w:lineRule="auto"/>
              <w:rPr>
                <w:rFonts w:ascii="Aptos" w:eastAsia="Times New Roman" w:hAnsi="Aptos" w:cs="Times New Roman"/>
                <w:b/>
                <w:bCs/>
                <w:color w:val="000000"/>
                <w:kern w:val="0"/>
                <w:sz w:val="22"/>
                <w:szCs w:val="22"/>
                <w:lang w:eastAsia="en-SG"/>
                <w14:ligatures w14:val="none"/>
              </w:rPr>
            </w:pPr>
            <w:r w:rsidRPr="00266FE7">
              <w:rPr>
                <w:rFonts w:ascii="Aptos" w:eastAsia="Times New Roman" w:hAnsi="Aptos" w:cs="Times New Roman"/>
                <w:b/>
                <w:bCs/>
                <w:color w:val="000000"/>
                <w:kern w:val="0"/>
                <w:sz w:val="22"/>
                <w:szCs w:val="22"/>
                <w:lang w:eastAsia="en-SG"/>
                <w14:ligatures w14:val="none"/>
              </w:rPr>
              <w:t>Accuracy (Before)</w:t>
            </w:r>
          </w:p>
        </w:tc>
        <w:tc>
          <w:tcPr>
            <w:tcW w:w="2020" w:type="dxa"/>
            <w:tcBorders>
              <w:top w:val="single" w:sz="4" w:space="0" w:color="F2CEEF"/>
              <w:left w:val="single" w:sz="4" w:space="0" w:color="F2CEEF"/>
              <w:bottom w:val="single" w:sz="4" w:space="0" w:color="F2CEEF"/>
              <w:right w:val="single" w:sz="4" w:space="0" w:color="F2CEEF"/>
            </w:tcBorders>
            <w:shd w:val="clear" w:color="auto" w:fill="auto"/>
            <w:vAlign w:val="center"/>
            <w:hideMark/>
          </w:tcPr>
          <w:p w14:paraId="304C5E27" w14:textId="77777777" w:rsidR="00266FE7" w:rsidRPr="00266FE7" w:rsidRDefault="00266FE7" w:rsidP="00266FE7">
            <w:pPr>
              <w:spacing w:after="0" w:line="240" w:lineRule="auto"/>
              <w:jc w:val="center"/>
              <w:rPr>
                <w:rFonts w:ascii="Aptos" w:eastAsia="Times New Roman" w:hAnsi="Aptos" w:cs="Times New Roman"/>
                <w:color w:val="000000"/>
                <w:kern w:val="0"/>
                <w:sz w:val="22"/>
                <w:szCs w:val="22"/>
                <w:lang w:eastAsia="en-SG"/>
                <w14:ligatures w14:val="none"/>
              </w:rPr>
            </w:pPr>
            <w:r w:rsidRPr="00266FE7">
              <w:rPr>
                <w:rFonts w:ascii="Aptos" w:eastAsia="Times New Roman" w:hAnsi="Aptos" w:cs="Times New Roman"/>
                <w:color w:val="000000"/>
                <w:kern w:val="0"/>
                <w:sz w:val="22"/>
                <w:szCs w:val="22"/>
                <w:lang w:eastAsia="en-SG"/>
                <w14:ligatures w14:val="none"/>
              </w:rPr>
              <w:t>0.86</w:t>
            </w:r>
          </w:p>
        </w:tc>
        <w:tc>
          <w:tcPr>
            <w:tcW w:w="1660" w:type="dxa"/>
            <w:tcBorders>
              <w:top w:val="single" w:sz="4" w:space="0" w:color="F2CEEF"/>
              <w:left w:val="single" w:sz="4" w:space="0" w:color="F2CEEF"/>
              <w:bottom w:val="single" w:sz="4" w:space="0" w:color="F2CEEF"/>
              <w:right w:val="single" w:sz="4" w:space="0" w:color="F2CEEF"/>
            </w:tcBorders>
            <w:shd w:val="clear" w:color="auto" w:fill="auto"/>
            <w:vAlign w:val="center"/>
            <w:hideMark/>
          </w:tcPr>
          <w:p w14:paraId="7CC4BB75" w14:textId="77777777" w:rsidR="00266FE7" w:rsidRPr="00266FE7" w:rsidRDefault="00266FE7" w:rsidP="00266FE7">
            <w:pPr>
              <w:spacing w:after="0" w:line="240" w:lineRule="auto"/>
              <w:jc w:val="center"/>
              <w:rPr>
                <w:rFonts w:ascii="Aptos" w:eastAsia="Times New Roman" w:hAnsi="Aptos" w:cs="Times New Roman"/>
                <w:color w:val="000000"/>
                <w:kern w:val="0"/>
                <w:sz w:val="22"/>
                <w:szCs w:val="22"/>
                <w:lang w:eastAsia="en-SG"/>
                <w14:ligatures w14:val="none"/>
              </w:rPr>
            </w:pPr>
            <w:r w:rsidRPr="00266FE7">
              <w:rPr>
                <w:rFonts w:ascii="Aptos" w:eastAsia="Times New Roman" w:hAnsi="Aptos" w:cs="Times New Roman"/>
                <w:color w:val="000000"/>
                <w:kern w:val="0"/>
                <w:sz w:val="22"/>
                <w:szCs w:val="22"/>
                <w:lang w:eastAsia="en-SG"/>
                <w14:ligatures w14:val="none"/>
              </w:rPr>
              <w:t>0.89</w:t>
            </w:r>
          </w:p>
        </w:tc>
        <w:tc>
          <w:tcPr>
            <w:tcW w:w="1080" w:type="dxa"/>
            <w:tcBorders>
              <w:top w:val="single" w:sz="4" w:space="0" w:color="F2CEEF"/>
              <w:left w:val="single" w:sz="4" w:space="0" w:color="F2CEEF"/>
              <w:bottom w:val="single" w:sz="4" w:space="0" w:color="F2CEEF"/>
              <w:right w:val="single" w:sz="4" w:space="0" w:color="F2CEEF"/>
            </w:tcBorders>
            <w:shd w:val="clear" w:color="auto" w:fill="auto"/>
            <w:vAlign w:val="center"/>
            <w:hideMark/>
          </w:tcPr>
          <w:p w14:paraId="225867AC" w14:textId="77777777" w:rsidR="00266FE7" w:rsidRPr="00266FE7" w:rsidRDefault="00266FE7" w:rsidP="00266FE7">
            <w:pPr>
              <w:spacing w:after="0" w:line="240" w:lineRule="auto"/>
              <w:jc w:val="center"/>
              <w:rPr>
                <w:rFonts w:ascii="Aptos" w:eastAsia="Times New Roman" w:hAnsi="Aptos" w:cs="Times New Roman"/>
                <w:color w:val="000000"/>
                <w:kern w:val="0"/>
                <w:sz w:val="22"/>
                <w:szCs w:val="22"/>
                <w:lang w:eastAsia="en-SG"/>
                <w14:ligatures w14:val="none"/>
              </w:rPr>
            </w:pPr>
            <w:r w:rsidRPr="00266FE7">
              <w:rPr>
                <w:rFonts w:ascii="Aptos" w:eastAsia="Times New Roman" w:hAnsi="Aptos" w:cs="Times New Roman"/>
                <w:color w:val="000000"/>
                <w:kern w:val="0"/>
                <w:sz w:val="22"/>
                <w:szCs w:val="22"/>
                <w:lang w:eastAsia="en-SG"/>
                <w14:ligatures w14:val="none"/>
              </w:rPr>
              <w:t>0.9</w:t>
            </w:r>
          </w:p>
        </w:tc>
        <w:tc>
          <w:tcPr>
            <w:tcW w:w="2080" w:type="dxa"/>
            <w:tcBorders>
              <w:top w:val="single" w:sz="4" w:space="0" w:color="F2CEEF"/>
              <w:left w:val="single" w:sz="4" w:space="0" w:color="F2CEEF"/>
              <w:bottom w:val="single" w:sz="4" w:space="0" w:color="F2CEEF"/>
              <w:right w:val="single" w:sz="4" w:space="0" w:color="F2CEEF"/>
            </w:tcBorders>
            <w:shd w:val="clear" w:color="auto" w:fill="auto"/>
            <w:vAlign w:val="center"/>
            <w:hideMark/>
          </w:tcPr>
          <w:p w14:paraId="348E082D" w14:textId="77777777" w:rsidR="00266FE7" w:rsidRPr="00266FE7" w:rsidRDefault="00266FE7" w:rsidP="00266FE7">
            <w:pPr>
              <w:spacing w:after="0" w:line="240" w:lineRule="auto"/>
              <w:jc w:val="center"/>
              <w:rPr>
                <w:rFonts w:ascii="Aptos" w:eastAsia="Times New Roman" w:hAnsi="Aptos" w:cs="Times New Roman"/>
                <w:color w:val="000000"/>
                <w:kern w:val="0"/>
                <w:sz w:val="22"/>
                <w:szCs w:val="22"/>
                <w:lang w:eastAsia="en-SG"/>
                <w14:ligatures w14:val="none"/>
              </w:rPr>
            </w:pPr>
            <w:r w:rsidRPr="00266FE7">
              <w:rPr>
                <w:rFonts w:ascii="Aptos" w:eastAsia="Times New Roman" w:hAnsi="Aptos" w:cs="Times New Roman"/>
                <w:color w:val="000000"/>
                <w:kern w:val="0"/>
                <w:sz w:val="22"/>
                <w:szCs w:val="22"/>
                <w:lang w:eastAsia="en-SG"/>
                <w14:ligatures w14:val="none"/>
              </w:rPr>
              <w:t>0.87</w:t>
            </w:r>
          </w:p>
        </w:tc>
      </w:tr>
      <w:tr w:rsidR="00266FE7" w:rsidRPr="00266FE7" w14:paraId="29A1B998" w14:textId="77777777" w:rsidTr="00266FE7">
        <w:trPr>
          <w:trHeight w:val="576"/>
        </w:trPr>
        <w:tc>
          <w:tcPr>
            <w:tcW w:w="1520" w:type="dxa"/>
            <w:tcBorders>
              <w:top w:val="single" w:sz="4" w:space="0" w:color="F2CEEF"/>
              <w:left w:val="single" w:sz="4" w:space="0" w:color="F2CEEF"/>
              <w:bottom w:val="single" w:sz="4" w:space="0" w:color="F2CEEF"/>
              <w:right w:val="single" w:sz="4" w:space="0" w:color="F2CEEF"/>
            </w:tcBorders>
            <w:shd w:val="clear" w:color="000000" w:fill="F2CEEF"/>
            <w:vAlign w:val="center"/>
            <w:hideMark/>
          </w:tcPr>
          <w:p w14:paraId="721758A2" w14:textId="77777777" w:rsidR="00266FE7" w:rsidRPr="00266FE7" w:rsidRDefault="00266FE7" w:rsidP="00266FE7">
            <w:pPr>
              <w:spacing w:after="0" w:line="240" w:lineRule="auto"/>
              <w:rPr>
                <w:rFonts w:ascii="Aptos" w:eastAsia="Times New Roman" w:hAnsi="Aptos" w:cs="Times New Roman"/>
                <w:b/>
                <w:bCs/>
                <w:color w:val="000000"/>
                <w:kern w:val="0"/>
                <w:sz w:val="22"/>
                <w:szCs w:val="22"/>
                <w:lang w:eastAsia="en-SG"/>
                <w14:ligatures w14:val="none"/>
              </w:rPr>
            </w:pPr>
            <w:r w:rsidRPr="00266FE7">
              <w:rPr>
                <w:rFonts w:ascii="Aptos" w:eastAsia="Times New Roman" w:hAnsi="Aptos" w:cs="Times New Roman"/>
                <w:b/>
                <w:bCs/>
                <w:color w:val="000000"/>
                <w:kern w:val="0"/>
                <w:sz w:val="22"/>
                <w:szCs w:val="22"/>
                <w:lang w:eastAsia="en-SG"/>
                <w14:ligatures w14:val="none"/>
              </w:rPr>
              <w:t>Accuracy (After)</w:t>
            </w:r>
          </w:p>
        </w:tc>
        <w:tc>
          <w:tcPr>
            <w:tcW w:w="2020" w:type="dxa"/>
            <w:tcBorders>
              <w:top w:val="single" w:sz="4" w:space="0" w:color="F2CEEF"/>
              <w:left w:val="single" w:sz="4" w:space="0" w:color="F2CEEF"/>
              <w:bottom w:val="single" w:sz="4" w:space="0" w:color="F2CEEF"/>
              <w:right w:val="single" w:sz="4" w:space="0" w:color="F2CEEF"/>
            </w:tcBorders>
            <w:shd w:val="clear" w:color="000000" w:fill="F2CEEF"/>
            <w:vAlign w:val="center"/>
            <w:hideMark/>
          </w:tcPr>
          <w:p w14:paraId="04B023B6" w14:textId="77777777" w:rsidR="00266FE7" w:rsidRPr="00266FE7" w:rsidRDefault="00266FE7" w:rsidP="00266FE7">
            <w:pPr>
              <w:spacing w:after="0" w:line="240" w:lineRule="auto"/>
              <w:jc w:val="center"/>
              <w:rPr>
                <w:rFonts w:ascii="Aptos" w:eastAsia="Times New Roman" w:hAnsi="Aptos" w:cs="Times New Roman"/>
                <w:color w:val="000000"/>
                <w:kern w:val="0"/>
                <w:sz w:val="22"/>
                <w:szCs w:val="22"/>
                <w:lang w:eastAsia="en-SG"/>
                <w14:ligatures w14:val="none"/>
              </w:rPr>
            </w:pPr>
            <w:r w:rsidRPr="00266FE7">
              <w:rPr>
                <w:rFonts w:ascii="Aptos" w:eastAsia="Times New Roman" w:hAnsi="Aptos" w:cs="Times New Roman"/>
                <w:color w:val="000000"/>
                <w:kern w:val="0"/>
                <w:sz w:val="22"/>
                <w:szCs w:val="22"/>
                <w:lang w:eastAsia="en-SG"/>
                <w14:ligatures w14:val="none"/>
              </w:rPr>
              <w:t>0.86</w:t>
            </w:r>
          </w:p>
        </w:tc>
        <w:tc>
          <w:tcPr>
            <w:tcW w:w="1660" w:type="dxa"/>
            <w:tcBorders>
              <w:top w:val="single" w:sz="4" w:space="0" w:color="F2CEEF"/>
              <w:left w:val="single" w:sz="4" w:space="0" w:color="F2CEEF"/>
              <w:bottom w:val="single" w:sz="4" w:space="0" w:color="F2CEEF"/>
              <w:right w:val="single" w:sz="4" w:space="0" w:color="F2CEEF"/>
            </w:tcBorders>
            <w:shd w:val="clear" w:color="000000" w:fill="F2CEEF"/>
            <w:vAlign w:val="center"/>
            <w:hideMark/>
          </w:tcPr>
          <w:p w14:paraId="74569D1C" w14:textId="77777777" w:rsidR="00266FE7" w:rsidRPr="00266FE7" w:rsidRDefault="00266FE7" w:rsidP="00266FE7">
            <w:pPr>
              <w:spacing w:after="0" w:line="240" w:lineRule="auto"/>
              <w:jc w:val="center"/>
              <w:rPr>
                <w:rFonts w:ascii="Aptos" w:eastAsia="Times New Roman" w:hAnsi="Aptos" w:cs="Times New Roman"/>
                <w:color w:val="000000"/>
                <w:kern w:val="0"/>
                <w:sz w:val="22"/>
                <w:szCs w:val="22"/>
                <w:lang w:eastAsia="en-SG"/>
                <w14:ligatures w14:val="none"/>
              </w:rPr>
            </w:pPr>
            <w:r w:rsidRPr="00266FE7">
              <w:rPr>
                <w:rFonts w:ascii="Aptos" w:eastAsia="Times New Roman" w:hAnsi="Aptos" w:cs="Times New Roman"/>
                <w:color w:val="000000"/>
                <w:kern w:val="0"/>
                <w:sz w:val="22"/>
                <w:szCs w:val="22"/>
                <w:lang w:eastAsia="en-SG"/>
                <w14:ligatures w14:val="none"/>
              </w:rPr>
              <w:t>0.89</w:t>
            </w:r>
          </w:p>
        </w:tc>
        <w:tc>
          <w:tcPr>
            <w:tcW w:w="1080" w:type="dxa"/>
            <w:tcBorders>
              <w:top w:val="single" w:sz="4" w:space="0" w:color="F2CEEF"/>
              <w:left w:val="single" w:sz="4" w:space="0" w:color="F2CEEF"/>
              <w:bottom w:val="single" w:sz="4" w:space="0" w:color="F2CEEF"/>
              <w:right w:val="single" w:sz="4" w:space="0" w:color="F2CEEF"/>
            </w:tcBorders>
            <w:shd w:val="clear" w:color="000000" w:fill="F2CEEF"/>
            <w:vAlign w:val="center"/>
            <w:hideMark/>
          </w:tcPr>
          <w:p w14:paraId="39D62A84" w14:textId="77777777" w:rsidR="00266FE7" w:rsidRPr="00266FE7" w:rsidRDefault="00266FE7" w:rsidP="00266FE7">
            <w:pPr>
              <w:spacing w:after="0" w:line="240" w:lineRule="auto"/>
              <w:jc w:val="center"/>
              <w:rPr>
                <w:rFonts w:ascii="Aptos" w:eastAsia="Times New Roman" w:hAnsi="Aptos" w:cs="Times New Roman"/>
                <w:b/>
                <w:bCs/>
                <w:color w:val="000000"/>
                <w:kern w:val="0"/>
                <w:sz w:val="22"/>
                <w:szCs w:val="22"/>
                <w:lang w:eastAsia="en-SG"/>
                <w14:ligatures w14:val="none"/>
              </w:rPr>
            </w:pPr>
            <w:r w:rsidRPr="00266FE7">
              <w:rPr>
                <w:rFonts w:ascii="Aptos" w:eastAsia="Times New Roman" w:hAnsi="Aptos" w:cs="Times New Roman"/>
                <w:b/>
                <w:bCs/>
                <w:color w:val="000000"/>
                <w:kern w:val="0"/>
                <w:sz w:val="22"/>
                <w:szCs w:val="22"/>
                <w:lang w:eastAsia="en-SG"/>
                <w14:ligatures w14:val="none"/>
              </w:rPr>
              <w:t>0.9</w:t>
            </w:r>
          </w:p>
        </w:tc>
        <w:tc>
          <w:tcPr>
            <w:tcW w:w="2080" w:type="dxa"/>
            <w:tcBorders>
              <w:top w:val="single" w:sz="4" w:space="0" w:color="F2CEEF"/>
              <w:left w:val="single" w:sz="4" w:space="0" w:color="F2CEEF"/>
              <w:bottom w:val="single" w:sz="4" w:space="0" w:color="F2CEEF"/>
              <w:right w:val="single" w:sz="4" w:space="0" w:color="F2CEEF"/>
            </w:tcBorders>
            <w:shd w:val="clear" w:color="000000" w:fill="F2CEEF"/>
            <w:vAlign w:val="center"/>
            <w:hideMark/>
          </w:tcPr>
          <w:p w14:paraId="6829E0CB" w14:textId="77777777" w:rsidR="00266FE7" w:rsidRPr="00266FE7" w:rsidRDefault="00266FE7" w:rsidP="00266FE7">
            <w:pPr>
              <w:spacing w:after="0" w:line="240" w:lineRule="auto"/>
              <w:jc w:val="center"/>
              <w:rPr>
                <w:rFonts w:ascii="Aptos" w:eastAsia="Times New Roman" w:hAnsi="Aptos" w:cs="Times New Roman"/>
                <w:color w:val="000000"/>
                <w:kern w:val="0"/>
                <w:sz w:val="22"/>
                <w:szCs w:val="22"/>
                <w:lang w:eastAsia="en-SG"/>
                <w14:ligatures w14:val="none"/>
              </w:rPr>
            </w:pPr>
            <w:r w:rsidRPr="00266FE7">
              <w:rPr>
                <w:rFonts w:ascii="Aptos" w:eastAsia="Times New Roman" w:hAnsi="Aptos" w:cs="Times New Roman"/>
                <w:color w:val="000000"/>
                <w:kern w:val="0"/>
                <w:sz w:val="22"/>
                <w:szCs w:val="22"/>
                <w:lang w:eastAsia="en-SG"/>
                <w14:ligatures w14:val="none"/>
              </w:rPr>
              <w:t>0.88</w:t>
            </w:r>
          </w:p>
        </w:tc>
      </w:tr>
      <w:tr w:rsidR="00266FE7" w:rsidRPr="00266FE7" w14:paraId="00B87D23" w14:textId="77777777" w:rsidTr="00266FE7">
        <w:trPr>
          <w:trHeight w:val="576"/>
        </w:trPr>
        <w:tc>
          <w:tcPr>
            <w:tcW w:w="1520" w:type="dxa"/>
            <w:tcBorders>
              <w:top w:val="single" w:sz="4" w:space="0" w:color="F2CEEF"/>
              <w:left w:val="single" w:sz="4" w:space="0" w:color="F2CEEF"/>
              <w:bottom w:val="single" w:sz="4" w:space="0" w:color="F2CEEF"/>
              <w:right w:val="single" w:sz="4" w:space="0" w:color="F2CEEF"/>
            </w:tcBorders>
            <w:shd w:val="clear" w:color="auto" w:fill="auto"/>
            <w:vAlign w:val="center"/>
            <w:hideMark/>
          </w:tcPr>
          <w:p w14:paraId="3C59BAA2" w14:textId="77777777" w:rsidR="00266FE7" w:rsidRPr="00266FE7" w:rsidRDefault="00266FE7" w:rsidP="00266FE7">
            <w:pPr>
              <w:spacing w:after="0" w:line="240" w:lineRule="auto"/>
              <w:rPr>
                <w:rFonts w:ascii="Aptos" w:eastAsia="Times New Roman" w:hAnsi="Aptos" w:cs="Times New Roman"/>
                <w:b/>
                <w:bCs/>
                <w:color w:val="000000"/>
                <w:kern w:val="0"/>
                <w:sz w:val="22"/>
                <w:szCs w:val="22"/>
                <w:lang w:eastAsia="en-SG"/>
                <w14:ligatures w14:val="none"/>
              </w:rPr>
            </w:pPr>
            <w:r w:rsidRPr="00266FE7">
              <w:rPr>
                <w:rFonts w:ascii="Aptos" w:eastAsia="Times New Roman" w:hAnsi="Aptos" w:cs="Times New Roman"/>
                <w:b/>
                <w:bCs/>
                <w:color w:val="000000"/>
                <w:kern w:val="0"/>
                <w:sz w:val="22"/>
                <w:szCs w:val="22"/>
                <w:lang w:eastAsia="en-SG"/>
                <w14:ligatures w14:val="none"/>
              </w:rPr>
              <w:t>Precision (Before)</w:t>
            </w:r>
          </w:p>
        </w:tc>
        <w:tc>
          <w:tcPr>
            <w:tcW w:w="2020" w:type="dxa"/>
            <w:tcBorders>
              <w:top w:val="single" w:sz="4" w:space="0" w:color="F2CEEF"/>
              <w:left w:val="single" w:sz="4" w:space="0" w:color="F2CEEF"/>
              <w:bottom w:val="single" w:sz="4" w:space="0" w:color="F2CEEF"/>
              <w:right w:val="single" w:sz="4" w:space="0" w:color="F2CEEF"/>
            </w:tcBorders>
            <w:shd w:val="clear" w:color="auto" w:fill="auto"/>
            <w:vAlign w:val="center"/>
            <w:hideMark/>
          </w:tcPr>
          <w:p w14:paraId="5959BE74" w14:textId="77777777" w:rsidR="00266FE7" w:rsidRPr="00266FE7" w:rsidRDefault="00266FE7" w:rsidP="00266FE7">
            <w:pPr>
              <w:spacing w:after="0" w:line="240" w:lineRule="auto"/>
              <w:jc w:val="center"/>
              <w:rPr>
                <w:rFonts w:ascii="Aptos" w:eastAsia="Times New Roman" w:hAnsi="Aptos" w:cs="Times New Roman"/>
                <w:color w:val="000000"/>
                <w:kern w:val="0"/>
                <w:sz w:val="22"/>
                <w:szCs w:val="22"/>
                <w:lang w:eastAsia="en-SG"/>
                <w14:ligatures w14:val="none"/>
              </w:rPr>
            </w:pPr>
            <w:r w:rsidRPr="00266FE7">
              <w:rPr>
                <w:rFonts w:ascii="Aptos" w:eastAsia="Times New Roman" w:hAnsi="Aptos" w:cs="Times New Roman"/>
                <w:color w:val="000000"/>
                <w:kern w:val="0"/>
                <w:sz w:val="22"/>
                <w:szCs w:val="22"/>
                <w:lang w:eastAsia="en-SG"/>
                <w14:ligatures w14:val="none"/>
              </w:rPr>
              <w:t>0.44</w:t>
            </w:r>
          </w:p>
        </w:tc>
        <w:tc>
          <w:tcPr>
            <w:tcW w:w="1660" w:type="dxa"/>
            <w:tcBorders>
              <w:top w:val="single" w:sz="4" w:space="0" w:color="F2CEEF"/>
              <w:left w:val="single" w:sz="4" w:space="0" w:color="F2CEEF"/>
              <w:bottom w:val="single" w:sz="4" w:space="0" w:color="F2CEEF"/>
              <w:right w:val="single" w:sz="4" w:space="0" w:color="F2CEEF"/>
            </w:tcBorders>
            <w:shd w:val="clear" w:color="auto" w:fill="auto"/>
            <w:vAlign w:val="center"/>
            <w:hideMark/>
          </w:tcPr>
          <w:p w14:paraId="62EC4DAB" w14:textId="77777777" w:rsidR="00266FE7" w:rsidRPr="00266FE7" w:rsidRDefault="00266FE7" w:rsidP="00266FE7">
            <w:pPr>
              <w:spacing w:after="0" w:line="240" w:lineRule="auto"/>
              <w:jc w:val="center"/>
              <w:rPr>
                <w:rFonts w:ascii="Aptos" w:eastAsia="Times New Roman" w:hAnsi="Aptos" w:cs="Times New Roman"/>
                <w:color w:val="000000"/>
                <w:kern w:val="0"/>
                <w:sz w:val="22"/>
                <w:szCs w:val="22"/>
                <w:lang w:eastAsia="en-SG"/>
                <w14:ligatures w14:val="none"/>
              </w:rPr>
            </w:pPr>
            <w:r w:rsidRPr="00266FE7">
              <w:rPr>
                <w:rFonts w:ascii="Aptos" w:eastAsia="Times New Roman" w:hAnsi="Aptos" w:cs="Times New Roman"/>
                <w:color w:val="000000"/>
                <w:kern w:val="0"/>
                <w:sz w:val="22"/>
                <w:szCs w:val="22"/>
                <w:lang w:eastAsia="en-SG"/>
                <w14:ligatures w14:val="none"/>
              </w:rPr>
              <w:t>0.54</w:t>
            </w:r>
          </w:p>
        </w:tc>
        <w:tc>
          <w:tcPr>
            <w:tcW w:w="1080" w:type="dxa"/>
            <w:tcBorders>
              <w:top w:val="single" w:sz="4" w:space="0" w:color="F2CEEF"/>
              <w:left w:val="single" w:sz="4" w:space="0" w:color="F2CEEF"/>
              <w:bottom w:val="single" w:sz="4" w:space="0" w:color="F2CEEF"/>
              <w:right w:val="single" w:sz="4" w:space="0" w:color="F2CEEF"/>
            </w:tcBorders>
            <w:shd w:val="clear" w:color="auto" w:fill="auto"/>
            <w:vAlign w:val="center"/>
            <w:hideMark/>
          </w:tcPr>
          <w:p w14:paraId="1E6C77AF" w14:textId="77777777" w:rsidR="00266FE7" w:rsidRPr="00266FE7" w:rsidRDefault="00266FE7" w:rsidP="00266FE7">
            <w:pPr>
              <w:spacing w:after="0" w:line="240" w:lineRule="auto"/>
              <w:jc w:val="center"/>
              <w:rPr>
                <w:rFonts w:ascii="Aptos" w:eastAsia="Times New Roman" w:hAnsi="Aptos" w:cs="Times New Roman"/>
                <w:color w:val="000000"/>
                <w:kern w:val="0"/>
                <w:sz w:val="22"/>
                <w:szCs w:val="22"/>
                <w:lang w:eastAsia="en-SG"/>
                <w14:ligatures w14:val="none"/>
              </w:rPr>
            </w:pPr>
            <w:r w:rsidRPr="00266FE7">
              <w:rPr>
                <w:rFonts w:ascii="Aptos" w:eastAsia="Times New Roman" w:hAnsi="Aptos" w:cs="Times New Roman"/>
                <w:color w:val="000000"/>
                <w:kern w:val="0"/>
                <w:sz w:val="22"/>
                <w:szCs w:val="22"/>
                <w:lang w:eastAsia="en-SG"/>
                <w14:ligatures w14:val="none"/>
              </w:rPr>
              <w:t>0.58</w:t>
            </w:r>
          </w:p>
        </w:tc>
        <w:tc>
          <w:tcPr>
            <w:tcW w:w="2080" w:type="dxa"/>
            <w:tcBorders>
              <w:top w:val="single" w:sz="4" w:space="0" w:color="F2CEEF"/>
              <w:left w:val="single" w:sz="4" w:space="0" w:color="F2CEEF"/>
              <w:bottom w:val="single" w:sz="4" w:space="0" w:color="F2CEEF"/>
              <w:right w:val="single" w:sz="4" w:space="0" w:color="F2CEEF"/>
            </w:tcBorders>
            <w:shd w:val="clear" w:color="auto" w:fill="auto"/>
            <w:vAlign w:val="center"/>
            <w:hideMark/>
          </w:tcPr>
          <w:p w14:paraId="423830E4" w14:textId="77777777" w:rsidR="00266FE7" w:rsidRPr="00266FE7" w:rsidRDefault="00266FE7" w:rsidP="00266FE7">
            <w:pPr>
              <w:spacing w:after="0" w:line="240" w:lineRule="auto"/>
              <w:jc w:val="center"/>
              <w:rPr>
                <w:rFonts w:ascii="Aptos" w:eastAsia="Times New Roman" w:hAnsi="Aptos" w:cs="Times New Roman"/>
                <w:color w:val="000000"/>
                <w:kern w:val="0"/>
                <w:sz w:val="22"/>
                <w:szCs w:val="22"/>
                <w:lang w:eastAsia="en-SG"/>
                <w14:ligatures w14:val="none"/>
              </w:rPr>
            </w:pPr>
            <w:r w:rsidRPr="00266FE7">
              <w:rPr>
                <w:rFonts w:ascii="Aptos" w:eastAsia="Times New Roman" w:hAnsi="Aptos" w:cs="Times New Roman"/>
                <w:color w:val="000000"/>
                <w:kern w:val="0"/>
                <w:sz w:val="22"/>
                <w:szCs w:val="22"/>
                <w:lang w:eastAsia="en-SG"/>
                <w14:ligatures w14:val="none"/>
              </w:rPr>
              <w:t>0.48</w:t>
            </w:r>
          </w:p>
        </w:tc>
      </w:tr>
      <w:tr w:rsidR="00266FE7" w:rsidRPr="00266FE7" w14:paraId="4A3D1D6C" w14:textId="77777777" w:rsidTr="00266FE7">
        <w:trPr>
          <w:trHeight w:val="576"/>
        </w:trPr>
        <w:tc>
          <w:tcPr>
            <w:tcW w:w="1520" w:type="dxa"/>
            <w:tcBorders>
              <w:top w:val="single" w:sz="4" w:space="0" w:color="F2CEEF"/>
              <w:left w:val="single" w:sz="4" w:space="0" w:color="F2CEEF"/>
              <w:bottom w:val="single" w:sz="4" w:space="0" w:color="F2CEEF"/>
              <w:right w:val="single" w:sz="4" w:space="0" w:color="F2CEEF"/>
            </w:tcBorders>
            <w:shd w:val="clear" w:color="000000" w:fill="F2CEEF"/>
            <w:vAlign w:val="center"/>
            <w:hideMark/>
          </w:tcPr>
          <w:p w14:paraId="40A5672E" w14:textId="77777777" w:rsidR="00266FE7" w:rsidRPr="00266FE7" w:rsidRDefault="00266FE7" w:rsidP="00266FE7">
            <w:pPr>
              <w:spacing w:after="0" w:line="240" w:lineRule="auto"/>
              <w:rPr>
                <w:rFonts w:ascii="Aptos" w:eastAsia="Times New Roman" w:hAnsi="Aptos" w:cs="Times New Roman"/>
                <w:b/>
                <w:bCs/>
                <w:color w:val="000000"/>
                <w:kern w:val="0"/>
                <w:sz w:val="22"/>
                <w:szCs w:val="22"/>
                <w:lang w:eastAsia="en-SG"/>
                <w14:ligatures w14:val="none"/>
              </w:rPr>
            </w:pPr>
            <w:r w:rsidRPr="00266FE7">
              <w:rPr>
                <w:rFonts w:ascii="Aptos" w:eastAsia="Times New Roman" w:hAnsi="Aptos" w:cs="Times New Roman"/>
                <w:b/>
                <w:bCs/>
                <w:color w:val="000000"/>
                <w:kern w:val="0"/>
                <w:sz w:val="22"/>
                <w:szCs w:val="22"/>
                <w:lang w:eastAsia="en-SG"/>
                <w14:ligatures w14:val="none"/>
              </w:rPr>
              <w:t>Precision (After)</w:t>
            </w:r>
          </w:p>
        </w:tc>
        <w:tc>
          <w:tcPr>
            <w:tcW w:w="2020" w:type="dxa"/>
            <w:tcBorders>
              <w:top w:val="single" w:sz="4" w:space="0" w:color="F2CEEF"/>
              <w:left w:val="single" w:sz="4" w:space="0" w:color="F2CEEF"/>
              <w:bottom w:val="single" w:sz="4" w:space="0" w:color="F2CEEF"/>
              <w:right w:val="single" w:sz="4" w:space="0" w:color="F2CEEF"/>
            </w:tcBorders>
            <w:shd w:val="clear" w:color="000000" w:fill="F2CEEF"/>
            <w:vAlign w:val="center"/>
            <w:hideMark/>
          </w:tcPr>
          <w:p w14:paraId="247423C9" w14:textId="77777777" w:rsidR="00266FE7" w:rsidRPr="00266FE7" w:rsidRDefault="00266FE7" w:rsidP="00266FE7">
            <w:pPr>
              <w:spacing w:after="0" w:line="240" w:lineRule="auto"/>
              <w:jc w:val="center"/>
              <w:rPr>
                <w:rFonts w:ascii="Aptos" w:eastAsia="Times New Roman" w:hAnsi="Aptos" w:cs="Times New Roman"/>
                <w:color w:val="000000"/>
                <w:kern w:val="0"/>
                <w:sz w:val="22"/>
                <w:szCs w:val="22"/>
                <w:lang w:eastAsia="en-SG"/>
                <w14:ligatures w14:val="none"/>
              </w:rPr>
            </w:pPr>
            <w:r w:rsidRPr="00266FE7">
              <w:rPr>
                <w:rFonts w:ascii="Aptos" w:eastAsia="Times New Roman" w:hAnsi="Aptos" w:cs="Times New Roman"/>
                <w:color w:val="000000"/>
                <w:kern w:val="0"/>
                <w:sz w:val="22"/>
                <w:szCs w:val="22"/>
                <w:lang w:eastAsia="en-SG"/>
                <w14:ligatures w14:val="none"/>
              </w:rPr>
              <w:t>0.44</w:t>
            </w:r>
          </w:p>
        </w:tc>
        <w:tc>
          <w:tcPr>
            <w:tcW w:w="1660" w:type="dxa"/>
            <w:tcBorders>
              <w:top w:val="single" w:sz="4" w:space="0" w:color="F2CEEF"/>
              <w:left w:val="single" w:sz="4" w:space="0" w:color="F2CEEF"/>
              <w:bottom w:val="single" w:sz="4" w:space="0" w:color="F2CEEF"/>
              <w:right w:val="single" w:sz="4" w:space="0" w:color="F2CEEF"/>
            </w:tcBorders>
            <w:shd w:val="clear" w:color="000000" w:fill="F2CEEF"/>
            <w:vAlign w:val="center"/>
            <w:hideMark/>
          </w:tcPr>
          <w:p w14:paraId="168D8D52" w14:textId="77777777" w:rsidR="00266FE7" w:rsidRPr="00266FE7" w:rsidRDefault="00266FE7" w:rsidP="00266FE7">
            <w:pPr>
              <w:spacing w:after="0" w:line="240" w:lineRule="auto"/>
              <w:jc w:val="center"/>
              <w:rPr>
                <w:rFonts w:ascii="Aptos" w:eastAsia="Times New Roman" w:hAnsi="Aptos" w:cs="Times New Roman"/>
                <w:color w:val="000000"/>
                <w:kern w:val="0"/>
                <w:sz w:val="22"/>
                <w:szCs w:val="22"/>
                <w:lang w:eastAsia="en-SG"/>
                <w14:ligatures w14:val="none"/>
              </w:rPr>
            </w:pPr>
            <w:r w:rsidRPr="00266FE7">
              <w:rPr>
                <w:rFonts w:ascii="Aptos" w:eastAsia="Times New Roman" w:hAnsi="Aptos" w:cs="Times New Roman"/>
                <w:color w:val="000000"/>
                <w:kern w:val="0"/>
                <w:sz w:val="22"/>
                <w:szCs w:val="22"/>
                <w:lang w:eastAsia="en-SG"/>
                <w14:ligatures w14:val="none"/>
              </w:rPr>
              <w:t>0.54</w:t>
            </w:r>
          </w:p>
        </w:tc>
        <w:tc>
          <w:tcPr>
            <w:tcW w:w="1080" w:type="dxa"/>
            <w:tcBorders>
              <w:top w:val="single" w:sz="4" w:space="0" w:color="F2CEEF"/>
              <w:left w:val="single" w:sz="4" w:space="0" w:color="F2CEEF"/>
              <w:bottom w:val="single" w:sz="4" w:space="0" w:color="F2CEEF"/>
              <w:right w:val="single" w:sz="4" w:space="0" w:color="F2CEEF"/>
            </w:tcBorders>
            <w:shd w:val="clear" w:color="000000" w:fill="F2CEEF"/>
            <w:vAlign w:val="center"/>
            <w:hideMark/>
          </w:tcPr>
          <w:p w14:paraId="4F733836" w14:textId="77777777" w:rsidR="00266FE7" w:rsidRPr="00266FE7" w:rsidRDefault="00266FE7" w:rsidP="00266FE7">
            <w:pPr>
              <w:spacing w:after="0" w:line="240" w:lineRule="auto"/>
              <w:jc w:val="center"/>
              <w:rPr>
                <w:rFonts w:ascii="Aptos" w:eastAsia="Times New Roman" w:hAnsi="Aptos" w:cs="Times New Roman"/>
                <w:b/>
                <w:bCs/>
                <w:color w:val="000000"/>
                <w:kern w:val="0"/>
                <w:sz w:val="22"/>
                <w:szCs w:val="22"/>
                <w:lang w:eastAsia="en-SG"/>
                <w14:ligatures w14:val="none"/>
              </w:rPr>
            </w:pPr>
            <w:r w:rsidRPr="00266FE7">
              <w:rPr>
                <w:rFonts w:ascii="Aptos" w:eastAsia="Times New Roman" w:hAnsi="Aptos" w:cs="Times New Roman"/>
                <w:b/>
                <w:bCs/>
                <w:color w:val="000000"/>
                <w:kern w:val="0"/>
                <w:sz w:val="22"/>
                <w:szCs w:val="22"/>
                <w:lang w:eastAsia="en-SG"/>
                <w14:ligatures w14:val="none"/>
              </w:rPr>
              <w:t>0.55</w:t>
            </w:r>
          </w:p>
        </w:tc>
        <w:tc>
          <w:tcPr>
            <w:tcW w:w="2080" w:type="dxa"/>
            <w:tcBorders>
              <w:top w:val="single" w:sz="4" w:space="0" w:color="F2CEEF"/>
              <w:left w:val="single" w:sz="4" w:space="0" w:color="F2CEEF"/>
              <w:bottom w:val="single" w:sz="4" w:space="0" w:color="F2CEEF"/>
              <w:right w:val="single" w:sz="4" w:space="0" w:color="F2CEEF"/>
            </w:tcBorders>
            <w:shd w:val="clear" w:color="000000" w:fill="F2CEEF"/>
            <w:vAlign w:val="center"/>
            <w:hideMark/>
          </w:tcPr>
          <w:p w14:paraId="12405D04" w14:textId="77777777" w:rsidR="00266FE7" w:rsidRPr="00266FE7" w:rsidRDefault="00266FE7" w:rsidP="00266FE7">
            <w:pPr>
              <w:spacing w:after="0" w:line="240" w:lineRule="auto"/>
              <w:jc w:val="center"/>
              <w:rPr>
                <w:rFonts w:ascii="Aptos" w:eastAsia="Times New Roman" w:hAnsi="Aptos" w:cs="Times New Roman"/>
                <w:color w:val="000000"/>
                <w:kern w:val="0"/>
                <w:sz w:val="22"/>
                <w:szCs w:val="22"/>
                <w:lang w:eastAsia="en-SG"/>
                <w14:ligatures w14:val="none"/>
              </w:rPr>
            </w:pPr>
            <w:r w:rsidRPr="00266FE7">
              <w:rPr>
                <w:rFonts w:ascii="Aptos" w:eastAsia="Times New Roman" w:hAnsi="Aptos" w:cs="Times New Roman"/>
                <w:color w:val="000000"/>
                <w:kern w:val="0"/>
                <w:sz w:val="22"/>
                <w:szCs w:val="22"/>
                <w:lang w:eastAsia="en-SG"/>
                <w14:ligatures w14:val="none"/>
              </w:rPr>
              <w:t>0.48</w:t>
            </w:r>
          </w:p>
        </w:tc>
      </w:tr>
      <w:tr w:rsidR="00266FE7" w:rsidRPr="00266FE7" w14:paraId="2E5C9C16" w14:textId="77777777" w:rsidTr="00266FE7">
        <w:trPr>
          <w:trHeight w:val="576"/>
        </w:trPr>
        <w:tc>
          <w:tcPr>
            <w:tcW w:w="1520" w:type="dxa"/>
            <w:tcBorders>
              <w:top w:val="single" w:sz="4" w:space="0" w:color="F2CEEF"/>
              <w:left w:val="single" w:sz="4" w:space="0" w:color="F2CEEF"/>
              <w:bottom w:val="single" w:sz="4" w:space="0" w:color="F2CEEF"/>
              <w:right w:val="single" w:sz="4" w:space="0" w:color="F2CEEF"/>
            </w:tcBorders>
            <w:shd w:val="clear" w:color="auto" w:fill="auto"/>
            <w:vAlign w:val="center"/>
            <w:hideMark/>
          </w:tcPr>
          <w:p w14:paraId="259E9034" w14:textId="77777777" w:rsidR="00266FE7" w:rsidRPr="00266FE7" w:rsidRDefault="00266FE7" w:rsidP="00266FE7">
            <w:pPr>
              <w:spacing w:after="0" w:line="240" w:lineRule="auto"/>
              <w:rPr>
                <w:rFonts w:ascii="Aptos" w:eastAsia="Times New Roman" w:hAnsi="Aptos" w:cs="Times New Roman"/>
                <w:b/>
                <w:bCs/>
                <w:color w:val="000000"/>
                <w:kern w:val="0"/>
                <w:sz w:val="22"/>
                <w:szCs w:val="22"/>
                <w:lang w:eastAsia="en-SG"/>
                <w14:ligatures w14:val="none"/>
              </w:rPr>
            </w:pPr>
            <w:r w:rsidRPr="00266FE7">
              <w:rPr>
                <w:rFonts w:ascii="Aptos" w:eastAsia="Times New Roman" w:hAnsi="Aptos" w:cs="Times New Roman"/>
                <w:b/>
                <w:bCs/>
                <w:color w:val="000000"/>
                <w:kern w:val="0"/>
                <w:sz w:val="22"/>
                <w:szCs w:val="22"/>
                <w:lang w:eastAsia="en-SG"/>
                <w14:ligatures w14:val="none"/>
              </w:rPr>
              <w:t>Recall (Before)</w:t>
            </w:r>
          </w:p>
        </w:tc>
        <w:tc>
          <w:tcPr>
            <w:tcW w:w="2020" w:type="dxa"/>
            <w:tcBorders>
              <w:top w:val="single" w:sz="4" w:space="0" w:color="F2CEEF"/>
              <w:left w:val="single" w:sz="4" w:space="0" w:color="F2CEEF"/>
              <w:bottom w:val="single" w:sz="4" w:space="0" w:color="F2CEEF"/>
              <w:right w:val="single" w:sz="4" w:space="0" w:color="F2CEEF"/>
            </w:tcBorders>
            <w:shd w:val="clear" w:color="auto" w:fill="auto"/>
            <w:vAlign w:val="center"/>
            <w:hideMark/>
          </w:tcPr>
          <w:p w14:paraId="4F0ED7CF" w14:textId="77777777" w:rsidR="00266FE7" w:rsidRPr="00266FE7" w:rsidRDefault="00266FE7" w:rsidP="00266FE7">
            <w:pPr>
              <w:spacing w:after="0" w:line="240" w:lineRule="auto"/>
              <w:jc w:val="center"/>
              <w:rPr>
                <w:rFonts w:ascii="Aptos" w:eastAsia="Times New Roman" w:hAnsi="Aptos" w:cs="Times New Roman"/>
                <w:color w:val="000000"/>
                <w:kern w:val="0"/>
                <w:sz w:val="22"/>
                <w:szCs w:val="22"/>
                <w:lang w:eastAsia="en-SG"/>
                <w14:ligatures w14:val="none"/>
              </w:rPr>
            </w:pPr>
            <w:r w:rsidRPr="00266FE7">
              <w:rPr>
                <w:rFonts w:ascii="Aptos" w:eastAsia="Times New Roman" w:hAnsi="Aptos" w:cs="Times New Roman"/>
                <w:color w:val="000000"/>
                <w:kern w:val="0"/>
                <w:sz w:val="22"/>
                <w:szCs w:val="22"/>
                <w:lang w:eastAsia="en-SG"/>
                <w14:ligatures w14:val="none"/>
              </w:rPr>
              <w:t>0.68</w:t>
            </w:r>
          </w:p>
        </w:tc>
        <w:tc>
          <w:tcPr>
            <w:tcW w:w="1660" w:type="dxa"/>
            <w:tcBorders>
              <w:top w:val="single" w:sz="4" w:space="0" w:color="F2CEEF"/>
              <w:left w:val="single" w:sz="4" w:space="0" w:color="F2CEEF"/>
              <w:bottom w:val="single" w:sz="4" w:space="0" w:color="F2CEEF"/>
              <w:right w:val="single" w:sz="4" w:space="0" w:color="F2CEEF"/>
            </w:tcBorders>
            <w:shd w:val="clear" w:color="auto" w:fill="auto"/>
            <w:vAlign w:val="center"/>
            <w:hideMark/>
          </w:tcPr>
          <w:p w14:paraId="0779ED87" w14:textId="77777777" w:rsidR="00266FE7" w:rsidRPr="00266FE7" w:rsidRDefault="00266FE7" w:rsidP="00266FE7">
            <w:pPr>
              <w:spacing w:after="0" w:line="240" w:lineRule="auto"/>
              <w:jc w:val="center"/>
              <w:rPr>
                <w:rFonts w:ascii="Aptos" w:eastAsia="Times New Roman" w:hAnsi="Aptos" w:cs="Times New Roman"/>
                <w:color w:val="000000"/>
                <w:kern w:val="0"/>
                <w:sz w:val="22"/>
                <w:szCs w:val="22"/>
                <w:lang w:eastAsia="en-SG"/>
                <w14:ligatures w14:val="none"/>
              </w:rPr>
            </w:pPr>
            <w:r w:rsidRPr="00266FE7">
              <w:rPr>
                <w:rFonts w:ascii="Aptos" w:eastAsia="Times New Roman" w:hAnsi="Aptos" w:cs="Times New Roman"/>
                <w:color w:val="000000"/>
                <w:kern w:val="0"/>
                <w:sz w:val="22"/>
                <w:szCs w:val="22"/>
                <w:lang w:eastAsia="en-SG"/>
                <w14:ligatures w14:val="none"/>
              </w:rPr>
              <w:t>0.6</w:t>
            </w:r>
          </w:p>
        </w:tc>
        <w:tc>
          <w:tcPr>
            <w:tcW w:w="1080" w:type="dxa"/>
            <w:tcBorders>
              <w:top w:val="single" w:sz="4" w:space="0" w:color="F2CEEF"/>
              <w:left w:val="single" w:sz="4" w:space="0" w:color="F2CEEF"/>
              <w:bottom w:val="single" w:sz="4" w:space="0" w:color="F2CEEF"/>
              <w:right w:val="single" w:sz="4" w:space="0" w:color="F2CEEF"/>
            </w:tcBorders>
            <w:shd w:val="clear" w:color="auto" w:fill="auto"/>
            <w:vAlign w:val="center"/>
            <w:hideMark/>
          </w:tcPr>
          <w:p w14:paraId="6B9A18E6" w14:textId="77777777" w:rsidR="00266FE7" w:rsidRPr="00266FE7" w:rsidRDefault="00266FE7" w:rsidP="00266FE7">
            <w:pPr>
              <w:spacing w:after="0" w:line="240" w:lineRule="auto"/>
              <w:jc w:val="center"/>
              <w:rPr>
                <w:rFonts w:ascii="Aptos" w:eastAsia="Times New Roman" w:hAnsi="Aptos" w:cs="Times New Roman"/>
                <w:color w:val="000000"/>
                <w:kern w:val="0"/>
                <w:sz w:val="22"/>
                <w:szCs w:val="22"/>
                <w:lang w:eastAsia="en-SG"/>
                <w14:ligatures w14:val="none"/>
              </w:rPr>
            </w:pPr>
            <w:r w:rsidRPr="00266FE7">
              <w:rPr>
                <w:rFonts w:ascii="Aptos" w:eastAsia="Times New Roman" w:hAnsi="Aptos" w:cs="Times New Roman"/>
                <w:color w:val="000000"/>
                <w:kern w:val="0"/>
                <w:sz w:val="22"/>
                <w:szCs w:val="22"/>
                <w:lang w:eastAsia="en-SG"/>
                <w14:ligatures w14:val="none"/>
              </w:rPr>
              <w:t>0.57</w:t>
            </w:r>
          </w:p>
        </w:tc>
        <w:tc>
          <w:tcPr>
            <w:tcW w:w="2080" w:type="dxa"/>
            <w:tcBorders>
              <w:top w:val="single" w:sz="4" w:space="0" w:color="F2CEEF"/>
              <w:left w:val="single" w:sz="4" w:space="0" w:color="F2CEEF"/>
              <w:bottom w:val="single" w:sz="4" w:space="0" w:color="F2CEEF"/>
              <w:right w:val="single" w:sz="4" w:space="0" w:color="F2CEEF"/>
            </w:tcBorders>
            <w:shd w:val="clear" w:color="auto" w:fill="auto"/>
            <w:vAlign w:val="center"/>
            <w:hideMark/>
          </w:tcPr>
          <w:p w14:paraId="11BA2CFD" w14:textId="77777777" w:rsidR="00266FE7" w:rsidRPr="00266FE7" w:rsidRDefault="00266FE7" w:rsidP="00266FE7">
            <w:pPr>
              <w:spacing w:after="0" w:line="240" w:lineRule="auto"/>
              <w:jc w:val="center"/>
              <w:rPr>
                <w:rFonts w:ascii="Aptos" w:eastAsia="Times New Roman" w:hAnsi="Aptos" w:cs="Times New Roman"/>
                <w:color w:val="000000"/>
                <w:kern w:val="0"/>
                <w:sz w:val="22"/>
                <w:szCs w:val="22"/>
                <w:lang w:eastAsia="en-SG"/>
                <w14:ligatures w14:val="none"/>
              </w:rPr>
            </w:pPr>
            <w:r w:rsidRPr="00266FE7">
              <w:rPr>
                <w:rFonts w:ascii="Aptos" w:eastAsia="Times New Roman" w:hAnsi="Aptos" w:cs="Times New Roman"/>
                <w:color w:val="000000"/>
                <w:kern w:val="0"/>
                <w:sz w:val="22"/>
                <w:szCs w:val="22"/>
                <w:lang w:eastAsia="en-SG"/>
                <w14:ligatures w14:val="none"/>
              </w:rPr>
              <w:t>0.74</w:t>
            </w:r>
          </w:p>
        </w:tc>
      </w:tr>
      <w:tr w:rsidR="00266FE7" w:rsidRPr="00266FE7" w14:paraId="52D87879" w14:textId="77777777" w:rsidTr="00266FE7">
        <w:trPr>
          <w:trHeight w:val="288"/>
        </w:trPr>
        <w:tc>
          <w:tcPr>
            <w:tcW w:w="1520" w:type="dxa"/>
            <w:tcBorders>
              <w:top w:val="single" w:sz="4" w:space="0" w:color="F2CEEF"/>
              <w:left w:val="single" w:sz="4" w:space="0" w:color="F2CEEF"/>
              <w:bottom w:val="single" w:sz="4" w:space="0" w:color="F2CEEF"/>
              <w:right w:val="single" w:sz="4" w:space="0" w:color="F2CEEF"/>
            </w:tcBorders>
            <w:shd w:val="clear" w:color="000000" w:fill="F2CEEF"/>
            <w:vAlign w:val="center"/>
            <w:hideMark/>
          </w:tcPr>
          <w:p w14:paraId="31DCB7FB" w14:textId="77777777" w:rsidR="00266FE7" w:rsidRPr="00266FE7" w:rsidRDefault="00266FE7" w:rsidP="00266FE7">
            <w:pPr>
              <w:spacing w:after="0" w:line="240" w:lineRule="auto"/>
              <w:rPr>
                <w:rFonts w:ascii="Aptos" w:eastAsia="Times New Roman" w:hAnsi="Aptos" w:cs="Times New Roman"/>
                <w:b/>
                <w:bCs/>
                <w:color w:val="000000"/>
                <w:kern w:val="0"/>
                <w:sz w:val="22"/>
                <w:szCs w:val="22"/>
                <w:lang w:eastAsia="en-SG"/>
                <w14:ligatures w14:val="none"/>
              </w:rPr>
            </w:pPr>
            <w:r w:rsidRPr="00266FE7">
              <w:rPr>
                <w:rFonts w:ascii="Aptos" w:eastAsia="Times New Roman" w:hAnsi="Aptos" w:cs="Times New Roman"/>
                <w:b/>
                <w:bCs/>
                <w:color w:val="000000"/>
                <w:kern w:val="0"/>
                <w:sz w:val="22"/>
                <w:szCs w:val="22"/>
                <w:lang w:eastAsia="en-SG"/>
                <w14:ligatures w14:val="none"/>
              </w:rPr>
              <w:t>Recall (After)</w:t>
            </w:r>
          </w:p>
        </w:tc>
        <w:tc>
          <w:tcPr>
            <w:tcW w:w="2020" w:type="dxa"/>
            <w:tcBorders>
              <w:top w:val="single" w:sz="4" w:space="0" w:color="F2CEEF"/>
              <w:left w:val="single" w:sz="4" w:space="0" w:color="F2CEEF"/>
              <w:bottom w:val="single" w:sz="4" w:space="0" w:color="F2CEEF"/>
              <w:right w:val="single" w:sz="4" w:space="0" w:color="F2CEEF"/>
            </w:tcBorders>
            <w:shd w:val="clear" w:color="000000" w:fill="F2CEEF"/>
            <w:vAlign w:val="center"/>
            <w:hideMark/>
          </w:tcPr>
          <w:p w14:paraId="7B8AF6AA" w14:textId="77777777" w:rsidR="00266FE7" w:rsidRPr="00266FE7" w:rsidRDefault="00266FE7" w:rsidP="00266FE7">
            <w:pPr>
              <w:spacing w:after="0" w:line="240" w:lineRule="auto"/>
              <w:jc w:val="center"/>
              <w:rPr>
                <w:rFonts w:ascii="Aptos" w:eastAsia="Times New Roman" w:hAnsi="Aptos" w:cs="Times New Roman"/>
                <w:color w:val="000000"/>
                <w:kern w:val="0"/>
                <w:sz w:val="22"/>
                <w:szCs w:val="22"/>
                <w:lang w:eastAsia="en-SG"/>
                <w14:ligatures w14:val="none"/>
              </w:rPr>
            </w:pPr>
            <w:r w:rsidRPr="00266FE7">
              <w:rPr>
                <w:rFonts w:ascii="Aptos" w:eastAsia="Times New Roman" w:hAnsi="Aptos" w:cs="Times New Roman"/>
                <w:color w:val="000000"/>
                <w:kern w:val="0"/>
                <w:sz w:val="22"/>
                <w:szCs w:val="22"/>
                <w:lang w:eastAsia="en-SG"/>
                <w14:ligatures w14:val="none"/>
              </w:rPr>
              <w:t>0.69</w:t>
            </w:r>
          </w:p>
        </w:tc>
        <w:tc>
          <w:tcPr>
            <w:tcW w:w="1660" w:type="dxa"/>
            <w:tcBorders>
              <w:top w:val="single" w:sz="4" w:space="0" w:color="F2CEEF"/>
              <w:left w:val="single" w:sz="4" w:space="0" w:color="F2CEEF"/>
              <w:bottom w:val="single" w:sz="4" w:space="0" w:color="F2CEEF"/>
              <w:right w:val="single" w:sz="4" w:space="0" w:color="F2CEEF"/>
            </w:tcBorders>
            <w:shd w:val="clear" w:color="000000" w:fill="F2CEEF"/>
            <w:vAlign w:val="center"/>
            <w:hideMark/>
          </w:tcPr>
          <w:p w14:paraId="1D25D9D6" w14:textId="77777777" w:rsidR="00266FE7" w:rsidRPr="00266FE7" w:rsidRDefault="00266FE7" w:rsidP="00266FE7">
            <w:pPr>
              <w:spacing w:after="0" w:line="240" w:lineRule="auto"/>
              <w:jc w:val="center"/>
              <w:rPr>
                <w:rFonts w:ascii="Aptos" w:eastAsia="Times New Roman" w:hAnsi="Aptos" w:cs="Times New Roman"/>
                <w:color w:val="000000"/>
                <w:kern w:val="0"/>
                <w:sz w:val="22"/>
                <w:szCs w:val="22"/>
                <w:lang w:eastAsia="en-SG"/>
                <w14:ligatures w14:val="none"/>
              </w:rPr>
            </w:pPr>
            <w:r w:rsidRPr="00266FE7">
              <w:rPr>
                <w:rFonts w:ascii="Aptos" w:eastAsia="Times New Roman" w:hAnsi="Aptos" w:cs="Times New Roman"/>
                <w:color w:val="000000"/>
                <w:kern w:val="0"/>
                <w:sz w:val="22"/>
                <w:szCs w:val="22"/>
                <w:lang w:eastAsia="en-SG"/>
                <w14:ligatures w14:val="none"/>
              </w:rPr>
              <w:t>0.63</w:t>
            </w:r>
          </w:p>
        </w:tc>
        <w:tc>
          <w:tcPr>
            <w:tcW w:w="1080" w:type="dxa"/>
            <w:tcBorders>
              <w:top w:val="single" w:sz="4" w:space="0" w:color="F2CEEF"/>
              <w:left w:val="single" w:sz="4" w:space="0" w:color="F2CEEF"/>
              <w:bottom w:val="single" w:sz="4" w:space="0" w:color="F2CEEF"/>
              <w:right w:val="single" w:sz="4" w:space="0" w:color="F2CEEF"/>
            </w:tcBorders>
            <w:shd w:val="clear" w:color="000000" w:fill="F2CEEF"/>
            <w:vAlign w:val="center"/>
            <w:hideMark/>
          </w:tcPr>
          <w:p w14:paraId="5022A6CE" w14:textId="77777777" w:rsidR="00266FE7" w:rsidRPr="00266FE7" w:rsidRDefault="00266FE7" w:rsidP="00266FE7">
            <w:pPr>
              <w:spacing w:after="0" w:line="240" w:lineRule="auto"/>
              <w:jc w:val="center"/>
              <w:rPr>
                <w:rFonts w:ascii="Aptos" w:eastAsia="Times New Roman" w:hAnsi="Aptos" w:cs="Times New Roman"/>
                <w:color w:val="000000"/>
                <w:kern w:val="0"/>
                <w:sz w:val="22"/>
                <w:szCs w:val="22"/>
                <w:lang w:eastAsia="en-SG"/>
                <w14:ligatures w14:val="none"/>
              </w:rPr>
            </w:pPr>
            <w:r w:rsidRPr="00266FE7">
              <w:rPr>
                <w:rFonts w:ascii="Aptos" w:eastAsia="Times New Roman" w:hAnsi="Aptos" w:cs="Times New Roman"/>
                <w:color w:val="000000"/>
                <w:kern w:val="0"/>
                <w:sz w:val="22"/>
                <w:szCs w:val="22"/>
                <w:lang w:eastAsia="en-SG"/>
                <w14:ligatures w14:val="none"/>
              </w:rPr>
              <w:t>0.63</w:t>
            </w:r>
          </w:p>
        </w:tc>
        <w:tc>
          <w:tcPr>
            <w:tcW w:w="2080" w:type="dxa"/>
            <w:tcBorders>
              <w:top w:val="single" w:sz="4" w:space="0" w:color="F2CEEF"/>
              <w:left w:val="single" w:sz="4" w:space="0" w:color="F2CEEF"/>
              <w:bottom w:val="single" w:sz="4" w:space="0" w:color="F2CEEF"/>
              <w:right w:val="single" w:sz="4" w:space="0" w:color="F2CEEF"/>
            </w:tcBorders>
            <w:shd w:val="clear" w:color="000000" w:fill="F2CEEF"/>
            <w:vAlign w:val="center"/>
            <w:hideMark/>
          </w:tcPr>
          <w:p w14:paraId="5C66124A" w14:textId="77777777" w:rsidR="00266FE7" w:rsidRPr="00266FE7" w:rsidRDefault="00266FE7" w:rsidP="00266FE7">
            <w:pPr>
              <w:spacing w:after="0" w:line="240" w:lineRule="auto"/>
              <w:jc w:val="center"/>
              <w:rPr>
                <w:rFonts w:ascii="Aptos" w:eastAsia="Times New Roman" w:hAnsi="Aptos" w:cs="Times New Roman"/>
                <w:b/>
                <w:bCs/>
                <w:color w:val="000000"/>
                <w:kern w:val="0"/>
                <w:sz w:val="22"/>
                <w:szCs w:val="22"/>
                <w:lang w:eastAsia="en-SG"/>
                <w14:ligatures w14:val="none"/>
              </w:rPr>
            </w:pPr>
            <w:r w:rsidRPr="00266FE7">
              <w:rPr>
                <w:rFonts w:ascii="Aptos" w:eastAsia="Times New Roman" w:hAnsi="Aptos" w:cs="Times New Roman"/>
                <w:b/>
                <w:bCs/>
                <w:color w:val="000000"/>
                <w:kern w:val="0"/>
                <w:sz w:val="22"/>
                <w:szCs w:val="22"/>
                <w:lang w:eastAsia="en-SG"/>
                <w14:ligatures w14:val="none"/>
              </w:rPr>
              <w:t>0.73</w:t>
            </w:r>
          </w:p>
        </w:tc>
      </w:tr>
      <w:tr w:rsidR="00266FE7" w:rsidRPr="00266FE7" w14:paraId="44E8A376" w14:textId="77777777" w:rsidTr="00266FE7">
        <w:trPr>
          <w:trHeight w:val="576"/>
        </w:trPr>
        <w:tc>
          <w:tcPr>
            <w:tcW w:w="1520" w:type="dxa"/>
            <w:tcBorders>
              <w:top w:val="single" w:sz="4" w:space="0" w:color="F2CEEF"/>
              <w:left w:val="single" w:sz="4" w:space="0" w:color="F2CEEF"/>
              <w:bottom w:val="single" w:sz="4" w:space="0" w:color="F2CEEF"/>
              <w:right w:val="single" w:sz="4" w:space="0" w:color="F2CEEF"/>
            </w:tcBorders>
            <w:shd w:val="clear" w:color="auto" w:fill="auto"/>
            <w:vAlign w:val="center"/>
            <w:hideMark/>
          </w:tcPr>
          <w:p w14:paraId="5592A0C2" w14:textId="77777777" w:rsidR="00266FE7" w:rsidRPr="00266FE7" w:rsidRDefault="00266FE7" w:rsidP="00266FE7">
            <w:pPr>
              <w:spacing w:after="0" w:line="240" w:lineRule="auto"/>
              <w:rPr>
                <w:rFonts w:ascii="Aptos" w:eastAsia="Times New Roman" w:hAnsi="Aptos" w:cs="Times New Roman"/>
                <w:b/>
                <w:bCs/>
                <w:color w:val="000000"/>
                <w:kern w:val="0"/>
                <w:sz w:val="22"/>
                <w:szCs w:val="22"/>
                <w:lang w:eastAsia="en-SG"/>
                <w14:ligatures w14:val="none"/>
              </w:rPr>
            </w:pPr>
            <w:r w:rsidRPr="00266FE7">
              <w:rPr>
                <w:rFonts w:ascii="Aptos" w:eastAsia="Times New Roman" w:hAnsi="Aptos" w:cs="Times New Roman"/>
                <w:b/>
                <w:bCs/>
                <w:color w:val="000000"/>
                <w:kern w:val="0"/>
                <w:sz w:val="22"/>
                <w:szCs w:val="22"/>
                <w:lang w:eastAsia="en-SG"/>
                <w14:ligatures w14:val="none"/>
              </w:rPr>
              <w:t>F1 Score (Before)</w:t>
            </w:r>
          </w:p>
        </w:tc>
        <w:tc>
          <w:tcPr>
            <w:tcW w:w="2020" w:type="dxa"/>
            <w:tcBorders>
              <w:top w:val="single" w:sz="4" w:space="0" w:color="F2CEEF"/>
              <w:left w:val="single" w:sz="4" w:space="0" w:color="F2CEEF"/>
              <w:bottom w:val="single" w:sz="4" w:space="0" w:color="F2CEEF"/>
              <w:right w:val="single" w:sz="4" w:space="0" w:color="F2CEEF"/>
            </w:tcBorders>
            <w:shd w:val="clear" w:color="auto" w:fill="auto"/>
            <w:vAlign w:val="center"/>
            <w:hideMark/>
          </w:tcPr>
          <w:p w14:paraId="752E1468" w14:textId="77777777" w:rsidR="00266FE7" w:rsidRPr="00266FE7" w:rsidRDefault="00266FE7" w:rsidP="00266FE7">
            <w:pPr>
              <w:spacing w:after="0" w:line="240" w:lineRule="auto"/>
              <w:jc w:val="center"/>
              <w:rPr>
                <w:rFonts w:ascii="Aptos" w:eastAsia="Times New Roman" w:hAnsi="Aptos" w:cs="Times New Roman"/>
                <w:color w:val="000000"/>
                <w:kern w:val="0"/>
                <w:sz w:val="22"/>
                <w:szCs w:val="22"/>
                <w:lang w:eastAsia="en-SG"/>
                <w14:ligatures w14:val="none"/>
              </w:rPr>
            </w:pPr>
            <w:r w:rsidRPr="00266FE7">
              <w:rPr>
                <w:rFonts w:ascii="Aptos" w:eastAsia="Times New Roman" w:hAnsi="Aptos" w:cs="Times New Roman"/>
                <w:color w:val="000000"/>
                <w:kern w:val="0"/>
                <w:sz w:val="22"/>
                <w:szCs w:val="22"/>
                <w:lang w:eastAsia="en-SG"/>
                <w14:ligatures w14:val="none"/>
              </w:rPr>
              <w:t>0.5349</w:t>
            </w:r>
          </w:p>
        </w:tc>
        <w:tc>
          <w:tcPr>
            <w:tcW w:w="1660" w:type="dxa"/>
            <w:tcBorders>
              <w:top w:val="single" w:sz="4" w:space="0" w:color="F2CEEF"/>
              <w:left w:val="single" w:sz="4" w:space="0" w:color="F2CEEF"/>
              <w:bottom w:val="single" w:sz="4" w:space="0" w:color="F2CEEF"/>
              <w:right w:val="single" w:sz="4" w:space="0" w:color="F2CEEF"/>
            </w:tcBorders>
            <w:shd w:val="clear" w:color="auto" w:fill="auto"/>
            <w:vAlign w:val="center"/>
            <w:hideMark/>
          </w:tcPr>
          <w:p w14:paraId="03D1C322" w14:textId="77777777" w:rsidR="00266FE7" w:rsidRPr="00266FE7" w:rsidRDefault="00266FE7" w:rsidP="00266FE7">
            <w:pPr>
              <w:spacing w:after="0" w:line="240" w:lineRule="auto"/>
              <w:jc w:val="center"/>
              <w:rPr>
                <w:rFonts w:ascii="Aptos" w:eastAsia="Times New Roman" w:hAnsi="Aptos" w:cs="Times New Roman"/>
                <w:color w:val="000000"/>
                <w:kern w:val="0"/>
                <w:sz w:val="22"/>
                <w:szCs w:val="22"/>
                <w:lang w:eastAsia="en-SG"/>
                <w14:ligatures w14:val="none"/>
              </w:rPr>
            </w:pPr>
            <w:r w:rsidRPr="00266FE7">
              <w:rPr>
                <w:rFonts w:ascii="Aptos" w:eastAsia="Times New Roman" w:hAnsi="Aptos" w:cs="Times New Roman"/>
                <w:color w:val="000000"/>
                <w:kern w:val="0"/>
                <w:sz w:val="22"/>
                <w:szCs w:val="22"/>
                <w:lang w:eastAsia="en-SG"/>
                <w14:ligatures w14:val="none"/>
              </w:rPr>
              <w:t>0.5691</w:t>
            </w:r>
          </w:p>
        </w:tc>
        <w:tc>
          <w:tcPr>
            <w:tcW w:w="1080" w:type="dxa"/>
            <w:tcBorders>
              <w:top w:val="single" w:sz="4" w:space="0" w:color="F2CEEF"/>
              <w:left w:val="single" w:sz="4" w:space="0" w:color="F2CEEF"/>
              <w:bottom w:val="single" w:sz="4" w:space="0" w:color="F2CEEF"/>
              <w:right w:val="single" w:sz="4" w:space="0" w:color="F2CEEF"/>
            </w:tcBorders>
            <w:shd w:val="clear" w:color="auto" w:fill="auto"/>
            <w:vAlign w:val="center"/>
            <w:hideMark/>
          </w:tcPr>
          <w:p w14:paraId="2137B1D1" w14:textId="77777777" w:rsidR="00266FE7" w:rsidRPr="00266FE7" w:rsidRDefault="00266FE7" w:rsidP="00266FE7">
            <w:pPr>
              <w:spacing w:after="0" w:line="240" w:lineRule="auto"/>
              <w:jc w:val="center"/>
              <w:rPr>
                <w:rFonts w:ascii="Aptos" w:eastAsia="Times New Roman" w:hAnsi="Aptos" w:cs="Times New Roman"/>
                <w:color w:val="000000"/>
                <w:kern w:val="0"/>
                <w:sz w:val="22"/>
                <w:szCs w:val="22"/>
                <w:lang w:eastAsia="en-SG"/>
                <w14:ligatures w14:val="none"/>
              </w:rPr>
            </w:pPr>
            <w:r w:rsidRPr="00266FE7">
              <w:rPr>
                <w:rFonts w:ascii="Aptos" w:eastAsia="Times New Roman" w:hAnsi="Aptos" w:cs="Times New Roman"/>
                <w:color w:val="000000"/>
                <w:kern w:val="0"/>
                <w:sz w:val="22"/>
                <w:szCs w:val="22"/>
                <w:lang w:eastAsia="en-SG"/>
                <w14:ligatures w14:val="none"/>
              </w:rPr>
              <w:t>0.5753</w:t>
            </w:r>
          </w:p>
        </w:tc>
        <w:tc>
          <w:tcPr>
            <w:tcW w:w="2080" w:type="dxa"/>
            <w:tcBorders>
              <w:top w:val="single" w:sz="4" w:space="0" w:color="F2CEEF"/>
              <w:left w:val="single" w:sz="4" w:space="0" w:color="F2CEEF"/>
              <w:bottom w:val="single" w:sz="4" w:space="0" w:color="F2CEEF"/>
              <w:right w:val="single" w:sz="4" w:space="0" w:color="F2CEEF"/>
            </w:tcBorders>
            <w:shd w:val="clear" w:color="auto" w:fill="auto"/>
            <w:vAlign w:val="center"/>
            <w:hideMark/>
          </w:tcPr>
          <w:p w14:paraId="70AD56D2" w14:textId="77777777" w:rsidR="00266FE7" w:rsidRPr="00266FE7" w:rsidRDefault="00266FE7" w:rsidP="00266FE7">
            <w:pPr>
              <w:spacing w:after="0" w:line="240" w:lineRule="auto"/>
              <w:jc w:val="center"/>
              <w:rPr>
                <w:rFonts w:ascii="Aptos" w:eastAsia="Times New Roman" w:hAnsi="Aptos" w:cs="Times New Roman"/>
                <w:color w:val="000000"/>
                <w:kern w:val="0"/>
                <w:sz w:val="22"/>
                <w:szCs w:val="22"/>
                <w:lang w:eastAsia="en-SG"/>
                <w14:ligatures w14:val="none"/>
              </w:rPr>
            </w:pPr>
            <w:r w:rsidRPr="00266FE7">
              <w:rPr>
                <w:rFonts w:ascii="Aptos" w:eastAsia="Times New Roman" w:hAnsi="Aptos" w:cs="Times New Roman"/>
                <w:color w:val="000000"/>
                <w:kern w:val="0"/>
                <w:sz w:val="22"/>
                <w:szCs w:val="22"/>
                <w:lang w:eastAsia="en-SG"/>
                <w14:ligatures w14:val="none"/>
              </w:rPr>
              <w:t>0.5814</w:t>
            </w:r>
          </w:p>
        </w:tc>
      </w:tr>
      <w:tr w:rsidR="00266FE7" w:rsidRPr="00266FE7" w14:paraId="4A621FFC" w14:textId="77777777" w:rsidTr="00266FE7">
        <w:trPr>
          <w:trHeight w:val="576"/>
        </w:trPr>
        <w:tc>
          <w:tcPr>
            <w:tcW w:w="1520" w:type="dxa"/>
            <w:tcBorders>
              <w:top w:val="single" w:sz="4" w:space="0" w:color="F2CEEF"/>
              <w:left w:val="single" w:sz="4" w:space="0" w:color="F2CEEF"/>
              <w:bottom w:val="single" w:sz="4" w:space="0" w:color="F2CEEF"/>
              <w:right w:val="single" w:sz="4" w:space="0" w:color="F2CEEF"/>
            </w:tcBorders>
            <w:shd w:val="clear" w:color="000000" w:fill="F2CEEF"/>
            <w:vAlign w:val="center"/>
            <w:hideMark/>
          </w:tcPr>
          <w:p w14:paraId="2BD3B25F" w14:textId="77777777" w:rsidR="00266FE7" w:rsidRPr="00266FE7" w:rsidRDefault="00266FE7" w:rsidP="00266FE7">
            <w:pPr>
              <w:spacing w:after="0" w:line="240" w:lineRule="auto"/>
              <w:rPr>
                <w:rFonts w:ascii="Aptos" w:eastAsia="Times New Roman" w:hAnsi="Aptos" w:cs="Times New Roman"/>
                <w:b/>
                <w:bCs/>
                <w:color w:val="000000"/>
                <w:kern w:val="0"/>
                <w:sz w:val="22"/>
                <w:szCs w:val="22"/>
                <w:lang w:eastAsia="en-SG"/>
                <w14:ligatures w14:val="none"/>
              </w:rPr>
            </w:pPr>
            <w:r w:rsidRPr="00266FE7">
              <w:rPr>
                <w:rFonts w:ascii="Aptos" w:eastAsia="Times New Roman" w:hAnsi="Aptos" w:cs="Times New Roman"/>
                <w:b/>
                <w:bCs/>
                <w:color w:val="000000"/>
                <w:kern w:val="0"/>
                <w:sz w:val="22"/>
                <w:szCs w:val="22"/>
                <w:lang w:eastAsia="en-SG"/>
                <w14:ligatures w14:val="none"/>
              </w:rPr>
              <w:t>F1 Score (After)</w:t>
            </w:r>
          </w:p>
        </w:tc>
        <w:tc>
          <w:tcPr>
            <w:tcW w:w="2020" w:type="dxa"/>
            <w:tcBorders>
              <w:top w:val="single" w:sz="4" w:space="0" w:color="F2CEEF"/>
              <w:left w:val="single" w:sz="4" w:space="0" w:color="F2CEEF"/>
              <w:bottom w:val="single" w:sz="4" w:space="0" w:color="F2CEEF"/>
              <w:right w:val="single" w:sz="4" w:space="0" w:color="F2CEEF"/>
            </w:tcBorders>
            <w:shd w:val="clear" w:color="000000" w:fill="F2CEEF"/>
            <w:vAlign w:val="center"/>
            <w:hideMark/>
          </w:tcPr>
          <w:p w14:paraId="736EAB71" w14:textId="77777777" w:rsidR="00266FE7" w:rsidRPr="00266FE7" w:rsidRDefault="00266FE7" w:rsidP="00266FE7">
            <w:pPr>
              <w:spacing w:after="0" w:line="240" w:lineRule="auto"/>
              <w:jc w:val="center"/>
              <w:rPr>
                <w:rFonts w:ascii="Aptos" w:eastAsia="Times New Roman" w:hAnsi="Aptos" w:cs="Times New Roman"/>
                <w:color w:val="000000"/>
                <w:kern w:val="0"/>
                <w:sz w:val="22"/>
                <w:szCs w:val="22"/>
                <w:lang w:eastAsia="en-SG"/>
                <w14:ligatures w14:val="none"/>
              </w:rPr>
            </w:pPr>
            <w:r w:rsidRPr="00266FE7">
              <w:rPr>
                <w:rFonts w:ascii="Aptos" w:eastAsia="Times New Roman" w:hAnsi="Aptos" w:cs="Times New Roman"/>
                <w:color w:val="000000"/>
                <w:kern w:val="0"/>
                <w:sz w:val="22"/>
                <w:szCs w:val="22"/>
                <w:lang w:eastAsia="en-SG"/>
                <w14:ligatures w14:val="none"/>
              </w:rPr>
              <w:t>0.54</w:t>
            </w:r>
          </w:p>
        </w:tc>
        <w:tc>
          <w:tcPr>
            <w:tcW w:w="1660" w:type="dxa"/>
            <w:tcBorders>
              <w:top w:val="single" w:sz="4" w:space="0" w:color="F2CEEF"/>
              <w:left w:val="single" w:sz="4" w:space="0" w:color="F2CEEF"/>
              <w:bottom w:val="single" w:sz="4" w:space="0" w:color="F2CEEF"/>
              <w:right w:val="single" w:sz="4" w:space="0" w:color="F2CEEF"/>
            </w:tcBorders>
            <w:shd w:val="clear" w:color="000000" w:fill="F2CEEF"/>
            <w:vAlign w:val="center"/>
            <w:hideMark/>
          </w:tcPr>
          <w:p w14:paraId="77B41272" w14:textId="77777777" w:rsidR="00266FE7" w:rsidRPr="00266FE7" w:rsidRDefault="00266FE7" w:rsidP="00266FE7">
            <w:pPr>
              <w:spacing w:after="0" w:line="240" w:lineRule="auto"/>
              <w:jc w:val="center"/>
              <w:rPr>
                <w:rFonts w:ascii="Aptos" w:eastAsia="Times New Roman" w:hAnsi="Aptos" w:cs="Times New Roman"/>
                <w:color w:val="000000"/>
                <w:kern w:val="0"/>
                <w:sz w:val="22"/>
                <w:szCs w:val="22"/>
                <w:lang w:eastAsia="en-SG"/>
                <w14:ligatures w14:val="none"/>
              </w:rPr>
            </w:pPr>
            <w:r w:rsidRPr="00266FE7">
              <w:rPr>
                <w:rFonts w:ascii="Aptos" w:eastAsia="Times New Roman" w:hAnsi="Aptos" w:cs="Times New Roman"/>
                <w:color w:val="000000"/>
                <w:kern w:val="0"/>
                <w:sz w:val="22"/>
                <w:szCs w:val="22"/>
                <w:lang w:eastAsia="en-SG"/>
                <w14:ligatures w14:val="none"/>
              </w:rPr>
              <w:t>0.5792</w:t>
            </w:r>
          </w:p>
        </w:tc>
        <w:tc>
          <w:tcPr>
            <w:tcW w:w="1080" w:type="dxa"/>
            <w:tcBorders>
              <w:top w:val="single" w:sz="4" w:space="0" w:color="F2CEEF"/>
              <w:left w:val="single" w:sz="4" w:space="0" w:color="F2CEEF"/>
              <w:bottom w:val="single" w:sz="4" w:space="0" w:color="F2CEEF"/>
              <w:right w:val="single" w:sz="4" w:space="0" w:color="F2CEEF"/>
            </w:tcBorders>
            <w:shd w:val="clear" w:color="000000" w:fill="F2CEEF"/>
            <w:vAlign w:val="center"/>
            <w:hideMark/>
          </w:tcPr>
          <w:p w14:paraId="52349E1E" w14:textId="77777777" w:rsidR="00266FE7" w:rsidRPr="00266FE7" w:rsidRDefault="00266FE7" w:rsidP="00266FE7">
            <w:pPr>
              <w:spacing w:after="0" w:line="240" w:lineRule="auto"/>
              <w:jc w:val="center"/>
              <w:rPr>
                <w:rFonts w:ascii="Aptos" w:eastAsia="Times New Roman" w:hAnsi="Aptos" w:cs="Times New Roman"/>
                <w:b/>
                <w:bCs/>
                <w:color w:val="000000"/>
                <w:kern w:val="0"/>
                <w:sz w:val="22"/>
                <w:szCs w:val="22"/>
                <w:lang w:eastAsia="en-SG"/>
                <w14:ligatures w14:val="none"/>
              </w:rPr>
            </w:pPr>
            <w:r w:rsidRPr="00266FE7">
              <w:rPr>
                <w:rFonts w:ascii="Aptos" w:eastAsia="Times New Roman" w:hAnsi="Aptos" w:cs="Times New Roman"/>
                <w:b/>
                <w:bCs/>
                <w:color w:val="000000"/>
                <w:kern w:val="0"/>
                <w:sz w:val="22"/>
                <w:szCs w:val="22"/>
                <w:lang w:eastAsia="en-SG"/>
                <w14:ligatures w14:val="none"/>
              </w:rPr>
              <w:t>0.5917</w:t>
            </w:r>
          </w:p>
        </w:tc>
        <w:tc>
          <w:tcPr>
            <w:tcW w:w="2080" w:type="dxa"/>
            <w:tcBorders>
              <w:top w:val="single" w:sz="4" w:space="0" w:color="F2CEEF"/>
              <w:left w:val="single" w:sz="4" w:space="0" w:color="F2CEEF"/>
              <w:bottom w:val="single" w:sz="4" w:space="0" w:color="F2CEEF"/>
              <w:right w:val="single" w:sz="4" w:space="0" w:color="F2CEEF"/>
            </w:tcBorders>
            <w:shd w:val="clear" w:color="000000" w:fill="F2CEEF"/>
            <w:vAlign w:val="center"/>
            <w:hideMark/>
          </w:tcPr>
          <w:p w14:paraId="47A2C4BB" w14:textId="77777777" w:rsidR="00266FE7" w:rsidRPr="00266FE7" w:rsidRDefault="00266FE7" w:rsidP="00266FE7">
            <w:pPr>
              <w:spacing w:after="0" w:line="240" w:lineRule="auto"/>
              <w:jc w:val="center"/>
              <w:rPr>
                <w:rFonts w:ascii="Aptos" w:eastAsia="Times New Roman" w:hAnsi="Aptos" w:cs="Times New Roman"/>
                <w:color w:val="000000"/>
                <w:kern w:val="0"/>
                <w:sz w:val="22"/>
                <w:szCs w:val="22"/>
                <w:lang w:eastAsia="en-SG"/>
                <w14:ligatures w14:val="none"/>
              </w:rPr>
            </w:pPr>
            <w:r w:rsidRPr="00266FE7">
              <w:rPr>
                <w:rFonts w:ascii="Aptos" w:eastAsia="Times New Roman" w:hAnsi="Aptos" w:cs="Times New Roman"/>
                <w:color w:val="000000"/>
                <w:kern w:val="0"/>
                <w:sz w:val="22"/>
                <w:szCs w:val="22"/>
                <w:lang w:eastAsia="en-SG"/>
                <w14:ligatures w14:val="none"/>
              </w:rPr>
              <w:t>0.5809</w:t>
            </w:r>
          </w:p>
        </w:tc>
      </w:tr>
      <w:tr w:rsidR="00266FE7" w:rsidRPr="00266FE7" w14:paraId="79D299CC" w14:textId="77777777" w:rsidTr="00266FE7">
        <w:trPr>
          <w:trHeight w:val="576"/>
        </w:trPr>
        <w:tc>
          <w:tcPr>
            <w:tcW w:w="1520" w:type="dxa"/>
            <w:tcBorders>
              <w:top w:val="single" w:sz="4" w:space="0" w:color="F2CEEF"/>
              <w:left w:val="single" w:sz="4" w:space="0" w:color="F2CEEF"/>
              <w:bottom w:val="single" w:sz="4" w:space="0" w:color="F2CEEF"/>
              <w:right w:val="single" w:sz="4" w:space="0" w:color="F2CEEF"/>
            </w:tcBorders>
            <w:shd w:val="clear" w:color="auto" w:fill="auto"/>
            <w:vAlign w:val="center"/>
            <w:hideMark/>
          </w:tcPr>
          <w:p w14:paraId="3171EF86" w14:textId="77777777" w:rsidR="00266FE7" w:rsidRPr="00266FE7" w:rsidRDefault="00266FE7" w:rsidP="00266FE7">
            <w:pPr>
              <w:spacing w:after="0" w:line="240" w:lineRule="auto"/>
              <w:rPr>
                <w:rFonts w:ascii="Aptos" w:eastAsia="Times New Roman" w:hAnsi="Aptos" w:cs="Times New Roman"/>
                <w:b/>
                <w:bCs/>
                <w:color w:val="000000"/>
                <w:kern w:val="0"/>
                <w:sz w:val="22"/>
                <w:szCs w:val="22"/>
                <w:lang w:eastAsia="en-SG"/>
                <w14:ligatures w14:val="none"/>
              </w:rPr>
            </w:pPr>
            <w:r w:rsidRPr="00266FE7">
              <w:rPr>
                <w:rFonts w:ascii="Aptos" w:eastAsia="Times New Roman" w:hAnsi="Aptos" w:cs="Times New Roman"/>
                <w:b/>
                <w:bCs/>
                <w:color w:val="000000"/>
                <w:kern w:val="0"/>
                <w:sz w:val="22"/>
                <w:szCs w:val="22"/>
                <w:lang w:eastAsia="en-SG"/>
                <w14:ligatures w14:val="none"/>
              </w:rPr>
              <w:t>ROC AUC (Before)</w:t>
            </w:r>
          </w:p>
        </w:tc>
        <w:tc>
          <w:tcPr>
            <w:tcW w:w="2020" w:type="dxa"/>
            <w:tcBorders>
              <w:top w:val="single" w:sz="4" w:space="0" w:color="F2CEEF"/>
              <w:left w:val="single" w:sz="4" w:space="0" w:color="F2CEEF"/>
              <w:bottom w:val="single" w:sz="4" w:space="0" w:color="F2CEEF"/>
              <w:right w:val="single" w:sz="4" w:space="0" w:color="F2CEEF"/>
            </w:tcBorders>
            <w:shd w:val="clear" w:color="auto" w:fill="auto"/>
            <w:vAlign w:val="center"/>
            <w:hideMark/>
          </w:tcPr>
          <w:p w14:paraId="7AFEAD82" w14:textId="77777777" w:rsidR="00266FE7" w:rsidRPr="00266FE7" w:rsidRDefault="00266FE7" w:rsidP="00266FE7">
            <w:pPr>
              <w:spacing w:after="0" w:line="240" w:lineRule="auto"/>
              <w:jc w:val="center"/>
              <w:rPr>
                <w:rFonts w:ascii="Aptos" w:eastAsia="Times New Roman" w:hAnsi="Aptos" w:cs="Times New Roman"/>
                <w:color w:val="000000"/>
                <w:kern w:val="0"/>
                <w:sz w:val="22"/>
                <w:szCs w:val="22"/>
                <w:lang w:eastAsia="en-SG"/>
                <w14:ligatures w14:val="none"/>
              </w:rPr>
            </w:pPr>
            <w:r w:rsidRPr="00266FE7">
              <w:rPr>
                <w:rFonts w:ascii="Aptos" w:eastAsia="Times New Roman" w:hAnsi="Aptos" w:cs="Times New Roman"/>
                <w:color w:val="000000"/>
                <w:kern w:val="0"/>
                <w:sz w:val="22"/>
                <w:szCs w:val="22"/>
                <w:lang w:eastAsia="en-SG"/>
                <w14:ligatures w14:val="none"/>
              </w:rPr>
              <w:t>0.8704</w:t>
            </w:r>
          </w:p>
        </w:tc>
        <w:tc>
          <w:tcPr>
            <w:tcW w:w="1660" w:type="dxa"/>
            <w:tcBorders>
              <w:top w:val="single" w:sz="4" w:space="0" w:color="F2CEEF"/>
              <w:left w:val="single" w:sz="4" w:space="0" w:color="F2CEEF"/>
              <w:bottom w:val="single" w:sz="4" w:space="0" w:color="F2CEEF"/>
              <w:right w:val="single" w:sz="4" w:space="0" w:color="F2CEEF"/>
            </w:tcBorders>
            <w:shd w:val="clear" w:color="auto" w:fill="auto"/>
            <w:vAlign w:val="center"/>
            <w:hideMark/>
          </w:tcPr>
          <w:p w14:paraId="17535F85" w14:textId="77777777" w:rsidR="00266FE7" w:rsidRPr="00266FE7" w:rsidRDefault="00266FE7" w:rsidP="00266FE7">
            <w:pPr>
              <w:spacing w:after="0" w:line="240" w:lineRule="auto"/>
              <w:jc w:val="center"/>
              <w:rPr>
                <w:rFonts w:ascii="Aptos" w:eastAsia="Times New Roman" w:hAnsi="Aptos" w:cs="Times New Roman"/>
                <w:color w:val="000000"/>
                <w:kern w:val="0"/>
                <w:sz w:val="22"/>
                <w:szCs w:val="22"/>
                <w:lang w:eastAsia="en-SG"/>
                <w14:ligatures w14:val="none"/>
              </w:rPr>
            </w:pPr>
            <w:r w:rsidRPr="00266FE7">
              <w:rPr>
                <w:rFonts w:ascii="Aptos" w:eastAsia="Times New Roman" w:hAnsi="Aptos" w:cs="Times New Roman"/>
                <w:color w:val="000000"/>
                <w:kern w:val="0"/>
                <w:sz w:val="22"/>
                <w:szCs w:val="22"/>
                <w:lang w:eastAsia="en-SG"/>
                <w14:ligatures w14:val="none"/>
              </w:rPr>
              <w:t>0.922</w:t>
            </w:r>
          </w:p>
        </w:tc>
        <w:tc>
          <w:tcPr>
            <w:tcW w:w="1080" w:type="dxa"/>
            <w:tcBorders>
              <w:top w:val="single" w:sz="4" w:space="0" w:color="F2CEEF"/>
              <w:left w:val="single" w:sz="4" w:space="0" w:color="F2CEEF"/>
              <w:bottom w:val="single" w:sz="4" w:space="0" w:color="F2CEEF"/>
              <w:right w:val="single" w:sz="4" w:space="0" w:color="F2CEEF"/>
            </w:tcBorders>
            <w:shd w:val="clear" w:color="auto" w:fill="auto"/>
            <w:vAlign w:val="center"/>
            <w:hideMark/>
          </w:tcPr>
          <w:p w14:paraId="74843E91" w14:textId="77777777" w:rsidR="00266FE7" w:rsidRPr="00266FE7" w:rsidRDefault="00266FE7" w:rsidP="00266FE7">
            <w:pPr>
              <w:spacing w:after="0" w:line="240" w:lineRule="auto"/>
              <w:jc w:val="center"/>
              <w:rPr>
                <w:rFonts w:ascii="Aptos" w:eastAsia="Times New Roman" w:hAnsi="Aptos" w:cs="Times New Roman"/>
                <w:color w:val="000000"/>
                <w:kern w:val="0"/>
                <w:sz w:val="22"/>
                <w:szCs w:val="22"/>
                <w:lang w:eastAsia="en-SG"/>
                <w14:ligatures w14:val="none"/>
              </w:rPr>
            </w:pPr>
            <w:r w:rsidRPr="00266FE7">
              <w:rPr>
                <w:rFonts w:ascii="Aptos" w:eastAsia="Times New Roman" w:hAnsi="Aptos" w:cs="Times New Roman"/>
                <w:color w:val="000000"/>
                <w:kern w:val="0"/>
                <w:sz w:val="22"/>
                <w:szCs w:val="22"/>
                <w:lang w:eastAsia="en-SG"/>
                <w14:ligatures w14:val="none"/>
              </w:rPr>
              <w:t>0.923</w:t>
            </w:r>
          </w:p>
        </w:tc>
        <w:tc>
          <w:tcPr>
            <w:tcW w:w="2080" w:type="dxa"/>
            <w:tcBorders>
              <w:top w:val="single" w:sz="4" w:space="0" w:color="F2CEEF"/>
              <w:left w:val="single" w:sz="4" w:space="0" w:color="F2CEEF"/>
              <w:bottom w:val="single" w:sz="4" w:space="0" w:color="F2CEEF"/>
              <w:right w:val="single" w:sz="4" w:space="0" w:color="F2CEEF"/>
            </w:tcBorders>
            <w:shd w:val="clear" w:color="auto" w:fill="auto"/>
            <w:vAlign w:val="center"/>
            <w:hideMark/>
          </w:tcPr>
          <w:p w14:paraId="106124EF" w14:textId="77777777" w:rsidR="00266FE7" w:rsidRPr="00266FE7" w:rsidRDefault="00266FE7" w:rsidP="00266FE7">
            <w:pPr>
              <w:spacing w:after="0" w:line="240" w:lineRule="auto"/>
              <w:jc w:val="center"/>
              <w:rPr>
                <w:rFonts w:ascii="Aptos" w:eastAsia="Times New Roman" w:hAnsi="Aptos" w:cs="Times New Roman"/>
                <w:color w:val="000000"/>
                <w:kern w:val="0"/>
                <w:sz w:val="22"/>
                <w:szCs w:val="22"/>
                <w:lang w:eastAsia="en-SG"/>
                <w14:ligatures w14:val="none"/>
              </w:rPr>
            </w:pPr>
            <w:r w:rsidRPr="00266FE7">
              <w:rPr>
                <w:rFonts w:ascii="Aptos" w:eastAsia="Times New Roman" w:hAnsi="Aptos" w:cs="Times New Roman"/>
                <w:color w:val="000000"/>
                <w:kern w:val="0"/>
                <w:sz w:val="22"/>
                <w:szCs w:val="22"/>
                <w:lang w:eastAsia="en-SG"/>
                <w14:ligatures w14:val="none"/>
              </w:rPr>
              <w:t>0.9146</w:t>
            </w:r>
          </w:p>
        </w:tc>
      </w:tr>
      <w:tr w:rsidR="00266FE7" w:rsidRPr="00266FE7" w14:paraId="54042997" w14:textId="77777777" w:rsidTr="00266FE7">
        <w:trPr>
          <w:trHeight w:val="576"/>
        </w:trPr>
        <w:tc>
          <w:tcPr>
            <w:tcW w:w="1520" w:type="dxa"/>
            <w:tcBorders>
              <w:top w:val="single" w:sz="4" w:space="0" w:color="F2CEEF"/>
              <w:left w:val="single" w:sz="4" w:space="0" w:color="F2CEEF"/>
              <w:bottom w:val="single" w:sz="4" w:space="0" w:color="F2CEEF"/>
              <w:right w:val="single" w:sz="4" w:space="0" w:color="F2CEEF"/>
            </w:tcBorders>
            <w:shd w:val="clear" w:color="000000" w:fill="F2CEEF"/>
            <w:vAlign w:val="center"/>
            <w:hideMark/>
          </w:tcPr>
          <w:p w14:paraId="1F63110F" w14:textId="77777777" w:rsidR="00266FE7" w:rsidRPr="00266FE7" w:rsidRDefault="00266FE7" w:rsidP="00266FE7">
            <w:pPr>
              <w:spacing w:after="0" w:line="240" w:lineRule="auto"/>
              <w:rPr>
                <w:rFonts w:ascii="Aptos" w:eastAsia="Times New Roman" w:hAnsi="Aptos" w:cs="Times New Roman"/>
                <w:b/>
                <w:bCs/>
                <w:color w:val="000000"/>
                <w:kern w:val="0"/>
                <w:sz w:val="22"/>
                <w:szCs w:val="22"/>
                <w:lang w:eastAsia="en-SG"/>
                <w14:ligatures w14:val="none"/>
              </w:rPr>
            </w:pPr>
            <w:r w:rsidRPr="00266FE7">
              <w:rPr>
                <w:rFonts w:ascii="Aptos" w:eastAsia="Times New Roman" w:hAnsi="Aptos" w:cs="Times New Roman"/>
                <w:b/>
                <w:bCs/>
                <w:color w:val="000000"/>
                <w:kern w:val="0"/>
                <w:sz w:val="22"/>
                <w:szCs w:val="22"/>
                <w:lang w:eastAsia="en-SG"/>
                <w14:ligatures w14:val="none"/>
              </w:rPr>
              <w:t>ROC AUC (After)</w:t>
            </w:r>
          </w:p>
        </w:tc>
        <w:tc>
          <w:tcPr>
            <w:tcW w:w="2020" w:type="dxa"/>
            <w:tcBorders>
              <w:top w:val="single" w:sz="4" w:space="0" w:color="F2CEEF"/>
              <w:left w:val="single" w:sz="4" w:space="0" w:color="F2CEEF"/>
              <w:bottom w:val="single" w:sz="4" w:space="0" w:color="F2CEEF"/>
              <w:right w:val="single" w:sz="4" w:space="0" w:color="F2CEEF"/>
            </w:tcBorders>
            <w:shd w:val="clear" w:color="000000" w:fill="F2CEEF"/>
            <w:vAlign w:val="center"/>
            <w:hideMark/>
          </w:tcPr>
          <w:p w14:paraId="3692404B" w14:textId="77777777" w:rsidR="00266FE7" w:rsidRPr="00266FE7" w:rsidRDefault="00266FE7" w:rsidP="00266FE7">
            <w:pPr>
              <w:spacing w:after="0" w:line="240" w:lineRule="auto"/>
              <w:jc w:val="center"/>
              <w:rPr>
                <w:rFonts w:ascii="Aptos" w:eastAsia="Times New Roman" w:hAnsi="Aptos" w:cs="Times New Roman"/>
                <w:color w:val="000000"/>
                <w:kern w:val="0"/>
                <w:sz w:val="22"/>
                <w:szCs w:val="22"/>
                <w:lang w:eastAsia="en-SG"/>
                <w14:ligatures w14:val="none"/>
              </w:rPr>
            </w:pPr>
            <w:r w:rsidRPr="00266FE7">
              <w:rPr>
                <w:rFonts w:ascii="Aptos" w:eastAsia="Times New Roman" w:hAnsi="Aptos" w:cs="Times New Roman"/>
                <w:color w:val="000000"/>
                <w:kern w:val="0"/>
                <w:sz w:val="22"/>
                <w:szCs w:val="22"/>
                <w:lang w:eastAsia="en-SG"/>
                <w14:ligatures w14:val="none"/>
              </w:rPr>
              <w:t>0.8748</w:t>
            </w:r>
          </w:p>
        </w:tc>
        <w:tc>
          <w:tcPr>
            <w:tcW w:w="1660" w:type="dxa"/>
            <w:tcBorders>
              <w:top w:val="single" w:sz="4" w:space="0" w:color="F2CEEF"/>
              <w:left w:val="single" w:sz="4" w:space="0" w:color="F2CEEF"/>
              <w:bottom w:val="single" w:sz="4" w:space="0" w:color="F2CEEF"/>
              <w:right w:val="single" w:sz="4" w:space="0" w:color="F2CEEF"/>
            </w:tcBorders>
            <w:shd w:val="clear" w:color="000000" w:fill="F2CEEF"/>
            <w:vAlign w:val="center"/>
            <w:hideMark/>
          </w:tcPr>
          <w:p w14:paraId="23B960E7" w14:textId="77777777" w:rsidR="00266FE7" w:rsidRPr="00266FE7" w:rsidRDefault="00266FE7" w:rsidP="00266FE7">
            <w:pPr>
              <w:spacing w:after="0" w:line="240" w:lineRule="auto"/>
              <w:jc w:val="center"/>
              <w:rPr>
                <w:rFonts w:ascii="Aptos" w:eastAsia="Times New Roman" w:hAnsi="Aptos" w:cs="Times New Roman"/>
                <w:color w:val="000000"/>
                <w:kern w:val="0"/>
                <w:sz w:val="22"/>
                <w:szCs w:val="22"/>
                <w:lang w:eastAsia="en-SG"/>
                <w14:ligatures w14:val="none"/>
              </w:rPr>
            </w:pPr>
            <w:r w:rsidRPr="00266FE7">
              <w:rPr>
                <w:rFonts w:ascii="Aptos" w:eastAsia="Times New Roman" w:hAnsi="Aptos" w:cs="Times New Roman"/>
                <w:color w:val="000000"/>
                <w:kern w:val="0"/>
                <w:sz w:val="22"/>
                <w:szCs w:val="22"/>
                <w:lang w:eastAsia="en-SG"/>
                <w14:ligatures w14:val="none"/>
              </w:rPr>
              <w:t>0.9235</w:t>
            </w:r>
          </w:p>
        </w:tc>
        <w:tc>
          <w:tcPr>
            <w:tcW w:w="1080" w:type="dxa"/>
            <w:tcBorders>
              <w:top w:val="single" w:sz="4" w:space="0" w:color="F2CEEF"/>
              <w:left w:val="single" w:sz="4" w:space="0" w:color="F2CEEF"/>
              <w:bottom w:val="single" w:sz="4" w:space="0" w:color="F2CEEF"/>
              <w:right w:val="single" w:sz="4" w:space="0" w:color="F2CEEF"/>
            </w:tcBorders>
            <w:shd w:val="clear" w:color="000000" w:fill="F2CEEF"/>
            <w:vAlign w:val="center"/>
            <w:hideMark/>
          </w:tcPr>
          <w:p w14:paraId="19C747BA" w14:textId="77777777" w:rsidR="00266FE7" w:rsidRPr="00266FE7" w:rsidRDefault="00266FE7" w:rsidP="00266FE7">
            <w:pPr>
              <w:spacing w:after="0" w:line="240" w:lineRule="auto"/>
              <w:jc w:val="center"/>
              <w:rPr>
                <w:rFonts w:ascii="Aptos" w:eastAsia="Times New Roman" w:hAnsi="Aptos" w:cs="Times New Roman"/>
                <w:b/>
                <w:bCs/>
                <w:color w:val="000000"/>
                <w:kern w:val="0"/>
                <w:sz w:val="22"/>
                <w:szCs w:val="22"/>
                <w:lang w:eastAsia="en-SG"/>
                <w14:ligatures w14:val="none"/>
              </w:rPr>
            </w:pPr>
            <w:r w:rsidRPr="00266FE7">
              <w:rPr>
                <w:rFonts w:ascii="Aptos" w:eastAsia="Times New Roman" w:hAnsi="Aptos" w:cs="Times New Roman"/>
                <w:b/>
                <w:bCs/>
                <w:color w:val="000000"/>
                <w:kern w:val="0"/>
                <w:sz w:val="22"/>
                <w:szCs w:val="22"/>
                <w:lang w:eastAsia="en-SG"/>
                <w14:ligatures w14:val="none"/>
              </w:rPr>
              <w:t>0.9239</w:t>
            </w:r>
          </w:p>
        </w:tc>
        <w:tc>
          <w:tcPr>
            <w:tcW w:w="2080" w:type="dxa"/>
            <w:tcBorders>
              <w:top w:val="single" w:sz="4" w:space="0" w:color="F2CEEF"/>
              <w:left w:val="single" w:sz="4" w:space="0" w:color="F2CEEF"/>
              <w:bottom w:val="single" w:sz="4" w:space="0" w:color="F2CEEF"/>
              <w:right w:val="single" w:sz="4" w:space="0" w:color="F2CEEF"/>
            </w:tcBorders>
            <w:shd w:val="clear" w:color="000000" w:fill="F2CEEF"/>
            <w:vAlign w:val="center"/>
            <w:hideMark/>
          </w:tcPr>
          <w:p w14:paraId="0D175AD4" w14:textId="77777777" w:rsidR="00266FE7" w:rsidRPr="00266FE7" w:rsidRDefault="00266FE7" w:rsidP="00266FE7">
            <w:pPr>
              <w:spacing w:after="0" w:line="240" w:lineRule="auto"/>
              <w:jc w:val="center"/>
              <w:rPr>
                <w:rFonts w:ascii="Aptos" w:eastAsia="Times New Roman" w:hAnsi="Aptos" w:cs="Times New Roman"/>
                <w:color w:val="000000"/>
                <w:kern w:val="0"/>
                <w:sz w:val="22"/>
                <w:szCs w:val="22"/>
                <w:lang w:eastAsia="en-SG"/>
                <w14:ligatures w14:val="none"/>
              </w:rPr>
            </w:pPr>
            <w:r w:rsidRPr="00266FE7">
              <w:rPr>
                <w:rFonts w:ascii="Aptos" w:eastAsia="Times New Roman" w:hAnsi="Aptos" w:cs="Times New Roman"/>
                <w:color w:val="000000"/>
                <w:kern w:val="0"/>
                <w:sz w:val="22"/>
                <w:szCs w:val="22"/>
                <w:lang w:eastAsia="en-SG"/>
                <w14:ligatures w14:val="none"/>
              </w:rPr>
              <w:t>0.9141</w:t>
            </w:r>
          </w:p>
        </w:tc>
      </w:tr>
    </w:tbl>
    <w:p w14:paraId="296ABF07" w14:textId="77777777" w:rsidR="00266FE7" w:rsidRDefault="00266FE7" w:rsidP="00266FE7">
      <w:pPr>
        <w:rPr>
          <w:rStyle w:val="Heading3Char"/>
          <w:rFonts w:ascii="Aptos" w:hAnsi="Aptos"/>
          <w:color w:val="auto"/>
          <w:sz w:val="24"/>
          <w:szCs w:val="24"/>
        </w:rPr>
      </w:pPr>
    </w:p>
    <w:p w14:paraId="17CF5872" w14:textId="59A96A2E" w:rsidR="00266FE7" w:rsidRPr="007B712E" w:rsidRDefault="00266FE7" w:rsidP="004C4FA3">
      <w:pPr>
        <w:rPr>
          <w:rStyle w:val="Heading3Char"/>
          <w:rFonts w:ascii="Aptos" w:hAnsi="Aptos"/>
          <w:b/>
          <w:bCs/>
          <w:color w:val="auto"/>
          <w:sz w:val="24"/>
          <w:szCs w:val="24"/>
        </w:rPr>
      </w:pPr>
      <w:bookmarkStart w:id="22" w:name="_Toc199039021"/>
      <w:r w:rsidRPr="007B712E">
        <w:rPr>
          <w:rStyle w:val="Heading3Char"/>
          <w:rFonts w:ascii="Aptos" w:hAnsi="Aptos"/>
          <w:b/>
          <w:bCs/>
          <w:color w:val="auto"/>
          <w:sz w:val="24"/>
          <w:szCs w:val="24"/>
        </w:rPr>
        <w:t>Observations:</w:t>
      </w:r>
      <w:bookmarkEnd w:id="22"/>
    </w:p>
    <w:p w14:paraId="41A4D045" w14:textId="45FFFBBD" w:rsidR="00266FE7" w:rsidRPr="00266FE7" w:rsidRDefault="00266FE7">
      <w:pPr>
        <w:pStyle w:val="ListParagraph"/>
        <w:numPr>
          <w:ilvl w:val="0"/>
          <w:numId w:val="6"/>
        </w:numPr>
        <w:rPr>
          <w:rFonts w:ascii="Aptos" w:eastAsiaTheme="majorEastAsia" w:hAnsi="Aptos" w:cstheme="majorBidi"/>
        </w:rPr>
      </w:pPr>
      <w:r w:rsidRPr="00266FE7">
        <w:rPr>
          <w:rFonts w:ascii="Aptos" w:eastAsiaTheme="majorEastAsia" w:hAnsi="Aptos" w:cstheme="majorBidi"/>
        </w:rPr>
        <w:t>All models showed slight improvement after tuning, especially in F1 Score and ROC AUC.</w:t>
      </w:r>
    </w:p>
    <w:p w14:paraId="6AD6BDE8" w14:textId="139EB70B" w:rsidR="00266FE7" w:rsidRPr="00266FE7" w:rsidRDefault="00266FE7">
      <w:pPr>
        <w:pStyle w:val="ListParagraph"/>
        <w:numPr>
          <w:ilvl w:val="0"/>
          <w:numId w:val="6"/>
        </w:numPr>
        <w:rPr>
          <w:rFonts w:ascii="Aptos" w:eastAsiaTheme="majorEastAsia" w:hAnsi="Aptos" w:cstheme="majorBidi"/>
        </w:rPr>
      </w:pPr>
      <w:proofErr w:type="spellStart"/>
      <w:r w:rsidRPr="00266FE7">
        <w:rPr>
          <w:rFonts w:ascii="Aptos" w:eastAsiaTheme="majorEastAsia" w:hAnsi="Aptos" w:cstheme="majorBidi"/>
        </w:rPr>
        <w:lastRenderedPageBreak/>
        <w:t>XGBoost</w:t>
      </w:r>
      <w:proofErr w:type="spellEnd"/>
      <w:r w:rsidRPr="00266FE7">
        <w:rPr>
          <w:rFonts w:ascii="Aptos" w:eastAsiaTheme="majorEastAsia" w:hAnsi="Aptos" w:cstheme="majorBidi"/>
        </w:rPr>
        <w:t xml:space="preserve"> consistently delivered the best overall performance in both stages, maintaining high accuracy and strong balance between precision and recall.</w:t>
      </w:r>
    </w:p>
    <w:p w14:paraId="4B405B20" w14:textId="45D38724" w:rsidR="00266FE7" w:rsidRPr="00266FE7" w:rsidRDefault="00266FE7">
      <w:pPr>
        <w:pStyle w:val="ListParagraph"/>
        <w:numPr>
          <w:ilvl w:val="0"/>
          <w:numId w:val="6"/>
        </w:numPr>
        <w:rPr>
          <w:rFonts w:ascii="Aptos" w:eastAsiaTheme="majorEastAsia" w:hAnsi="Aptos" w:cstheme="majorBidi"/>
        </w:rPr>
      </w:pPr>
      <w:r w:rsidRPr="00266FE7">
        <w:rPr>
          <w:rFonts w:ascii="Aptos" w:eastAsiaTheme="majorEastAsia" w:hAnsi="Aptos" w:cstheme="majorBidi"/>
        </w:rPr>
        <w:t>Random Forest saw a noticeable gain in recall and F1 Score, indicating better identification of positive cases (subscribers).</w:t>
      </w:r>
    </w:p>
    <w:p w14:paraId="7EF4BF8D" w14:textId="6117BAE0" w:rsidR="00266FE7" w:rsidRPr="00266FE7" w:rsidRDefault="00266FE7">
      <w:pPr>
        <w:pStyle w:val="ListParagraph"/>
        <w:numPr>
          <w:ilvl w:val="0"/>
          <w:numId w:val="6"/>
        </w:numPr>
        <w:rPr>
          <w:rFonts w:ascii="Aptos" w:eastAsiaTheme="majorEastAsia" w:hAnsi="Aptos" w:cstheme="majorBidi"/>
        </w:rPr>
      </w:pPr>
      <w:r w:rsidRPr="00266FE7">
        <w:rPr>
          <w:rFonts w:ascii="Aptos" w:eastAsiaTheme="majorEastAsia" w:hAnsi="Aptos" w:cstheme="majorBidi"/>
        </w:rPr>
        <w:t>Logistic Regression improved marginally; however, it remains valuable for interpretability and transparency, even if its predictive power is slightly lower.</w:t>
      </w:r>
    </w:p>
    <w:p w14:paraId="0E6577C4" w14:textId="08A61E1F" w:rsidR="00266FE7" w:rsidRDefault="00266FE7">
      <w:pPr>
        <w:pStyle w:val="ListParagraph"/>
        <w:numPr>
          <w:ilvl w:val="0"/>
          <w:numId w:val="6"/>
        </w:numPr>
        <w:rPr>
          <w:rFonts w:ascii="Aptos" w:eastAsiaTheme="majorEastAsia" w:hAnsi="Aptos" w:cstheme="majorBidi"/>
        </w:rPr>
      </w:pPr>
      <w:r w:rsidRPr="00266FE7">
        <w:rPr>
          <w:rFonts w:ascii="Aptos" w:eastAsiaTheme="majorEastAsia" w:hAnsi="Aptos" w:cstheme="majorBidi"/>
        </w:rPr>
        <w:t>Artificial Neural Network (ANN) remained fairly stable, performing well on recall, which suggests good ability to catch positive cases, but slightly underperforms on precision.</w:t>
      </w:r>
    </w:p>
    <w:p w14:paraId="37FE2616" w14:textId="7AC2997E" w:rsidR="00266FE7" w:rsidRPr="00266FE7" w:rsidRDefault="00266FE7">
      <w:pPr>
        <w:pStyle w:val="ListParagraph"/>
        <w:numPr>
          <w:ilvl w:val="0"/>
          <w:numId w:val="6"/>
        </w:numPr>
        <w:rPr>
          <w:rFonts w:ascii="Aptos" w:eastAsiaTheme="majorEastAsia" w:hAnsi="Aptos" w:cstheme="majorBidi"/>
        </w:rPr>
      </w:pPr>
      <w:proofErr w:type="spellStart"/>
      <w:r>
        <w:rPr>
          <w:rFonts w:ascii="Aptos" w:eastAsiaTheme="majorEastAsia" w:hAnsi="Aptos" w:cstheme="majorBidi"/>
        </w:rPr>
        <w:t>XGBoost</w:t>
      </w:r>
      <w:proofErr w:type="spellEnd"/>
      <w:r>
        <w:rPr>
          <w:rFonts w:ascii="Aptos" w:eastAsiaTheme="majorEastAsia" w:hAnsi="Aptos" w:cstheme="majorBidi"/>
        </w:rPr>
        <w:t xml:space="preserve"> have the best results</w:t>
      </w:r>
    </w:p>
    <w:p w14:paraId="73403F6C" w14:textId="77777777" w:rsidR="00266FE7" w:rsidRPr="00266FE7" w:rsidRDefault="00266FE7" w:rsidP="00266FE7">
      <w:pPr>
        <w:rPr>
          <w:rStyle w:val="Heading3Char"/>
          <w:rFonts w:ascii="Aptos" w:hAnsi="Aptos"/>
          <w:color w:val="auto"/>
          <w:sz w:val="24"/>
          <w:szCs w:val="24"/>
        </w:rPr>
      </w:pPr>
    </w:p>
    <w:p w14:paraId="735370F7" w14:textId="3CFC0D10" w:rsidR="0096363A" w:rsidRPr="0011035A" w:rsidRDefault="0096363A">
      <w:pPr>
        <w:pStyle w:val="ListParagraph"/>
        <w:numPr>
          <w:ilvl w:val="0"/>
          <w:numId w:val="2"/>
        </w:numPr>
        <w:rPr>
          <w:rFonts w:ascii="Aptos" w:eastAsiaTheme="majorEastAsia" w:hAnsi="Aptos" w:cstheme="majorBidi"/>
        </w:rPr>
      </w:pPr>
      <w:bookmarkStart w:id="23" w:name="_Toc199039022"/>
      <w:r w:rsidRPr="0011035A">
        <w:rPr>
          <w:rStyle w:val="Heading3Char"/>
          <w:rFonts w:ascii="Aptos" w:hAnsi="Aptos"/>
          <w:color w:val="auto"/>
          <w:sz w:val="24"/>
          <w:szCs w:val="24"/>
        </w:rPr>
        <w:t>Top Predictors:</w:t>
      </w:r>
      <w:bookmarkEnd w:id="23"/>
      <w:r w:rsidRPr="0011035A">
        <w:rPr>
          <w:rStyle w:val="Heading3Char"/>
          <w:rFonts w:ascii="Aptos" w:hAnsi="Aptos"/>
          <w:color w:val="auto"/>
          <w:sz w:val="24"/>
          <w:szCs w:val="24"/>
        </w:rPr>
        <w:t xml:space="preserve">  </w:t>
      </w:r>
      <w:r w:rsidRPr="0011035A">
        <w:rPr>
          <w:rFonts w:ascii="Aptos" w:hAnsi="Aptos" w:cs="Arial"/>
        </w:rPr>
        <w:t>identify and visualize the top predictors that influence whether a client will subscribe to a term deposit — based on the trained XGBoost model</w:t>
      </w:r>
    </w:p>
    <w:p w14:paraId="3F28A1FE" w14:textId="07E97420" w:rsidR="009630C2" w:rsidRPr="0011035A" w:rsidRDefault="0096363A" w:rsidP="0096363A">
      <w:pPr>
        <w:pStyle w:val="ListParagraph"/>
        <w:spacing w:line="240" w:lineRule="auto"/>
        <w:ind w:left="1080"/>
        <w:rPr>
          <w:rFonts w:ascii="Aptos" w:hAnsi="Aptos" w:cs="Arial"/>
          <w:b/>
          <w:bCs/>
        </w:rPr>
      </w:pPr>
      <w:r w:rsidRPr="0011035A">
        <w:rPr>
          <w:rFonts w:ascii="Aptos" w:hAnsi="Aptos" w:cs="Arial"/>
        </w:rPr>
        <w:t>(See figure 6: Fig6Top20FeatureImportances(XGBoost).png)</w:t>
      </w:r>
    </w:p>
    <w:p w14:paraId="14F68763" w14:textId="77777777" w:rsidR="005C382F" w:rsidRPr="0011035A" w:rsidRDefault="005C382F" w:rsidP="005C382F">
      <w:pPr>
        <w:spacing w:after="0"/>
        <w:rPr>
          <w:rFonts w:ascii="Aptos" w:hAnsi="Aptos" w:cs="Arial"/>
        </w:rPr>
      </w:pPr>
    </w:p>
    <w:p w14:paraId="0749F143" w14:textId="3C0C955C" w:rsidR="009A6B54" w:rsidRPr="0011035A" w:rsidRDefault="00A541D7" w:rsidP="0060793F">
      <w:pPr>
        <w:rPr>
          <w:rFonts w:ascii="Aptos" w:hAnsi="Aptos" w:cs="Arial"/>
          <w:b/>
          <w:bCs/>
        </w:rPr>
      </w:pPr>
      <w:r>
        <w:rPr>
          <w:rFonts w:ascii="Aptos" w:hAnsi="Aptos" w:cs="Arial"/>
          <w:b/>
          <w:bCs/>
          <w:noProof/>
        </w:rPr>
        <w:drawing>
          <wp:inline distT="0" distB="0" distL="0" distR="0" wp14:anchorId="49CACBE7" wp14:editId="705C69E1">
            <wp:extent cx="5731510" cy="3419475"/>
            <wp:effectExtent l="0" t="0" r="2540" b="9525"/>
            <wp:docPr id="294849962" name="Picture 14" descr="A graph with pink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849962" name="Picture 14" descr="A graph with pink bar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31510" cy="3419475"/>
                    </a:xfrm>
                    <a:prstGeom prst="rect">
                      <a:avLst/>
                    </a:prstGeom>
                  </pic:spPr>
                </pic:pic>
              </a:graphicData>
            </a:graphic>
          </wp:inline>
        </w:drawing>
      </w:r>
    </w:p>
    <w:p w14:paraId="2A629A0C" w14:textId="1BD4EAD7" w:rsidR="00840C64" w:rsidRPr="0011035A" w:rsidRDefault="00840C64" w:rsidP="00C10172">
      <w:pPr>
        <w:tabs>
          <w:tab w:val="num" w:pos="1800"/>
        </w:tabs>
        <w:spacing w:after="0" w:line="240" w:lineRule="auto"/>
        <w:ind w:left="1080"/>
        <w:rPr>
          <w:rFonts w:ascii="Aptos" w:hAnsi="Aptos" w:cs="Arial"/>
          <w:b/>
          <w:bCs/>
        </w:rPr>
      </w:pPr>
      <w:r w:rsidRPr="0011035A">
        <w:rPr>
          <w:rFonts w:ascii="Aptos" w:hAnsi="Aptos" w:cs="Arial"/>
          <w:b/>
          <w:bCs/>
        </w:rPr>
        <w:t>Observations:</w:t>
      </w:r>
    </w:p>
    <w:p w14:paraId="507346CF" w14:textId="77777777" w:rsidR="00EA59C3" w:rsidRPr="0011035A" w:rsidRDefault="00EA59C3">
      <w:pPr>
        <w:numPr>
          <w:ilvl w:val="0"/>
          <w:numId w:val="5"/>
        </w:numPr>
        <w:rPr>
          <w:rFonts w:ascii="Aptos" w:hAnsi="Aptos"/>
        </w:rPr>
      </w:pPr>
      <w:r w:rsidRPr="0011035A">
        <w:rPr>
          <w:rFonts w:ascii="Aptos" w:hAnsi="Aptos"/>
          <w:b/>
          <w:bCs/>
        </w:rPr>
        <w:t>XGBoost and ANN</w:t>
      </w:r>
      <w:r w:rsidRPr="0011035A">
        <w:rPr>
          <w:rFonts w:ascii="Aptos" w:hAnsi="Aptos"/>
        </w:rPr>
        <w:t xml:space="preserve"> are the top performers.</w:t>
      </w:r>
    </w:p>
    <w:p w14:paraId="71705D12" w14:textId="77777777" w:rsidR="00EA59C3" w:rsidRPr="0011035A" w:rsidRDefault="00EA59C3">
      <w:pPr>
        <w:numPr>
          <w:ilvl w:val="0"/>
          <w:numId w:val="5"/>
        </w:numPr>
        <w:rPr>
          <w:rFonts w:ascii="Aptos" w:hAnsi="Aptos"/>
        </w:rPr>
      </w:pPr>
      <w:r w:rsidRPr="0011035A">
        <w:rPr>
          <w:rFonts w:ascii="Aptos" w:hAnsi="Aptos"/>
          <w:b/>
          <w:bCs/>
        </w:rPr>
        <w:t>XGBoost</w:t>
      </w:r>
      <w:r w:rsidRPr="0011035A">
        <w:rPr>
          <w:rFonts w:ascii="Aptos" w:hAnsi="Aptos"/>
        </w:rPr>
        <w:t xml:space="preserve"> gives the best balance in AUC and F1 — ideal when ranking customers by subscription probability.</w:t>
      </w:r>
    </w:p>
    <w:p w14:paraId="425167C3" w14:textId="3CBC32DE" w:rsidR="00840C64" w:rsidRPr="0011035A" w:rsidRDefault="00840C64">
      <w:pPr>
        <w:pStyle w:val="ListParagraph"/>
        <w:numPr>
          <w:ilvl w:val="0"/>
          <w:numId w:val="5"/>
        </w:numPr>
        <w:spacing w:after="0"/>
        <w:rPr>
          <w:rFonts w:ascii="Aptos" w:hAnsi="Aptos" w:cs="Arial"/>
          <w:i/>
          <w:iCs/>
        </w:rPr>
      </w:pPr>
      <w:r w:rsidRPr="0011035A">
        <w:rPr>
          <w:rFonts w:ascii="Aptos" w:hAnsi="Aptos" w:cs="Arial"/>
          <w:b/>
          <w:bCs/>
          <w:i/>
          <w:iCs/>
        </w:rPr>
        <w:lastRenderedPageBreak/>
        <w:t xml:space="preserve">XGBoost </w:t>
      </w:r>
      <w:r w:rsidRPr="0011035A">
        <w:rPr>
          <w:rFonts w:ascii="Aptos" w:hAnsi="Aptos" w:cs="Arial"/>
          <w:i/>
          <w:iCs/>
        </w:rPr>
        <w:t>had the best results. for deployment based on overall performance.</w:t>
      </w:r>
      <w:r w:rsidR="00EA59C3" w:rsidRPr="0011035A">
        <w:rPr>
          <w:rFonts w:ascii="Aptos" w:hAnsi="Aptos" w:cs="Arial"/>
          <w:i/>
          <w:iCs/>
        </w:rPr>
        <w:t xml:space="preserve"> Excellent at ranking and classifying positive cases. Performs very well on imbalanced data.</w:t>
      </w:r>
    </w:p>
    <w:p w14:paraId="6E929E71" w14:textId="77777777" w:rsidR="00EF11F3" w:rsidRPr="0011035A" w:rsidRDefault="00EF11F3" w:rsidP="00EF11F3">
      <w:pPr>
        <w:spacing w:after="0"/>
        <w:rPr>
          <w:rFonts w:ascii="Aptos" w:hAnsi="Aptos" w:cs="Arial"/>
          <w:i/>
          <w:iCs/>
        </w:rPr>
      </w:pPr>
    </w:p>
    <w:p w14:paraId="2F3E7F4C" w14:textId="257D84C3" w:rsidR="004678F9" w:rsidRPr="0011035A" w:rsidRDefault="00495BED" w:rsidP="004678F9">
      <w:pPr>
        <w:spacing w:after="0"/>
        <w:rPr>
          <w:rFonts w:ascii="Aptos" w:hAnsi="Aptos" w:cs="Arial"/>
          <w:i/>
          <w:iCs/>
        </w:rPr>
      </w:pPr>
      <w:r w:rsidRPr="0011035A">
        <w:rPr>
          <w:rFonts w:ascii="Aptos" w:hAnsi="Aptos" w:cs="Arial"/>
          <w:noProof/>
        </w:rPr>
        <mc:AlternateContent>
          <mc:Choice Requires="wps">
            <w:drawing>
              <wp:anchor distT="0" distB="0" distL="114300" distR="114300" simplePos="0" relativeHeight="251689984" behindDoc="0" locked="0" layoutInCell="1" allowOverlap="1" wp14:anchorId="5B5B069A" wp14:editId="4E193303">
                <wp:simplePos x="0" y="0"/>
                <wp:positionH relativeFrom="column">
                  <wp:posOffset>0</wp:posOffset>
                </wp:positionH>
                <wp:positionV relativeFrom="paragraph">
                  <wp:posOffset>-635</wp:posOffset>
                </wp:positionV>
                <wp:extent cx="5995498" cy="0"/>
                <wp:effectExtent l="0" t="0" r="0" b="0"/>
                <wp:wrapNone/>
                <wp:docPr id="569917324" name="Straight Connector 2"/>
                <wp:cNvGraphicFramePr/>
                <a:graphic xmlns:a="http://schemas.openxmlformats.org/drawingml/2006/main">
                  <a:graphicData uri="http://schemas.microsoft.com/office/word/2010/wordprocessingShape">
                    <wps:wsp>
                      <wps:cNvCnPr/>
                      <wps:spPr>
                        <a:xfrm flipV="1">
                          <a:off x="0" y="0"/>
                          <a:ext cx="5995498" cy="0"/>
                        </a:xfrm>
                        <a:prstGeom prst="line">
                          <a:avLst/>
                        </a:prstGeom>
                        <a:ln w="19050">
                          <a:solidFill>
                            <a:srgbClr val="D40ABC"/>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00F4D1EE" id="Straight Connector 2" o:spid="_x0000_s1026" style="position:absolute;flip:y;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472.1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" strokecolor="#d40abc" strokeweight="1.5pt">
                <v:stroke joinstyle="miter"/>
              </v:line>
            </w:pict>
          </mc:Fallback>
        </mc:AlternateContent>
      </w:r>
    </w:p>
    <w:p w14:paraId="7CA058E0" w14:textId="77777777" w:rsidR="004678F9" w:rsidRPr="0011035A" w:rsidRDefault="004678F9">
      <w:pPr>
        <w:pStyle w:val="Heading1"/>
        <w:numPr>
          <w:ilvl w:val="0"/>
          <w:numId w:val="11"/>
        </w:numPr>
        <w:spacing w:before="480" w:after="0" w:line="276" w:lineRule="auto"/>
        <w:ind w:left="0" w:firstLine="0"/>
        <w:rPr>
          <w:rFonts w:ascii="Aptos" w:hAnsi="Aptos"/>
          <w:b/>
          <w:bCs/>
          <w:kern w:val="0"/>
          <w:sz w:val="24"/>
          <w:szCs w:val="24"/>
          <w14:ligatures w14:val="none"/>
        </w:rPr>
      </w:pPr>
      <w:bookmarkStart w:id="24" w:name="_Toc199039023"/>
      <w:r w:rsidRPr="0011035A">
        <w:rPr>
          <w:rFonts w:ascii="Aptos" w:hAnsi="Aptos"/>
          <w:b/>
          <w:bCs/>
          <w:kern w:val="0"/>
          <w:sz w:val="24"/>
          <w:szCs w:val="24"/>
          <w14:ligatures w14:val="none"/>
        </w:rPr>
        <w:t>Business Insights &amp; Recommendations</w:t>
      </w:r>
      <w:bookmarkEnd w:id="24"/>
    </w:p>
    <w:p w14:paraId="38B560AE" w14:textId="427D1AF8" w:rsidR="00D610E5" w:rsidRPr="0011035A" w:rsidRDefault="00D610E5">
      <w:pPr>
        <w:pStyle w:val="Heading3"/>
        <w:numPr>
          <w:ilvl w:val="0"/>
          <w:numId w:val="26"/>
        </w:numPr>
        <w:rPr>
          <w:rFonts w:ascii="Aptos" w:hAnsi="Aptos"/>
          <w:sz w:val="24"/>
          <w:szCs w:val="24"/>
          <w:u w:val="single"/>
        </w:rPr>
      </w:pPr>
      <w:bookmarkStart w:id="25" w:name="_Toc199039024"/>
      <w:r w:rsidRPr="0011035A">
        <w:rPr>
          <w:rFonts w:ascii="Aptos" w:hAnsi="Aptos"/>
          <w:sz w:val="24"/>
          <w:szCs w:val="24"/>
          <w:u w:val="single"/>
        </w:rPr>
        <w:t>Prioritize Call Quality Over Quantity</w:t>
      </w:r>
      <w:bookmarkEnd w:id="25"/>
    </w:p>
    <w:p w14:paraId="214AB6F3" w14:textId="77777777" w:rsidR="00D610E5" w:rsidRPr="0011035A" w:rsidRDefault="00D610E5">
      <w:pPr>
        <w:numPr>
          <w:ilvl w:val="0"/>
          <w:numId w:val="15"/>
        </w:numPr>
        <w:spacing w:after="0"/>
        <w:rPr>
          <w:rFonts w:ascii="Aptos" w:hAnsi="Aptos" w:cs="Arial"/>
          <w:b/>
          <w:bCs/>
        </w:rPr>
      </w:pPr>
      <w:r w:rsidRPr="0011035A">
        <w:rPr>
          <w:rFonts w:ascii="Aptos" w:hAnsi="Aptos" w:cs="Arial"/>
          <w:b/>
          <w:bCs/>
        </w:rPr>
        <w:t xml:space="preserve">Insight: </w:t>
      </w:r>
      <w:r w:rsidRPr="0011035A">
        <w:rPr>
          <w:rFonts w:ascii="Aptos" w:hAnsi="Aptos" w:cs="Arial"/>
        </w:rPr>
        <w:t>Longer, more meaningful calls are stronger predictors of subscription than frequent, shorter contacts.</w:t>
      </w:r>
    </w:p>
    <w:p w14:paraId="4A59438C" w14:textId="728BF424" w:rsidR="00D610E5" w:rsidRPr="0011035A" w:rsidRDefault="00D610E5">
      <w:pPr>
        <w:numPr>
          <w:ilvl w:val="0"/>
          <w:numId w:val="15"/>
        </w:numPr>
        <w:spacing w:after="0"/>
        <w:rPr>
          <w:rFonts w:ascii="Aptos" w:hAnsi="Aptos" w:cs="Arial"/>
          <w:b/>
          <w:bCs/>
        </w:rPr>
      </w:pPr>
      <w:r w:rsidRPr="0011035A">
        <w:rPr>
          <w:rFonts w:ascii="Aptos" w:hAnsi="Aptos" w:cs="Arial"/>
          <w:b/>
          <w:bCs/>
        </w:rPr>
        <w:t xml:space="preserve">Action: </w:t>
      </w:r>
      <w:r w:rsidR="00C50A29" w:rsidRPr="0011035A">
        <w:rPr>
          <w:rFonts w:ascii="Aptos" w:hAnsi="Aptos" w:cs="Arial"/>
        </w:rPr>
        <w:t>Improve subscription rates by prioritizing high-quality, personalized calls over frequent contact. Train agents to engage meaningfully, set optimal contact limits (2–4 calls), and use CRM automation to prevent over-contacting and customer fatigue.</w:t>
      </w:r>
    </w:p>
    <w:p w14:paraId="5D811F55" w14:textId="46B42B57" w:rsidR="00D610E5" w:rsidRPr="0011035A" w:rsidRDefault="00D610E5">
      <w:pPr>
        <w:pStyle w:val="Heading3"/>
        <w:numPr>
          <w:ilvl w:val="0"/>
          <w:numId w:val="26"/>
        </w:numPr>
        <w:rPr>
          <w:rFonts w:ascii="Aptos" w:hAnsi="Aptos"/>
          <w:sz w:val="24"/>
          <w:szCs w:val="24"/>
          <w:u w:val="single"/>
        </w:rPr>
      </w:pPr>
      <w:bookmarkStart w:id="26" w:name="_Toc199039025"/>
      <w:r w:rsidRPr="0011035A">
        <w:rPr>
          <w:rFonts w:ascii="Aptos" w:hAnsi="Aptos"/>
          <w:sz w:val="24"/>
          <w:szCs w:val="24"/>
          <w:u w:val="single"/>
        </w:rPr>
        <w:t>Retarget Past Converters</w:t>
      </w:r>
      <w:bookmarkEnd w:id="26"/>
    </w:p>
    <w:p w14:paraId="3D9BF90A" w14:textId="77777777" w:rsidR="00D610E5" w:rsidRPr="0011035A" w:rsidRDefault="00D610E5">
      <w:pPr>
        <w:numPr>
          <w:ilvl w:val="0"/>
          <w:numId w:val="16"/>
        </w:numPr>
        <w:spacing w:after="0"/>
        <w:rPr>
          <w:rFonts w:ascii="Aptos" w:hAnsi="Aptos" w:cs="Arial"/>
          <w:b/>
          <w:bCs/>
        </w:rPr>
      </w:pPr>
      <w:r w:rsidRPr="0011035A">
        <w:rPr>
          <w:rFonts w:ascii="Aptos" w:hAnsi="Aptos" w:cs="Arial"/>
          <w:b/>
          <w:bCs/>
        </w:rPr>
        <w:t xml:space="preserve">Insight: </w:t>
      </w:r>
      <w:r w:rsidRPr="0011035A">
        <w:rPr>
          <w:rFonts w:ascii="Aptos" w:hAnsi="Aptos" w:cs="Arial"/>
        </w:rPr>
        <w:t>Clients who have previously responded positively to campaigns are significantly more likely to subscribe again.</w:t>
      </w:r>
    </w:p>
    <w:p w14:paraId="23ADC376" w14:textId="247A1FC8" w:rsidR="00D610E5" w:rsidRPr="0011035A" w:rsidRDefault="00D610E5">
      <w:pPr>
        <w:numPr>
          <w:ilvl w:val="0"/>
          <w:numId w:val="16"/>
        </w:numPr>
        <w:spacing w:after="0"/>
        <w:rPr>
          <w:rFonts w:ascii="Aptos" w:hAnsi="Aptos" w:cs="Arial"/>
          <w:b/>
          <w:bCs/>
        </w:rPr>
      </w:pPr>
      <w:r w:rsidRPr="0011035A">
        <w:rPr>
          <w:rFonts w:ascii="Aptos" w:hAnsi="Aptos" w:cs="Arial"/>
          <w:b/>
          <w:bCs/>
        </w:rPr>
        <w:t xml:space="preserve">Action: </w:t>
      </w:r>
      <w:r w:rsidR="00C50A29" w:rsidRPr="0011035A">
        <w:rPr>
          <w:rFonts w:ascii="Aptos" w:hAnsi="Aptos" w:cs="Arial"/>
        </w:rPr>
        <w:t>Retarget past converters with personalized messaging and prioritized follow-ups to boost conversions. Tag experienced responders and apply a cooling period before re-engagement to maintain effectiveness.</w:t>
      </w:r>
    </w:p>
    <w:p w14:paraId="5C303CA3" w14:textId="23CF0D59" w:rsidR="00D610E5" w:rsidRPr="0011035A" w:rsidRDefault="00D610E5">
      <w:pPr>
        <w:pStyle w:val="Heading3"/>
        <w:numPr>
          <w:ilvl w:val="0"/>
          <w:numId w:val="26"/>
        </w:numPr>
        <w:rPr>
          <w:rFonts w:ascii="Aptos" w:hAnsi="Aptos"/>
          <w:sz w:val="24"/>
          <w:szCs w:val="24"/>
          <w:u w:val="single"/>
        </w:rPr>
      </w:pPr>
      <w:bookmarkStart w:id="27" w:name="_Toc199039026"/>
      <w:r w:rsidRPr="0011035A">
        <w:rPr>
          <w:rFonts w:ascii="Aptos" w:hAnsi="Aptos"/>
          <w:sz w:val="24"/>
          <w:szCs w:val="24"/>
          <w:u w:val="single"/>
        </w:rPr>
        <w:t>Time Campaigns Strategically</w:t>
      </w:r>
      <w:bookmarkEnd w:id="27"/>
    </w:p>
    <w:p w14:paraId="419330F3" w14:textId="77777777" w:rsidR="00D610E5" w:rsidRPr="0011035A" w:rsidRDefault="00D610E5">
      <w:pPr>
        <w:numPr>
          <w:ilvl w:val="0"/>
          <w:numId w:val="17"/>
        </w:numPr>
        <w:spacing w:after="0"/>
        <w:rPr>
          <w:rFonts w:ascii="Aptos" w:hAnsi="Aptos" w:cs="Arial"/>
          <w:b/>
          <w:bCs/>
        </w:rPr>
      </w:pPr>
      <w:r w:rsidRPr="0011035A">
        <w:rPr>
          <w:rFonts w:ascii="Aptos" w:hAnsi="Aptos" w:cs="Arial"/>
          <w:b/>
          <w:bCs/>
        </w:rPr>
        <w:t xml:space="preserve">Insight: </w:t>
      </w:r>
      <w:r w:rsidRPr="0011035A">
        <w:rPr>
          <w:rFonts w:ascii="Aptos" w:hAnsi="Aptos" w:cs="Arial"/>
        </w:rPr>
        <w:t>Engagement is highest during specific months, such as May, indicating seasonality in client response.</w:t>
      </w:r>
    </w:p>
    <w:p w14:paraId="46C9BE28" w14:textId="22596561" w:rsidR="00D610E5" w:rsidRPr="0011035A" w:rsidRDefault="00D610E5">
      <w:pPr>
        <w:numPr>
          <w:ilvl w:val="0"/>
          <w:numId w:val="17"/>
        </w:numPr>
        <w:spacing w:after="0"/>
        <w:rPr>
          <w:rFonts w:ascii="Aptos" w:hAnsi="Aptos" w:cs="Arial"/>
          <w:b/>
          <w:bCs/>
        </w:rPr>
      </w:pPr>
      <w:r w:rsidRPr="0011035A">
        <w:rPr>
          <w:rFonts w:ascii="Aptos" w:hAnsi="Aptos" w:cs="Arial"/>
          <w:b/>
          <w:bCs/>
        </w:rPr>
        <w:t xml:space="preserve">Action: </w:t>
      </w:r>
      <w:r w:rsidRPr="0011035A">
        <w:rPr>
          <w:rFonts w:ascii="Aptos" w:hAnsi="Aptos" w:cs="Arial"/>
        </w:rPr>
        <w:t>Time campaigns effectively by focusing on peak months. Allocate more resources and focus on campaigns during high-conversion periods, such as peak months, while reducing outreach during off-peak months to avoid over-contacting and subscriber fatigue.</w:t>
      </w:r>
    </w:p>
    <w:p w14:paraId="4490E33E" w14:textId="6FB42D0D" w:rsidR="00D610E5" w:rsidRPr="0011035A" w:rsidRDefault="00D610E5">
      <w:pPr>
        <w:pStyle w:val="Heading3"/>
        <w:numPr>
          <w:ilvl w:val="0"/>
          <w:numId w:val="26"/>
        </w:numPr>
        <w:rPr>
          <w:rFonts w:ascii="Aptos" w:hAnsi="Aptos"/>
          <w:sz w:val="24"/>
          <w:szCs w:val="24"/>
          <w:u w:val="single"/>
        </w:rPr>
      </w:pPr>
      <w:bookmarkStart w:id="28" w:name="_Toc199039027"/>
      <w:r w:rsidRPr="0011035A">
        <w:rPr>
          <w:rFonts w:ascii="Aptos" w:hAnsi="Aptos"/>
          <w:sz w:val="24"/>
          <w:szCs w:val="24"/>
          <w:u w:val="single"/>
        </w:rPr>
        <w:t>Focus on High-Balance Clients</w:t>
      </w:r>
      <w:bookmarkEnd w:id="28"/>
    </w:p>
    <w:p w14:paraId="056A8BC8" w14:textId="77777777" w:rsidR="00D610E5" w:rsidRPr="0011035A" w:rsidRDefault="00D610E5">
      <w:pPr>
        <w:numPr>
          <w:ilvl w:val="0"/>
          <w:numId w:val="18"/>
        </w:numPr>
        <w:spacing w:after="0"/>
        <w:rPr>
          <w:rFonts w:ascii="Aptos" w:hAnsi="Aptos" w:cs="Arial"/>
          <w:b/>
          <w:bCs/>
        </w:rPr>
      </w:pPr>
      <w:r w:rsidRPr="0011035A">
        <w:rPr>
          <w:rFonts w:ascii="Aptos" w:hAnsi="Aptos" w:cs="Arial"/>
          <w:b/>
          <w:bCs/>
        </w:rPr>
        <w:t xml:space="preserve">Insight: </w:t>
      </w:r>
      <w:r w:rsidRPr="0011035A">
        <w:rPr>
          <w:rFonts w:ascii="Aptos" w:hAnsi="Aptos" w:cs="Arial"/>
        </w:rPr>
        <w:t>Clients with higher yearly balances are more likely to subscribe to term deposits.</w:t>
      </w:r>
    </w:p>
    <w:p w14:paraId="63812B5B" w14:textId="5199DEAF" w:rsidR="00D610E5" w:rsidRPr="0011035A" w:rsidRDefault="00D610E5">
      <w:pPr>
        <w:numPr>
          <w:ilvl w:val="0"/>
          <w:numId w:val="18"/>
        </w:numPr>
        <w:spacing w:after="0"/>
        <w:rPr>
          <w:rFonts w:ascii="Aptos" w:hAnsi="Aptos" w:cs="Arial"/>
          <w:b/>
          <w:bCs/>
        </w:rPr>
      </w:pPr>
      <w:r w:rsidRPr="0011035A">
        <w:rPr>
          <w:rFonts w:ascii="Aptos" w:hAnsi="Aptos" w:cs="Arial"/>
          <w:b/>
          <w:bCs/>
        </w:rPr>
        <w:t xml:space="preserve">Action: </w:t>
      </w:r>
      <w:r w:rsidR="00C60EBF" w:rsidRPr="0011035A">
        <w:rPr>
          <w:rFonts w:ascii="Aptos" w:hAnsi="Aptos" w:cs="Arial"/>
        </w:rPr>
        <w:t>Concentrate campaign efforts and budget during high-conversion months like May, prioritizing mobile-friendly channels. Reduce outreach during off-peak periods to prevent over-contacting and maintain customer goodwill.</w:t>
      </w:r>
    </w:p>
    <w:p w14:paraId="6D6928A2" w14:textId="6B4974CC" w:rsidR="00D610E5" w:rsidRPr="0011035A" w:rsidRDefault="00D610E5">
      <w:pPr>
        <w:pStyle w:val="Heading3"/>
        <w:numPr>
          <w:ilvl w:val="0"/>
          <w:numId w:val="26"/>
        </w:numPr>
        <w:rPr>
          <w:rFonts w:ascii="Aptos" w:hAnsi="Aptos"/>
          <w:sz w:val="24"/>
          <w:szCs w:val="24"/>
          <w:u w:val="single"/>
        </w:rPr>
      </w:pPr>
      <w:bookmarkStart w:id="29" w:name="_Toc199039028"/>
      <w:r w:rsidRPr="0011035A">
        <w:rPr>
          <w:rFonts w:ascii="Aptos" w:hAnsi="Aptos"/>
          <w:sz w:val="24"/>
          <w:szCs w:val="24"/>
          <w:u w:val="single"/>
        </w:rPr>
        <w:t>Enhance Data Collection</w:t>
      </w:r>
      <w:bookmarkEnd w:id="29"/>
    </w:p>
    <w:p w14:paraId="7648C23D" w14:textId="77777777" w:rsidR="00D610E5" w:rsidRPr="0011035A" w:rsidRDefault="00D610E5">
      <w:pPr>
        <w:numPr>
          <w:ilvl w:val="0"/>
          <w:numId w:val="19"/>
        </w:numPr>
        <w:spacing w:after="0"/>
        <w:rPr>
          <w:rFonts w:ascii="Aptos" w:hAnsi="Aptos" w:cs="Arial"/>
          <w:b/>
          <w:bCs/>
        </w:rPr>
      </w:pPr>
      <w:r w:rsidRPr="0011035A">
        <w:rPr>
          <w:rFonts w:ascii="Aptos" w:hAnsi="Aptos" w:cs="Arial"/>
          <w:b/>
          <w:bCs/>
        </w:rPr>
        <w:t xml:space="preserve">Insight: </w:t>
      </w:r>
      <w:r w:rsidRPr="0011035A">
        <w:rPr>
          <w:rFonts w:ascii="Aptos" w:hAnsi="Aptos" w:cs="Arial"/>
        </w:rPr>
        <w:t>Missing or “unknown” values in key data points such as education level and contact type reduce the model's predictive accuracy and could limit targeted marketing efforts.</w:t>
      </w:r>
    </w:p>
    <w:p w14:paraId="605093DF" w14:textId="706206ED" w:rsidR="00D610E5" w:rsidRPr="0011035A" w:rsidRDefault="00D610E5">
      <w:pPr>
        <w:numPr>
          <w:ilvl w:val="0"/>
          <w:numId w:val="19"/>
        </w:numPr>
        <w:spacing w:after="0"/>
        <w:rPr>
          <w:rFonts w:ascii="Aptos" w:hAnsi="Aptos" w:cs="Arial"/>
          <w:b/>
          <w:bCs/>
        </w:rPr>
      </w:pPr>
      <w:r w:rsidRPr="0011035A">
        <w:rPr>
          <w:rFonts w:ascii="Aptos" w:hAnsi="Aptos" w:cs="Arial"/>
          <w:b/>
          <w:bCs/>
        </w:rPr>
        <w:lastRenderedPageBreak/>
        <w:t xml:space="preserve">Action: </w:t>
      </w:r>
      <w:r w:rsidR="00C60EBF" w:rsidRPr="0011035A">
        <w:rPr>
          <w:rFonts w:ascii="Aptos" w:hAnsi="Aptos" w:cs="Arial"/>
        </w:rPr>
        <w:t>Improve data collection and tracking to reduce missing values and ensure cleaner, more consistent data. This enhances model accuracy, enables better personalization, and supports more effective campaign targeting.</w:t>
      </w:r>
    </w:p>
    <w:p w14:paraId="47BED8E5" w14:textId="49058CFE" w:rsidR="00C60EBF" w:rsidRPr="0011035A" w:rsidRDefault="00C60EBF">
      <w:pPr>
        <w:pStyle w:val="Heading3"/>
        <w:numPr>
          <w:ilvl w:val="0"/>
          <w:numId w:val="26"/>
        </w:numPr>
        <w:rPr>
          <w:rFonts w:ascii="Aptos" w:hAnsi="Aptos"/>
          <w:sz w:val="24"/>
          <w:szCs w:val="24"/>
          <w:u w:val="single"/>
        </w:rPr>
      </w:pPr>
      <w:bookmarkStart w:id="30" w:name="_Toc199039029"/>
      <w:r w:rsidRPr="0011035A">
        <w:rPr>
          <w:rFonts w:ascii="Aptos" w:hAnsi="Aptos"/>
          <w:sz w:val="24"/>
          <w:szCs w:val="24"/>
          <w:u w:val="single"/>
        </w:rPr>
        <w:t>Align Messaging with Client Segments</w:t>
      </w:r>
      <w:bookmarkEnd w:id="30"/>
    </w:p>
    <w:p w14:paraId="00BEC7C9" w14:textId="7A7C65C1" w:rsidR="00C60EBF" w:rsidRPr="0011035A" w:rsidRDefault="00C60EBF">
      <w:pPr>
        <w:numPr>
          <w:ilvl w:val="0"/>
          <w:numId w:val="19"/>
        </w:numPr>
        <w:spacing w:after="0"/>
        <w:rPr>
          <w:rFonts w:ascii="Aptos" w:hAnsi="Aptos" w:cs="Arial"/>
          <w:b/>
          <w:bCs/>
        </w:rPr>
      </w:pPr>
      <w:r w:rsidRPr="0011035A">
        <w:rPr>
          <w:rFonts w:ascii="Aptos" w:hAnsi="Aptos" w:cs="Arial"/>
          <w:b/>
          <w:bCs/>
        </w:rPr>
        <w:t xml:space="preserve">Insight: </w:t>
      </w:r>
      <w:r w:rsidRPr="0011035A">
        <w:rPr>
          <w:rFonts w:ascii="Aptos" w:hAnsi="Aptos" w:cs="Arial"/>
        </w:rPr>
        <w:t>Occupation and education influence preferences.</w:t>
      </w:r>
    </w:p>
    <w:p w14:paraId="09332524" w14:textId="50E7981A" w:rsidR="0096363A" w:rsidRPr="0011035A" w:rsidRDefault="00C60EBF">
      <w:pPr>
        <w:numPr>
          <w:ilvl w:val="0"/>
          <w:numId w:val="19"/>
        </w:numPr>
        <w:spacing w:after="0"/>
        <w:rPr>
          <w:rFonts w:ascii="Aptos" w:hAnsi="Aptos" w:cs="Arial"/>
        </w:rPr>
      </w:pPr>
      <w:r w:rsidRPr="0011035A">
        <w:rPr>
          <w:rFonts w:ascii="Aptos" w:hAnsi="Aptos" w:cs="Arial"/>
          <w:b/>
          <w:bCs/>
        </w:rPr>
        <w:t xml:space="preserve">Action: </w:t>
      </w:r>
      <w:r w:rsidRPr="0011035A">
        <w:rPr>
          <w:rFonts w:ascii="Aptos" w:hAnsi="Aptos" w:cs="Arial"/>
        </w:rPr>
        <w:t>Customize messaging based on client profiles — focus on investment growth for managers, security for blue-collar workers, and financial stability for homeowners — using an education–occupation messaging strategy.</w:t>
      </w:r>
    </w:p>
    <w:p w14:paraId="557035E0" w14:textId="77777777" w:rsidR="0096363A" w:rsidRPr="0011035A" w:rsidRDefault="0096363A" w:rsidP="0096363A">
      <w:pPr>
        <w:spacing w:after="0"/>
        <w:rPr>
          <w:rFonts w:ascii="Aptos" w:hAnsi="Aptos" w:cs="Arial"/>
        </w:rPr>
      </w:pPr>
    </w:p>
    <w:p w14:paraId="1AEBDB87" w14:textId="65517FFD" w:rsidR="0096363A" w:rsidRPr="0011035A" w:rsidRDefault="0096363A" w:rsidP="0096363A">
      <w:pPr>
        <w:spacing w:after="0"/>
        <w:rPr>
          <w:rFonts w:ascii="Aptos" w:hAnsi="Aptos" w:cs="Arial"/>
        </w:rPr>
      </w:pPr>
      <w:r w:rsidRPr="0011035A">
        <w:rPr>
          <w:rFonts w:ascii="Aptos" w:hAnsi="Aptos" w:cs="Arial"/>
          <w:noProof/>
        </w:rPr>
        <mc:AlternateContent>
          <mc:Choice Requires="wps">
            <w:drawing>
              <wp:anchor distT="0" distB="0" distL="114300" distR="114300" simplePos="0" relativeHeight="251714560" behindDoc="0" locked="0" layoutInCell="1" allowOverlap="1" wp14:anchorId="02A804B9" wp14:editId="02C9F1B2">
                <wp:simplePos x="0" y="0"/>
                <wp:positionH relativeFrom="column">
                  <wp:posOffset>0</wp:posOffset>
                </wp:positionH>
                <wp:positionV relativeFrom="paragraph">
                  <wp:posOffset>-635</wp:posOffset>
                </wp:positionV>
                <wp:extent cx="5995498" cy="0"/>
                <wp:effectExtent l="0" t="0" r="0" b="0"/>
                <wp:wrapNone/>
                <wp:docPr id="1402739231" name="Straight Connector 2"/>
                <wp:cNvGraphicFramePr/>
                <a:graphic xmlns:a="http://schemas.openxmlformats.org/drawingml/2006/main">
                  <a:graphicData uri="http://schemas.microsoft.com/office/word/2010/wordprocessingShape">
                    <wps:wsp>
                      <wps:cNvCnPr/>
                      <wps:spPr>
                        <a:xfrm flipV="1">
                          <a:off x="0" y="0"/>
                          <a:ext cx="5995498" cy="0"/>
                        </a:xfrm>
                        <a:prstGeom prst="line">
                          <a:avLst/>
                        </a:prstGeom>
                        <a:ln w="19050">
                          <a:solidFill>
                            <a:srgbClr val="D40ABC"/>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38DD13B6" id="Straight Connector 2" o:spid="_x0000_s1026" style="position:absolute;flip:y;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472.1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" strokecolor="#d40abc" strokeweight="1.5pt">
                <v:stroke joinstyle="miter"/>
              </v:line>
            </w:pict>
          </mc:Fallback>
        </mc:AlternateContent>
      </w:r>
    </w:p>
    <w:p w14:paraId="591261DC" w14:textId="373EC526" w:rsidR="00137A66" w:rsidRPr="0011035A" w:rsidRDefault="00137A66">
      <w:pPr>
        <w:pStyle w:val="Heading1"/>
        <w:numPr>
          <w:ilvl w:val="0"/>
          <w:numId w:val="11"/>
        </w:numPr>
        <w:spacing w:before="480" w:after="0" w:line="276" w:lineRule="auto"/>
        <w:ind w:left="0" w:firstLine="0"/>
        <w:rPr>
          <w:rFonts w:ascii="Aptos" w:hAnsi="Aptos"/>
          <w:b/>
          <w:bCs/>
          <w:kern w:val="0"/>
          <w:sz w:val="24"/>
          <w:szCs w:val="24"/>
          <w14:ligatures w14:val="none"/>
        </w:rPr>
      </w:pPr>
      <w:bookmarkStart w:id="31" w:name="_Toc199039030"/>
      <w:r w:rsidRPr="0011035A">
        <w:rPr>
          <w:rFonts w:ascii="Aptos" w:hAnsi="Aptos"/>
          <w:b/>
          <w:bCs/>
          <w:kern w:val="0"/>
          <w:sz w:val="24"/>
          <w:szCs w:val="24"/>
          <w14:ligatures w14:val="none"/>
        </w:rPr>
        <w:t>Dashboard Deployment</w:t>
      </w:r>
      <w:bookmarkEnd w:id="31"/>
    </w:p>
    <w:p w14:paraId="2BABB4CD" w14:textId="231A9620" w:rsidR="00137A66" w:rsidRPr="0011035A" w:rsidRDefault="00137A66">
      <w:pPr>
        <w:pStyle w:val="ListParagraph"/>
        <w:numPr>
          <w:ilvl w:val="0"/>
          <w:numId w:val="27"/>
        </w:numPr>
        <w:spacing w:after="0" w:line="276" w:lineRule="auto"/>
        <w:rPr>
          <w:rFonts w:ascii="Aptos" w:eastAsia="Times New Roman" w:hAnsi="Aptos" w:cs="Arial"/>
          <w:kern w:val="0"/>
          <w:lang w:eastAsia="en-SG"/>
          <w14:ligatures w14:val="none"/>
        </w:rPr>
      </w:pPr>
      <w:bookmarkStart w:id="32" w:name="_Toc199039031"/>
      <w:r w:rsidRPr="0011035A">
        <w:rPr>
          <w:rStyle w:val="Heading3Char"/>
          <w:rFonts w:ascii="Aptos" w:hAnsi="Aptos"/>
          <w:sz w:val="24"/>
          <w:szCs w:val="24"/>
          <w:u w:val="single"/>
        </w:rPr>
        <w:t>Purpose</w:t>
      </w:r>
      <w:bookmarkEnd w:id="32"/>
      <w:r w:rsidR="00A93FD9" w:rsidRPr="0011035A">
        <w:rPr>
          <w:rFonts w:ascii="Aptos" w:eastAsia="Times New Roman" w:hAnsi="Aptos" w:cs="Arial"/>
          <w:b/>
          <w:bCs/>
          <w:kern w:val="0"/>
          <w:lang w:eastAsia="en-SG"/>
          <w14:ligatures w14:val="none"/>
        </w:rPr>
        <w:br/>
      </w:r>
      <w:r w:rsidR="00A93FD9" w:rsidRPr="0011035A">
        <w:rPr>
          <w:rFonts w:ascii="Aptos" w:eastAsia="Times New Roman" w:hAnsi="Aptos" w:cs="Arial"/>
          <w:kern w:val="0"/>
          <w:lang w:eastAsia="en-SG"/>
          <w14:ligatures w14:val="none"/>
        </w:rPr>
        <w:t>The interactive dashboard serves as a practical decision-support tool for marketing teams, streamlining and enhancing campaign execution. It bridges the gap between machine learning insights and business application through an accessible, no-code interface.</w:t>
      </w:r>
    </w:p>
    <w:p w14:paraId="7543EA05" w14:textId="77777777" w:rsidR="00137A66" w:rsidRPr="0011035A" w:rsidRDefault="00137A66">
      <w:pPr>
        <w:numPr>
          <w:ilvl w:val="0"/>
          <w:numId w:val="7"/>
        </w:numPr>
        <w:spacing w:after="0"/>
        <w:rPr>
          <w:rFonts w:ascii="Aptos" w:eastAsia="Times New Roman" w:hAnsi="Aptos" w:cs="Arial"/>
          <w:kern w:val="0"/>
          <w:lang w:eastAsia="en-SG"/>
          <w14:ligatures w14:val="none"/>
        </w:rPr>
      </w:pPr>
      <w:r w:rsidRPr="0011035A">
        <w:rPr>
          <w:rFonts w:ascii="Aptos" w:eastAsia="Times New Roman" w:hAnsi="Aptos" w:cs="Arial"/>
          <w:kern w:val="0"/>
          <w:lang w:eastAsia="en-SG"/>
          <w14:ligatures w14:val="none"/>
        </w:rPr>
        <w:t>Predict the likelihood of clients subscribing to term deposits using a trained XGBoost model.</w:t>
      </w:r>
    </w:p>
    <w:p w14:paraId="4975C1F2" w14:textId="77777777" w:rsidR="00137A66" w:rsidRPr="0011035A" w:rsidRDefault="00137A66">
      <w:pPr>
        <w:numPr>
          <w:ilvl w:val="0"/>
          <w:numId w:val="7"/>
        </w:numPr>
        <w:spacing w:after="0"/>
        <w:rPr>
          <w:rFonts w:ascii="Aptos" w:eastAsia="Times New Roman" w:hAnsi="Aptos" w:cs="Arial"/>
          <w:kern w:val="0"/>
          <w:lang w:eastAsia="en-SG"/>
          <w14:ligatures w14:val="none"/>
        </w:rPr>
      </w:pPr>
      <w:r w:rsidRPr="0011035A">
        <w:rPr>
          <w:rFonts w:ascii="Aptos" w:eastAsia="Times New Roman" w:hAnsi="Aptos" w:cs="Arial"/>
          <w:kern w:val="0"/>
          <w:lang w:eastAsia="en-SG"/>
          <w14:ligatures w14:val="none"/>
        </w:rPr>
        <w:t>Support strategic campaign planning and lead targeting.</w:t>
      </w:r>
    </w:p>
    <w:p w14:paraId="459E2BC4" w14:textId="67A2DE04" w:rsidR="00137A66" w:rsidRPr="0011035A" w:rsidRDefault="00137A66">
      <w:pPr>
        <w:numPr>
          <w:ilvl w:val="0"/>
          <w:numId w:val="7"/>
        </w:numPr>
        <w:spacing w:after="0"/>
        <w:rPr>
          <w:rFonts w:ascii="Aptos" w:eastAsia="Times New Roman" w:hAnsi="Aptos" w:cs="Arial"/>
          <w:kern w:val="0"/>
          <w:lang w:eastAsia="en-SG"/>
          <w14:ligatures w14:val="none"/>
        </w:rPr>
      </w:pPr>
      <w:r w:rsidRPr="0011035A">
        <w:rPr>
          <w:rFonts w:ascii="Aptos" w:eastAsia="Times New Roman" w:hAnsi="Aptos" w:cs="Arial"/>
          <w:kern w:val="0"/>
          <w:lang w:eastAsia="en-SG"/>
          <w14:ligatures w14:val="none"/>
        </w:rPr>
        <w:t>Bridge the gap between technical model output and business decision-making.</w:t>
      </w:r>
    </w:p>
    <w:p w14:paraId="0CC72941" w14:textId="29951D63" w:rsidR="00A93FD9" w:rsidRPr="0011035A" w:rsidRDefault="00A93FD9">
      <w:pPr>
        <w:pStyle w:val="ListParagraph"/>
        <w:numPr>
          <w:ilvl w:val="0"/>
          <w:numId w:val="27"/>
        </w:numPr>
        <w:spacing w:before="240" w:after="0" w:line="360" w:lineRule="auto"/>
        <w:rPr>
          <w:rStyle w:val="Heading3Char"/>
          <w:rFonts w:ascii="Aptos" w:hAnsi="Aptos"/>
          <w:sz w:val="24"/>
          <w:szCs w:val="24"/>
          <w:u w:val="single"/>
        </w:rPr>
      </w:pPr>
      <w:bookmarkStart w:id="33" w:name="_Toc199039032"/>
      <w:r w:rsidRPr="0011035A">
        <w:rPr>
          <w:rStyle w:val="Heading3Char"/>
          <w:rFonts w:ascii="Aptos" w:hAnsi="Aptos"/>
          <w:sz w:val="24"/>
          <w:szCs w:val="24"/>
          <w:u w:val="single"/>
        </w:rPr>
        <w:t>Key Benefits</w:t>
      </w:r>
      <w:bookmarkEnd w:id="33"/>
    </w:p>
    <w:p w14:paraId="4F865809" w14:textId="77777777" w:rsidR="00A93FD9" w:rsidRPr="0011035A" w:rsidRDefault="00A93FD9">
      <w:pPr>
        <w:numPr>
          <w:ilvl w:val="0"/>
          <w:numId w:val="20"/>
        </w:numPr>
        <w:spacing w:after="0"/>
        <w:rPr>
          <w:rFonts w:ascii="Aptos" w:eastAsia="Times New Roman" w:hAnsi="Aptos" w:cs="Arial"/>
          <w:kern w:val="0"/>
          <w:lang w:eastAsia="en-SG"/>
          <w14:ligatures w14:val="none"/>
        </w:rPr>
      </w:pPr>
      <w:r w:rsidRPr="0011035A">
        <w:rPr>
          <w:rFonts w:ascii="Aptos" w:eastAsia="Times New Roman" w:hAnsi="Aptos" w:cs="Arial"/>
          <w:b/>
          <w:bCs/>
          <w:kern w:val="0"/>
          <w:lang w:eastAsia="en-SG"/>
          <w14:ligatures w14:val="none"/>
        </w:rPr>
        <w:t>Faster Decision-Making</w:t>
      </w:r>
      <w:r w:rsidRPr="0011035A">
        <w:rPr>
          <w:rFonts w:ascii="Aptos" w:eastAsia="Times New Roman" w:hAnsi="Aptos" w:cs="Arial"/>
          <w:kern w:val="0"/>
          <w:lang w:eastAsia="en-SG"/>
          <w14:ligatures w14:val="none"/>
        </w:rPr>
        <w:t>: Automates prediction workflows, significantly reducing the time spent on manual evaluation and segmentation.</w:t>
      </w:r>
    </w:p>
    <w:p w14:paraId="6FEC3EAA" w14:textId="77777777" w:rsidR="00A93FD9" w:rsidRPr="0011035A" w:rsidRDefault="00A93FD9">
      <w:pPr>
        <w:numPr>
          <w:ilvl w:val="0"/>
          <w:numId w:val="20"/>
        </w:numPr>
        <w:spacing w:after="0"/>
        <w:rPr>
          <w:rFonts w:ascii="Aptos" w:eastAsia="Times New Roman" w:hAnsi="Aptos" w:cs="Arial"/>
          <w:kern w:val="0"/>
          <w:lang w:eastAsia="en-SG"/>
          <w14:ligatures w14:val="none"/>
        </w:rPr>
      </w:pPr>
      <w:r w:rsidRPr="0011035A">
        <w:rPr>
          <w:rFonts w:ascii="Aptos" w:eastAsia="Times New Roman" w:hAnsi="Aptos" w:cs="Arial"/>
          <w:b/>
          <w:bCs/>
          <w:kern w:val="0"/>
          <w:lang w:eastAsia="en-SG"/>
          <w14:ligatures w14:val="none"/>
        </w:rPr>
        <w:t>Empowered Self-Service</w:t>
      </w:r>
      <w:r w:rsidRPr="0011035A">
        <w:rPr>
          <w:rFonts w:ascii="Aptos" w:eastAsia="Times New Roman" w:hAnsi="Aptos" w:cs="Arial"/>
          <w:kern w:val="0"/>
          <w:lang w:eastAsia="en-SG"/>
          <w14:ligatures w14:val="none"/>
        </w:rPr>
        <w:t>: Enables marketing personnel to independently generate insights and predictions without relying on technical teams.</w:t>
      </w:r>
    </w:p>
    <w:p w14:paraId="552CE117" w14:textId="77777777" w:rsidR="00A93FD9" w:rsidRPr="0011035A" w:rsidRDefault="00A93FD9">
      <w:pPr>
        <w:numPr>
          <w:ilvl w:val="0"/>
          <w:numId w:val="20"/>
        </w:numPr>
        <w:spacing w:after="0"/>
        <w:rPr>
          <w:rFonts w:ascii="Aptos" w:eastAsia="Times New Roman" w:hAnsi="Aptos" w:cs="Arial"/>
          <w:kern w:val="0"/>
          <w:lang w:eastAsia="en-SG"/>
          <w14:ligatures w14:val="none"/>
        </w:rPr>
      </w:pPr>
      <w:r w:rsidRPr="0011035A">
        <w:rPr>
          <w:rFonts w:ascii="Aptos" w:eastAsia="Times New Roman" w:hAnsi="Aptos" w:cs="Arial"/>
          <w:b/>
          <w:bCs/>
          <w:kern w:val="0"/>
          <w:lang w:eastAsia="en-SG"/>
          <w14:ligatures w14:val="none"/>
        </w:rPr>
        <w:t>Improved Campaign ROI</w:t>
      </w:r>
      <w:r w:rsidRPr="0011035A">
        <w:rPr>
          <w:rFonts w:ascii="Aptos" w:eastAsia="Times New Roman" w:hAnsi="Aptos" w:cs="Arial"/>
          <w:kern w:val="0"/>
          <w:lang w:eastAsia="en-SG"/>
          <w14:ligatures w14:val="none"/>
        </w:rPr>
        <w:t>: Directs resources toward high-likelihood clients, while reducing effort spent on low-conversion prospects.</w:t>
      </w:r>
    </w:p>
    <w:p w14:paraId="35C40766" w14:textId="77777777" w:rsidR="00A93FD9" w:rsidRPr="0011035A" w:rsidRDefault="00A93FD9">
      <w:pPr>
        <w:numPr>
          <w:ilvl w:val="0"/>
          <w:numId w:val="20"/>
        </w:numPr>
        <w:spacing w:after="0"/>
        <w:rPr>
          <w:rFonts w:ascii="Aptos" w:eastAsia="Times New Roman" w:hAnsi="Aptos" w:cs="Arial"/>
          <w:kern w:val="0"/>
          <w:lang w:eastAsia="en-SG"/>
          <w14:ligatures w14:val="none"/>
        </w:rPr>
      </w:pPr>
      <w:r w:rsidRPr="0011035A">
        <w:rPr>
          <w:rFonts w:ascii="Aptos" w:eastAsia="Times New Roman" w:hAnsi="Aptos" w:cs="Arial"/>
          <w:b/>
          <w:bCs/>
          <w:kern w:val="0"/>
          <w:lang w:eastAsia="en-SG"/>
          <w14:ligatures w14:val="none"/>
        </w:rPr>
        <w:t>Data Transparency</w:t>
      </w:r>
      <w:r w:rsidRPr="0011035A">
        <w:rPr>
          <w:rFonts w:ascii="Aptos" w:eastAsia="Times New Roman" w:hAnsi="Aptos" w:cs="Arial"/>
          <w:kern w:val="0"/>
          <w:lang w:eastAsia="en-SG"/>
          <w14:ligatures w14:val="none"/>
        </w:rPr>
        <w:t>: Provides visual insights into feature importance, ensuring consistent and explainable decision-making processes.</w:t>
      </w:r>
    </w:p>
    <w:p w14:paraId="3C5C97F1" w14:textId="77777777" w:rsidR="00A93FD9" w:rsidRPr="0011035A" w:rsidRDefault="00A93FD9">
      <w:pPr>
        <w:numPr>
          <w:ilvl w:val="0"/>
          <w:numId w:val="20"/>
        </w:numPr>
        <w:spacing w:after="0"/>
        <w:rPr>
          <w:rFonts w:ascii="Aptos" w:eastAsia="Times New Roman" w:hAnsi="Aptos" w:cs="Arial"/>
          <w:kern w:val="0"/>
          <w:lang w:eastAsia="en-SG"/>
          <w14:ligatures w14:val="none"/>
        </w:rPr>
      </w:pPr>
      <w:r w:rsidRPr="0011035A">
        <w:rPr>
          <w:rFonts w:ascii="Aptos" w:eastAsia="Times New Roman" w:hAnsi="Aptos" w:cs="Arial"/>
          <w:b/>
          <w:bCs/>
          <w:kern w:val="0"/>
          <w:lang w:eastAsia="en-SG"/>
          <w14:ligatures w14:val="none"/>
        </w:rPr>
        <w:t>Scalability and Flexibility</w:t>
      </w:r>
      <w:r w:rsidRPr="0011035A">
        <w:rPr>
          <w:rFonts w:ascii="Aptos" w:eastAsia="Times New Roman" w:hAnsi="Aptos" w:cs="Arial"/>
          <w:kern w:val="0"/>
          <w:lang w:eastAsia="en-SG"/>
          <w14:ligatures w14:val="none"/>
        </w:rPr>
        <w:t>: Accommodates both individual and batch predictions through single input fields or CSV file uploads, supporting diverse campaign planning needs.</w:t>
      </w:r>
    </w:p>
    <w:p w14:paraId="6001E9A6" w14:textId="1E2837E4" w:rsidR="00137A66" w:rsidRPr="0011035A" w:rsidRDefault="00137A66">
      <w:pPr>
        <w:pStyle w:val="ListParagraph"/>
        <w:numPr>
          <w:ilvl w:val="0"/>
          <w:numId w:val="27"/>
        </w:numPr>
        <w:spacing w:before="240" w:after="0" w:line="360" w:lineRule="auto"/>
        <w:rPr>
          <w:rStyle w:val="Heading3Char"/>
          <w:rFonts w:ascii="Aptos" w:hAnsi="Aptos"/>
          <w:sz w:val="24"/>
          <w:szCs w:val="24"/>
          <w:u w:val="single"/>
        </w:rPr>
      </w:pPr>
      <w:bookmarkStart w:id="34" w:name="_Toc199039033"/>
      <w:r w:rsidRPr="0011035A">
        <w:rPr>
          <w:rStyle w:val="Heading3Char"/>
          <w:rFonts w:ascii="Aptos" w:hAnsi="Aptos"/>
          <w:sz w:val="24"/>
          <w:szCs w:val="24"/>
          <w:u w:val="single"/>
        </w:rPr>
        <w:t>Functionalities</w:t>
      </w:r>
      <w:bookmarkEnd w:id="34"/>
    </w:p>
    <w:p w14:paraId="446D7147" w14:textId="77777777" w:rsidR="00137A66" w:rsidRPr="0011035A" w:rsidRDefault="00137A66">
      <w:pPr>
        <w:numPr>
          <w:ilvl w:val="0"/>
          <w:numId w:val="8"/>
        </w:numPr>
        <w:spacing w:after="0"/>
        <w:rPr>
          <w:rFonts w:ascii="Aptos" w:eastAsia="Times New Roman" w:hAnsi="Aptos" w:cs="Arial"/>
          <w:kern w:val="0"/>
          <w:lang w:eastAsia="en-SG"/>
          <w14:ligatures w14:val="none"/>
        </w:rPr>
      </w:pPr>
      <w:r w:rsidRPr="0011035A">
        <w:rPr>
          <w:rFonts w:ascii="Aptos" w:eastAsia="Times New Roman" w:hAnsi="Aptos" w:cs="Arial"/>
          <w:b/>
          <w:bCs/>
          <w:kern w:val="0"/>
          <w:lang w:eastAsia="en-SG"/>
          <w14:ligatures w14:val="none"/>
        </w:rPr>
        <w:t>Feature Importance Tab</w:t>
      </w:r>
    </w:p>
    <w:p w14:paraId="359F80D1" w14:textId="77777777" w:rsidR="00137A66" w:rsidRPr="0011035A" w:rsidRDefault="00137A66">
      <w:pPr>
        <w:pStyle w:val="ListParagraph"/>
        <w:numPr>
          <w:ilvl w:val="0"/>
          <w:numId w:val="25"/>
        </w:numPr>
        <w:spacing w:after="0"/>
        <w:rPr>
          <w:rFonts w:ascii="Aptos" w:eastAsia="Times New Roman" w:hAnsi="Aptos" w:cs="Arial"/>
          <w:kern w:val="0"/>
          <w:lang w:eastAsia="en-SG"/>
          <w14:ligatures w14:val="none"/>
        </w:rPr>
      </w:pPr>
      <w:r w:rsidRPr="0011035A">
        <w:rPr>
          <w:rFonts w:ascii="Aptos" w:eastAsia="Times New Roman" w:hAnsi="Aptos" w:cs="Arial"/>
          <w:kern w:val="0"/>
          <w:lang w:eastAsia="en-SG"/>
          <w14:ligatures w14:val="none"/>
        </w:rPr>
        <w:t>Visualizes the top 20 features that influence model predictions.</w:t>
      </w:r>
    </w:p>
    <w:p w14:paraId="431DAB77" w14:textId="77777777" w:rsidR="00137A66" w:rsidRDefault="00137A66">
      <w:pPr>
        <w:pStyle w:val="ListParagraph"/>
        <w:numPr>
          <w:ilvl w:val="0"/>
          <w:numId w:val="25"/>
        </w:numPr>
        <w:spacing w:after="0"/>
        <w:rPr>
          <w:rFonts w:ascii="Aptos" w:eastAsia="Times New Roman" w:hAnsi="Aptos" w:cs="Arial"/>
          <w:kern w:val="0"/>
          <w:lang w:eastAsia="en-SG"/>
          <w14:ligatures w14:val="none"/>
        </w:rPr>
      </w:pPr>
      <w:r w:rsidRPr="0011035A">
        <w:rPr>
          <w:rFonts w:ascii="Aptos" w:eastAsia="Times New Roman" w:hAnsi="Aptos" w:cs="Arial"/>
          <w:kern w:val="0"/>
          <w:lang w:eastAsia="en-SG"/>
          <w14:ligatures w14:val="none"/>
        </w:rPr>
        <w:t>Helps users understand which inputs (such as call duration, balance, or prior campaign success) contribute most to subscription decisions.</w:t>
      </w:r>
    </w:p>
    <w:p w14:paraId="5D8635BD" w14:textId="3A8078B7" w:rsidR="00925474" w:rsidRPr="00925474" w:rsidRDefault="00925474" w:rsidP="00925474">
      <w:pPr>
        <w:spacing w:line="240" w:lineRule="auto"/>
        <w:ind w:left="360"/>
        <w:rPr>
          <w:rFonts w:ascii="Aptos" w:hAnsi="Aptos" w:cs="Arial"/>
          <w:b/>
          <w:bCs/>
        </w:rPr>
      </w:pPr>
      <w:r w:rsidRPr="00925474">
        <w:rPr>
          <w:rFonts w:ascii="Aptos" w:hAnsi="Aptos" w:cs="Arial"/>
        </w:rPr>
        <w:lastRenderedPageBreak/>
        <w:t xml:space="preserve">(See figure </w:t>
      </w:r>
      <w:r>
        <w:rPr>
          <w:rFonts w:ascii="Aptos" w:hAnsi="Aptos" w:cs="Arial"/>
        </w:rPr>
        <w:t>7</w:t>
      </w:r>
      <w:r w:rsidRPr="00925474">
        <w:rPr>
          <w:rFonts w:ascii="Aptos" w:hAnsi="Aptos" w:cs="Arial"/>
        </w:rPr>
        <w:t xml:space="preserve">: </w:t>
      </w:r>
      <w:r w:rsidR="007B712E" w:rsidRPr="007B712E">
        <w:rPr>
          <w:rFonts w:ascii="Aptos" w:hAnsi="Aptos" w:cs="Arial"/>
        </w:rPr>
        <w:t>Fig7FeatureImportanceTab</w:t>
      </w:r>
      <w:r w:rsidR="007B712E">
        <w:rPr>
          <w:rFonts w:ascii="Aptos" w:hAnsi="Aptos" w:cs="Arial"/>
        </w:rPr>
        <w:t>.</w:t>
      </w:r>
      <w:r w:rsidRPr="00925474">
        <w:rPr>
          <w:rFonts w:ascii="Aptos" w:hAnsi="Aptos" w:cs="Arial"/>
        </w:rPr>
        <w:t>png)</w:t>
      </w:r>
    </w:p>
    <w:p w14:paraId="2F515066" w14:textId="778C703F" w:rsidR="00925474" w:rsidRPr="00ED08A5" w:rsidRDefault="00ED08A5" w:rsidP="00ED08A5">
      <w:pPr>
        <w:spacing w:after="0"/>
        <w:rPr>
          <w:rFonts w:ascii="Aptos" w:eastAsia="Times New Roman" w:hAnsi="Aptos" w:cs="Arial"/>
          <w:kern w:val="0"/>
          <w:lang w:eastAsia="en-SG"/>
          <w14:ligatures w14:val="none"/>
        </w:rPr>
      </w:pPr>
      <w:r>
        <w:rPr>
          <w:noProof/>
        </w:rPr>
        <w:drawing>
          <wp:inline distT="0" distB="0" distL="0" distR="0" wp14:anchorId="61BB268F" wp14:editId="15EBECCC">
            <wp:extent cx="5731510" cy="2983865"/>
            <wp:effectExtent l="0" t="0" r="2540" b="6985"/>
            <wp:docPr id="131107238"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07238" name="Picture 14"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983865"/>
                    </a:xfrm>
                    <a:prstGeom prst="rect">
                      <a:avLst/>
                    </a:prstGeom>
                  </pic:spPr>
                </pic:pic>
              </a:graphicData>
            </a:graphic>
          </wp:inline>
        </w:drawing>
      </w:r>
    </w:p>
    <w:p w14:paraId="6447D064" w14:textId="77777777" w:rsidR="00137A66" w:rsidRPr="0011035A" w:rsidRDefault="00137A66">
      <w:pPr>
        <w:numPr>
          <w:ilvl w:val="0"/>
          <w:numId w:val="8"/>
        </w:numPr>
        <w:spacing w:before="240" w:after="0"/>
        <w:rPr>
          <w:rFonts w:ascii="Aptos" w:eastAsia="Times New Roman" w:hAnsi="Aptos" w:cs="Arial"/>
          <w:kern w:val="0"/>
          <w:lang w:eastAsia="en-SG"/>
          <w14:ligatures w14:val="none"/>
        </w:rPr>
      </w:pPr>
      <w:r w:rsidRPr="0011035A">
        <w:rPr>
          <w:rFonts w:ascii="Aptos" w:eastAsia="Times New Roman" w:hAnsi="Aptos" w:cs="Arial"/>
          <w:b/>
          <w:bCs/>
          <w:kern w:val="0"/>
          <w:lang w:eastAsia="en-SG"/>
          <w14:ligatures w14:val="none"/>
        </w:rPr>
        <w:t>Single Prediction Tab</w:t>
      </w:r>
    </w:p>
    <w:p w14:paraId="32127634" w14:textId="77777777" w:rsidR="00137A66" w:rsidRPr="0011035A" w:rsidRDefault="00137A66">
      <w:pPr>
        <w:pStyle w:val="ListParagraph"/>
        <w:numPr>
          <w:ilvl w:val="0"/>
          <w:numId w:val="25"/>
        </w:numPr>
        <w:spacing w:after="0"/>
        <w:rPr>
          <w:rFonts w:ascii="Aptos" w:eastAsia="Times New Roman" w:hAnsi="Aptos" w:cs="Arial"/>
          <w:kern w:val="0"/>
          <w:lang w:eastAsia="en-SG"/>
          <w14:ligatures w14:val="none"/>
        </w:rPr>
      </w:pPr>
      <w:r w:rsidRPr="0011035A">
        <w:rPr>
          <w:rFonts w:ascii="Aptos" w:eastAsia="Times New Roman" w:hAnsi="Aptos" w:cs="Arial"/>
          <w:kern w:val="0"/>
          <w:lang w:eastAsia="en-SG"/>
          <w14:ligatures w14:val="none"/>
        </w:rPr>
        <w:t>Allows users to manually enter a client’s information and receive a prediction with a confidence score.</w:t>
      </w:r>
    </w:p>
    <w:p w14:paraId="094D759F" w14:textId="77777777" w:rsidR="00137A66" w:rsidRDefault="00137A66">
      <w:pPr>
        <w:pStyle w:val="ListParagraph"/>
        <w:numPr>
          <w:ilvl w:val="0"/>
          <w:numId w:val="25"/>
        </w:numPr>
        <w:spacing w:after="0"/>
        <w:rPr>
          <w:rFonts w:ascii="Aptos" w:eastAsia="Times New Roman" w:hAnsi="Aptos" w:cs="Arial"/>
          <w:kern w:val="0"/>
          <w:lang w:eastAsia="en-SG"/>
          <w14:ligatures w14:val="none"/>
        </w:rPr>
      </w:pPr>
      <w:r w:rsidRPr="0011035A">
        <w:rPr>
          <w:rFonts w:ascii="Aptos" w:eastAsia="Times New Roman" w:hAnsi="Aptos" w:cs="Arial"/>
          <w:kern w:val="0"/>
          <w:lang w:eastAsia="en-SG"/>
          <w14:ligatures w14:val="none"/>
        </w:rPr>
        <w:t>Useful for reviewing individual clients or simulating different scenarios.</w:t>
      </w:r>
    </w:p>
    <w:p w14:paraId="52AD6CDE" w14:textId="54501D0E" w:rsidR="007B712E" w:rsidRPr="007B712E" w:rsidRDefault="007B712E">
      <w:pPr>
        <w:pStyle w:val="ListParagraph"/>
        <w:numPr>
          <w:ilvl w:val="0"/>
          <w:numId w:val="25"/>
        </w:numPr>
        <w:spacing w:line="240" w:lineRule="auto"/>
        <w:rPr>
          <w:rFonts w:ascii="Aptos" w:hAnsi="Aptos" w:cs="Arial"/>
          <w:b/>
          <w:bCs/>
        </w:rPr>
      </w:pPr>
      <w:r w:rsidRPr="007B712E">
        <w:rPr>
          <w:rFonts w:ascii="Aptos" w:hAnsi="Aptos" w:cs="Arial"/>
        </w:rPr>
        <w:t xml:space="preserve">(See figure </w:t>
      </w:r>
      <w:r>
        <w:rPr>
          <w:rFonts w:ascii="Aptos" w:hAnsi="Aptos" w:cs="Arial"/>
        </w:rPr>
        <w:t>8</w:t>
      </w:r>
      <w:r w:rsidRPr="007B712E">
        <w:rPr>
          <w:rFonts w:ascii="Aptos" w:hAnsi="Aptos" w:cs="Arial"/>
        </w:rPr>
        <w:t>: Fig8SinglePredict.png)</w:t>
      </w:r>
    </w:p>
    <w:p w14:paraId="62C5278D" w14:textId="24F0ACB8" w:rsidR="007B712E" w:rsidRPr="007B712E" w:rsidRDefault="007B712E" w:rsidP="007B712E">
      <w:pPr>
        <w:spacing w:after="0"/>
        <w:ind w:left="360"/>
        <w:rPr>
          <w:rFonts w:ascii="Aptos" w:eastAsia="Times New Roman" w:hAnsi="Aptos" w:cs="Arial"/>
          <w:kern w:val="0"/>
          <w:lang w:eastAsia="en-SG"/>
          <w14:ligatures w14:val="none"/>
        </w:rPr>
      </w:pPr>
      <w:r>
        <w:rPr>
          <w:rFonts w:ascii="Aptos" w:eastAsia="Times New Roman" w:hAnsi="Aptos" w:cs="Arial"/>
          <w:noProof/>
          <w:kern w:val="0"/>
          <w:lang w:eastAsia="en-SG"/>
        </w:rPr>
        <w:drawing>
          <wp:inline distT="0" distB="0" distL="0" distR="0" wp14:anchorId="401EC29F" wp14:editId="12D0FA2C">
            <wp:extent cx="5731510" cy="4183380"/>
            <wp:effectExtent l="0" t="0" r="2540" b="7620"/>
            <wp:docPr id="527496813"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496813" name="Picture 15"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4183380"/>
                    </a:xfrm>
                    <a:prstGeom prst="rect">
                      <a:avLst/>
                    </a:prstGeom>
                  </pic:spPr>
                </pic:pic>
              </a:graphicData>
            </a:graphic>
          </wp:inline>
        </w:drawing>
      </w:r>
    </w:p>
    <w:p w14:paraId="7BA6083C" w14:textId="77777777" w:rsidR="00137A66" w:rsidRPr="0011035A" w:rsidRDefault="00137A66">
      <w:pPr>
        <w:numPr>
          <w:ilvl w:val="0"/>
          <w:numId w:val="8"/>
        </w:numPr>
        <w:spacing w:before="240" w:after="0"/>
        <w:rPr>
          <w:rFonts w:ascii="Aptos" w:eastAsia="Times New Roman" w:hAnsi="Aptos" w:cs="Arial"/>
          <w:b/>
          <w:bCs/>
          <w:kern w:val="0"/>
          <w:lang w:eastAsia="en-SG"/>
          <w14:ligatures w14:val="none"/>
        </w:rPr>
      </w:pPr>
      <w:r w:rsidRPr="0011035A">
        <w:rPr>
          <w:rFonts w:ascii="Aptos" w:eastAsia="Times New Roman" w:hAnsi="Aptos" w:cs="Arial"/>
          <w:b/>
          <w:bCs/>
          <w:kern w:val="0"/>
          <w:lang w:eastAsia="en-SG"/>
          <w14:ligatures w14:val="none"/>
        </w:rPr>
        <w:lastRenderedPageBreak/>
        <w:t>Batch Upload Tab</w:t>
      </w:r>
    </w:p>
    <w:p w14:paraId="2B96DDD5" w14:textId="77777777" w:rsidR="00137A66" w:rsidRPr="001A06A6" w:rsidRDefault="00137A66">
      <w:pPr>
        <w:pStyle w:val="ListParagraph"/>
        <w:numPr>
          <w:ilvl w:val="0"/>
          <w:numId w:val="25"/>
        </w:numPr>
        <w:spacing w:line="240" w:lineRule="auto"/>
        <w:rPr>
          <w:rFonts w:cs="Arial"/>
        </w:rPr>
      </w:pPr>
      <w:r w:rsidRPr="001A06A6">
        <w:rPr>
          <w:rFonts w:cs="Arial"/>
        </w:rPr>
        <w:t>Accepts a CSV file with multiple client records.</w:t>
      </w:r>
    </w:p>
    <w:p w14:paraId="159883D6" w14:textId="7AAC3363" w:rsidR="00A060A0" w:rsidRPr="001A06A6" w:rsidRDefault="00137A66">
      <w:pPr>
        <w:pStyle w:val="ListParagraph"/>
        <w:numPr>
          <w:ilvl w:val="0"/>
          <w:numId w:val="25"/>
        </w:numPr>
        <w:spacing w:line="240" w:lineRule="auto"/>
        <w:rPr>
          <w:rFonts w:cs="Arial"/>
        </w:rPr>
      </w:pPr>
      <w:r w:rsidRPr="001A06A6">
        <w:rPr>
          <w:rFonts w:cs="Arial"/>
        </w:rPr>
        <w:t>Returns predictions and probabilities in a downloadable format for batch analysis.</w:t>
      </w:r>
    </w:p>
    <w:p w14:paraId="25BC20F0" w14:textId="77777777" w:rsidR="007B712E" w:rsidRPr="001A06A6" w:rsidRDefault="007B712E">
      <w:pPr>
        <w:pStyle w:val="ListParagraph"/>
        <w:numPr>
          <w:ilvl w:val="0"/>
          <w:numId w:val="25"/>
        </w:numPr>
        <w:spacing w:line="240" w:lineRule="auto"/>
        <w:rPr>
          <w:rFonts w:cs="Arial"/>
        </w:rPr>
      </w:pPr>
      <w:r w:rsidRPr="001A06A6">
        <w:rPr>
          <w:rFonts w:cs="Arial"/>
        </w:rPr>
        <w:t>(See figure 8: Fig8SinglePredict.png)</w:t>
      </w:r>
    </w:p>
    <w:p w14:paraId="2A3A6205" w14:textId="586AB281" w:rsidR="007B712E" w:rsidRPr="001A06A6" w:rsidRDefault="007B712E">
      <w:pPr>
        <w:pStyle w:val="ListParagraph"/>
        <w:numPr>
          <w:ilvl w:val="0"/>
          <w:numId w:val="25"/>
        </w:numPr>
        <w:spacing w:line="240" w:lineRule="auto"/>
        <w:rPr>
          <w:rFonts w:cs="Arial"/>
        </w:rPr>
      </w:pPr>
      <w:r w:rsidRPr="001A06A6">
        <w:rPr>
          <w:rFonts w:cs="Arial"/>
        </w:rPr>
        <w:t>(</w:t>
      </w:r>
      <w:r w:rsidR="00C20F86" w:rsidRPr="001A06A6">
        <w:rPr>
          <w:rFonts w:cs="Arial"/>
        </w:rPr>
        <w:t xml:space="preserve">For the blank template </w:t>
      </w:r>
      <w:r w:rsidRPr="001A06A6">
        <w:rPr>
          <w:rFonts w:cs="Arial"/>
        </w:rPr>
        <w:t xml:space="preserve">see appendix D. (file: </w:t>
      </w:r>
      <w:r w:rsidR="00C20F86" w:rsidRPr="001A06A6">
        <w:rPr>
          <w:rFonts w:cs="Arial"/>
        </w:rPr>
        <w:t>appendix D blank_template.csv</w:t>
      </w:r>
      <w:r w:rsidRPr="001A06A6">
        <w:rPr>
          <w:rFonts w:cs="Arial"/>
        </w:rPr>
        <w:t>)</w:t>
      </w:r>
    </w:p>
    <w:p w14:paraId="07D190A4" w14:textId="5C709324" w:rsidR="001A06A6" w:rsidRPr="001A06A6" w:rsidRDefault="001A06A6">
      <w:pPr>
        <w:pStyle w:val="ListParagraph"/>
        <w:numPr>
          <w:ilvl w:val="0"/>
          <w:numId w:val="25"/>
        </w:numPr>
        <w:spacing w:line="240" w:lineRule="auto"/>
        <w:rPr>
          <w:rFonts w:ascii="Aptos" w:hAnsi="Aptos" w:cs="Arial"/>
        </w:rPr>
      </w:pPr>
      <w:r w:rsidRPr="001A06A6">
        <w:rPr>
          <w:rFonts w:cs="Arial"/>
        </w:rPr>
        <w:t xml:space="preserve">(For </w:t>
      </w:r>
      <w:r>
        <w:rPr>
          <w:rFonts w:cs="Arial"/>
        </w:rPr>
        <w:t>sample</w:t>
      </w:r>
      <w:r w:rsidRPr="001A06A6">
        <w:rPr>
          <w:rFonts w:cs="Arial"/>
        </w:rPr>
        <w:t xml:space="preserve"> template see appendix </w:t>
      </w:r>
      <w:r>
        <w:rPr>
          <w:rFonts w:cs="Arial"/>
        </w:rPr>
        <w:t>E</w:t>
      </w:r>
      <w:r w:rsidRPr="001A06A6">
        <w:rPr>
          <w:rFonts w:cs="Arial"/>
        </w:rPr>
        <w:t xml:space="preserve">. (file: appendix </w:t>
      </w:r>
      <w:r>
        <w:rPr>
          <w:rFonts w:cs="Arial"/>
        </w:rPr>
        <w:t>E</w:t>
      </w:r>
      <w:r w:rsidRPr="001A06A6">
        <w:rPr>
          <w:rFonts w:cs="Arial"/>
        </w:rPr>
        <w:t xml:space="preserve"> </w:t>
      </w:r>
      <w:r>
        <w:rPr>
          <w:rFonts w:cs="Arial"/>
        </w:rPr>
        <w:t>samples</w:t>
      </w:r>
      <w:r w:rsidRPr="001A06A6">
        <w:rPr>
          <w:rFonts w:cs="Arial"/>
        </w:rPr>
        <w:t>.csv</w:t>
      </w:r>
      <w:r w:rsidRPr="001A06A6">
        <w:rPr>
          <w:rFonts w:ascii="Aptos" w:hAnsi="Aptos" w:cs="Arial"/>
        </w:rPr>
        <w:t>)</w:t>
      </w:r>
    </w:p>
    <w:p w14:paraId="0B7F17AE" w14:textId="187CFB96" w:rsidR="007B712E" w:rsidRDefault="001A06A6" w:rsidP="00776AEE">
      <w:pPr>
        <w:pStyle w:val="ListParagraph"/>
        <w:spacing w:after="0"/>
        <w:rPr>
          <w:rFonts w:ascii="Aptos" w:eastAsia="Times New Roman" w:hAnsi="Aptos" w:cs="Arial"/>
          <w:kern w:val="0"/>
          <w:lang w:eastAsia="en-SG"/>
          <w14:ligatures w14:val="none"/>
        </w:rPr>
      </w:pPr>
      <w:r>
        <w:rPr>
          <w:rFonts w:ascii="Aptos" w:eastAsia="Times New Roman" w:hAnsi="Aptos" w:cs="Arial"/>
          <w:kern w:val="0"/>
          <w:lang w:eastAsia="en-SG"/>
          <w14:ligatures w14:val="none"/>
        </w:rPr>
        <w:t xml:space="preserve">(For a sample of predicted output see appendix F (file: </w:t>
      </w:r>
      <w:r w:rsidRPr="001A06A6">
        <w:rPr>
          <w:rFonts w:ascii="Aptos" w:eastAsia="Times New Roman" w:hAnsi="Aptos" w:cs="Arial"/>
          <w:kern w:val="0"/>
          <w:lang w:eastAsia="en-SG"/>
          <w14:ligatures w14:val="none"/>
        </w:rPr>
        <w:t>appendix F predicted_output</w:t>
      </w:r>
      <w:r>
        <w:rPr>
          <w:rFonts w:ascii="Aptos" w:eastAsia="Times New Roman" w:hAnsi="Aptos" w:cs="Arial"/>
          <w:kern w:val="0"/>
          <w:lang w:eastAsia="en-SG"/>
          <w14:ligatures w14:val="none"/>
        </w:rPr>
        <w:t>.csv)</w:t>
      </w:r>
    </w:p>
    <w:p w14:paraId="2B2600AF" w14:textId="32F6C6B1" w:rsidR="001A06A6" w:rsidRDefault="001A06A6" w:rsidP="00776AEE">
      <w:pPr>
        <w:pStyle w:val="ListParagraph"/>
        <w:spacing w:after="0"/>
        <w:rPr>
          <w:rFonts w:ascii="Aptos" w:eastAsia="Times New Roman" w:hAnsi="Aptos" w:cs="Arial"/>
          <w:kern w:val="0"/>
          <w:lang w:eastAsia="en-SG"/>
          <w14:ligatures w14:val="none"/>
        </w:rPr>
      </w:pPr>
      <w:r>
        <w:rPr>
          <w:rFonts w:ascii="Aptos" w:eastAsia="Times New Roman" w:hAnsi="Aptos" w:cs="Arial"/>
          <w:noProof/>
          <w:kern w:val="0"/>
          <w:lang w:eastAsia="en-SG"/>
        </w:rPr>
        <w:drawing>
          <wp:inline distT="0" distB="0" distL="0" distR="0" wp14:anchorId="40313CE8" wp14:editId="06269FE6">
            <wp:extent cx="5731510" cy="3587115"/>
            <wp:effectExtent l="0" t="0" r="2540" b="0"/>
            <wp:docPr id="121738441"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38441" name="Picture 15"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587115"/>
                    </a:xfrm>
                    <a:prstGeom prst="rect">
                      <a:avLst/>
                    </a:prstGeom>
                  </pic:spPr>
                </pic:pic>
              </a:graphicData>
            </a:graphic>
          </wp:inline>
        </w:drawing>
      </w:r>
    </w:p>
    <w:p w14:paraId="750B0A44" w14:textId="77777777" w:rsidR="007B712E" w:rsidRPr="0011035A" w:rsidRDefault="007B712E" w:rsidP="007B712E">
      <w:pPr>
        <w:pStyle w:val="ListParagraph"/>
        <w:spacing w:after="0"/>
        <w:rPr>
          <w:rFonts w:ascii="Aptos" w:eastAsia="Times New Roman" w:hAnsi="Aptos" w:cs="Arial"/>
          <w:kern w:val="0"/>
          <w:lang w:eastAsia="en-SG"/>
          <w14:ligatures w14:val="none"/>
        </w:rPr>
      </w:pPr>
    </w:p>
    <w:p w14:paraId="3E30BA9F" w14:textId="65F0F5AD" w:rsidR="00A060A0" w:rsidRPr="0011035A" w:rsidRDefault="00ED08A5" w:rsidP="00A060A0">
      <w:pPr>
        <w:spacing w:after="0"/>
        <w:rPr>
          <w:rFonts w:ascii="Aptos" w:eastAsia="Times New Roman" w:hAnsi="Aptos" w:cs="Arial"/>
          <w:kern w:val="0"/>
          <w:lang w:eastAsia="en-SG"/>
          <w14:ligatures w14:val="none"/>
        </w:rPr>
      </w:pPr>
      <w:r w:rsidRPr="0011035A">
        <w:rPr>
          <w:rFonts w:ascii="Aptos" w:hAnsi="Aptos" w:cs="Arial"/>
          <w:noProof/>
        </w:rPr>
        <mc:AlternateContent>
          <mc:Choice Requires="wps">
            <w:drawing>
              <wp:anchor distT="0" distB="0" distL="114300" distR="114300" simplePos="0" relativeHeight="251718656" behindDoc="0" locked="0" layoutInCell="1" allowOverlap="1" wp14:anchorId="056E595A" wp14:editId="680DE163">
                <wp:simplePos x="0" y="0"/>
                <wp:positionH relativeFrom="column">
                  <wp:posOffset>0</wp:posOffset>
                </wp:positionH>
                <wp:positionV relativeFrom="paragraph">
                  <wp:posOffset>-635</wp:posOffset>
                </wp:positionV>
                <wp:extent cx="5995498" cy="0"/>
                <wp:effectExtent l="0" t="0" r="0" b="0"/>
                <wp:wrapNone/>
                <wp:docPr id="1514720642" name="Straight Connector 2"/>
                <wp:cNvGraphicFramePr/>
                <a:graphic xmlns:a="http://schemas.openxmlformats.org/drawingml/2006/main">
                  <a:graphicData uri="http://schemas.microsoft.com/office/word/2010/wordprocessingShape">
                    <wps:wsp>
                      <wps:cNvCnPr/>
                      <wps:spPr>
                        <a:xfrm flipV="1">
                          <a:off x="0" y="0"/>
                          <a:ext cx="5995498" cy="0"/>
                        </a:xfrm>
                        <a:prstGeom prst="line">
                          <a:avLst/>
                        </a:prstGeom>
                        <a:ln w="19050">
                          <a:solidFill>
                            <a:srgbClr val="D40ABC"/>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7A2F1F1E" id="Straight Connector 2" o:spid="_x0000_s1026" style="position:absolute;flip:y;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472.1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" strokecolor="#d40abc" strokeweight="1.5pt">
                <v:stroke joinstyle="miter"/>
              </v:line>
            </w:pict>
          </mc:Fallback>
        </mc:AlternateContent>
      </w:r>
    </w:p>
    <w:p w14:paraId="21FDEA61" w14:textId="20FC8D39" w:rsidR="0078297A" w:rsidRPr="0011035A" w:rsidRDefault="0078297A">
      <w:pPr>
        <w:pStyle w:val="Heading1"/>
        <w:numPr>
          <w:ilvl w:val="0"/>
          <w:numId w:val="11"/>
        </w:numPr>
        <w:spacing w:before="480" w:after="0" w:line="276" w:lineRule="auto"/>
        <w:ind w:left="0" w:firstLine="0"/>
        <w:rPr>
          <w:rFonts w:ascii="Aptos" w:hAnsi="Aptos"/>
          <w:b/>
          <w:bCs/>
          <w:kern w:val="0"/>
          <w:sz w:val="24"/>
          <w:szCs w:val="24"/>
          <w14:ligatures w14:val="none"/>
        </w:rPr>
      </w:pPr>
      <w:bookmarkStart w:id="35" w:name="_Toc199039034"/>
      <w:r>
        <w:rPr>
          <w:rFonts w:ascii="Aptos" w:hAnsi="Aptos"/>
          <w:b/>
          <w:bCs/>
          <w:kern w:val="0"/>
          <w:sz w:val="24"/>
          <w:szCs w:val="24"/>
          <w14:ligatures w14:val="none"/>
        </w:rPr>
        <w:t>Challenges: Failure of Dashboard</w:t>
      </w:r>
      <w:bookmarkEnd w:id="35"/>
    </w:p>
    <w:p w14:paraId="2706DDDF" w14:textId="77777777" w:rsidR="0078297A" w:rsidRPr="0078297A" w:rsidRDefault="0078297A" w:rsidP="0078297A">
      <w:pPr>
        <w:spacing w:after="0"/>
        <w:rPr>
          <w:rFonts w:ascii="Aptos" w:eastAsia="Times New Roman" w:hAnsi="Aptos" w:cs="Arial"/>
          <w:b/>
          <w:bCs/>
          <w:kern w:val="0"/>
          <w:lang w:eastAsia="en-SG"/>
          <w14:ligatures w14:val="none"/>
        </w:rPr>
      </w:pPr>
      <w:r w:rsidRPr="0078297A">
        <w:rPr>
          <w:rFonts w:ascii="Aptos" w:eastAsia="Times New Roman" w:hAnsi="Aptos" w:cs="Arial"/>
          <w:b/>
          <w:bCs/>
          <w:kern w:val="0"/>
          <w:lang w:eastAsia="en-SG"/>
          <w14:ligatures w14:val="none"/>
        </w:rPr>
        <w:t>Improving Prediction Accuracy Through Better Input Features</w:t>
      </w:r>
    </w:p>
    <w:p w14:paraId="4D7A8190" w14:textId="77777777" w:rsidR="0078297A" w:rsidRPr="0078297A" w:rsidRDefault="0078297A">
      <w:pPr>
        <w:numPr>
          <w:ilvl w:val="0"/>
          <w:numId w:val="31"/>
        </w:numPr>
        <w:spacing w:after="0"/>
        <w:rPr>
          <w:rFonts w:ascii="Aptos" w:eastAsia="Times New Roman" w:hAnsi="Aptos" w:cs="Arial"/>
          <w:kern w:val="0"/>
          <w:lang w:eastAsia="en-SG"/>
          <w14:ligatures w14:val="none"/>
        </w:rPr>
      </w:pPr>
      <w:r w:rsidRPr="0078297A">
        <w:rPr>
          <w:rFonts w:ascii="Aptos" w:eastAsia="Times New Roman" w:hAnsi="Aptos" w:cs="Arial"/>
          <w:b/>
          <w:bCs/>
          <w:kern w:val="0"/>
          <w:lang w:eastAsia="en-SG"/>
          <w14:ligatures w14:val="none"/>
        </w:rPr>
        <w:t>Initial Issue:</w:t>
      </w:r>
      <w:r w:rsidRPr="0078297A">
        <w:rPr>
          <w:rFonts w:ascii="Aptos" w:eastAsia="Times New Roman" w:hAnsi="Aptos" w:cs="Arial"/>
          <w:kern w:val="0"/>
          <w:lang w:eastAsia="en-SG"/>
          <w14:ligatures w14:val="none"/>
        </w:rPr>
        <w:br/>
        <w:t>Early dashboard inputs prioritized user convenience (e.g., balance, loan status), but these low-impact features led to consistently low-confidence “no” predictions.</w:t>
      </w:r>
    </w:p>
    <w:p w14:paraId="6FC94B13" w14:textId="77777777" w:rsidR="0078297A" w:rsidRPr="0078297A" w:rsidRDefault="0078297A">
      <w:pPr>
        <w:numPr>
          <w:ilvl w:val="0"/>
          <w:numId w:val="31"/>
        </w:numPr>
        <w:spacing w:after="0"/>
        <w:rPr>
          <w:rFonts w:ascii="Aptos" w:eastAsia="Times New Roman" w:hAnsi="Aptos" w:cs="Arial"/>
          <w:kern w:val="0"/>
          <w:lang w:eastAsia="en-SG"/>
          <w14:ligatures w14:val="none"/>
        </w:rPr>
      </w:pPr>
      <w:r w:rsidRPr="0078297A">
        <w:rPr>
          <w:rFonts w:ascii="Aptos" w:eastAsia="Times New Roman" w:hAnsi="Aptos" w:cs="Arial"/>
          <w:b/>
          <w:bCs/>
          <w:kern w:val="0"/>
          <w:lang w:eastAsia="en-SG"/>
          <w14:ligatures w14:val="none"/>
        </w:rPr>
        <w:t>Problem Identified:</w:t>
      </w:r>
      <w:r w:rsidRPr="0078297A">
        <w:rPr>
          <w:rFonts w:ascii="Aptos" w:eastAsia="Times New Roman" w:hAnsi="Aptos" w:cs="Arial"/>
          <w:kern w:val="0"/>
          <w:lang w:eastAsia="en-SG"/>
          <w14:ligatures w14:val="none"/>
        </w:rPr>
        <w:br/>
        <w:t>Predictions remained negative with probability &lt; 0.3 because the input features did not reflect those most influential to the model.</w:t>
      </w:r>
    </w:p>
    <w:p w14:paraId="185208F9" w14:textId="77777777" w:rsidR="0078297A" w:rsidRPr="0078297A" w:rsidRDefault="0078297A">
      <w:pPr>
        <w:numPr>
          <w:ilvl w:val="0"/>
          <w:numId w:val="31"/>
        </w:numPr>
        <w:spacing w:after="0"/>
        <w:rPr>
          <w:rFonts w:ascii="Aptos" w:eastAsia="Times New Roman" w:hAnsi="Aptos" w:cs="Arial"/>
          <w:kern w:val="0"/>
          <w:lang w:eastAsia="en-SG"/>
          <w14:ligatures w14:val="none"/>
        </w:rPr>
      </w:pPr>
      <w:r w:rsidRPr="0078297A">
        <w:rPr>
          <w:rFonts w:ascii="Aptos" w:eastAsia="Times New Roman" w:hAnsi="Aptos" w:cs="Arial"/>
          <w:b/>
          <w:bCs/>
          <w:kern w:val="0"/>
          <w:lang w:eastAsia="en-SG"/>
          <w14:ligatures w14:val="none"/>
        </w:rPr>
        <w:t>Refinement:</w:t>
      </w:r>
      <w:r w:rsidRPr="0078297A">
        <w:rPr>
          <w:rFonts w:ascii="Aptos" w:eastAsia="Times New Roman" w:hAnsi="Aptos" w:cs="Arial"/>
          <w:kern w:val="0"/>
          <w:lang w:eastAsia="en-SG"/>
          <w14:ligatures w14:val="none"/>
        </w:rPr>
        <w:br/>
        <w:t>Replaced low-impact inputs with high-impact ones based on feature importance analysis:</w:t>
      </w:r>
    </w:p>
    <w:p w14:paraId="1E2EEFAE" w14:textId="77777777" w:rsidR="0078297A" w:rsidRPr="0078297A" w:rsidRDefault="0078297A">
      <w:pPr>
        <w:numPr>
          <w:ilvl w:val="1"/>
          <w:numId w:val="31"/>
        </w:numPr>
        <w:spacing w:after="0"/>
        <w:rPr>
          <w:rFonts w:ascii="Aptos" w:eastAsia="Times New Roman" w:hAnsi="Aptos" w:cs="Arial"/>
          <w:kern w:val="0"/>
          <w:lang w:eastAsia="en-SG"/>
          <w14:ligatures w14:val="none"/>
        </w:rPr>
      </w:pPr>
      <w:r w:rsidRPr="0078297A">
        <w:rPr>
          <w:rFonts w:ascii="Aptos" w:eastAsia="Times New Roman" w:hAnsi="Aptos" w:cs="Arial"/>
          <w:kern w:val="0"/>
          <w:lang w:eastAsia="en-SG"/>
          <w14:ligatures w14:val="none"/>
        </w:rPr>
        <w:lastRenderedPageBreak/>
        <w:t>Marital status</w:t>
      </w:r>
    </w:p>
    <w:p w14:paraId="09ADBB09" w14:textId="77777777" w:rsidR="0078297A" w:rsidRPr="0078297A" w:rsidRDefault="0078297A">
      <w:pPr>
        <w:numPr>
          <w:ilvl w:val="1"/>
          <w:numId w:val="31"/>
        </w:numPr>
        <w:spacing w:after="0"/>
        <w:rPr>
          <w:rFonts w:ascii="Aptos" w:eastAsia="Times New Roman" w:hAnsi="Aptos" w:cs="Arial"/>
          <w:kern w:val="0"/>
          <w:lang w:eastAsia="en-SG"/>
          <w14:ligatures w14:val="none"/>
        </w:rPr>
      </w:pPr>
      <w:r w:rsidRPr="0078297A">
        <w:rPr>
          <w:rFonts w:ascii="Aptos" w:eastAsia="Times New Roman" w:hAnsi="Aptos" w:cs="Arial"/>
          <w:kern w:val="0"/>
          <w:lang w:eastAsia="en-SG"/>
          <w14:ligatures w14:val="none"/>
        </w:rPr>
        <w:t>Education level</w:t>
      </w:r>
    </w:p>
    <w:p w14:paraId="68ECED0F" w14:textId="77777777" w:rsidR="0078297A" w:rsidRPr="0078297A" w:rsidRDefault="0078297A">
      <w:pPr>
        <w:numPr>
          <w:ilvl w:val="1"/>
          <w:numId w:val="31"/>
        </w:numPr>
        <w:spacing w:after="0"/>
        <w:rPr>
          <w:rFonts w:ascii="Aptos" w:eastAsia="Times New Roman" w:hAnsi="Aptos" w:cs="Arial"/>
          <w:kern w:val="0"/>
          <w:lang w:eastAsia="en-SG"/>
          <w14:ligatures w14:val="none"/>
        </w:rPr>
      </w:pPr>
      <w:r w:rsidRPr="0078297A">
        <w:rPr>
          <w:rFonts w:ascii="Aptos" w:eastAsia="Times New Roman" w:hAnsi="Aptos" w:cs="Arial"/>
          <w:kern w:val="0"/>
          <w:lang w:eastAsia="en-SG"/>
          <w14:ligatures w14:val="none"/>
        </w:rPr>
        <w:t>Month of last contact</w:t>
      </w:r>
    </w:p>
    <w:p w14:paraId="644F3968" w14:textId="77777777" w:rsidR="0078297A" w:rsidRPr="0078297A" w:rsidRDefault="0078297A">
      <w:pPr>
        <w:numPr>
          <w:ilvl w:val="1"/>
          <w:numId w:val="31"/>
        </w:numPr>
        <w:spacing w:after="0"/>
        <w:rPr>
          <w:rFonts w:ascii="Aptos" w:eastAsia="Times New Roman" w:hAnsi="Aptos" w:cs="Arial"/>
          <w:kern w:val="0"/>
          <w:lang w:eastAsia="en-SG"/>
          <w14:ligatures w14:val="none"/>
        </w:rPr>
      </w:pPr>
      <w:r w:rsidRPr="0078297A">
        <w:rPr>
          <w:rFonts w:ascii="Aptos" w:eastAsia="Times New Roman" w:hAnsi="Aptos" w:cs="Arial"/>
          <w:kern w:val="0"/>
          <w:lang w:eastAsia="en-SG"/>
          <w14:ligatures w14:val="none"/>
        </w:rPr>
        <w:t>Call duration</w:t>
      </w:r>
    </w:p>
    <w:p w14:paraId="4E5A2645" w14:textId="77777777" w:rsidR="0078297A" w:rsidRPr="0078297A" w:rsidRDefault="0078297A">
      <w:pPr>
        <w:numPr>
          <w:ilvl w:val="0"/>
          <w:numId w:val="31"/>
        </w:numPr>
        <w:spacing w:after="0"/>
        <w:rPr>
          <w:rFonts w:ascii="Aptos" w:eastAsia="Times New Roman" w:hAnsi="Aptos" w:cs="Arial"/>
          <w:kern w:val="0"/>
          <w:lang w:eastAsia="en-SG"/>
          <w14:ligatures w14:val="none"/>
        </w:rPr>
      </w:pPr>
      <w:r w:rsidRPr="0078297A">
        <w:rPr>
          <w:rFonts w:ascii="Aptos" w:eastAsia="Times New Roman" w:hAnsi="Aptos" w:cs="Arial"/>
          <w:b/>
          <w:bCs/>
          <w:kern w:val="0"/>
          <w:lang w:eastAsia="en-SG"/>
          <w14:ligatures w14:val="none"/>
        </w:rPr>
        <w:t>Outcome:</w:t>
      </w:r>
      <w:r w:rsidRPr="0078297A">
        <w:rPr>
          <w:rFonts w:ascii="Aptos" w:eastAsia="Times New Roman" w:hAnsi="Aptos" w:cs="Arial"/>
          <w:kern w:val="0"/>
          <w:lang w:eastAsia="en-SG"/>
          <w14:ligatures w14:val="none"/>
        </w:rPr>
        <w:br/>
        <w:t>Predictions became more realistic, with probabilities &gt; 0.5 and positive (“yes”) results emerging. The dashboard became more accurate, useful, and actionable.</w:t>
      </w:r>
    </w:p>
    <w:p w14:paraId="737AF696" w14:textId="77777777" w:rsidR="0078297A" w:rsidRPr="0078297A" w:rsidRDefault="0078297A">
      <w:pPr>
        <w:numPr>
          <w:ilvl w:val="0"/>
          <w:numId w:val="31"/>
        </w:numPr>
        <w:spacing w:after="0"/>
        <w:rPr>
          <w:rFonts w:ascii="Aptos" w:eastAsia="Times New Roman" w:hAnsi="Aptos" w:cs="Arial"/>
          <w:kern w:val="0"/>
          <w:lang w:eastAsia="en-SG"/>
          <w14:ligatures w14:val="none"/>
        </w:rPr>
      </w:pPr>
      <w:r w:rsidRPr="0078297A">
        <w:rPr>
          <w:rFonts w:ascii="Aptos" w:eastAsia="Times New Roman" w:hAnsi="Aptos" w:cs="Arial"/>
          <w:b/>
          <w:bCs/>
          <w:kern w:val="0"/>
          <w:lang w:eastAsia="en-SG"/>
          <w14:ligatures w14:val="none"/>
        </w:rPr>
        <w:t>Key Insight:</w:t>
      </w:r>
      <w:r w:rsidRPr="0078297A">
        <w:rPr>
          <w:rFonts w:ascii="Aptos" w:eastAsia="Times New Roman" w:hAnsi="Aptos" w:cs="Arial"/>
          <w:kern w:val="0"/>
          <w:lang w:eastAsia="en-SG"/>
          <w14:ligatures w14:val="none"/>
        </w:rPr>
        <w:br/>
        <w:t>Effective dashboards must align user input fields with the model’s most predictive features—not just user-friendly ones.</w:t>
      </w:r>
    </w:p>
    <w:p w14:paraId="163C4775" w14:textId="39F9F5A2" w:rsidR="00A060A0" w:rsidRPr="0011035A" w:rsidRDefault="00A060A0" w:rsidP="00A060A0">
      <w:pPr>
        <w:spacing w:after="0"/>
        <w:rPr>
          <w:rFonts w:ascii="Aptos" w:eastAsia="Times New Roman" w:hAnsi="Aptos" w:cs="Arial"/>
          <w:kern w:val="0"/>
          <w:lang w:eastAsia="en-SG"/>
          <w14:ligatures w14:val="none"/>
        </w:rPr>
      </w:pPr>
      <w:r w:rsidRPr="0011035A">
        <w:rPr>
          <w:rFonts w:ascii="Aptos" w:hAnsi="Aptos" w:cs="Arial"/>
          <w:noProof/>
        </w:rPr>
        <mc:AlternateContent>
          <mc:Choice Requires="wps">
            <w:drawing>
              <wp:anchor distT="0" distB="0" distL="114300" distR="114300" simplePos="0" relativeHeight="251716608" behindDoc="0" locked="0" layoutInCell="1" allowOverlap="1" wp14:anchorId="45511088" wp14:editId="51F41296">
                <wp:simplePos x="0" y="0"/>
                <wp:positionH relativeFrom="column">
                  <wp:posOffset>0</wp:posOffset>
                </wp:positionH>
                <wp:positionV relativeFrom="paragraph">
                  <wp:posOffset>-635</wp:posOffset>
                </wp:positionV>
                <wp:extent cx="5995498" cy="0"/>
                <wp:effectExtent l="0" t="0" r="0" b="0"/>
                <wp:wrapNone/>
                <wp:docPr id="2078355769" name="Straight Connector 2"/>
                <wp:cNvGraphicFramePr/>
                <a:graphic xmlns:a="http://schemas.openxmlformats.org/drawingml/2006/main">
                  <a:graphicData uri="http://schemas.microsoft.com/office/word/2010/wordprocessingShape">
                    <wps:wsp>
                      <wps:cNvCnPr/>
                      <wps:spPr>
                        <a:xfrm flipV="1">
                          <a:off x="0" y="0"/>
                          <a:ext cx="5995498" cy="0"/>
                        </a:xfrm>
                        <a:prstGeom prst="line">
                          <a:avLst/>
                        </a:prstGeom>
                        <a:ln w="19050">
                          <a:solidFill>
                            <a:srgbClr val="D40ABC"/>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39C8BA7B" id="Straight Connector 2" o:spid="_x0000_s1026" style="position:absolute;flip:y;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472.1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" strokecolor="#d40abc" strokeweight="1.5pt">
                <v:stroke joinstyle="miter"/>
              </v:line>
            </w:pict>
          </mc:Fallback>
        </mc:AlternateContent>
      </w:r>
    </w:p>
    <w:p w14:paraId="7D54B746" w14:textId="77777777" w:rsidR="00CD251B" w:rsidRPr="0011035A" w:rsidRDefault="00CD251B">
      <w:pPr>
        <w:pStyle w:val="Heading1"/>
        <w:numPr>
          <w:ilvl w:val="0"/>
          <w:numId w:val="11"/>
        </w:numPr>
        <w:spacing w:before="480" w:after="0" w:line="276" w:lineRule="auto"/>
        <w:ind w:left="0" w:firstLine="0"/>
        <w:rPr>
          <w:rFonts w:ascii="Aptos" w:hAnsi="Aptos"/>
          <w:b/>
          <w:bCs/>
          <w:kern w:val="0"/>
          <w:sz w:val="24"/>
          <w:szCs w:val="24"/>
          <w14:ligatures w14:val="none"/>
        </w:rPr>
      </w:pPr>
      <w:bookmarkStart w:id="36" w:name="_Toc199039035"/>
      <w:r w:rsidRPr="0011035A">
        <w:rPr>
          <w:rFonts w:ascii="Aptos" w:hAnsi="Aptos"/>
          <w:b/>
          <w:bCs/>
          <w:kern w:val="0"/>
          <w:sz w:val="24"/>
          <w:szCs w:val="24"/>
          <w14:ligatures w14:val="none"/>
        </w:rPr>
        <w:t>Conclusion</w:t>
      </w:r>
      <w:bookmarkEnd w:id="36"/>
    </w:p>
    <w:p w14:paraId="5FCA46EE" w14:textId="77777777" w:rsidR="00BF3F43" w:rsidRPr="0011035A" w:rsidRDefault="00BF3F43">
      <w:pPr>
        <w:pStyle w:val="NormalWeb"/>
        <w:numPr>
          <w:ilvl w:val="0"/>
          <w:numId w:val="21"/>
        </w:numPr>
        <w:rPr>
          <w:rFonts w:ascii="Aptos" w:hAnsi="Aptos"/>
        </w:rPr>
      </w:pPr>
      <w:r w:rsidRPr="0011035A">
        <w:rPr>
          <w:rFonts w:ascii="Aptos" w:hAnsi="Aptos"/>
        </w:rPr>
        <w:t>This project successfully delivered a machine learning system to support Cohort 8 Banking's marketing efforts. Using past campaign data, the XGBoost model achieved strong performance (90% accuracy and 92.3% ROC AUC), even with imbalanced classes. The findings clearly show that call quality, prior campaign success, timing, and client wealth are strong predictors of subscriptions.</w:t>
      </w:r>
    </w:p>
    <w:p w14:paraId="756BDFB3" w14:textId="3943DE3A" w:rsidR="00BF3F43" w:rsidRPr="0011035A" w:rsidRDefault="00BF3F43">
      <w:pPr>
        <w:pStyle w:val="NormalWeb"/>
        <w:numPr>
          <w:ilvl w:val="0"/>
          <w:numId w:val="21"/>
        </w:numPr>
        <w:rPr>
          <w:rFonts w:ascii="Aptos" w:hAnsi="Aptos"/>
        </w:rPr>
      </w:pPr>
      <w:r w:rsidRPr="0011035A">
        <w:rPr>
          <w:rFonts w:ascii="Aptos" w:hAnsi="Aptos"/>
        </w:rPr>
        <w:t>The deployment of an easy-to-use dashboard gives non-technical staff the ability to run single or bulk predictions and visualize what influences client decisions. This ensures the model’s insights can be put into action.</w:t>
      </w:r>
      <w:r w:rsidRPr="0011035A">
        <w:rPr>
          <w:rFonts w:ascii="Aptos" w:eastAsiaTheme="minorHAnsi" w:hAnsi="Aptos" w:cstheme="minorBidi"/>
          <w:kern w:val="2"/>
          <w:lang w:eastAsia="en-US"/>
          <w14:ligatures w14:val="standardContextual"/>
        </w:rPr>
        <w:t xml:space="preserve"> T</w:t>
      </w:r>
      <w:r w:rsidRPr="0011035A">
        <w:rPr>
          <w:rFonts w:ascii="Aptos" w:hAnsi="Aptos"/>
        </w:rPr>
        <w:t>his project strengthens data-driven decision making, helps reduce marketing waste, and gives the team a practical tool for future campaigns</w:t>
      </w:r>
    </w:p>
    <w:p w14:paraId="6F5D9BBF" w14:textId="77D9B118" w:rsidR="00A424D0" w:rsidRPr="0011035A" w:rsidRDefault="00A424D0">
      <w:pPr>
        <w:pStyle w:val="NormalWeb"/>
        <w:numPr>
          <w:ilvl w:val="0"/>
          <w:numId w:val="21"/>
        </w:numPr>
        <w:rPr>
          <w:rFonts w:ascii="Aptos" w:hAnsi="Aptos"/>
        </w:rPr>
      </w:pPr>
      <w:r w:rsidRPr="0011035A">
        <w:rPr>
          <w:rFonts w:ascii="Aptos" w:hAnsi="Aptos"/>
        </w:rPr>
        <w:br w:type="page"/>
      </w:r>
    </w:p>
    <w:p w14:paraId="718166A8" w14:textId="77777777" w:rsidR="0060793F" w:rsidRPr="0011035A" w:rsidRDefault="0060793F">
      <w:pPr>
        <w:pStyle w:val="Heading1"/>
        <w:numPr>
          <w:ilvl w:val="0"/>
          <w:numId w:val="11"/>
        </w:numPr>
        <w:spacing w:before="480" w:after="0" w:line="276" w:lineRule="auto"/>
        <w:ind w:left="0" w:firstLine="0"/>
        <w:rPr>
          <w:rFonts w:ascii="Aptos" w:hAnsi="Aptos"/>
          <w:b/>
          <w:bCs/>
          <w:kern w:val="0"/>
          <w:sz w:val="24"/>
          <w:szCs w:val="24"/>
          <w14:ligatures w14:val="none"/>
        </w:rPr>
      </w:pPr>
      <w:bookmarkStart w:id="37" w:name="_Toc199039036"/>
      <w:r w:rsidRPr="0011035A">
        <w:rPr>
          <w:rFonts w:ascii="Aptos" w:hAnsi="Aptos"/>
          <w:b/>
          <w:bCs/>
          <w:kern w:val="0"/>
          <w:sz w:val="24"/>
          <w:szCs w:val="24"/>
          <w14:ligatures w14:val="none"/>
        </w:rPr>
        <w:lastRenderedPageBreak/>
        <w:t>Appendix</w:t>
      </w:r>
      <w:bookmarkEnd w:id="37"/>
    </w:p>
    <w:p w14:paraId="2D7E96F0" w14:textId="1F3C6E3B" w:rsidR="00DB355D" w:rsidRPr="0011035A" w:rsidRDefault="00A94E84">
      <w:pPr>
        <w:pStyle w:val="ListParagraph"/>
        <w:numPr>
          <w:ilvl w:val="0"/>
          <w:numId w:val="28"/>
        </w:numPr>
        <w:spacing w:before="240" w:after="0" w:line="360" w:lineRule="auto"/>
        <w:rPr>
          <w:rStyle w:val="Heading3Char"/>
          <w:rFonts w:ascii="Aptos" w:hAnsi="Aptos"/>
          <w:sz w:val="24"/>
          <w:szCs w:val="24"/>
          <w:u w:val="single"/>
        </w:rPr>
      </w:pPr>
      <w:bookmarkStart w:id="38" w:name="_Toc199039037"/>
      <w:r w:rsidRPr="0011035A">
        <w:rPr>
          <w:rStyle w:val="Heading3Char"/>
          <w:rFonts w:ascii="Aptos" w:hAnsi="Aptos"/>
          <w:sz w:val="24"/>
          <w:szCs w:val="24"/>
          <w:u w:val="single"/>
        </w:rPr>
        <w:t>Data Dictionary</w:t>
      </w:r>
      <w:bookmarkEnd w:id="38"/>
    </w:p>
    <w:p w14:paraId="2227648A" w14:textId="34C771BA" w:rsidR="00DB355D" w:rsidRPr="0011035A" w:rsidRDefault="00DB355D">
      <w:pPr>
        <w:rPr>
          <w:rFonts w:ascii="Aptos" w:hAnsi="Aptos" w:cs="Arial"/>
        </w:rPr>
      </w:pPr>
      <w:r w:rsidRPr="0011035A">
        <w:rPr>
          <w:rFonts w:ascii="Aptos" w:hAnsi="Aptos" w:cs="Arial"/>
        </w:rPr>
        <w:t>The data is related with direct marketing campaigns of a Portuguese banking institution. The marketing campaigns were based on phone calls. Often, more than one contact to the same client was required, in order to access if the product (bank term deposit) would be ('yes') or not ('no') subscribed.</w:t>
      </w:r>
    </w:p>
    <w:p w14:paraId="751874DD" w14:textId="6821593A" w:rsidR="004F23CD" w:rsidRPr="0011035A" w:rsidRDefault="004F23CD">
      <w:pPr>
        <w:rPr>
          <w:rFonts w:ascii="Aptos" w:hAnsi="Aptos" w:cs="Arial"/>
        </w:rPr>
      </w:pPr>
      <w:r w:rsidRPr="0011035A">
        <w:rPr>
          <w:rFonts w:ascii="Aptos" w:hAnsi="Aptos" w:cs="Arial"/>
        </w:rPr>
        <w:t>This research focus on targeting through telemarketing phone calls to sell long-term deposits. Within a campaign, the human agents execute phone calls to a list of clients to sell the deposit (outbound).</w:t>
      </w:r>
      <w:r w:rsidR="00851B5C" w:rsidRPr="0011035A">
        <w:rPr>
          <w:rFonts w:ascii="Aptos" w:hAnsi="Aptos" w:cs="Arial"/>
        </w:rPr>
        <w:t xml:space="preserve"> </w:t>
      </w:r>
      <w:r w:rsidRPr="0011035A">
        <w:rPr>
          <w:rFonts w:ascii="Aptos" w:hAnsi="Aptos" w:cs="Arial"/>
        </w:rPr>
        <w:t>This study considers real data collected from a Portuguese retail bank, from May 2008 to June 2013, in a…</w:t>
      </w:r>
    </w:p>
    <w:p w14:paraId="2A3D825D" w14:textId="59B25132" w:rsidR="008D70D9" w:rsidRPr="0011035A" w:rsidRDefault="00DB355D">
      <w:pPr>
        <w:pStyle w:val="ListParagraph"/>
        <w:numPr>
          <w:ilvl w:val="0"/>
          <w:numId w:val="29"/>
        </w:numPr>
        <w:rPr>
          <w:rFonts w:ascii="Aptos" w:hAnsi="Aptos" w:cs="Arial"/>
        </w:rPr>
      </w:pPr>
      <w:r w:rsidRPr="0011035A">
        <w:rPr>
          <w:rFonts w:ascii="Aptos" w:hAnsi="Aptos" w:cs="Arial"/>
        </w:rPr>
        <w:t xml:space="preserve">Cite: Moro, S., Rita, P., &amp; Cortez, P. (2014). Bank Marketing [Dataset]. UCI Machine Learning Repository. </w:t>
      </w:r>
      <w:hyperlink r:id="rId16" w:history="1">
        <w:r w:rsidRPr="0011035A">
          <w:rPr>
            <w:rStyle w:val="Hyperlink"/>
            <w:rFonts w:ascii="Aptos" w:hAnsi="Aptos" w:cs="Arial"/>
          </w:rPr>
          <w:t>https://doi.org/10.24432/C5K306</w:t>
        </w:r>
      </w:hyperlink>
      <w:r w:rsidRPr="0011035A">
        <w:rPr>
          <w:rFonts w:ascii="Aptos" w:hAnsi="Aptos" w:cs="Arial"/>
        </w:rPr>
        <w:t>.</w:t>
      </w:r>
    </w:p>
    <w:p w14:paraId="306550B8" w14:textId="43BE1112" w:rsidR="004F23CD" w:rsidRPr="0011035A" w:rsidRDefault="004F23CD">
      <w:pPr>
        <w:pStyle w:val="ListParagraph"/>
        <w:numPr>
          <w:ilvl w:val="0"/>
          <w:numId w:val="29"/>
        </w:numPr>
        <w:rPr>
          <w:rFonts w:ascii="Aptos" w:hAnsi="Aptos" w:cs="Arial"/>
        </w:rPr>
      </w:pPr>
      <w:r w:rsidRPr="0011035A">
        <w:rPr>
          <w:rFonts w:ascii="Aptos" w:hAnsi="Aptos" w:cs="Arial"/>
        </w:rPr>
        <w:t>Dataset used named as: bank-full.csv</w:t>
      </w:r>
    </w:p>
    <w:p w14:paraId="4E399545" w14:textId="6DACA7DC" w:rsidR="00DB355D" w:rsidRPr="0011035A" w:rsidRDefault="00DB355D">
      <w:pPr>
        <w:pStyle w:val="ListParagraph"/>
        <w:numPr>
          <w:ilvl w:val="0"/>
          <w:numId w:val="29"/>
        </w:numPr>
        <w:rPr>
          <w:rFonts w:ascii="Aptos" w:hAnsi="Aptos" w:cs="Arial"/>
        </w:rPr>
      </w:pPr>
      <w:r w:rsidRPr="0011035A">
        <w:rPr>
          <w:rFonts w:ascii="Aptos" w:hAnsi="Aptos" w:cs="Arial"/>
        </w:rPr>
        <w:t>With 4</w:t>
      </w:r>
      <w:r w:rsidR="00225500" w:rsidRPr="0011035A">
        <w:rPr>
          <w:rFonts w:ascii="Aptos" w:hAnsi="Aptos" w:cs="Arial"/>
        </w:rPr>
        <w:t>5,211</w:t>
      </w:r>
      <w:r w:rsidRPr="0011035A">
        <w:rPr>
          <w:rFonts w:ascii="Aptos" w:hAnsi="Aptos" w:cs="Arial"/>
        </w:rPr>
        <w:t xml:space="preserve"> entries with </w:t>
      </w:r>
      <w:r w:rsidR="004F23CD" w:rsidRPr="0011035A">
        <w:rPr>
          <w:rFonts w:ascii="Aptos" w:hAnsi="Aptos" w:cs="Arial"/>
        </w:rPr>
        <w:t>1</w:t>
      </w:r>
      <w:r w:rsidR="00225500" w:rsidRPr="0011035A">
        <w:rPr>
          <w:rFonts w:ascii="Aptos" w:hAnsi="Aptos" w:cs="Arial"/>
        </w:rPr>
        <w:t>7</w:t>
      </w:r>
      <w:r w:rsidRPr="0011035A">
        <w:rPr>
          <w:rFonts w:ascii="Aptos" w:hAnsi="Aptos" w:cs="Arial"/>
        </w:rPr>
        <w:t xml:space="preserve"> columns that that have int64(5 columns) and object(</w:t>
      </w:r>
      <w:r w:rsidR="004F23CD" w:rsidRPr="0011035A">
        <w:rPr>
          <w:rFonts w:ascii="Aptos" w:hAnsi="Aptos" w:cs="Arial"/>
        </w:rPr>
        <w:t xml:space="preserve"> </w:t>
      </w:r>
      <w:r w:rsidRPr="0011035A">
        <w:rPr>
          <w:rFonts w:ascii="Aptos" w:hAnsi="Aptos" w:cs="Arial"/>
        </w:rPr>
        <w:t>11 columns)</w:t>
      </w:r>
    </w:p>
    <w:tbl>
      <w:tblPr>
        <w:tblStyle w:val="GridTable1Light"/>
        <w:tblW w:w="0" w:type="auto"/>
        <w:tblLook w:val="04A0" w:firstRow="1" w:lastRow="0" w:firstColumn="1" w:lastColumn="0" w:noHBand="0" w:noVBand="1"/>
      </w:tblPr>
      <w:tblGrid>
        <w:gridCol w:w="2372"/>
        <w:gridCol w:w="2333"/>
        <w:gridCol w:w="1133"/>
        <w:gridCol w:w="3178"/>
      </w:tblGrid>
      <w:tr w:rsidR="00EE5657" w:rsidRPr="0011035A" w14:paraId="622ADF32" w14:textId="77777777" w:rsidTr="004C4F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5E4738" w14:textId="77777777" w:rsidR="00EE5657" w:rsidRPr="0011035A" w:rsidRDefault="00EE5657" w:rsidP="00EE5657">
            <w:pPr>
              <w:rPr>
                <w:rFonts w:ascii="Aptos" w:hAnsi="Aptos" w:cs="Arial"/>
                <w:b w:val="0"/>
                <w:bCs w:val="0"/>
              </w:rPr>
            </w:pPr>
            <w:r w:rsidRPr="0011035A">
              <w:rPr>
                <w:rFonts w:ascii="Aptos" w:hAnsi="Aptos" w:cs="Arial"/>
              </w:rPr>
              <w:t>Feature</w:t>
            </w:r>
          </w:p>
        </w:tc>
        <w:tc>
          <w:tcPr>
            <w:tcW w:w="0" w:type="auto"/>
            <w:hideMark/>
          </w:tcPr>
          <w:p w14:paraId="03DF2BCE" w14:textId="77777777" w:rsidR="00EE5657" w:rsidRPr="0011035A" w:rsidRDefault="00EE5657" w:rsidP="00EE5657">
            <w:pPr>
              <w:cnfStyle w:val="100000000000" w:firstRow="1" w:lastRow="0" w:firstColumn="0" w:lastColumn="0" w:oddVBand="0" w:evenVBand="0" w:oddHBand="0" w:evenHBand="0" w:firstRowFirstColumn="0" w:firstRowLastColumn="0" w:lastRowFirstColumn="0" w:lastRowLastColumn="0"/>
              <w:rPr>
                <w:rFonts w:ascii="Aptos" w:hAnsi="Aptos" w:cs="Arial"/>
                <w:b w:val="0"/>
                <w:bCs w:val="0"/>
              </w:rPr>
            </w:pPr>
            <w:r w:rsidRPr="0011035A">
              <w:rPr>
                <w:rFonts w:ascii="Aptos" w:hAnsi="Aptos" w:cs="Arial"/>
              </w:rPr>
              <w:t>Description</w:t>
            </w:r>
          </w:p>
        </w:tc>
        <w:tc>
          <w:tcPr>
            <w:tcW w:w="0" w:type="auto"/>
            <w:hideMark/>
          </w:tcPr>
          <w:p w14:paraId="23A02600" w14:textId="77777777" w:rsidR="00EE5657" w:rsidRPr="0011035A" w:rsidRDefault="00EE5657" w:rsidP="00EE5657">
            <w:pPr>
              <w:cnfStyle w:val="100000000000" w:firstRow="1" w:lastRow="0" w:firstColumn="0" w:lastColumn="0" w:oddVBand="0" w:evenVBand="0" w:oddHBand="0" w:evenHBand="0" w:firstRowFirstColumn="0" w:firstRowLastColumn="0" w:lastRowFirstColumn="0" w:lastRowLastColumn="0"/>
              <w:rPr>
                <w:rFonts w:ascii="Aptos" w:hAnsi="Aptos" w:cs="Arial"/>
                <w:b w:val="0"/>
                <w:bCs w:val="0"/>
              </w:rPr>
            </w:pPr>
            <w:r w:rsidRPr="0011035A">
              <w:rPr>
                <w:rFonts w:ascii="Aptos" w:hAnsi="Aptos" w:cs="Arial"/>
              </w:rPr>
              <w:t>Data Type</w:t>
            </w:r>
          </w:p>
        </w:tc>
        <w:tc>
          <w:tcPr>
            <w:tcW w:w="0" w:type="auto"/>
            <w:hideMark/>
          </w:tcPr>
          <w:p w14:paraId="51DE8F43" w14:textId="77777777" w:rsidR="00EE5657" w:rsidRPr="0011035A" w:rsidRDefault="00EE5657" w:rsidP="00EE5657">
            <w:pPr>
              <w:cnfStyle w:val="100000000000" w:firstRow="1" w:lastRow="0" w:firstColumn="0" w:lastColumn="0" w:oddVBand="0" w:evenVBand="0" w:oddHBand="0" w:evenHBand="0" w:firstRowFirstColumn="0" w:firstRowLastColumn="0" w:lastRowFirstColumn="0" w:lastRowLastColumn="0"/>
              <w:rPr>
                <w:rFonts w:ascii="Aptos" w:hAnsi="Aptos" w:cs="Arial"/>
                <w:b w:val="0"/>
                <w:bCs w:val="0"/>
              </w:rPr>
            </w:pPr>
            <w:r w:rsidRPr="0011035A">
              <w:rPr>
                <w:rFonts w:ascii="Aptos" w:hAnsi="Aptos" w:cs="Arial"/>
              </w:rPr>
              <w:t>Values / Range</w:t>
            </w:r>
          </w:p>
        </w:tc>
      </w:tr>
      <w:tr w:rsidR="00EE5657" w:rsidRPr="0011035A" w14:paraId="670CE994" w14:textId="77777777" w:rsidTr="004C4FA3">
        <w:tc>
          <w:tcPr>
            <w:cnfStyle w:val="001000000000" w:firstRow="0" w:lastRow="0" w:firstColumn="1" w:lastColumn="0" w:oddVBand="0" w:evenVBand="0" w:oddHBand="0" w:evenHBand="0" w:firstRowFirstColumn="0" w:firstRowLastColumn="0" w:lastRowFirstColumn="0" w:lastRowLastColumn="0"/>
            <w:tcW w:w="0" w:type="auto"/>
            <w:hideMark/>
          </w:tcPr>
          <w:p w14:paraId="21C1638C" w14:textId="77777777" w:rsidR="00EE5657" w:rsidRPr="0011035A" w:rsidRDefault="00EE5657" w:rsidP="00EE5657">
            <w:pPr>
              <w:rPr>
                <w:rFonts w:ascii="Aptos" w:hAnsi="Aptos" w:cs="Arial"/>
              </w:rPr>
            </w:pPr>
            <w:r w:rsidRPr="0011035A">
              <w:rPr>
                <w:rFonts w:ascii="Aptos" w:hAnsi="Aptos" w:cs="Arial"/>
              </w:rPr>
              <w:t>age</w:t>
            </w:r>
          </w:p>
        </w:tc>
        <w:tc>
          <w:tcPr>
            <w:tcW w:w="0" w:type="auto"/>
            <w:hideMark/>
          </w:tcPr>
          <w:p w14:paraId="1314B84C" w14:textId="77777777" w:rsidR="00EE5657" w:rsidRPr="0011035A" w:rsidRDefault="00EE5657" w:rsidP="00EE5657">
            <w:pPr>
              <w:cnfStyle w:val="000000000000" w:firstRow="0" w:lastRow="0" w:firstColumn="0" w:lastColumn="0" w:oddVBand="0" w:evenVBand="0" w:oddHBand="0" w:evenHBand="0" w:firstRowFirstColumn="0" w:firstRowLastColumn="0" w:lastRowFirstColumn="0" w:lastRowLastColumn="0"/>
              <w:rPr>
                <w:rFonts w:ascii="Aptos" w:hAnsi="Aptos" w:cs="Arial"/>
              </w:rPr>
            </w:pPr>
            <w:r w:rsidRPr="0011035A">
              <w:rPr>
                <w:rFonts w:ascii="Aptos" w:hAnsi="Aptos" w:cs="Arial"/>
              </w:rPr>
              <w:t>Age of the client</w:t>
            </w:r>
          </w:p>
        </w:tc>
        <w:tc>
          <w:tcPr>
            <w:tcW w:w="0" w:type="auto"/>
            <w:hideMark/>
          </w:tcPr>
          <w:p w14:paraId="1CEEE532" w14:textId="77777777" w:rsidR="00EE5657" w:rsidRPr="0011035A" w:rsidRDefault="00EE5657" w:rsidP="00EE5657">
            <w:pPr>
              <w:cnfStyle w:val="000000000000" w:firstRow="0" w:lastRow="0" w:firstColumn="0" w:lastColumn="0" w:oddVBand="0" w:evenVBand="0" w:oddHBand="0" w:evenHBand="0" w:firstRowFirstColumn="0" w:firstRowLastColumn="0" w:lastRowFirstColumn="0" w:lastRowLastColumn="0"/>
              <w:rPr>
                <w:rFonts w:ascii="Aptos" w:hAnsi="Aptos" w:cs="Arial"/>
              </w:rPr>
            </w:pPr>
            <w:r w:rsidRPr="0011035A">
              <w:rPr>
                <w:rFonts w:ascii="Aptos" w:hAnsi="Aptos" w:cs="Arial"/>
              </w:rPr>
              <w:t>Integer</w:t>
            </w:r>
          </w:p>
        </w:tc>
        <w:tc>
          <w:tcPr>
            <w:tcW w:w="0" w:type="auto"/>
            <w:hideMark/>
          </w:tcPr>
          <w:p w14:paraId="13DB81BD" w14:textId="77777777" w:rsidR="00EE5657" w:rsidRPr="0011035A" w:rsidRDefault="00EE5657" w:rsidP="00EE5657">
            <w:pPr>
              <w:cnfStyle w:val="000000000000" w:firstRow="0" w:lastRow="0" w:firstColumn="0" w:lastColumn="0" w:oddVBand="0" w:evenVBand="0" w:oddHBand="0" w:evenHBand="0" w:firstRowFirstColumn="0" w:firstRowLastColumn="0" w:lastRowFirstColumn="0" w:lastRowLastColumn="0"/>
              <w:rPr>
                <w:rFonts w:ascii="Aptos" w:hAnsi="Aptos" w:cs="Arial"/>
              </w:rPr>
            </w:pPr>
            <w:r w:rsidRPr="0011035A">
              <w:rPr>
                <w:rFonts w:ascii="Aptos" w:hAnsi="Aptos" w:cs="Arial"/>
              </w:rPr>
              <w:t>18 – 95</w:t>
            </w:r>
          </w:p>
        </w:tc>
      </w:tr>
      <w:tr w:rsidR="00EE5657" w:rsidRPr="0011035A" w14:paraId="4085B41F" w14:textId="77777777" w:rsidTr="004C4FA3">
        <w:tc>
          <w:tcPr>
            <w:cnfStyle w:val="001000000000" w:firstRow="0" w:lastRow="0" w:firstColumn="1" w:lastColumn="0" w:oddVBand="0" w:evenVBand="0" w:oddHBand="0" w:evenHBand="0" w:firstRowFirstColumn="0" w:firstRowLastColumn="0" w:lastRowFirstColumn="0" w:lastRowLastColumn="0"/>
            <w:tcW w:w="0" w:type="auto"/>
            <w:hideMark/>
          </w:tcPr>
          <w:p w14:paraId="7569BC43" w14:textId="77777777" w:rsidR="00EE5657" w:rsidRPr="0011035A" w:rsidRDefault="00EE5657" w:rsidP="00EE5657">
            <w:pPr>
              <w:rPr>
                <w:rFonts w:ascii="Aptos" w:hAnsi="Aptos" w:cs="Arial"/>
              </w:rPr>
            </w:pPr>
            <w:r w:rsidRPr="0011035A">
              <w:rPr>
                <w:rFonts w:ascii="Aptos" w:hAnsi="Aptos" w:cs="Arial"/>
              </w:rPr>
              <w:t>occupation (job)</w:t>
            </w:r>
          </w:p>
        </w:tc>
        <w:tc>
          <w:tcPr>
            <w:tcW w:w="0" w:type="auto"/>
            <w:hideMark/>
          </w:tcPr>
          <w:p w14:paraId="74684CF3" w14:textId="77777777" w:rsidR="00EE5657" w:rsidRPr="0011035A" w:rsidRDefault="00EE5657" w:rsidP="00EE5657">
            <w:pPr>
              <w:cnfStyle w:val="000000000000" w:firstRow="0" w:lastRow="0" w:firstColumn="0" w:lastColumn="0" w:oddVBand="0" w:evenVBand="0" w:oddHBand="0" w:evenHBand="0" w:firstRowFirstColumn="0" w:firstRowLastColumn="0" w:lastRowFirstColumn="0" w:lastRowLastColumn="0"/>
              <w:rPr>
                <w:rFonts w:ascii="Aptos" w:hAnsi="Aptos" w:cs="Arial"/>
              </w:rPr>
            </w:pPr>
            <w:r w:rsidRPr="0011035A">
              <w:rPr>
                <w:rFonts w:ascii="Aptos" w:hAnsi="Aptos" w:cs="Arial"/>
              </w:rPr>
              <w:t>Type of job</w:t>
            </w:r>
          </w:p>
        </w:tc>
        <w:tc>
          <w:tcPr>
            <w:tcW w:w="0" w:type="auto"/>
            <w:hideMark/>
          </w:tcPr>
          <w:p w14:paraId="605CF4CC" w14:textId="77777777" w:rsidR="00EE5657" w:rsidRPr="0011035A" w:rsidRDefault="00EE5657" w:rsidP="00EE5657">
            <w:pPr>
              <w:cnfStyle w:val="000000000000" w:firstRow="0" w:lastRow="0" w:firstColumn="0" w:lastColumn="0" w:oddVBand="0" w:evenVBand="0" w:oddHBand="0" w:evenHBand="0" w:firstRowFirstColumn="0" w:firstRowLastColumn="0" w:lastRowFirstColumn="0" w:lastRowLastColumn="0"/>
              <w:rPr>
                <w:rFonts w:ascii="Aptos" w:hAnsi="Aptos" w:cs="Arial"/>
              </w:rPr>
            </w:pPr>
            <w:r w:rsidRPr="0011035A">
              <w:rPr>
                <w:rFonts w:ascii="Aptos" w:hAnsi="Aptos" w:cs="Arial"/>
              </w:rPr>
              <w:t>Object</w:t>
            </w:r>
          </w:p>
        </w:tc>
        <w:tc>
          <w:tcPr>
            <w:tcW w:w="0" w:type="auto"/>
            <w:hideMark/>
          </w:tcPr>
          <w:p w14:paraId="69280CF3" w14:textId="77777777" w:rsidR="00EE5657" w:rsidRPr="0011035A" w:rsidRDefault="00EE5657" w:rsidP="00EE5657">
            <w:pPr>
              <w:cnfStyle w:val="000000000000" w:firstRow="0" w:lastRow="0" w:firstColumn="0" w:lastColumn="0" w:oddVBand="0" w:evenVBand="0" w:oddHBand="0" w:evenHBand="0" w:firstRowFirstColumn="0" w:firstRowLastColumn="0" w:lastRowFirstColumn="0" w:lastRowLastColumn="0"/>
              <w:rPr>
                <w:rFonts w:ascii="Aptos" w:hAnsi="Aptos" w:cs="Arial"/>
              </w:rPr>
            </w:pPr>
            <w:r w:rsidRPr="0011035A">
              <w:rPr>
                <w:rFonts w:ascii="Aptos" w:hAnsi="Aptos" w:cs="Arial"/>
              </w:rPr>
              <w:t>'admin.', 'blue-collar', 'entrepreneur', 'housemaid', 'management', 'retired', 'self-employed', 'services', 'student', 'technician', 'unemployed', 'unknown'</w:t>
            </w:r>
          </w:p>
        </w:tc>
      </w:tr>
      <w:tr w:rsidR="00EE5657" w:rsidRPr="0011035A" w14:paraId="2FB300CD" w14:textId="77777777" w:rsidTr="004C4FA3">
        <w:tc>
          <w:tcPr>
            <w:cnfStyle w:val="001000000000" w:firstRow="0" w:lastRow="0" w:firstColumn="1" w:lastColumn="0" w:oddVBand="0" w:evenVBand="0" w:oddHBand="0" w:evenHBand="0" w:firstRowFirstColumn="0" w:firstRowLastColumn="0" w:lastRowFirstColumn="0" w:lastRowLastColumn="0"/>
            <w:tcW w:w="0" w:type="auto"/>
            <w:hideMark/>
          </w:tcPr>
          <w:p w14:paraId="645BEE0A" w14:textId="77777777" w:rsidR="00EE5657" w:rsidRPr="0011035A" w:rsidRDefault="00EE5657" w:rsidP="00EE5657">
            <w:pPr>
              <w:rPr>
                <w:rFonts w:ascii="Aptos" w:hAnsi="Aptos" w:cs="Arial"/>
              </w:rPr>
            </w:pPr>
            <w:r w:rsidRPr="0011035A">
              <w:rPr>
                <w:rFonts w:ascii="Aptos" w:hAnsi="Aptos" w:cs="Arial"/>
              </w:rPr>
              <w:t>marital_status</w:t>
            </w:r>
          </w:p>
        </w:tc>
        <w:tc>
          <w:tcPr>
            <w:tcW w:w="0" w:type="auto"/>
            <w:hideMark/>
          </w:tcPr>
          <w:p w14:paraId="35C7DB3D" w14:textId="77777777" w:rsidR="00EE5657" w:rsidRPr="0011035A" w:rsidRDefault="00EE5657" w:rsidP="00EE5657">
            <w:pPr>
              <w:cnfStyle w:val="000000000000" w:firstRow="0" w:lastRow="0" w:firstColumn="0" w:lastColumn="0" w:oddVBand="0" w:evenVBand="0" w:oddHBand="0" w:evenHBand="0" w:firstRowFirstColumn="0" w:firstRowLastColumn="0" w:lastRowFirstColumn="0" w:lastRowLastColumn="0"/>
              <w:rPr>
                <w:rFonts w:ascii="Aptos" w:hAnsi="Aptos" w:cs="Arial"/>
              </w:rPr>
            </w:pPr>
            <w:r w:rsidRPr="0011035A">
              <w:rPr>
                <w:rFonts w:ascii="Aptos" w:hAnsi="Aptos" w:cs="Arial"/>
              </w:rPr>
              <w:t>Marital status</w:t>
            </w:r>
          </w:p>
        </w:tc>
        <w:tc>
          <w:tcPr>
            <w:tcW w:w="0" w:type="auto"/>
            <w:hideMark/>
          </w:tcPr>
          <w:p w14:paraId="4F327253" w14:textId="77777777" w:rsidR="00EE5657" w:rsidRPr="0011035A" w:rsidRDefault="00EE5657" w:rsidP="00EE5657">
            <w:pPr>
              <w:cnfStyle w:val="000000000000" w:firstRow="0" w:lastRow="0" w:firstColumn="0" w:lastColumn="0" w:oddVBand="0" w:evenVBand="0" w:oddHBand="0" w:evenHBand="0" w:firstRowFirstColumn="0" w:firstRowLastColumn="0" w:lastRowFirstColumn="0" w:lastRowLastColumn="0"/>
              <w:rPr>
                <w:rFonts w:ascii="Aptos" w:hAnsi="Aptos" w:cs="Arial"/>
              </w:rPr>
            </w:pPr>
            <w:r w:rsidRPr="0011035A">
              <w:rPr>
                <w:rFonts w:ascii="Aptos" w:hAnsi="Aptos" w:cs="Arial"/>
              </w:rPr>
              <w:t>Object</w:t>
            </w:r>
          </w:p>
        </w:tc>
        <w:tc>
          <w:tcPr>
            <w:tcW w:w="0" w:type="auto"/>
            <w:hideMark/>
          </w:tcPr>
          <w:p w14:paraId="5D58B8B6" w14:textId="77777777" w:rsidR="00EE5657" w:rsidRPr="0011035A" w:rsidRDefault="00EE5657" w:rsidP="00EE5657">
            <w:pPr>
              <w:cnfStyle w:val="000000000000" w:firstRow="0" w:lastRow="0" w:firstColumn="0" w:lastColumn="0" w:oddVBand="0" w:evenVBand="0" w:oddHBand="0" w:evenHBand="0" w:firstRowFirstColumn="0" w:firstRowLastColumn="0" w:lastRowFirstColumn="0" w:lastRowLastColumn="0"/>
              <w:rPr>
                <w:rFonts w:ascii="Aptos" w:hAnsi="Aptos" w:cs="Arial"/>
              </w:rPr>
            </w:pPr>
            <w:r w:rsidRPr="0011035A">
              <w:rPr>
                <w:rFonts w:ascii="Aptos" w:hAnsi="Aptos" w:cs="Arial"/>
              </w:rPr>
              <w:t>'divorced', 'married', 'single' (Note: 'divorced' includes widowed)</w:t>
            </w:r>
          </w:p>
        </w:tc>
      </w:tr>
      <w:tr w:rsidR="00EE5657" w:rsidRPr="0011035A" w14:paraId="1285820C" w14:textId="77777777" w:rsidTr="004C4FA3">
        <w:tc>
          <w:tcPr>
            <w:cnfStyle w:val="001000000000" w:firstRow="0" w:lastRow="0" w:firstColumn="1" w:lastColumn="0" w:oddVBand="0" w:evenVBand="0" w:oddHBand="0" w:evenHBand="0" w:firstRowFirstColumn="0" w:firstRowLastColumn="0" w:lastRowFirstColumn="0" w:lastRowLastColumn="0"/>
            <w:tcW w:w="0" w:type="auto"/>
            <w:hideMark/>
          </w:tcPr>
          <w:p w14:paraId="0132746B" w14:textId="77777777" w:rsidR="00EE5657" w:rsidRPr="0011035A" w:rsidRDefault="00EE5657" w:rsidP="00EE5657">
            <w:pPr>
              <w:rPr>
                <w:rFonts w:ascii="Aptos" w:hAnsi="Aptos" w:cs="Arial"/>
              </w:rPr>
            </w:pPr>
            <w:r w:rsidRPr="0011035A">
              <w:rPr>
                <w:rFonts w:ascii="Aptos" w:hAnsi="Aptos" w:cs="Arial"/>
              </w:rPr>
              <w:t>education_level</w:t>
            </w:r>
          </w:p>
        </w:tc>
        <w:tc>
          <w:tcPr>
            <w:tcW w:w="0" w:type="auto"/>
            <w:hideMark/>
          </w:tcPr>
          <w:p w14:paraId="07A8EC57" w14:textId="77777777" w:rsidR="00EE5657" w:rsidRPr="0011035A" w:rsidRDefault="00EE5657" w:rsidP="00EE5657">
            <w:pPr>
              <w:cnfStyle w:val="000000000000" w:firstRow="0" w:lastRow="0" w:firstColumn="0" w:lastColumn="0" w:oddVBand="0" w:evenVBand="0" w:oddHBand="0" w:evenHBand="0" w:firstRowFirstColumn="0" w:firstRowLastColumn="0" w:lastRowFirstColumn="0" w:lastRowLastColumn="0"/>
              <w:rPr>
                <w:rFonts w:ascii="Aptos" w:hAnsi="Aptos" w:cs="Arial"/>
              </w:rPr>
            </w:pPr>
            <w:r w:rsidRPr="0011035A">
              <w:rPr>
                <w:rFonts w:ascii="Aptos" w:hAnsi="Aptos" w:cs="Arial"/>
              </w:rPr>
              <w:t>Education level</w:t>
            </w:r>
          </w:p>
        </w:tc>
        <w:tc>
          <w:tcPr>
            <w:tcW w:w="0" w:type="auto"/>
            <w:hideMark/>
          </w:tcPr>
          <w:p w14:paraId="767F734F" w14:textId="77777777" w:rsidR="00EE5657" w:rsidRPr="0011035A" w:rsidRDefault="00EE5657" w:rsidP="00EE5657">
            <w:pPr>
              <w:cnfStyle w:val="000000000000" w:firstRow="0" w:lastRow="0" w:firstColumn="0" w:lastColumn="0" w:oddVBand="0" w:evenVBand="0" w:oddHBand="0" w:evenHBand="0" w:firstRowFirstColumn="0" w:firstRowLastColumn="0" w:lastRowFirstColumn="0" w:lastRowLastColumn="0"/>
              <w:rPr>
                <w:rFonts w:ascii="Aptos" w:hAnsi="Aptos" w:cs="Arial"/>
              </w:rPr>
            </w:pPr>
            <w:r w:rsidRPr="0011035A">
              <w:rPr>
                <w:rFonts w:ascii="Aptos" w:hAnsi="Aptos" w:cs="Arial"/>
              </w:rPr>
              <w:t>Object</w:t>
            </w:r>
          </w:p>
        </w:tc>
        <w:tc>
          <w:tcPr>
            <w:tcW w:w="0" w:type="auto"/>
            <w:hideMark/>
          </w:tcPr>
          <w:p w14:paraId="1277A1C3" w14:textId="77777777" w:rsidR="00EE5657" w:rsidRPr="0011035A" w:rsidRDefault="00EE5657" w:rsidP="00EE5657">
            <w:pPr>
              <w:cnfStyle w:val="000000000000" w:firstRow="0" w:lastRow="0" w:firstColumn="0" w:lastColumn="0" w:oddVBand="0" w:evenVBand="0" w:oddHBand="0" w:evenHBand="0" w:firstRowFirstColumn="0" w:firstRowLastColumn="0" w:lastRowFirstColumn="0" w:lastRowLastColumn="0"/>
              <w:rPr>
                <w:rFonts w:ascii="Aptos" w:hAnsi="Aptos" w:cs="Arial"/>
              </w:rPr>
            </w:pPr>
            <w:r w:rsidRPr="0011035A">
              <w:rPr>
                <w:rFonts w:ascii="Aptos" w:hAnsi="Aptos" w:cs="Arial"/>
              </w:rPr>
              <w:t>'unknown', 'secondary', 'primary', 'tertiary'</w:t>
            </w:r>
          </w:p>
        </w:tc>
      </w:tr>
      <w:tr w:rsidR="00EE5657" w:rsidRPr="0011035A" w14:paraId="7616301E" w14:textId="77777777" w:rsidTr="004C4FA3">
        <w:tc>
          <w:tcPr>
            <w:cnfStyle w:val="001000000000" w:firstRow="0" w:lastRow="0" w:firstColumn="1" w:lastColumn="0" w:oddVBand="0" w:evenVBand="0" w:oddHBand="0" w:evenHBand="0" w:firstRowFirstColumn="0" w:firstRowLastColumn="0" w:lastRowFirstColumn="0" w:lastRowLastColumn="0"/>
            <w:tcW w:w="0" w:type="auto"/>
            <w:hideMark/>
          </w:tcPr>
          <w:p w14:paraId="26DAAF6C" w14:textId="77777777" w:rsidR="00EE5657" w:rsidRPr="0011035A" w:rsidRDefault="00EE5657" w:rsidP="00EE5657">
            <w:pPr>
              <w:rPr>
                <w:rFonts w:ascii="Aptos" w:hAnsi="Aptos" w:cs="Arial"/>
              </w:rPr>
            </w:pPr>
            <w:r w:rsidRPr="0011035A">
              <w:rPr>
                <w:rFonts w:ascii="Aptos" w:hAnsi="Aptos" w:cs="Arial"/>
              </w:rPr>
              <w:t>credit_default</w:t>
            </w:r>
          </w:p>
        </w:tc>
        <w:tc>
          <w:tcPr>
            <w:tcW w:w="0" w:type="auto"/>
            <w:hideMark/>
          </w:tcPr>
          <w:p w14:paraId="2E888A64" w14:textId="77777777" w:rsidR="00EE5657" w:rsidRPr="0011035A" w:rsidRDefault="00EE5657" w:rsidP="00EE5657">
            <w:pPr>
              <w:cnfStyle w:val="000000000000" w:firstRow="0" w:lastRow="0" w:firstColumn="0" w:lastColumn="0" w:oddVBand="0" w:evenVBand="0" w:oddHBand="0" w:evenHBand="0" w:firstRowFirstColumn="0" w:firstRowLastColumn="0" w:lastRowFirstColumn="0" w:lastRowLastColumn="0"/>
              <w:rPr>
                <w:rFonts w:ascii="Aptos" w:hAnsi="Aptos" w:cs="Arial"/>
              </w:rPr>
            </w:pPr>
            <w:r w:rsidRPr="0011035A">
              <w:rPr>
                <w:rFonts w:ascii="Aptos" w:hAnsi="Aptos" w:cs="Arial"/>
              </w:rPr>
              <w:t>Has credit in default</w:t>
            </w:r>
          </w:p>
        </w:tc>
        <w:tc>
          <w:tcPr>
            <w:tcW w:w="0" w:type="auto"/>
            <w:hideMark/>
          </w:tcPr>
          <w:p w14:paraId="4731F518" w14:textId="77777777" w:rsidR="00EE5657" w:rsidRPr="0011035A" w:rsidRDefault="00EE5657" w:rsidP="00EE5657">
            <w:pPr>
              <w:cnfStyle w:val="000000000000" w:firstRow="0" w:lastRow="0" w:firstColumn="0" w:lastColumn="0" w:oddVBand="0" w:evenVBand="0" w:oddHBand="0" w:evenHBand="0" w:firstRowFirstColumn="0" w:firstRowLastColumn="0" w:lastRowFirstColumn="0" w:lastRowLastColumn="0"/>
              <w:rPr>
                <w:rFonts w:ascii="Aptos" w:hAnsi="Aptos" w:cs="Arial"/>
              </w:rPr>
            </w:pPr>
            <w:r w:rsidRPr="0011035A">
              <w:rPr>
                <w:rFonts w:ascii="Aptos" w:hAnsi="Aptos" w:cs="Arial"/>
              </w:rPr>
              <w:t>Object</w:t>
            </w:r>
          </w:p>
        </w:tc>
        <w:tc>
          <w:tcPr>
            <w:tcW w:w="0" w:type="auto"/>
            <w:hideMark/>
          </w:tcPr>
          <w:p w14:paraId="62948098" w14:textId="77777777" w:rsidR="00EE5657" w:rsidRPr="0011035A" w:rsidRDefault="00EE5657" w:rsidP="00EE5657">
            <w:pPr>
              <w:cnfStyle w:val="000000000000" w:firstRow="0" w:lastRow="0" w:firstColumn="0" w:lastColumn="0" w:oddVBand="0" w:evenVBand="0" w:oddHBand="0" w:evenHBand="0" w:firstRowFirstColumn="0" w:firstRowLastColumn="0" w:lastRowFirstColumn="0" w:lastRowLastColumn="0"/>
              <w:rPr>
                <w:rFonts w:ascii="Aptos" w:hAnsi="Aptos" w:cs="Arial"/>
              </w:rPr>
            </w:pPr>
            <w:r w:rsidRPr="0011035A">
              <w:rPr>
                <w:rFonts w:ascii="Aptos" w:hAnsi="Aptos" w:cs="Arial"/>
              </w:rPr>
              <w:t>'yes', 'no'</w:t>
            </w:r>
          </w:p>
        </w:tc>
      </w:tr>
      <w:tr w:rsidR="00EE5657" w:rsidRPr="0011035A" w14:paraId="12EE2C1C" w14:textId="77777777" w:rsidTr="004C4FA3">
        <w:tc>
          <w:tcPr>
            <w:cnfStyle w:val="001000000000" w:firstRow="0" w:lastRow="0" w:firstColumn="1" w:lastColumn="0" w:oddVBand="0" w:evenVBand="0" w:oddHBand="0" w:evenHBand="0" w:firstRowFirstColumn="0" w:firstRowLastColumn="0" w:lastRowFirstColumn="0" w:lastRowLastColumn="0"/>
            <w:tcW w:w="0" w:type="auto"/>
            <w:hideMark/>
          </w:tcPr>
          <w:p w14:paraId="4C40D420" w14:textId="77777777" w:rsidR="00EE5657" w:rsidRPr="0011035A" w:rsidRDefault="00EE5657" w:rsidP="00EE5657">
            <w:pPr>
              <w:rPr>
                <w:rFonts w:ascii="Aptos" w:hAnsi="Aptos" w:cs="Arial"/>
              </w:rPr>
            </w:pPr>
            <w:r w:rsidRPr="0011035A">
              <w:rPr>
                <w:rFonts w:ascii="Aptos" w:hAnsi="Aptos" w:cs="Arial"/>
              </w:rPr>
              <w:t>yearly_balance</w:t>
            </w:r>
          </w:p>
        </w:tc>
        <w:tc>
          <w:tcPr>
            <w:tcW w:w="0" w:type="auto"/>
            <w:hideMark/>
          </w:tcPr>
          <w:p w14:paraId="6E16B8BF" w14:textId="77777777" w:rsidR="00EE5657" w:rsidRPr="0011035A" w:rsidRDefault="00EE5657" w:rsidP="00EE5657">
            <w:pPr>
              <w:cnfStyle w:val="000000000000" w:firstRow="0" w:lastRow="0" w:firstColumn="0" w:lastColumn="0" w:oddVBand="0" w:evenVBand="0" w:oddHBand="0" w:evenHBand="0" w:firstRowFirstColumn="0" w:firstRowLastColumn="0" w:lastRowFirstColumn="0" w:lastRowLastColumn="0"/>
              <w:rPr>
                <w:rFonts w:ascii="Aptos" w:hAnsi="Aptos" w:cs="Arial"/>
              </w:rPr>
            </w:pPr>
            <w:r w:rsidRPr="0011035A">
              <w:rPr>
                <w:rFonts w:ascii="Aptos" w:hAnsi="Aptos" w:cs="Arial"/>
              </w:rPr>
              <w:t>Average yearly balance (in euros)</w:t>
            </w:r>
          </w:p>
        </w:tc>
        <w:tc>
          <w:tcPr>
            <w:tcW w:w="0" w:type="auto"/>
            <w:hideMark/>
          </w:tcPr>
          <w:p w14:paraId="78BA7184" w14:textId="77777777" w:rsidR="00EE5657" w:rsidRPr="0011035A" w:rsidRDefault="00EE5657" w:rsidP="00EE5657">
            <w:pPr>
              <w:cnfStyle w:val="000000000000" w:firstRow="0" w:lastRow="0" w:firstColumn="0" w:lastColumn="0" w:oddVBand="0" w:evenVBand="0" w:oddHBand="0" w:evenHBand="0" w:firstRowFirstColumn="0" w:firstRowLastColumn="0" w:lastRowFirstColumn="0" w:lastRowLastColumn="0"/>
              <w:rPr>
                <w:rFonts w:ascii="Aptos" w:hAnsi="Aptos" w:cs="Arial"/>
              </w:rPr>
            </w:pPr>
            <w:r w:rsidRPr="0011035A">
              <w:rPr>
                <w:rFonts w:ascii="Aptos" w:hAnsi="Aptos" w:cs="Arial"/>
              </w:rPr>
              <w:t>Numeric</w:t>
            </w:r>
          </w:p>
        </w:tc>
        <w:tc>
          <w:tcPr>
            <w:tcW w:w="0" w:type="auto"/>
            <w:hideMark/>
          </w:tcPr>
          <w:p w14:paraId="23A1D828" w14:textId="77777777" w:rsidR="00EE5657" w:rsidRPr="0011035A" w:rsidRDefault="00EE5657" w:rsidP="00EE5657">
            <w:pPr>
              <w:cnfStyle w:val="000000000000" w:firstRow="0" w:lastRow="0" w:firstColumn="0" w:lastColumn="0" w:oddVBand="0" w:evenVBand="0" w:oddHBand="0" w:evenHBand="0" w:firstRowFirstColumn="0" w:firstRowLastColumn="0" w:lastRowFirstColumn="0" w:lastRowLastColumn="0"/>
              <w:rPr>
                <w:rFonts w:ascii="Aptos" w:hAnsi="Aptos" w:cs="Arial"/>
              </w:rPr>
            </w:pPr>
            <w:r w:rsidRPr="0011035A">
              <w:rPr>
                <w:rFonts w:ascii="Aptos" w:hAnsi="Aptos" w:cs="Arial"/>
              </w:rPr>
              <w:t>-8019 – 102217</w:t>
            </w:r>
          </w:p>
        </w:tc>
      </w:tr>
      <w:tr w:rsidR="00EE5657" w:rsidRPr="0011035A" w14:paraId="453DA23D" w14:textId="77777777" w:rsidTr="004C4FA3">
        <w:tc>
          <w:tcPr>
            <w:cnfStyle w:val="001000000000" w:firstRow="0" w:lastRow="0" w:firstColumn="1" w:lastColumn="0" w:oddVBand="0" w:evenVBand="0" w:oddHBand="0" w:evenHBand="0" w:firstRowFirstColumn="0" w:firstRowLastColumn="0" w:lastRowFirstColumn="0" w:lastRowLastColumn="0"/>
            <w:tcW w:w="0" w:type="auto"/>
            <w:hideMark/>
          </w:tcPr>
          <w:p w14:paraId="561EDCC7" w14:textId="77777777" w:rsidR="00EE5657" w:rsidRPr="0011035A" w:rsidRDefault="00EE5657" w:rsidP="00EE5657">
            <w:pPr>
              <w:rPr>
                <w:rFonts w:ascii="Aptos" w:hAnsi="Aptos" w:cs="Arial"/>
              </w:rPr>
            </w:pPr>
            <w:r w:rsidRPr="0011035A">
              <w:rPr>
                <w:rFonts w:ascii="Aptos" w:hAnsi="Aptos" w:cs="Arial"/>
              </w:rPr>
              <w:t>housing_loan</w:t>
            </w:r>
          </w:p>
        </w:tc>
        <w:tc>
          <w:tcPr>
            <w:tcW w:w="0" w:type="auto"/>
            <w:hideMark/>
          </w:tcPr>
          <w:p w14:paraId="79089761" w14:textId="77777777" w:rsidR="00EE5657" w:rsidRPr="0011035A" w:rsidRDefault="00EE5657" w:rsidP="00EE5657">
            <w:pPr>
              <w:cnfStyle w:val="000000000000" w:firstRow="0" w:lastRow="0" w:firstColumn="0" w:lastColumn="0" w:oddVBand="0" w:evenVBand="0" w:oddHBand="0" w:evenHBand="0" w:firstRowFirstColumn="0" w:firstRowLastColumn="0" w:lastRowFirstColumn="0" w:lastRowLastColumn="0"/>
              <w:rPr>
                <w:rFonts w:ascii="Aptos" w:hAnsi="Aptos" w:cs="Arial"/>
              </w:rPr>
            </w:pPr>
            <w:r w:rsidRPr="0011035A">
              <w:rPr>
                <w:rFonts w:ascii="Aptos" w:hAnsi="Aptos" w:cs="Arial"/>
              </w:rPr>
              <w:t>Has housing loan</w:t>
            </w:r>
          </w:p>
        </w:tc>
        <w:tc>
          <w:tcPr>
            <w:tcW w:w="0" w:type="auto"/>
            <w:hideMark/>
          </w:tcPr>
          <w:p w14:paraId="59A46351" w14:textId="77777777" w:rsidR="00EE5657" w:rsidRPr="0011035A" w:rsidRDefault="00EE5657" w:rsidP="00EE5657">
            <w:pPr>
              <w:cnfStyle w:val="000000000000" w:firstRow="0" w:lastRow="0" w:firstColumn="0" w:lastColumn="0" w:oddVBand="0" w:evenVBand="0" w:oddHBand="0" w:evenHBand="0" w:firstRowFirstColumn="0" w:firstRowLastColumn="0" w:lastRowFirstColumn="0" w:lastRowLastColumn="0"/>
              <w:rPr>
                <w:rFonts w:ascii="Aptos" w:hAnsi="Aptos" w:cs="Arial"/>
              </w:rPr>
            </w:pPr>
            <w:r w:rsidRPr="0011035A">
              <w:rPr>
                <w:rFonts w:ascii="Aptos" w:hAnsi="Aptos" w:cs="Arial"/>
              </w:rPr>
              <w:t>Object</w:t>
            </w:r>
          </w:p>
        </w:tc>
        <w:tc>
          <w:tcPr>
            <w:tcW w:w="0" w:type="auto"/>
            <w:hideMark/>
          </w:tcPr>
          <w:p w14:paraId="1282F6AA" w14:textId="77777777" w:rsidR="00EE5657" w:rsidRPr="0011035A" w:rsidRDefault="00EE5657" w:rsidP="00EE5657">
            <w:pPr>
              <w:cnfStyle w:val="000000000000" w:firstRow="0" w:lastRow="0" w:firstColumn="0" w:lastColumn="0" w:oddVBand="0" w:evenVBand="0" w:oddHBand="0" w:evenHBand="0" w:firstRowFirstColumn="0" w:firstRowLastColumn="0" w:lastRowFirstColumn="0" w:lastRowLastColumn="0"/>
              <w:rPr>
                <w:rFonts w:ascii="Aptos" w:hAnsi="Aptos" w:cs="Arial"/>
              </w:rPr>
            </w:pPr>
            <w:r w:rsidRPr="0011035A">
              <w:rPr>
                <w:rFonts w:ascii="Aptos" w:hAnsi="Aptos" w:cs="Arial"/>
              </w:rPr>
              <w:t>'yes', 'no'</w:t>
            </w:r>
          </w:p>
        </w:tc>
      </w:tr>
      <w:tr w:rsidR="00EE5657" w:rsidRPr="0011035A" w14:paraId="5B0307B3" w14:textId="77777777" w:rsidTr="004C4FA3">
        <w:tc>
          <w:tcPr>
            <w:cnfStyle w:val="001000000000" w:firstRow="0" w:lastRow="0" w:firstColumn="1" w:lastColumn="0" w:oddVBand="0" w:evenVBand="0" w:oddHBand="0" w:evenHBand="0" w:firstRowFirstColumn="0" w:firstRowLastColumn="0" w:lastRowFirstColumn="0" w:lastRowLastColumn="0"/>
            <w:tcW w:w="0" w:type="auto"/>
            <w:hideMark/>
          </w:tcPr>
          <w:p w14:paraId="6885C6C3" w14:textId="77777777" w:rsidR="00EE5657" w:rsidRPr="0011035A" w:rsidRDefault="00EE5657" w:rsidP="00EE5657">
            <w:pPr>
              <w:rPr>
                <w:rFonts w:ascii="Aptos" w:hAnsi="Aptos" w:cs="Arial"/>
              </w:rPr>
            </w:pPr>
            <w:r w:rsidRPr="0011035A">
              <w:rPr>
                <w:rFonts w:ascii="Aptos" w:hAnsi="Aptos" w:cs="Arial"/>
              </w:rPr>
              <w:t>personal_loan</w:t>
            </w:r>
          </w:p>
        </w:tc>
        <w:tc>
          <w:tcPr>
            <w:tcW w:w="0" w:type="auto"/>
            <w:hideMark/>
          </w:tcPr>
          <w:p w14:paraId="6F27276A" w14:textId="77777777" w:rsidR="00EE5657" w:rsidRPr="0011035A" w:rsidRDefault="00EE5657" w:rsidP="00EE5657">
            <w:pPr>
              <w:cnfStyle w:val="000000000000" w:firstRow="0" w:lastRow="0" w:firstColumn="0" w:lastColumn="0" w:oddVBand="0" w:evenVBand="0" w:oddHBand="0" w:evenHBand="0" w:firstRowFirstColumn="0" w:firstRowLastColumn="0" w:lastRowFirstColumn="0" w:lastRowLastColumn="0"/>
              <w:rPr>
                <w:rFonts w:ascii="Aptos" w:hAnsi="Aptos" w:cs="Arial"/>
              </w:rPr>
            </w:pPr>
            <w:r w:rsidRPr="0011035A">
              <w:rPr>
                <w:rFonts w:ascii="Aptos" w:hAnsi="Aptos" w:cs="Arial"/>
              </w:rPr>
              <w:t>Has personal loan</w:t>
            </w:r>
          </w:p>
        </w:tc>
        <w:tc>
          <w:tcPr>
            <w:tcW w:w="0" w:type="auto"/>
            <w:hideMark/>
          </w:tcPr>
          <w:p w14:paraId="4C200205" w14:textId="77777777" w:rsidR="00EE5657" w:rsidRPr="0011035A" w:rsidRDefault="00EE5657" w:rsidP="00EE5657">
            <w:pPr>
              <w:cnfStyle w:val="000000000000" w:firstRow="0" w:lastRow="0" w:firstColumn="0" w:lastColumn="0" w:oddVBand="0" w:evenVBand="0" w:oddHBand="0" w:evenHBand="0" w:firstRowFirstColumn="0" w:firstRowLastColumn="0" w:lastRowFirstColumn="0" w:lastRowLastColumn="0"/>
              <w:rPr>
                <w:rFonts w:ascii="Aptos" w:hAnsi="Aptos" w:cs="Arial"/>
              </w:rPr>
            </w:pPr>
            <w:r w:rsidRPr="0011035A">
              <w:rPr>
                <w:rFonts w:ascii="Aptos" w:hAnsi="Aptos" w:cs="Arial"/>
              </w:rPr>
              <w:t>Object</w:t>
            </w:r>
          </w:p>
        </w:tc>
        <w:tc>
          <w:tcPr>
            <w:tcW w:w="0" w:type="auto"/>
            <w:hideMark/>
          </w:tcPr>
          <w:p w14:paraId="02FA650B" w14:textId="77777777" w:rsidR="00EE5657" w:rsidRPr="0011035A" w:rsidRDefault="00EE5657" w:rsidP="00EE5657">
            <w:pPr>
              <w:cnfStyle w:val="000000000000" w:firstRow="0" w:lastRow="0" w:firstColumn="0" w:lastColumn="0" w:oddVBand="0" w:evenVBand="0" w:oddHBand="0" w:evenHBand="0" w:firstRowFirstColumn="0" w:firstRowLastColumn="0" w:lastRowFirstColumn="0" w:lastRowLastColumn="0"/>
              <w:rPr>
                <w:rFonts w:ascii="Aptos" w:hAnsi="Aptos" w:cs="Arial"/>
              </w:rPr>
            </w:pPr>
            <w:r w:rsidRPr="0011035A">
              <w:rPr>
                <w:rFonts w:ascii="Aptos" w:hAnsi="Aptos" w:cs="Arial"/>
              </w:rPr>
              <w:t>'yes', 'no'</w:t>
            </w:r>
          </w:p>
        </w:tc>
      </w:tr>
      <w:tr w:rsidR="00EE5657" w:rsidRPr="0011035A" w14:paraId="2FD805BD" w14:textId="77777777" w:rsidTr="004C4FA3">
        <w:tc>
          <w:tcPr>
            <w:cnfStyle w:val="001000000000" w:firstRow="0" w:lastRow="0" w:firstColumn="1" w:lastColumn="0" w:oddVBand="0" w:evenVBand="0" w:oddHBand="0" w:evenHBand="0" w:firstRowFirstColumn="0" w:firstRowLastColumn="0" w:lastRowFirstColumn="0" w:lastRowLastColumn="0"/>
            <w:tcW w:w="0" w:type="auto"/>
            <w:hideMark/>
          </w:tcPr>
          <w:p w14:paraId="1E4B3A6B" w14:textId="77777777" w:rsidR="00EE5657" w:rsidRPr="0011035A" w:rsidRDefault="00EE5657" w:rsidP="00EE5657">
            <w:pPr>
              <w:rPr>
                <w:rFonts w:ascii="Aptos" w:hAnsi="Aptos" w:cs="Arial"/>
              </w:rPr>
            </w:pPr>
            <w:r w:rsidRPr="0011035A">
              <w:rPr>
                <w:rFonts w:ascii="Aptos" w:hAnsi="Aptos" w:cs="Arial"/>
              </w:rPr>
              <w:t>contact_type</w:t>
            </w:r>
          </w:p>
        </w:tc>
        <w:tc>
          <w:tcPr>
            <w:tcW w:w="0" w:type="auto"/>
            <w:hideMark/>
          </w:tcPr>
          <w:p w14:paraId="470CE3ED" w14:textId="77777777" w:rsidR="00EE5657" w:rsidRPr="0011035A" w:rsidRDefault="00EE5657" w:rsidP="00EE5657">
            <w:pPr>
              <w:cnfStyle w:val="000000000000" w:firstRow="0" w:lastRow="0" w:firstColumn="0" w:lastColumn="0" w:oddVBand="0" w:evenVBand="0" w:oddHBand="0" w:evenHBand="0" w:firstRowFirstColumn="0" w:firstRowLastColumn="0" w:lastRowFirstColumn="0" w:lastRowLastColumn="0"/>
              <w:rPr>
                <w:rFonts w:ascii="Aptos" w:hAnsi="Aptos" w:cs="Arial"/>
              </w:rPr>
            </w:pPr>
            <w:r w:rsidRPr="0011035A">
              <w:rPr>
                <w:rFonts w:ascii="Aptos" w:hAnsi="Aptos" w:cs="Arial"/>
              </w:rPr>
              <w:t>Contact communication type</w:t>
            </w:r>
          </w:p>
        </w:tc>
        <w:tc>
          <w:tcPr>
            <w:tcW w:w="0" w:type="auto"/>
            <w:hideMark/>
          </w:tcPr>
          <w:p w14:paraId="5490D8C2" w14:textId="77777777" w:rsidR="00EE5657" w:rsidRPr="0011035A" w:rsidRDefault="00EE5657" w:rsidP="00EE5657">
            <w:pPr>
              <w:cnfStyle w:val="000000000000" w:firstRow="0" w:lastRow="0" w:firstColumn="0" w:lastColumn="0" w:oddVBand="0" w:evenVBand="0" w:oddHBand="0" w:evenHBand="0" w:firstRowFirstColumn="0" w:firstRowLastColumn="0" w:lastRowFirstColumn="0" w:lastRowLastColumn="0"/>
              <w:rPr>
                <w:rFonts w:ascii="Aptos" w:hAnsi="Aptos" w:cs="Arial"/>
              </w:rPr>
            </w:pPr>
            <w:r w:rsidRPr="0011035A">
              <w:rPr>
                <w:rFonts w:ascii="Aptos" w:hAnsi="Aptos" w:cs="Arial"/>
              </w:rPr>
              <w:t>Object</w:t>
            </w:r>
          </w:p>
        </w:tc>
        <w:tc>
          <w:tcPr>
            <w:tcW w:w="0" w:type="auto"/>
            <w:hideMark/>
          </w:tcPr>
          <w:p w14:paraId="53D86643" w14:textId="77777777" w:rsidR="00EE5657" w:rsidRPr="0011035A" w:rsidRDefault="00EE5657" w:rsidP="00EE5657">
            <w:pPr>
              <w:cnfStyle w:val="000000000000" w:firstRow="0" w:lastRow="0" w:firstColumn="0" w:lastColumn="0" w:oddVBand="0" w:evenVBand="0" w:oddHBand="0" w:evenHBand="0" w:firstRowFirstColumn="0" w:firstRowLastColumn="0" w:lastRowFirstColumn="0" w:lastRowLastColumn="0"/>
              <w:rPr>
                <w:rFonts w:ascii="Aptos" w:hAnsi="Aptos" w:cs="Arial"/>
              </w:rPr>
            </w:pPr>
            <w:r w:rsidRPr="0011035A">
              <w:rPr>
                <w:rFonts w:ascii="Aptos" w:hAnsi="Aptos" w:cs="Arial"/>
              </w:rPr>
              <w:t>'cellular', 'telephone', 'unknown'</w:t>
            </w:r>
          </w:p>
        </w:tc>
      </w:tr>
      <w:tr w:rsidR="00EE5657" w:rsidRPr="0011035A" w14:paraId="57A7282C" w14:textId="77777777" w:rsidTr="004C4FA3">
        <w:tc>
          <w:tcPr>
            <w:cnfStyle w:val="001000000000" w:firstRow="0" w:lastRow="0" w:firstColumn="1" w:lastColumn="0" w:oddVBand="0" w:evenVBand="0" w:oddHBand="0" w:evenHBand="0" w:firstRowFirstColumn="0" w:firstRowLastColumn="0" w:lastRowFirstColumn="0" w:lastRowLastColumn="0"/>
            <w:tcW w:w="0" w:type="auto"/>
            <w:hideMark/>
          </w:tcPr>
          <w:p w14:paraId="0D60DEA2" w14:textId="77777777" w:rsidR="00EE5657" w:rsidRPr="0011035A" w:rsidRDefault="00EE5657" w:rsidP="00EE5657">
            <w:pPr>
              <w:rPr>
                <w:rFonts w:ascii="Aptos" w:hAnsi="Aptos" w:cs="Arial"/>
              </w:rPr>
            </w:pPr>
            <w:r w:rsidRPr="0011035A">
              <w:rPr>
                <w:rFonts w:ascii="Aptos" w:hAnsi="Aptos" w:cs="Arial"/>
              </w:rPr>
              <w:t>last_contact_date</w:t>
            </w:r>
          </w:p>
        </w:tc>
        <w:tc>
          <w:tcPr>
            <w:tcW w:w="0" w:type="auto"/>
            <w:hideMark/>
          </w:tcPr>
          <w:p w14:paraId="58499E74" w14:textId="77777777" w:rsidR="00EE5657" w:rsidRPr="0011035A" w:rsidRDefault="00EE5657" w:rsidP="00EE5657">
            <w:pPr>
              <w:cnfStyle w:val="000000000000" w:firstRow="0" w:lastRow="0" w:firstColumn="0" w:lastColumn="0" w:oddVBand="0" w:evenVBand="0" w:oddHBand="0" w:evenHBand="0" w:firstRowFirstColumn="0" w:firstRowLastColumn="0" w:lastRowFirstColumn="0" w:lastRowLastColumn="0"/>
              <w:rPr>
                <w:rFonts w:ascii="Aptos" w:hAnsi="Aptos" w:cs="Arial"/>
              </w:rPr>
            </w:pPr>
            <w:r w:rsidRPr="0011035A">
              <w:rPr>
                <w:rFonts w:ascii="Aptos" w:hAnsi="Aptos" w:cs="Arial"/>
              </w:rPr>
              <w:t>Last contact day of the month</w:t>
            </w:r>
          </w:p>
        </w:tc>
        <w:tc>
          <w:tcPr>
            <w:tcW w:w="0" w:type="auto"/>
            <w:hideMark/>
          </w:tcPr>
          <w:p w14:paraId="1B50AB6C" w14:textId="77777777" w:rsidR="00EE5657" w:rsidRPr="0011035A" w:rsidRDefault="00EE5657" w:rsidP="00EE5657">
            <w:pPr>
              <w:cnfStyle w:val="000000000000" w:firstRow="0" w:lastRow="0" w:firstColumn="0" w:lastColumn="0" w:oddVBand="0" w:evenVBand="0" w:oddHBand="0" w:evenHBand="0" w:firstRowFirstColumn="0" w:firstRowLastColumn="0" w:lastRowFirstColumn="0" w:lastRowLastColumn="0"/>
              <w:rPr>
                <w:rFonts w:ascii="Aptos" w:hAnsi="Aptos" w:cs="Arial"/>
              </w:rPr>
            </w:pPr>
            <w:r w:rsidRPr="0011035A">
              <w:rPr>
                <w:rFonts w:ascii="Aptos" w:hAnsi="Aptos" w:cs="Arial"/>
              </w:rPr>
              <w:t>Integer</w:t>
            </w:r>
          </w:p>
        </w:tc>
        <w:tc>
          <w:tcPr>
            <w:tcW w:w="0" w:type="auto"/>
            <w:hideMark/>
          </w:tcPr>
          <w:p w14:paraId="00CD1B91" w14:textId="77777777" w:rsidR="00EE5657" w:rsidRPr="0011035A" w:rsidRDefault="00EE5657" w:rsidP="00EE5657">
            <w:pPr>
              <w:cnfStyle w:val="000000000000" w:firstRow="0" w:lastRow="0" w:firstColumn="0" w:lastColumn="0" w:oddVBand="0" w:evenVBand="0" w:oddHBand="0" w:evenHBand="0" w:firstRowFirstColumn="0" w:firstRowLastColumn="0" w:lastRowFirstColumn="0" w:lastRowLastColumn="0"/>
              <w:rPr>
                <w:rFonts w:ascii="Aptos" w:hAnsi="Aptos" w:cs="Arial"/>
              </w:rPr>
            </w:pPr>
            <w:r w:rsidRPr="0011035A">
              <w:rPr>
                <w:rFonts w:ascii="Aptos" w:hAnsi="Aptos" w:cs="Arial"/>
              </w:rPr>
              <w:t>1 – 31</w:t>
            </w:r>
          </w:p>
        </w:tc>
      </w:tr>
      <w:tr w:rsidR="00EE5657" w:rsidRPr="0011035A" w14:paraId="145CF755" w14:textId="77777777" w:rsidTr="004C4FA3">
        <w:tc>
          <w:tcPr>
            <w:cnfStyle w:val="001000000000" w:firstRow="0" w:lastRow="0" w:firstColumn="1" w:lastColumn="0" w:oddVBand="0" w:evenVBand="0" w:oddHBand="0" w:evenHBand="0" w:firstRowFirstColumn="0" w:firstRowLastColumn="0" w:lastRowFirstColumn="0" w:lastRowLastColumn="0"/>
            <w:tcW w:w="0" w:type="auto"/>
            <w:hideMark/>
          </w:tcPr>
          <w:p w14:paraId="42BCF70D" w14:textId="77777777" w:rsidR="00EE5657" w:rsidRPr="0011035A" w:rsidRDefault="00EE5657" w:rsidP="00EE5657">
            <w:pPr>
              <w:rPr>
                <w:rFonts w:ascii="Aptos" w:hAnsi="Aptos" w:cs="Arial"/>
              </w:rPr>
            </w:pPr>
            <w:r w:rsidRPr="0011035A">
              <w:rPr>
                <w:rFonts w:ascii="Aptos" w:hAnsi="Aptos" w:cs="Arial"/>
              </w:rPr>
              <w:t>last_contact_mth</w:t>
            </w:r>
          </w:p>
        </w:tc>
        <w:tc>
          <w:tcPr>
            <w:tcW w:w="0" w:type="auto"/>
            <w:hideMark/>
          </w:tcPr>
          <w:p w14:paraId="665E9592" w14:textId="77777777" w:rsidR="00EE5657" w:rsidRPr="0011035A" w:rsidRDefault="00EE5657" w:rsidP="00EE5657">
            <w:pPr>
              <w:cnfStyle w:val="000000000000" w:firstRow="0" w:lastRow="0" w:firstColumn="0" w:lastColumn="0" w:oddVBand="0" w:evenVBand="0" w:oddHBand="0" w:evenHBand="0" w:firstRowFirstColumn="0" w:firstRowLastColumn="0" w:lastRowFirstColumn="0" w:lastRowLastColumn="0"/>
              <w:rPr>
                <w:rFonts w:ascii="Aptos" w:hAnsi="Aptos" w:cs="Arial"/>
              </w:rPr>
            </w:pPr>
            <w:r w:rsidRPr="0011035A">
              <w:rPr>
                <w:rFonts w:ascii="Aptos" w:hAnsi="Aptos" w:cs="Arial"/>
              </w:rPr>
              <w:t>Last contact month</w:t>
            </w:r>
          </w:p>
        </w:tc>
        <w:tc>
          <w:tcPr>
            <w:tcW w:w="0" w:type="auto"/>
            <w:hideMark/>
          </w:tcPr>
          <w:p w14:paraId="559CF8CD" w14:textId="77777777" w:rsidR="00EE5657" w:rsidRPr="0011035A" w:rsidRDefault="00EE5657" w:rsidP="00EE5657">
            <w:pPr>
              <w:cnfStyle w:val="000000000000" w:firstRow="0" w:lastRow="0" w:firstColumn="0" w:lastColumn="0" w:oddVBand="0" w:evenVBand="0" w:oddHBand="0" w:evenHBand="0" w:firstRowFirstColumn="0" w:firstRowLastColumn="0" w:lastRowFirstColumn="0" w:lastRowLastColumn="0"/>
              <w:rPr>
                <w:rFonts w:ascii="Aptos" w:hAnsi="Aptos" w:cs="Arial"/>
              </w:rPr>
            </w:pPr>
            <w:r w:rsidRPr="0011035A">
              <w:rPr>
                <w:rFonts w:ascii="Aptos" w:hAnsi="Aptos" w:cs="Arial"/>
              </w:rPr>
              <w:t>Object</w:t>
            </w:r>
          </w:p>
        </w:tc>
        <w:tc>
          <w:tcPr>
            <w:tcW w:w="0" w:type="auto"/>
            <w:hideMark/>
          </w:tcPr>
          <w:p w14:paraId="0201A67F" w14:textId="77777777" w:rsidR="00EE5657" w:rsidRPr="0011035A" w:rsidRDefault="00EE5657" w:rsidP="00EE5657">
            <w:pPr>
              <w:cnfStyle w:val="000000000000" w:firstRow="0" w:lastRow="0" w:firstColumn="0" w:lastColumn="0" w:oddVBand="0" w:evenVBand="0" w:oddHBand="0" w:evenHBand="0" w:firstRowFirstColumn="0" w:firstRowLastColumn="0" w:lastRowFirstColumn="0" w:lastRowLastColumn="0"/>
              <w:rPr>
                <w:rFonts w:ascii="Aptos" w:hAnsi="Aptos" w:cs="Arial"/>
              </w:rPr>
            </w:pPr>
            <w:r w:rsidRPr="0011035A">
              <w:rPr>
                <w:rFonts w:ascii="Aptos" w:hAnsi="Aptos" w:cs="Arial"/>
              </w:rPr>
              <w:t>'jan', 'feb', 'mar', ..., 'dec'</w:t>
            </w:r>
          </w:p>
        </w:tc>
      </w:tr>
      <w:tr w:rsidR="00EE5657" w:rsidRPr="0011035A" w14:paraId="634F906E" w14:textId="77777777" w:rsidTr="004C4FA3">
        <w:tc>
          <w:tcPr>
            <w:cnfStyle w:val="001000000000" w:firstRow="0" w:lastRow="0" w:firstColumn="1" w:lastColumn="0" w:oddVBand="0" w:evenVBand="0" w:oddHBand="0" w:evenHBand="0" w:firstRowFirstColumn="0" w:firstRowLastColumn="0" w:lastRowFirstColumn="0" w:lastRowLastColumn="0"/>
            <w:tcW w:w="0" w:type="auto"/>
            <w:hideMark/>
          </w:tcPr>
          <w:p w14:paraId="4D893D44" w14:textId="77777777" w:rsidR="00EE5657" w:rsidRPr="0011035A" w:rsidRDefault="00EE5657" w:rsidP="00EE5657">
            <w:pPr>
              <w:rPr>
                <w:rFonts w:ascii="Aptos" w:hAnsi="Aptos" w:cs="Arial"/>
              </w:rPr>
            </w:pPr>
            <w:r w:rsidRPr="0011035A">
              <w:rPr>
                <w:rFonts w:ascii="Aptos" w:hAnsi="Aptos" w:cs="Arial"/>
              </w:rPr>
              <w:lastRenderedPageBreak/>
              <w:t>duration</w:t>
            </w:r>
          </w:p>
        </w:tc>
        <w:tc>
          <w:tcPr>
            <w:tcW w:w="0" w:type="auto"/>
            <w:hideMark/>
          </w:tcPr>
          <w:p w14:paraId="25002BD4" w14:textId="77777777" w:rsidR="00EE5657" w:rsidRPr="0011035A" w:rsidRDefault="00EE5657" w:rsidP="00EE5657">
            <w:pPr>
              <w:cnfStyle w:val="000000000000" w:firstRow="0" w:lastRow="0" w:firstColumn="0" w:lastColumn="0" w:oddVBand="0" w:evenVBand="0" w:oddHBand="0" w:evenHBand="0" w:firstRowFirstColumn="0" w:firstRowLastColumn="0" w:lastRowFirstColumn="0" w:lastRowLastColumn="0"/>
              <w:rPr>
                <w:rFonts w:ascii="Aptos" w:hAnsi="Aptos" w:cs="Arial"/>
              </w:rPr>
            </w:pPr>
            <w:r w:rsidRPr="0011035A">
              <w:rPr>
                <w:rFonts w:ascii="Aptos" w:hAnsi="Aptos" w:cs="Arial"/>
              </w:rPr>
              <w:t>Last contact duration in seconds</w:t>
            </w:r>
          </w:p>
        </w:tc>
        <w:tc>
          <w:tcPr>
            <w:tcW w:w="0" w:type="auto"/>
            <w:hideMark/>
          </w:tcPr>
          <w:p w14:paraId="129E1A7E" w14:textId="77777777" w:rsidR="00EE5657" w:rsidRPr="0011035A" w:rsidRDefault="00EE5657" w:rsidP="00EE5657">
            <w:pPr>
              <w:cnfStyle w:val="000000000000" w:firstRow="0" w:lastRow="0" w:firstColumn="0" w:lastColumn="0" w:oddVBand="0" w:evenVBand="0" w:oddHBand="0" w:evenHBand="0" w:firstRowFirstColumn="0" w:firstRowLastColumn="0" w:lastRowFirstColumn="0" w:lastRowLastColumn="0"/>
              <w:rPr>
                <w:rFonts w:ascii="Aptos" w:hAnsi="Aptos" w:cs="Arial"/>
              </w:rPr>
            </w:pPr>
            <w:r w:rsidRPr="0011035A">
              <w:rPr>
                <w:rFonts w:ascii="Aptos" w:hAnsi="Aptos" w:cs="Arial"/>
              </w:rPr>
              <w:t>Integer</w:t>
            </w:r>
          </w:p>
        </w:tc>
        <w:tc>
          <w:tcPr>
            <w:tcW w:w="0" w:type="auto"/>
            <w:hideMark/>
          </w:tcPr>
          <w:p w14:paraId="566B0945" w14:textId="77777777" w:rsidR="00EE5657" w:rsidRPr="0011035A" w:rsidRDefault="00EE5657" w:rsidP="00EE5657">
            <w:pPr>
              <w:cnfStyle w:val="000000000000" w:firstRow="0" w:lastRow="0" w:firstColumn="0" w:lastColumn="0" w:oddVBand="0" w:evenVBand="0" w:oddHBand="0" w:evenHBand="0" w:firstRowFirstColumn="0" w:firstRowLastColumn="0" w:lastRowFirstColumn="0" w:lastRowLastColumn="0"/>
              <w:rPr>
                <w:rFonts w:ascii="Aptos" w:hAnsi="Aptos" w:cs="Arial"/>
              </w:rPr>
            </w:pPr>
            <w:r w:rsidRPr="0011035A">
              <w:rPr>
                <w:rFonts w:ascii="Aptos" w:hAnsi="Aptos" w:cs="Arial"/>
              </w:rPr>
              <w:t>0 – 4918</w:t>
            </w:r>
          </w:p>
        </w:tc>
      </w:tr>
      <w:tr w:rsidR="00EE5657" w:rsidRPr="0011035A" w14:paraId="3FE44B81" w14:textId="77777777" w:rsidTr="004C4FA3">
        <w:tc>
          <w:tcPr>
            <w:cnfStyle w:val="001000000000" w:firstRow="0" w:lastRow="0" w:firstColumn="1" w:lastColumn="0" w:oddVBand="0" w:evenVBand="0" w:oddHBand="0" w:evenHBand="0" w:firstRowFirstColumn="0" w:firstRowLastColumn="0" w:lastRowFirstColumn="0" w:lastRowLastColumn="0"/>
            <w:tcW w:w="0" w:type="auto"/>
            <w:hideMark/>
          </w:tcPr>
          <w:p w14:paraId="7E64A92B" w14:textId="77777777" w:rsidR="00EE5657" w:rsidRPr="0011035A" w:rsidRDefault="00EE5657" w:rsidP="00EE5657">
            <w:pPr>
              <w:rPr>
                <w:rFonts w:ascii="Aptos" w:hAnsi="Aptos" w:cs="Arial"/>
              </w:rPr>
            </w:pPr>
            <w:r w:rsidRPr="0011035A">
              <w:rPr>
                <w:rFonts w:ascii="Aptos" w:hAnsi="Aptos" w:cs="Arial"/>
              </w:rPr>
              <w:t>this_campaign</w:t>
            </w:r>
          </w:p>
        </w:tc>
        <w:tc>
          <w:tcPr>
            <w:tcW w:w="0" w:type="auto"/>
            <w:hideMark/>
          </w:tcPr>
          <w:p w14:paraId="76BAD552" w14:textId="77777777" w:rsidR="00EE5657" w:rsidRPr="0011035A" w:rsidRDefault="00EE5657" w:rsidP="00EE5657">
            <w:pPr>
              <w:cnfStyle w:val="000000000000" w:firstRow="0" w:lastRow="0" w:firstColumn="0" w:lastColumn="0" w:oddVBand="0" w:evenVBand="0" w:oddHBand="0" w:evenHBand="0" w:firstRowFirstColumn="0" w:firstRowLastColumn="0" w:lastRowFirstColumn="0" w:lastRowLastColumn="0"/>
              <w:rPr>
                <w:rFonts w:ascii="Aptos" w:hAnsi="Aptos" w:cs="Arial"/>
              </w:rPr>
            </w:pPr>
            <w:r w:rsidRPr="0011035A">
              <w:rPr>
                <w:rFonts w:ascii="Aptos" w:hAnsi="Aptos" w:cs="Arial"/>
              </w:rPr>
              <w:t>Number of contacts during this campaign</w:t>
            </w:r>
          </w:p>
        </w:tc>
        <w:tc>
          <w:tcPr>
            <w:tcW w:w="0" w:type="auto"/>
            <w:hideMark/>
          </w:tcPr>
          <w:p w14:paraId="7896B0FC" w14:textId="77777777" w:rsidR="00EE5657" w:rsidRPr="0011035A" w:rsidRDefault="00EE5657" w:rsidP="00EE5657">
            <w:pPr>
              <w:cnfStyle w:val="000000000000" w:firstRow="0" w:lastRow="0" w:firstColumn="0" w:lastColumn="0" w:oddVBand="0" w:evenVBand="0" w:oddHBand="0" w:evenHBand="0" w:firstRowFirstColumn="0" w:firstRowLastColumn="0" w:lastRowFirstColumn="0" w:lastRowLastColumn="0"/>
              <w:rPr>
                <w:rFonts w:ascii="Aptos" w:hAnsi="Aptos" w:cs="Arial"/>
              </w:rPr>
            </w:pPr>
            <w:r w:rsidRPr="0011035A">
              <w:rPr>
                <w:rFonts w:ascii="Aptos" w:hAnsi="Aptos" w:cs="Arial"/>
              </w:rPr>
              <w:t>Integer</w:t>
            </w:r>
          </w:p>
        </w:tc>
        <w:tc>
          <w:tcPr>
            <w:tcW w:w="0" w:type="auto"/>
            <w:hideMark/>
          </w:tcPr>
          <w:p w14:paraId="481099AD" w14:textId="77777777" w:rsidR="00EE5657" w:rsidRPr="0011035A" w:rsidRDefault="00EE5657" w:rsidP="00EE5657">
            <w:pPr>
              <w:cnfStyle w:val="000000000000" w:firstRow="0" w:lastRow="0" w:firstColumn="0" w:lastColumn="0" w:oddVBand="0" w:evenVBand="0" w:oddHBand="0" w:evenHBand="0" w:firstRowFirstColumn="0" w:firstRowLastColumn="0" w:lastRowFirstColumn="0" w:lastRowLastColumn="0"/>
              <w:rPr>
                <w:rFonts w:ascii="Aptos" w:hAnsi="Aptos" w:cs="Arial"/>
              </w:rPr>
            </w:pPr>
            <w:r w:rsidRPr="0011035A">
              <w:rPr>
                <w:rFonts w:ascii="Aptos" w:hAnsi="Aptos" w:cs="Arial"/>
              </w:rPr>
              <w:t>1 – 63</w:t>
            </w:r>
          </w:p>
        </w:tc>
      </w:tr>
      <w:tr w:rsidR="00EE5657" w:rsidRPr="0011035A" w14:paraId="2271A327" w14:textId="77777777" w:rsidTr="004C4FA3">
        <w:tc>
          <w:tcPr>
            <w:cnfStyle w:val="001000000000" w:firstRow="0" w:lastRow="0" w:firstColumn="1" w:lastColumn="0" w:oddVBand="0" w:evenVBand="0" w:oddHBand="0" w:evenHBand="0" w:firstRowFirstColumn="0" w:firstRowLastColumn="0" w:lastRowFirstColumn="0" w:lastRowLastColumn="0"/>
            <w:tcW w:w="0" w:type="auto"/>
            <w:hideMark/>
          </w:tcPr>
          <w:p w14:paraId="34315C8B" w14:textId="77777777" w:rsidR="00EE5657" w:rsidRPr="0011035A" w:rsidRDefault="00EE5657" w:rsidP="00EE5657">
            <w:pPr>
              <w:rPr>
                <w:rFonts w:ascii="Aptos" w:hAnsi="Aptos" w:cs="Arial"/>
              </w:rPr>
            </w:pPr>
            <w:r w:rsidRPr="0011035A">
              <w:rPr>
                <w:rFonts w:ascii="Aptos" w:hAnsi="Aptos" w:cs="Arial"/>
              </w:rPr>
              <w:t>previous_days (pdays)</w:t>
            </w:r>
          </w:p>
        </w:tc>
        <w:tc>
          <w:tcPr>
            <w:tcW w:w="0" w:type="auto"/>
            <w:hideMark/>
          </w:tcPr>
          <w:p w14:paraId="64B821AD" w14:textId="77777777" w:rsidR="00EE5657" w:rsidRPr="0011035A" w:rsidRDefault="00EE5657" w:rsidP="00EE5657">
            <w:pPr>
              <w:cnfStyle w:val="000000000000" w:firstRow="0" w:lastRow="0" w:firstColumn="0" w:lastColumn="0" w:oddVBand="0" w:evenVBand="0" w:oddHBand="0" w:evenHBand="0" w:firstRowFirstColumn="0" w:firstRowLastColumn="0" w:lastRowFirstColumn="0" w:lastRowLastColumn="0"/>
              <w:rPr>
                <w:rFonts w:ascii="Aptos" w:hAnsi="Aptos" w:cs="Arial"/>
              </w:rPr>
            </w:pPr>
            <w:r w:rsidRPr="0011035A">
              <w:rPr>
                <w:rFonts w:ascii="Aptos" w:hAnsi="Aptos" w:cs="Arial"/>
              </w:rPr>
              <w:t>Days since last contact from previous campaign</w:t>
            </w:r>
          </w:p>
        </w:tc>
        <w:tc>
          <w:tcPr>
            <w:tcW w:w="0" w:type="auto"/>
            <w:hideMark/>
          </w:tcPr>
          <w:p w14:paraId="06F0DA3E" w14:textId="77777777" w:rsidR="00EE5657" w:rsidRPr="0011035A" w:rsidRDefault="00EE5657" w:rsidP="00EE5657">
            <w:pPr>
              <w:cnfStyle w:val="000000000000" w:firstRow="0" w:lastRow="0" w:firstColumn="0" w:lastColumn="0" w:oddVBand="0" w:evenVBand="0" w:oddHBand="0" w:evenHBand="0" w:firstRowFirstColumn="0" w:firstRowLastColumn="0" w:lastRowFirstColumn="0" w:lastRowLastColumn="0"/>
              <w:rPr>
                <w:rFonts w:ascii="Aptos" w:hAnsi="Aptos" w:cs="Arial"/>
              </w:rPr>
            </w:pPr>
            <w:r w:rsidRPr="0011035A">
              <w:rPr>
                <w:rFonts w:ascii="Aptos" w:hAnsi="Aptos" w:cs="Arial"/>
              </w:rPr>
              <w:t>Integer</w:t>
            </w:r>
          </w:p>
        </w:tc>
        <w:tc>
          <w:tcPr>
            <w:tcW w:w="0" w:type="auto"/>
            <w:hideMark/>
          </w:tcPr>
          <w:p w14:paraId="60F141AE" w14:textId="77777777" w:rsidR="00EE5657" w:rsidRPr="0011035A" w:rsidRDefault="00EE5657" w:rsidP="00EE5657">
            <w:pPr>
              <w:cnfStyle w:val="000000000000" w:firstRow="0" w:lastRow="0" w:firstColumn="0" w:lastColumn="0" w:oddVBand="0" w:evenVBand="0" w:oddHBand="0" w:evenHBand="0" w:firstRowFirstColumn="0" w:firstRowLastColumn="0" w:lastRowFirstColumn="0" w:lastRowLastColumn="0"/>
              <w:rPr>
                <w:rFonts w:ascii="Aptos" w:hAnsi="Aptos" w:cs="Arial"/>
              </w:rPr>
            </w:pPr>
            <w:r w:rsidRPr="0011035A">
              <w:rPr>
                <w:rFonts w:ascii="Aptos" w:hAnsi="Aptos" w:cs="Arial"/>
              </w:rPr>
              <w:t>-1 (not contacted before) to 871</w:t>
            </w:r>
          </w:p>
        </w:tc>
      </w:tr>
      <w:tr w:rsidR="00EE5657" w:rsidRPr="0011035A" w14:paraId="0181DCDA" w14:textId="77777777" w:rsidTr="004C4FA3">
        <w:tc>
          <w:tcPr>
            <w:cnfStyle w:val="001000000000" w:firstRow="0" w:lastRow="0" w:firstColumn="1" w:lastColumn="0" w:oddVBand="0" w:evenVBand="0" w:oddHBand="0" w:evenHBand="0" w:firstRowFirstColumn="0" w:firstRowLastColumn="0" w:lastRowFirstColumn="0" w:lastRowLastColumn="0"/>
            <w:tcW w:w="0" w:type="auto"/>
            <w:hideMark/>
          </w:tcPr>
          <w:p w14:paraId="7C8CDB11" w14:textId="77777777" w:rsidR="00EE5657" w:rsidRPr="0011035A" w:rsidRDefault="00EE5657" w:rsidP="00EE5657">
            <w:pPr>
              <w:rPr>
                <w:rFonts w:ascii="Aptos" w:hAnsi="Aptos" w:cs="Arial"/>
              </w:rPr>
            </w:pPr>
            <w:r w:rsidRPr="0011035A">
              <w:rPr>
                <w:rFonts w:ascii="Aptos" w:hAnsi="Aptos" w:cs="Arial"/>
              </w:rPr>
              <w:t>previous_campaign</w:t>
            </w:r>
          </w:p>
        </w:tc>
        <w:tc>
          <w:tcPr>
            <w:tcW w:w="0" w:type="auto"/>
            <w:hideMark/>
          </w:tcPr>
          <w:p w14:paraId="42BD1B74" w14:textId="77777777" w:rsidR="00EE5657" w:rsidRPr="0011035A" w:rsidRDefault="00EE5657" w:rsidP="00EE5657">
            <w:pPr>
              <w:cnfStyle w:val="000000000000" w:firstRow="0" w:lastRow="0" w:firstColumn="0" w:lastColumn="0" w:oddVBand="0" w:evenVBand="0" w:oddHBand="0" w:evenHBand="0" w:firstRowFirstColumn="0" w:firstRowLastColumn="0" w:lastRowFirstColumn="0" w:lastRowLastColumn="0"/>
              <w:rPr>
                <w:rFonts w:ascii="Aptos" w:hAnsi="Aptos" w:cs="Arial"/>
              </w:rPr>
            </w:pPr>
            <w:r w:rsidRPr="0011035A">
              <w:rPr>
                <w:rFonts w:ascii="Aptos" w:hAnsi="Aptos" w:cs="Arial"/>
              </w:rPr>
              <w:t>Number of contacts before this campaign</w:t>
            </w:r>
          </w:p>
        </w:tc>
        <w:tc>
          <w:tcPr>
            <w:tcW w:w="0" w:type="auto"/>
            <w:hideMark/>
          </w:tcPr>
          <w:p w14:paraId="6BD309C7" w14:textId="77777777" w:rsidR="00EE5657" w:rsidRPr="0011035A" w:rsidRDefault="00EE5657" w:rsidP="00EE5657">
            <w:pPr>
              <w:cnfStyle w:val="000000000000" w:firstRow="0" w:lastRow="0" w:firstColumn="0" w:lastColumn="0" w:oddVBand="0" w:evenVBand="0" w:oddHBand="0" w:evenHBand="0" w:firstRowFirstColumn="0" w:firstRowLastColumn="0" w:lastRowFirstColumn="0" w:lastRowLastColumn="0"/>
              <w:rPr>
                <w:rFonts w:ascii="Aptos" w:hAnsi="Aptos" w:cs="Arial"/>
              </w:rPr>
            </w:pPr>
            <w:r w:rsidRPr="0011035A">
              <w:rPr>
                <w:rFonts w:ascii="Aptos" w:hAnsi="Aptos" w:cs="Arial"/>
              </w:rPr>
              <w:t>Integer</w:t>
            </w:r>
          </w:p>
        </w:tc>
        <w:tc>
          <w:tcPr>
            <w:tcW w:w="0" w:type="auto"/>
            <w:hideMark/>
          </w:tcPr>
          <w:p w14:paraId="1A2B12ED" w14:textId="77777777" w:rsidR="00EE5657" w:rsidRPr="0011035A" w:rsidRDefault="00EE5657" w:rsidP="00EE5657">
            <w:pPr>
              <w:cnfStyle w:val="000000000000" w:firstRow="0" w:lastRow="0" w:firstColumn="0" w:lastColumn="0" w:oddVBand="0" w:evenVBand="0" w:oddHBand="0" w:evenHBand="0" w:firstRowFirstColumn="0" w:firstRowLastColumn="0" w:lastRowFirstColumn="0" w:lastRowLastColumn="0"/>
              <w:rPr>
                <w:rFonts w:ascii="Aptos" w:hAnsi="Aptos" w:cs="Arial"/>
              </w:rPr>
            </w:pPr>
            <w:r w:rsidRPr="0011035A">
              <w:rPr>
                <w:rFonts w:ascii="Aptos" w:hAnsi="Aptos" w:cs="Arial"/>
              </w:rPr>
              <w:t>0 – 275</w:t>
            </w:r>
          </w:p>
        </w:tc>
      </w:tr>
      <w:tr w:rsidR="00EE5657" w:rsidRPr="0011035A" w14:paraId="27975D18" w14:textId="77777777" w:rsidTr="004C4FA3">
        <w:tc>
          <w:tcPr>
            <w:cnfStyle w:val="001000000000" w:firstRow="0" w:lastRow="0" w:firstColumn="1" w:lastColumn="0" w:oddVBand="0" w:evenVBand="0" w:oddHBand="0" w:evenHBand="0" w:firstRowFirstColumn="0" w:firstRowLastColumn="0" w:lastRowFirstColumn="0" w:lastRowLastColumn="0"/>
            <w:tcW w:w="0" w:type="auto"/>
            <w:hideMark/>
          </w:tcPr>
          <w:p w14:paraId="6E0246FF" w14:textId="77777777" w:rsidR="00EE5657" w:rsidRPr="0011035A" w:rsidRDefault="00EE5657" w:rsidP="00EE5657">
            <w:pPr>
              <w:rPr>
                <w:rFonts w:ascii="Aptos" w:hAnsi="Aptos" w:cs="Arial"/>
              </w:rPr>
            </w:pPr>
            <w:r w:rsidRPr="0011035A">
              <w:rPr>
                <w:rFonts w:ascii="Aptos" w:hAnsi="Aptos" w:cs="Arial"/>
              </w:rPr>
              <w:t>previous_outcome</w:t>
            </w:r>
          </w:p>
        </w:tc>
        <w:tc>
          <w:tcPr>
            <w:tcW w:w="0" w:type="auto"/>
            <w:hideMark/>
          </w:tcPr>
          <w:p w14:paraId="686AA07E" w14:textId="77777777" w:rsidR="00EE5657" w:rsidRPr="0011035A" w:rsidRDefault="00EE5657" w:rsidP="00EE5657">
            <w:pPr>
              <w:cnfStyle w:val="000000000000" w:firstRow="0" w:lastRow="0" w:firstColumn="0" w:lastColumn="0" w:oddVBand="0" w:evenVBand="0" w:oddHBand="0" w:evenHBand="0" w:firstRowFirstColumn="0" w:firstRowLastColumn="0" w:lastRowFirstColumn="0" w:lastRowLastColumn="0"/>
              <w:rPr>
                <w:rFonts w:ascii="Aptos" w:hAnsi="Aptos" w:cs="Arial"/>
              </w:rPr>
            </w:pPr>
            <w:r w:rsidRPr="0011035A">
              <w:rPr>
                <w:rFonts w:ascii="Aptos" w:hAnsi="Aptos" w:cs="Arial"/>
              </w:rPr>
              <w:t>Outcome of the previous marketing campaign</w:t>
            </w:r>
          </w:p>
        </w:tc>
        <w:tc>
          <w:tcPr>
            <w:tcW w:w="0" w:type="auto"/>
            <w:hideMark/>
          </w:tcPr>
          <w:p w14:paraId="5D9BF0E4" w14:textId="77777777" w:rsidR="00EE5657" w:rsidRPr="0011035A" w:rsidRDefault="00EE5657" w:rsidP="00EE5657">
            <w:pPr>
              <w:cnfStyle w:val="000000000000" w:firstRow="0" w:lastRow="0" w:firstColumn="0" w:lastColumn="0" w:oddVBand="0" w:evenVBand="0" w:oddHBand="0" w:evenHBand="0" w:firstRowFirstColumn="0" w:firstRowLastColumn="0" w:lastRowFirstColumn="0" w:lastRowLastColumn="0"/>
              <w:rPr>
                <w:rFonts w:ascii="Aptos" w:hAnsi="Aptos" w:cs="Arial"/>
              </w:rPr>
            </w:pPr>
            <w:r w:rsidRPr="0011035A">
              <w:rPr>
                <w:rFonts w:ascii="Aptos" w:hAnsi="Aptos" w:cs="Arial"/>
              </w:rPr>
              <w:t>Object</w:t>
            </w:r>
          </w:p>
        </w:tc>
        <w:tc>
          <w:tcPr>
            <w:tcW w:w="0" w:type="auto"/>
            <w:hideMark/>
          </w:tcPr>
          <w:p w14:paraId="427542FB" w14:textId="77777777" w:rsidR="00EE5657" w:rsidRPr="0011035A" w:rsidRDefault="00EE5657" w:rsidP="00EE5657">
            <w:pPr>
              <w:cnfStyle w:val="000000000000" w:firstRow="0" w:lastRow="0" w:firstColumn="0" w:lastColumn="0" w:oddVBand="0" w:evenVBand="0" w:oddHBand="0" w:evenHBand="0" w:firstRowFirstColumn="0" w:firstRowLastColumn="0" w:lastRowFirstColumn="0" w:lastRowLastColumn="0"/>
              <w:rPr>
                <w:rFonts w:ascii="Aptos" w:hAnsi="Aptos" w:cs="Arial"/>
              </w:rPr>
            </w:pPr>
            <w:r w:rsidRPr="0011035A">
              <w:rPr>
                <w:rFonts w:ascii="Aptos" w:hAnsi="Aptos" w:cs="Arial"/>
              </w:rPr>
              <w:t>'failure', 'nonexistent', 'success', 'others'</w:t>
            </w:r>
          </w:p>
        </w:tc>
      </w:tr>
      <w:tr w:rsidR="00EE5657" w:rsidRPr="0011035A" w14:paraId="47A8E47D" w14:textId="77777777" w:rsidTr="004C4FA3">
        <w:tc>
          <w:tcPr>
            <w:cnfStyle w:val="001000000000" w:firstRow="0" w:lastRow="0" w:firstColumn="1" w:lastColumn="0" w:oddVBand="0" w:evenVBand="0" w:oddHBand="0" w:evenHBand="0" w:firstRowFirstColumn="0" w:firstRowLastColumn="0" w:lastRowFirstColumn="0" w:lastRowLastColumn="0"/>
            <w:tcW w:w="0" w:type="auto"/>
            <w:hideMark/>
          </w:tcPr>
          <w:p w14:paraId="74DB2740" w14:textId="77777777" w:rsidR="00EE5657" w:rsidRPr="0011035A" w:rsidRDefault="00EE5657" w:rsidP="00EE5657">
            <w:pPr>
              <w:rPr>
                <w:rFonts w:ascii="Aptos" w:hAnsi="Aptos" w:cs="Arial"/>
              </w:rPr>
            </w:pPr>
            <w:r w:rsidRPr="0011035A">
              <w:rPr>
                <w:rFonts w:ascii="Aptos" w:hAnsi="Aptos" w:cs="Arial"/>
              </w:rPr>
              <w:t>term_deposit</w:t>
            </w:r>
          </w:p>
        </w:tc>
        <w:tc>
          <w:tcPr>
            <w:tcW w:w="0" w:type="auto"/>
            <w:hideMark/>
          </w:tcPr>
          <w:p w14:paraId="167DB1AC" w14:textId="77777777" w:rsidR="00EE5657" w:rsidRPr="0011035A" w:rsidRDefault="00EE5657" w:rsidP="00EE5657">
            <w:pPr>
              <w:cnfStyle w:val="000000000000" w:firstRow="0" w:lastRow="0" w:firstColumn="0" w:lastColumn="0" w:oddVBand="0" w:evenVBand="0" w:oddHBand="0" w:evenHBand="0" w:firstRowFirstColumn="0" w:firstRowLastColumn="0" w:lastRowFirstColumn="0" w:lastRowLastColumn="0"/>
              <w:rPr>
                <w:rFonts w:ascii="Aptos" w:hAnsi="Aptos" w:cs="Arial"/>
              </w:rPr>
            </w:pPr>
            <w:r w:rsidRPr="0011035A">
              <w:rPr>
                <w:rFonts w:ascii="Aptos" w:hAnsi="Aptos" w:cs="Arial"/>
              </w:rPr>
              <w:t>Target variable: whether client subscribed to a term deposit</w:t>
            </w:r>
          </w:p>
        </w:tc>
        <w:tc>
          <w:tcPr>
            <w:tcW w:w="0" w:type="auto"/>
            <w:hideMark/>
          </w:tcPr>
          <w:p w14:paraId="6F15CADB" w14:textId="77777777" w:rsidR="00EE5657" w:rsidRPr="0011035A" w:rsidRDefault="00EE5657" w:rsidP="00EE5657">
            <w:pPr>
              <w:cnfStyle w:val="000000000000" w:firstRow="0" w:lastRow="0" w:firstColumn="0" w:lastColumn="0" w:oddVBand="0" w:evenVBand="0" w:oddHBand="0" w:evenHBand="0" w:firstRowFirstColumn="0" w:firstRowLastColumn="0" w:lastRowFirstColumn="0" w:lastRowLastColumn="0"/>
              <w:rPr>
                <w:rFonts w:ascii="Aptos" w:hAnsi="Aptos" w:cs="Arial"/>
              </w:rPr>
            </w:pPr>
            <w:r w:rsidRPr="0011035A">
              <w:rPr>
                <w:rFonts w:ascii="Aptos" w:hAnsi="Aptos" w:cs="Arial"/>
              </w:rPr>
              <w:t>Object</w:t>
            </w:r>
          </w:p>
        </w:tc>
        <w:tc>
          <w:tcPr>
            <w:tcW w:w="0" w:type="auto"/>
            <w:hideMark/>
          </w:tcPr>
          <w:p w14:paraId="32141651" w14:textId="77777777" w:rsidR="00EE5657" w:rsidRPr="0011035A" w:rsidRDefault="00EE5657" w:rsidP="00EE5657">
            <w:pPr>
              <w:cnfStyle w:val="000000000000" w:firstRow="0" w:lastRow="0" w:firstColumn="0" w:lastColumn="0" w:oddVBand="0" w:evenVBand="0" w:oddHBand="0" w:evenHBand="0" w:firstRowFirstColumn="0" w:firstRowLastColumn="0" w:lastRowFirstColumn="0" w:lastRowLastColumn="0"/>
              <w:rPr>
                <w:rFonts w:ascii="Aptos" w:hAnsi="Aptos" w:cs="Arial"/>
              </w:rPr>
            </w:pPr>
            <w:r w:rsidRPr="0011035A">
              <w:rPr>
                <w:rFonts w:ascii="Aptos" w:hAnsi="Aptos" w:cs="Arial"/>
              </w:rPr>
              <w:t>'yes', 'no'</w:t>
            </w:r>
          </w:p>
        </w:tc>
      </w:tr>
    </w:tbl>
    <w:p w14:paraId="005435B5" w14:textId="77777777" w:rsidR="0011035A" w:rsidRPr="0011035A" w:rsidRDefault="0011035A">
      <w:pPr>
        <w:pStyle w:val="ListParagraph"/>
        <w:numPr>
          <w:ilvl w:val="0"/>
          <w:numId w:val="28"/>
        </w:numPr>
        <w:spacing w:before="240" w:after="0" w:line="360" w:lineRule="auto"/>
        <w:rPr>
          <w:rStyle w:val="Heading3Char"/>
          <w:sz w:val="24"/>
          <w:szCs w:val="24"/>
          <w:u w:val="single"/>
        </w:rPr>
      </w:pPr>
      <w:bookmarkStart w:id="39" w:name="_Toc199039038"/>
      <w:r w:rsidRPr="0011035A">
        <w:rPr>
          <w:rStyle w:val="Heading3Char"/>
          <w:sz w:val="24"/>
          <w:szCs w:val="24"/>
          <w:u w:val="single"/>
        </w:rPr>
        <w:t>Modeling Results</w:t>
      </w:r>
      <w:bookmarkEnd w:id="39"/>
    </w:p>
    <w:p w14:paraId="1ACACB09" w14:textId="77070282" w:rsidR="0011035A" w:rsidRDefault="00C20F86" w:rsidP="0011035A">
      <w:pPr>
        <w:pStyle w:val="NormalWeb"/>
        <w:spacing w:before="0" w:beforeAutospacing="0" w:after="0" w:afterAutospacing="0"/>
        <w:ind w:firstLine="360"/>
        <w:rPr>
          <w:rFonts w:ascii="Aptos" w:hAnsi="Aptos"/>
        </w:rPr>
      </w:pPr>
      <w:r>
        <w:rPr>
          <w:rStyle w:val="Strong"/>
          <w:rFonts w:ascii="Aptos" w:eastAsiaTheme="majorEastAsia" w:hAnsi="Aptos"/>
          <w:b w:val="0"/>
          <w:bCs w:val="0"/>
        </w:rPr>
        <w:t>Full r</w:t>
      </w:r>
      <w:r w:rsidR="0011035A">
        <w:rPr>
          <w:rStyle w:val="Strong"/>
          <w:rFonts w:ascii="Aptos" w:eastAsiaTheme="majorEastAsia" w:hAnsi="Aptos"/>
          <w:b w:val="0"/>
          <w:bCs w:val="0"/>
        </w:rPr>
        <w:t xml:space="preserve">esults of four models: see file: </w:t>
      </w:r>
      <w:r w:rsidRPr="00C20F86">
        <w:rPr>
          <w:rFonts w:ascii="Aptos" w:hAnsi="Aptos"/>
        </w:rPr>
        <w:t xml:space="preserve">appendix </w:t>
      </w:r>
      <w:r>
        <w:rPr>
          <w:rFonts w:ascii="Aptos" w:hAnsi="Aptos"/>
        </w:rPr>
        <w:t xml:space="preserve">b </w:t>
      </w:r>
      <w:r w:rsidRPr="00C20F86">
        <w:rPr>
          <w:rFonts w:ascii="Aptos" w:hAnsi="Aptos"/>
        </w:rPr>
        <w:t>ModelingResults</w:t>
      </w:r>
      <w:r>
        <w:rPr>
          <w:rFonts w:ascii="Aptos" w:hAnsi="Aptos"/>
        </w:rPr>
        <w:t>.xlsx</w:t>
      </w:r>
      <w:r w:rsidR="0011035A" w:rsidRPr="0011035A">
        <w:rPr>
          <w:rFonts w:ascii="Aptos" w:hAnsi="Aptos"/>
        </w:rPr>
        <w:t>)</w:t>
      </w:r>
    </w:p>
    <w:p w14:paraId="6A53B667" w14:textId="77777777" w:rsidR="008264F4" w:rsidRDefault="008264F4" w:rsidP="0011035A">
      <w:pPr>
        <w:pStyle w:val="NormalWeb"/>
        <w:spacing w:before="0" w:beforeAutospacing="0" w:after="0" w:afterAutospacing="0"/>
        <w:ind w:firstLine="360"/>
        <w:rPr>
          <w:rFonts w:ascii="Aptos" w:hAnsi="Aptos"/>
        </w:rPr>
      </w:pPr>
    </w:p>
    <w:p w14:paraId="3DEE76BF" w14:textId="43AE9A0B" w:rsidR="008264F4" w:rsidRPr="00187EC9" w:rsidRDefault="008264F4">
      <w:pPr>
        <w:pStyle w:val="ListParagraph"/>
        <w:numPr>
          <w:ilvl w:val="0"/>
          <w:numId w:val="28"/>
        </w:numPr>
        <w:spacing w:before="240" w:after="0" w:line="360" w:lineRule="auto"/>
        <w:rPr>
          <w:rStyle w:val="Heading3Char"/>
          <w:b/>
          <w:bCs/>
          <w:sz w:val="24"/>
          <w:szCs w:val="24"/>
          <w:u w:val="single"/>
        </w:rPr>
      </w:pPr>
      <w:bookmarkStart w:id="40" w:name="_Toc199039039"/>
      <w:r w:rsidRPr="008264F4">
        <w:rPr>
          <w:rStyle w:val="Heading3Char"/>
          <w:sz w:val="24"/>
          <w:szCs w:val="24"/>
          <w:u w:val="single"/>
        </w:rPr>
        <w:t>Evaluation Metrics Explained</w:t>
      </w:r>
      <w:bookmarkEnd w:id="40"/>
    </w:p>
    <w:p w14:paraId="045A509F" w14:textId="2ABCFF43" w:rsidR="00E243A4" w:rsidRDefault="00187EC9" w:rsidP="00187EC9">
      <w:pPr>
        <w:pStyle w:val="NormalWeb"/>
        <w:spacing w:before="0" w:beforeAutospacing="0" w:after="0" w:afterAutospacing="0"/>
        <w:ind w:firstLine="360"/>
        <w:rPr>
          <w:rStyle w:val="Strong"/>
          <w:rFonts w:ascii="Aptos" w:eastAsiaTheme="majorEastAsia" w:hAnsi="Aptos"/>
          <w:b w:val="0"/>
          <w:bCs w:val="0"/>
        </w:rPr>
      </w:pPr>
      <w:r>
        <w:rPr>
          <w:rStyle w:val="Strong"/>
          <w:rFonts w:ascii="Aptos" w:eastAsiaTheme="majorEastAsia" w:hAnsi="Aptos"/>
          <w:b w:val="0"/>
          <w:bCs w:val="0"/>
        </w:rPr>
        <w:t>E</w:t>
      </w:r>
      <w:r w:rsidRPr="00187EC9">
        <w:rPr>
          <w:rStyle w:val="Strong"/>
          <w:rFonts w:ascii="Aptos" w:eastAsiaTheme="majorEastAsia" w:hAnsi="Aptos"/>
          <w:b w:val="0"/>
          <w:bCs w:val="0"/>
        </w:rPr>
        <w:t>xplanation of each of these classification evaluation metric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9"/>
        <w:gridCol w:w="3892"/>
        <w:gridCol w:w="3605"/>
      </w:tblGrid>
      <w:tr w:rsidR="00187EC9" w:rsidRPr="001A498F" w14:paraId="69CBEEB1" w14:textId="77777777" w:rsidTr="00180A40">
        <w:trPr>
          <w:tblHeader/>
          <w:tblCellSpacing w:w="15" w:type="dxa"/>
        </w:trPr>
        <w:tc>
          <w:tcPr>
            <w:tcW w:w="0" w:type="auto"/>
            <w:vAlign w:val="center"/>
            <w:hideMark/>
          </w:tcPr>
          <w:p w14:paraId="16AB6C27" w14:textId="77777777" w:rsidR="00187EC9" w:rsidRPr="001A498F" w:rsidRDefault="00187EC9" w:rsidP="00180A40">
            <w:pPr>
              <w:rPr>
                <w:b/>
                <w:bCs/>
              </w:rPr>
            </w:pPr>
            <w:r w:rsidRPr="001A498F">
              <w:rPr>
                <w:b/>
                <w:bCs/>
              </w:rPr>
              <w:t>Metric</w:t>
            </w:r>
          </w:p>
        </w:tc>
        <w:tc>
          <w:tcPr>
            <w:tcW w:w="0" w:type="auto"/>
            <w:vAlign w:val="center"/>
            <w:hideMark/>
          </w:tcPr>
          <w:p w14:paraId="4960CE50" w14:textId="77777777" w:rsidR="00187EC9" w:rsidRPr="001A498F" w:rsidRDefault="00187EC9" w:rsidP="00180A40">
            <w:pPr>
              <w:rPr>
                <w:b/>
                <w:bCs/>
              </w:rPr>
            </w:pPr>
            <w:r w:rsidRPr="001A498F">
              <w:rPr>
                <w:b/>
                <w:bCs/>
              </w:rPr>
              <w:t>What It Measures</w:t>
            </w:r>
          </w:p>
        </w:tc>
        <w:tc>
          <w:tcPr>
            <w:tcW w:w="0" w:type="auto"/>
            <w:vAlign w:val="center"/>
            <w:hideMark/>
          </w:tcPr>
          <w:p w14:paraId="21D7AB1B" w14:textId="77777777" w:rsidR="00187EC9" w:rsidRPr="001A498F" w:rsidRDefault="00187EC9" w:rsidP="00180A40">
            <w:pPr>
              <w:rPr>
                <w:b/>
                <w:bCs/>
              </w:rPr>
            </w:pPr>
            <w:r w:rsidRPr="001A498F">
              <w:rPr>
                <w:b/>
                <w:bCs/>
              </w:rPr>
              <w:t>Why It Matters</w:t>
            </w:r>
          </w:p>
        </w:tc>
      </w:tr>
      <w:tr w:rsidR="00187EC9" w:rsidRPr="001A498F" w14:paraId="776C651A" w14:textId="77777777" w:rsidTr="00180A40">
        <w:trPr>
          <w:tblCellSpacing w:w="15" w:type="dxa"/>
        </w:trPr>
        <w:tc>
          <w:tcPr>
            <w:tcW w:w="0" w:type="auto"/>
            <w:vAlign w:val="center"/>
            <w:hideMark/>
          </w:tcPr>
          <w:p w14:paraId="4F90EBDE" w14:textId="77777777" w:rsidR="00187EC9" w:rsidRPr="001A498F" w:rsidRDefault="00187EC9" w:rsidP="00180A40">
            <w:r w:rsidRPr="001A498F">
              <w:rPr>
                <w:b/>
                <w:bCs/>
              </w:rPr>
              <w:t>Accuracy</w:t>
            </w:r>
          </w:p>
        </w:tc>
        <w:tc>
          <w:tcPr>
            <w:tcW w:w="0" w:type="auto"/>
            <w:vAlign w:val="center"/>
            <w:hideMark/>
          </w:tcPr>
          <w:p w14:paraId="05B58F40" w14:textId="77777777" w:rsidR="00187EC9" w:rsidRPr="001A498F" w:rsidRDefault="00187EC9" w:rsidP="00180A40">
            <w:r w:rsidRPr="001A498F">
              <w:t>The proportion of correct predictions out of all predictions.</w:t>
            </w:r>
          </w:p>
        </w:tc>
        <w:tc>
          <w:tcPr>
            <w:tcW w:w="0" w:type="auto"/>
            <w:vAlign w:val="center"/>
            <w:hideMark/>
          </w:tcPr>
          <w:p w14:paraId="2145376F" w14:textId="77777777" w:rsidR="00187EC9" w:rsidRPr="001A498F" w:rsidRDefault="00187EC9" w:rsidP="00180A40">
            <w:r w:rsidRPr="001A498F">
              <w:t>Useful when the classes are balanced (e.g., 50/50 yes-no), but can be misleading with imbalanced data.</w:t>
            </w:r>
          </w:p>
        </w:tc>
      </w:tr>
      <w:tr w:rsidR="00187EC9" w:rsidRPr="001A498F" w14:paraId="5EEF27F3" w14:textId="77777777" w:rsidTr="00180A40">
        <w:trPr>
          <w:tblCellSpacing w:w="15" w:type="dxa"/>
        </w:trPr>
        <w:tc>
          <w:tcPr>
            <w:tcW w:w="0" w:type="auto"/>
            <w:vAlign w:val="center"/>
            <w:hideMark/>
          </w:tcPr>
          <w:p w14:paraId="146F971A" w14:textId="77777777" w:rsidR="00187EC9" w:rsidRPr="001A498F" w:rsidRDefault="00187EC9" w:rsidP="00180A40">
            <w:r w:rsidRPr="001A498F">
              <w:rPr>
                <w:b/>
                <w:bCs/>
              </w:rPr>
              <w:t>Precision</w:t>
            </w:r>
          </w:p>
        </w:tc>
        <w:tc>
          <w:tcPr>
            <w:tcW w:w="0" w:type="auto"/>
            <w:vAlign w:val="center"/>
            <w:hideMark/>
          </w:tcPr>
          <w:p w14:paraId="18046F47" w14:textId="77777777" w:rsidR="00187EC9" w:rsidRPr="001A498F" w:rsidRDefault="00187EC9" w:rsidP="00180A40">
            <w:r w:rsidRPr="001A498F">
              <w:t>Out of all predicted "yes" (positive), how many were actually "yes".</w:t>
            </w:r>
            <w:r w:rsidRPr="001A498F">
              <w:br/>
              <w:t>Formula: TP / (TP + FP)</w:t>
            </w:r>
          </w:p>
        </w:tc>
        <w:tc>
          <w:tcPr>
            <w:tcW w:w="0" w:type="auto"/>
            <w:vAlign w:val="center"/>
            <w:hideMark/>
          </w:tcPr>
          <w:p w14:paraId="7D2DBE6C" w14:textId="77777777" w:rsidR="00187EC9" w:rsidRPr="001A498F" w:rsidRDefault="00187EC9" w:rsidP="00180A40">
            <w:r w:rsidRPr="001A498F">
              <w:t>Tells you how accurate your positive predictions are. High precision = few false alarms.</w:t>
            </w:r>
          </w:p>
        </w:tc>
      </w:tr>
      <w:tr w:rsidR="00187EC9" w:rsidRPr="001A498F" w14:paraId="2053E0FF" w14:textId="77777777" w:rsidTr="00180A40">
        <w:trPr>
          <w:tblCellSpacing w:w="15" w:type="dxa"/>
        </w:trPr>
        <w:tc>
          <w:tcPr>
            <w:tcW w:w="0" w:type="auto"/>
            <w:vAlign w:val="center"/>
            <w:hideMark/>
          </w:tcPr>
          <w:p w14:paraId="17DC72B7" w14:textId="77777777" w:rsidR="00187EC9" w:rsidRPr="001A498F" w:rsidRDefault="00187EC9" w:rsidP="00180A40">
            <w:r w:rsidRPr="001A498F">
              <w:rPr>
                <w:b/>
                <w:bCs/>
              </w:rPr>
              <w:t>Recall (Sensitivity)</w:t>
            </w:r>
          </w:p>
        </w:tc>
        <w:tc>
          <w:tcPr>
            <w:tcW w:w="0" w:type="auto"/>
            <w:vAlign w:val="center"/>
            <w:hideMark/>
          </w:tcPr>
          <w:p w14:paraId="7F299D5C" w14:textId="77777777" w:rsidR="00187EC9" w:rsidRPr="001A498F" w:rsidRDefault="00187EC9" w:rsidP="00180A40">
            <w:r w:rsidRPr="001A498F">
              <w:t>Out of all actual "yes", how many did we correctly identify?</w:t>
            </w:r>
            <w:r w:rsidRPr="001A498F">
              <w:br/>
              <w:t>Formula: TP / (TP + FN)</w:t>
            </w:r>
          </w:p>
        </w:tc>
        <w:tc>
          <w:tcPr>
            <w:tcW w:w="0" w:type="auto"/>
            <w:vAlign w:val="center"/>
            <w:hideMark/>
          </w:tcPr>
          <w:p w14:paraId="7A86CC2D" w14:textId="77777777" w:rsidR="00187EC9" w:rsidRPr="001A498F" w:rsidRDefault="00187EC9" w:rsidP="00180A40">
            <w:r w:rsidRPr="001A498F">
              <w:t>Measures how well your model captures actual positives. High recall = few misses.</w:t>
            </w:r>
          </w:p>
        </w:tc>
      </w:tr>
      <w:tr w:rsidR="00187EC9" w:rsidRPr="001A498F" w14:paraId="4F2D20D2" w14:textId="77777777" w:rsidTr="00180A40">
        <w:trPr>
          <w:tblCellSpacing w:w="15" w:type="dxa"/>
        </w:trPr>
        <w:tc>
          <w:tcPr>
            <w:tcW w:w="0" w:type="auto"/>
            <w:vAlign w:val="center"/>
            <w:hideMark/>
          </w:tcPr>
          <w:p w14:paraId="4CEB59D9" w14:textId="77777777" w:rsidR="00187EC9" w:rsidRPr="001A498F" w:rsidRDefault="00187EC9" w:rsidP="00180A40">
            <w:r w:rsidRPr="001A498F">
              <w:rPr>
                <w:b/>
                <w:bCs/>
              </w:rPr>
              <w:t>F1 Score</w:t>
            </w:r>
          </w:p>
        </w:tc>
        <w:tc>
          <w:tcPr>
            <w:tcW w:w="0" w:type="auto"/>
            <w:vAlign w:val="center"/>
            <w:hideMark/>
          </w:tcPr>
          <w:p w14:paraId="7BE2B10C" w14:textId="77777777" w:rsidR="00187EC9" w:rsidRPr="001A498F" w:rsidRDefault="00187EC9" w:rsidP="00180A40">
            <w:r w:rsidRPr="001A498F">
              <w:t>The harmonic mean of Precision and Recall.</w:t>
            </w:r>
            <w:r w:rsidRPr="001A498F">
              <w:br/>
              <w:t>Formula: 2 * (Precision * Recall) / (Precision + Recall)</w:t>
            </w:r>
          </w:p>
        </w:tc>
        <w:tc>
          <w:tcPr>
            <w:tcW w:w="0" w:type="auto"/>
            <w:vAlign w:val="center"/>
            <w:hideMark/>
          </w:tcPr>
          <w:p w14:paraId="42AF03AF" w14:textId="77777777" w:rsidR="00187EC9" w:rsidRPr="001A498F" w:rsidRDefault="00187EC9" w:rsidP="00180A40">
            <w:r w:rsidRPr="001A498F">
              <w:t>Balances precision and recall – especially important when classes are imbalanced (like in your case).</w:t>
            </w:r>
          </w:p>
        </w:tc>
      </w:tr>
      <w:tr w:rsidR="00187EC9" w:rsidRPr="001A498F" w14:paraId="1218E602" w14:textId="77777777" w:rsidTr="00180A40">
        <w:trPr>
          <w:tblCellSpacing w:w="15" w:type="dxa"/>
        </w:trPr>
        <w:tc>
          <w:tcPr>
            <w:tcW w:w="0" w:type="auto"/>
            <w:vAlign w:val="center"/>
            <w:hideMark/>
          </w:tcPr>
          <w:p w14:paraId="115106BD" w14:textId="77777777" w:rsidR="00187EC9" w:rsidRPr="001A498F" w:rsidRDefault="00187EC9" w:rsidP="00180A40">
            <w:r w:rsidRPr="001A498F">
              <w:rPr>
                <w:b/>
                <w:bCs/>
              </w:rPr>
              <w:lastRenderedPageBreak/>
              <w:t>ROC AUC Score</w:t>
            </w:r>
          </w:p>
        </w:tc>
        <w:tc>
          <w:tcPr>
            <w:tcW w:w="0" w:type="auto"/>
            <w:vAlign w:val="center"/>
            <w:hideMark/>
          </w:tcPr>
          <w:p w14:paraId="6C7C2A18" w14:textId="77777777" w:rsidR="00187EC9" w:rsidRPr="001A498F" w:rsidRDefault="00187EC9" w:rsidP="00180A40">
            <w:r w:rsidRPr="001A498F">
              <w:t>Measures how well the model separates classes across all thresholds. Ranges from 0.5 (random guessing) to 1.0 (perfect).</w:t>
            </w:r>
          </w:p>
        </w:tc>
        <w:tc>
          <w:tcPr>
            <w:tcW w:w="0" w:type="auto"/>
            <w:vAlign w:val="center"/>
            <w:hideMark/>
          </w:tcPr>
          <w:p w14:paraId="7267C5B7" w14:textId="77777777" w:rsidR="00187EC9" w:rsidRPr="001A498F" w:rsidRDefault="00187EC9" w:rsidP="00180A40">
            <w:r w:rsidRPr="001A498F">
              <w:t>Gives a broader view of performance. AUC = area under the ROC curve. Higher = better separation.</w:t>
            </w:r>
          </w:p>
        </w:tc>
      </w:tr>
      <w:tr w:rsidR="00187EC9" w:rsidRPr="001A498F" w14:paraId="3EEF4B2B" w14:textId="77777777" w:rsidTr="00180A40">
        <w:trPr>
          <w:tblCellSpacing w:w="15" w:type="dxa"/>
        </w:trPr>
        <w:tc>
          <w:tcPr>
            <w:tcW w:w="0" w:type="auto"/>
            <w:vAlign w:val="center"/>
            <w:hideMark/>
          </w:tcPr>
          <w:p w14:paraId="603C9D30" w14:textId="77777777" w:rsidR="00187EC9" w:rsidRPr="001A498F" w:rsidRDefault="00187EC9" w:rsidP="00180A40">
            <w:r w:rsidRPr="001A498F">
              <w:rPr>
                <w:b/>
                <w:bCs/>
              </w:rPr>
              <w:t>Support</w:t>
            </w:r>
          </w:p>
        </w:tc>
        <w:tc>
          <w:tcPr>
            <w:tcW w:w="0" w:type="auto"/>
            <w:vAlign w:val="center"/>
            <w:hideMark/>
          </w:tcPr>
          <w:p w14:paraId="106718B3" w14:textId="77777777" w:rsidR="00187EC9" w:rsidRPr="001A498F" w:rsidRDefault="00187EC9" w:rsidP="00180A40">
            <w:r w:rsidRPr="001A498F">
              <w:t>The number of actual samples in each class (e.g., how many "yes", how many "no").</w:t>
            </w:r>
          </w:p>
        </w:tc>
        <w:tc>
          <w:tcPr>
            <w:tcW w:w="0" w:type="auto"/>
            <w:vAlign w:val="center"/>
            <w:hideMark/>
          </w:tcPr>
          <w:p w14:paraId="5E2B51D5" w14:textId="77777777" w:rsidR="00187EC9" w:rsidRPr="001A498F" w:rsidRDefault="00187EC9" w:rsidP="00180A40">
            <w:r w:rsidRPr="001A498F">
              <w:t>Helps interpret the other metrics in context.</w:t>
            </w:r>
          </w:p>
        </w:tc>
      </w:tr>
    </w:tbl>
    <w:p w14:paraId="19EF9171" w14:textId="77777777" w:rsidR="00187EC9" w:rsidRDefault="00187EC9" w:rsidP="00187EC9">
      <w:pPr>
        <w:pStyle w:val="NormalWeb"/>
        <w:spacing w:before="0" w:beforeAutospacing="0" w:after="0" w:afterAutospacing="0"/>
        <w:ind w:firstLine="360"/>
        <w:rPr>
          <w:rStyle w:val="Strong"/>
          <w:rFonts w:ascii="Aptos" w:eastAsiaTheme="majorEastAsia" w:hAnsi="Aptos"/>
          <w:b w:val="0"/>
          <w:bCs w:val="0"/>
        </w:rPr>
      </w:pPr>
    </w:p>
    <w:p w14:paraId="04537D02" w14:textId="77777777" w:rsidR="00187EC9" w:rsidRPr="001A498F" w:rsidRDefault="00187EC9">
      <w:pPr>
        <w:numPr>
          <w:ilvl w:val="0"/>
          <w:numId w:val="30"/>
        </w:numPr>
      </w:pPr>
      <w:r w:rsidRPr="001A498F">
        <w:rPr>
          <w:b/>
          <w:bCs/>
        </w:rPr>
        <w:t>Class imbalance</w:t>
      </w:r>
      <w:r w:rsidRPr="001A498F">
        <w:t>: Only ~12% of customers subscribed.</w:t>
      </w:r>
    </w:p>
    <w:p w14:paraId="11EF5C18" w14:textId="77777777" w:rsidR="00187EC9" w:rsidRPr="001A498F" w:rsidRDefault="00187EC9">
      <w:pPr>
        <w:numPr>
          <w:ilvl w:val="0"/>
          <w:numId w:val="30"/>
        </w:numPr>
      </w:pPr>
      <w:r w:rsidRPr="001A498F">
        <w:rPr>
          <w:b/>
          <w:bCs/>
        </w:rPr>
        <w:t>Accuracy</w:t>
      </w:r>
      <w:r w:rsidRPr="001A498F">
        <w:t xml:space="preserve"> may be misleading alone (you could get 88% accuracy by always predicting "no").</w:t>
      </w:r>
    </w:p>
    <w:p w14:paraId="26ACB832" w14:textId="77777777" w:rsidR="00187EC9" w:rsidRPr="001A498F" w:rsidRDefault="00187EC9">
      <w:pPr>
        <w:numPr>
          <w:ilvl w:val="0"/>
          <w:numId w:val="30"/>
        </w:numPr>
      </w:pPr>
      <w:r w:rsidRPr="001A498F">
        <w:rPr>
          <w:b/>
          <w:bCs/>
        </w:rPr>
        <w:t>F1 Score</w:t>
      </w:r>
      <w:r w:rsidRPr="001A498F">
        <w:t xml:space="preserve"> helps you evaluate how well the model balances false positives and false negatives.</w:t>
      </w:r>
    </w:p>
    <w:p w14:paraId="4B2327D6" w14:textId="77777777" w:rsidR="00187EC9" w:rsidRDefault="00187EC9">
      <w:pPr>
        <w:numPr>
          <w:ilvl w:val="0"/>
          <w:numId w:val="30"/>
        </w:numPr>
      </w:pPr>
      <w:r w:rsidRPr="001A498F">
        <w:rPr>
          <w:b/>
          <w:bCs/>
        </w:rPr>
        <w:t>ROC AUC</w:t>
      </w:r>
      <w:r w:rsidRPr="001A498F">
        <w:t xml:space="preserve"> shows how well your model can distinguish between "yes" and "no" across different thresholds.</w:t>
      </w:r>
    </w:p>
    <w:p w14:paraId="05E7F8BE" w14:textId="77777777" w:rsidR="00925474" w:rsidRDefault="00925474" w:rsidP="00925474">
      <w:pPr>
        <w:rPr>
          <w:b/>
          <w:bCs/>
        </w:rPr>
      </w:pPr>
    </w:p>
    <w:p w14:paraId="0F5D47CC" w14:textId="240FF0C1" w:rsidR="00C20F86" w:rsidRPr="00C20F86" w:rsidRDefault="00C20F86">
      <w:pPr>
        <w:pStyle w:val="ListParagraph"/>
        <w:numPr>
          <w:ilvl w:val="0"/>
          <w:numId w:val="28"/>
        </w:numPr>
        <w:spacing w:before="240" w:after="0" w:line="360" w:lineRule="auto"/>
        <w:rPr>
          <w:rStyle w:val="Heading3Char"/>
          <w:b/>
          <w:bCs/>
          <w:sz w:val="24"/>
          <w:szCs w:val="24"/>
          <w:u w:val="single"/>
        </w:rPr>
      </w:pPr>
      <w:bookmarkStart w:id="41" w:name="_Toc199039040"/>
      <w:r>
        <w:rPr>
          <w:rStyle w:val="Heading3Char"/>
          <w:sz w:val="24"/>
          <w:szCs w:val="24"/>
          <w:u w:val="single"/>
        </w:rPr>
        <w:t>Dashboard Batch Upload Template</w:t>
      </w:r>
      <w:bookmarkEnd w:id="41"/>
    </w:p>
    <w:p w14:paraId="08982904" w14:textId="1FEF42D4" w:rsidR="00C20F86" w:rsidRDefault="00C20F86" w:rsidP="00C20F86">
      <w:pPr>
        <w:pStyle w:val="NormalWeb"/>
        <w:spacing w:before="0" w:beforeAutospacing="0" w:after="0" w:afterAutospacing="0"/>
        <w:ind w:left="720"/>
        <w:rPr>
          <w:rFonts w:ascii="Aptos" w:hAnsi="Aptos"/>
        </w:rPr>
      </w:pPr>
      <w:r>
        <w:rPr>
          <w:rStyle w:val="Strong"/>
          <w:rFonts w:ascii="Aptos" w:eastAsiaTheme="majorEastAsia" w:hAnsi="Aptos"/>
          <w:b w:val="0"/>
          <w:bCs w:val="0"/>
        </w:rPr>
        <w:t xml:space="preserve">for the blank template see appendix D. (file: </w:t>
      </w:r>
      <w:r w:rsidRPr="00C20F86">
        <w:rPr>
          <w:rStyle w:val="Strong"/>
          <w:rFonts w:ascii="Aptos" w:eastAsiaTheme="majorEastAsia" w:hAnsi="Aptos"/>
          <w:b w:val="0"/>
          <w:bCs w:val="0"/>
        </w:rPr>
        <w:t>appendix D blank_template</w:t>
      </w:r>
      <w:r>
        <w:rPr>
          <w:rStyle w:val="Strong"/>
          <w:rFonts w:ascii="Aptos" w:eastAsiaTheme="majorEastAsia" w:hAnsi="Aptos"/>
          <w:b w:val="0"/>
          <w:bCs w:val="0"/>
        </w:rPr>
        <w:t>.csv</w:t>
      </w:r>
      <w:r w:rsidRPr="0011035A">
        <w:rPr>
          <w:rFonts w:ascii="Aptos" w:hAnsi="Aptos"/>
        </w:rPr>
        <w:t>)</w:t>
      </w:r>
    </w:p>
    <w:p w14:paraId="07BDBBC8" w14:textId="0E06FB02" w:rsidR="00925474" w:rsidRPr="001A06A6" w:rsidRDefault="001A06A6">
      <w:pPr>
        <w:pStyle w:val="ListParagraph"/>
        <w:numPr>
          <w:ilvl w:val="0"/>
          <w:numId w:val="28"/>
        </w:numPr>
        <w:spacing w:before="240" w:after="0" w:line="360" w:lineRule="auto"/>
        <w:rPr>
          <w:rStyle w:val="Heading3Char"/>
          <w:b/>
          <w:bCs/>
          <w:sz w:val="24"/>
          <w:szCs w:val="24"/>
          <w:u w:val="single"/>
        </w:rPr>
      </w:pPr>
      <w:bookmarkStart w:id="42" w:name="_Toc199039041"/>
      <w:r>
        <w:rPr>
          <w:rStyle w:val="Heading3Char"/>
          <w:sz w:val="24"/>
          <w:szCs w:val="24"/>
          <w:u w:val="single"/>
        </w:rPr>
        <w:t>Sample Upload Template</w:t>
      </w:r>
      <w:bookmarkEnd w:id="42"/>
    </w:p>
    <w:p w14:paraId="02977705" w14:textId="25D9DA64" w:rsidR="00925474" w:rsidRDefault="001A06A6" w:rsidP="001A06A6">
      <w:pPr>
        <w:ind w:firstLine="720"/>
        <w:rPr>
          <w:rFonts w:cs="Arial"/>
        </w:rPr>
      </w:pPr>
      <w:r>
        <w:rPr>
          <w:rFonts w:cs="Arial"/>
        </w:rPr>
        <w:t>f</w:t>
      </w:r>
      <w:r w:rsidRPr="001A06A6">
        <w:rPr>
          <w:rFonts w:cs="Arial"/>
        </w:rPr>
        <w:t xml:space="preserve">or the blank template see appendix </w:t>
      </w:r>
      <w:r>
        <w:rPr>
          <w:rFonts w:cs="Arial"/>
        </w:rPr>
        <w:t>E</w:t>
      </w:r>
      <w:r w:rsidRPr="001A06A6">
        <w:rPr>
          <w:rFonts w:cs="Arial"/>
        </w:rPr>
        <w:t xml:space="preserve">. (file: appendix </w:t>
      </w:r>
      <w:r>
        <w:rPr>
          <w:rFonts w:cs="Arial"/>
        </w:rPr>
        <w:t>E</w:t>
      </w:r>
      <w:r w:rsidRPr="001A06A6">
        <w:rPr>
          <w:rFonts w:cs="Arial"/>
        </w:rPr>
        <w:t xml:space="preserve"> </w:t>
      </w:r>
      <w:r>
        <w:rPr>
          <w:rFonts w:cs="Arial"/>
        </w:rPr>
        <w:t>samples</w:t>
      </w:r>
      <w:r w:rsidRPr="001A06A6">
        <w:rPr>
          <w:rFonts w:cs="Arial"/>
        </w:rPr>
        <w:t>.csv</w:t>
      </w:r>
    </w:p>
    <w:p w14:paraId="60CE6075" w14:textId="5FF30952" w:rsidR="001A06A6" w:rsidRPr="001A06A6" w:rsidRDefault="001A06A6">
      <w:pPr>
        <w:pStyle w:val="ListParagraph"/>
        <w:numPr>
          <w:ilvl w:val="0"/>
          <w:numId w:val="28"/>
        </w:numPr>
        <w:spacing w:before="240" w:after="0" w:line="360" w:lineRule="auto"/>
        <w:rPr>
          <w:rStyle w:val="Heading3Char"/>
          <w:b/>
          <w:bCs/>
          <w:sz w:val="24"/>
          <w:szCs w:val="24"/>
          <w:u w:val="single"/>
        </w:rPr>
      </w:pPr>
      <w:bookmarkStart w:id="43" w:name="_Toc199039042"/>
      <w:r>
        <w:rPr>
          <w:rStyle w:val="Heading3Char"/>
          <w:sz w:val="24"/>
          <w:szCs w:val="24"/>
          <w:u w:val="single"/>
        </w:rPr>
        <w:t>Sample of Predicted output</w:t>
      </w:r>
      <w:bookmarkEnd w:id="43"/>
    </w:p>
    <w:p w14:paraId="4844E96B" w14:textId="61B70F24" w:rsidR="001A06A6" w:rsidRDefault="001E793E" w:rsidP="001E793E">
      <w:pPr>
        <w:pStyle w:val="ListParagraph"/>
        <w:spacing w:after="0"/>
        <w:rPr>
          <w:rFonts w:ascii="Aptos" w:eastAsia="Times New Roman" w:hAnsi="Aptos" w:cs="Arial"/>
          <w:kern w:val="0"/>
          <w:lang w:eastAsia="en-SG"/>
          <w14:ligatures w14:val="none"/>
        </w:rPr>
      </w:pPr>
      <w:r>
        <w:rPr>
          <w:rFonts w:ascii="Aptos" w:eastAsia="Times New Roman" w:hAnsi="Aptos" w:cs="Arial"/>
          <w:kern w:val="0"/>
          <w:lang w:eastAsia="en-SG"/>
          <w14:ligatures w14:val="none"/>
        </w:rPr>
        <w:t>f</w:t>
      </w:r>
      <w:r w:rsidR="001A06A6">
        <w:rPr>
          <w:rFonts w:ascii="Aptos" w:eastAsia="Times New Roman" w:hAnsi="Aptos" w:cs="Arial"/>
          <w:kern w:val="0"/>
          <w:lang w:eastAsia="en-SG"/>
          <w14:ligatures w14:val="none"/>
        </w:rPr>
        <w:t xml:space="preserve">or a sample of predicted output see appendix F (file: </w:t>
      </w:r>
      <w:r w:rsidR="001A06A6" w:rsidRPr="001A06A6">
        <w:rPr>
          <w:rFonts w:ascii="Aptos" w:eastAsia="Times New Roman" w:hAnsi="Aptos" w:cs="Arial"/>
          <w:kern w:val="0"/>
          <w:lang w:eastAsia="en-SG"/>
          <w14:ligatures w14:val="none"/>
        </w:rPr>
        <w:t>appendix F predicted_output</w:t>
      </w:r>
      <w:r w:rsidR="001A06A6">
        <w:rPr>
          <w:rFonts w:ascii="Aptos" w:eastAsia="Times New Roman" w:hAnsi="Aptos" w:cs="Arial"/>
          <w:kern w:val="0"/>
          <w:lang w:eastAsia="en-SG"/>
          <w14:ligatures w14:val="none"/>
        </w:rPr>
        <w:t>.csv</w:t>
      </w:r>
    </w:p>
    <w:p w14:paraId="3E5AABA6" w14:textId="77777777" w:rsidR="005D27A8" w:rsidRDefault="005D27A8" w:rsidP="001E793E">
      <w:pPr>
        <w:pStyle w:val="ListParagraph"/>
        <w:spacing w:after="0"/>
        <w:rPr>
          <w:rFonts w:ascii="Aptos" w:eastAsia="Times New Roman" w:hAnsi="Aptos" w:cs="Arial"/>
          <w:kern w:val="0"/>
          <w:lang w:eastAsia="en-SG"/>
          <w14:ligatures w14:val="none"/>
        </w:rPr>
      </w:pPr>
    </w:p>
    <w:p w14:paraId="2CD9120C" w14:textId="77777777" w:rsidR="005D27A8" w:rsidRPr="005D27A8" w:rsidRDefault="005D27A8" w:rsidP="007320AA">
      <w:pPr>
        <w:pStyle w:val="ListParagraph"/>
        <w:numPr>
          <w:ilvl w:val="0"/>
          <w:numId w:val="28"/>
        </w:numPr>
        <w:spacing w:before="240" w:after="0" w:line="360" w:lineRule="auto"/>
        <w:rPr>
          <w:rStyle w:val="Heading3Char"/>
          <w:rFonts w:eastAsiaTheme="minorHAnsi" w:cstheme="minorBidi"/>
          <w:color w:val="auto"/>
          <w:sz w:val="24"/>
          <w:szCs w:val="24"/>
        </w:rPr>
      </w:pPr>
      <w:bookmarkStart w:id="44" w:name="_Toc199039043"/>
      <w:r w:rsidRPr="005D27A8">
        <w:rPr>
          <w:rStyle w:val="Heading3Char"/>
          <w:sz w:val="24"/>
          <w:szCs w:val="24"/>
          <w:u w:val="single"/>
        </w:rPr>
        <w:t>S</w:t>
      </w:r>
      <w:r w:rsidRPr="005D27A8">
        <w:rPr>
          <w:rStyle w:val="Heading3Char"/>
          <w:sz w:val="24"/>
          <w:szCs w:val="24"/>
          <w:u w:val="single"/>
        </w:rPr>
        <w:t>tep-by-Step Guide</w:t>
      </w:r>
      <w:bookmarkEnd w:id="44"/>
    </w:p>
    <w:p w14:paraId="4909322B" w14:textId="44954085" w:rsidR="005D27A8" w:rsidRDefault="005D27A8" w:rsidP="005D27A8">
      <w:pPr>
        <w:pStyle w:val="ListParagraph"/>
        <w:spacing w:before="240" w:after="0" w:line="360" w:lineRule="auto"/>
      </w:pPr>
      <w:r w:rsidRPr="0006669E">
        <w:t>Step-by-Step Guide to Run the Smarter Campaign Targeting Dashboard</w:t>
      </w:r>
    </w:p>
    <w:p w14:paraId="57744B0C" w14:textId="77777777" w:rsidR="005D27A8" w:rsidRPr="001A498F" w:rsidRDefault="005D27A8" w:rsidP="005D27A8">
      <w:pPr>
        <w:spacing w:after="0"/>
      </w:pPr>
    </w:p>
    <w:sectPr w:rsidR="005D27A8" w:rsidRPr="001A49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D70D6"/>
    <w:multiLevelType w:val="hybridMultilevel"/>
    <w:tmpl w:val="06822402"/>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 w15:restartNumberingAfterBreak="0">
    <w:nsid w:val="05762C06"/>
    <w:multiLevelType w:val="hybridMultilevel"/>
    <w:tmpl w:val="18003FCA"/>
    <w:lvl w:ilvl="0" w:tplc="61AC9C9C">
      <w:start w:val="1"/>
      <w:numFmt w:val="upp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05E1491F"/>
    <w:multiLevelType w:val="hybridMultilevel"/>
    <w:tmpl w:val="152C79A0"/>
    <w:lvl w:ilvl="0" w:tplc="48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087A4F0A"/>
    <w:multiLevelType w:val="hybridMultilevel"/>
    <w:tmpl w:val="D5D0162A"/>
    <w:lvl w:ilvl="0" w:tplc="48090015">
      <w:start w:val="1"/>
      <w:numFmt w:val="upp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08EB4219"/>
    <w:multiLevelType w:val="hybridMultilevel"/>
    <w:tmpl w:val="0824B8E6"/>
    <w:lvl w:ilvl="0" w:tplc="4809000F">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5" w15:restartNumberingAfterBreak="0">
    <w:nsid w:val="0B0206C5"/>
    <w:multiLevelType w:val="hybridMultilevel"/>
    <w:tmpl w:val="ABA433A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0CD04256"/>
    <w:multiLevelType w:val="multilevel"/>
    <w:tmpl w:val="8F88C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F00F37"/>
    <w:multiLevelType w:val="multilevel"/>
    <w:tmpl w:val="B6E62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5C1D4C"/>
    <w:multiLevelType w:val="multilevel"/>
    <w:tmpl w:val="64EE6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457991"/>
    <w:multiLevelType w:val="multilevel"/>
    <w:tmpl w:val="1850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D242BD"/>
    <w:multiLevelType w:val="multilevel"/>
    <w:tmpl w:val="8F88C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F36100"/>
    <w:multiLevelType w:val="multilevel"/>
    <w:tmpl w:val="8F88C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31214A"/>
    <w:multiLevelType w:val="hybridMultilevel"/>
    <w:tmpl w:val="B9DE22C4"/>
    <w:lvl w:ilvl="0" w:tplc="FFFFFFFF">
      <w:start w:val="1"/>
      <w:numFmt w:val="lowerRoman"/>
      <w:lvlText w:val="%1."/>
      <w:lvlJc w:val="right"/>
      <w:pPr>
        <w:ind w:left="1004" w:hanging="360"/>
      </w:pPr>
    </w:lvl>
    <w:lvl w:ilvl="1" w:tplc="48090019" w:tentative="1">
      <w:start w:val="1"/>
      <w:numFmt w:val="lowerLetter"/>
      <w:lvlText w:val="%2."/>
      <w:lvlJc w:val="left"/>
      <w:pPr>
        <w:ind w:left="1724" w:hanging="360"/>
      </w:pPr>
    </w:lvl>
    <w:lvl w:ilvl="2" w:tplc="4809001B" w:tentative="1">
      <w:start w:val="1"/>
      <w:numFmt w:val="lowerRoman"/>
      <w:lvlText w:val="%3."/>
      <w:lvlJc w:val="right"/>
      <w:pPr>
        <w:ind w:left="2444" w:hanging="180"/>
      </w:pPr>
    </w:lvl>
    <w:lvl w:ilvl="3" w:tplc="4809000F" w:tentative="1">
      <w:start w:val="1"/>
      <w:numFmt w:val="decimal"/>
      <w:lvlText w:val="%4."/>
      <w:lvlJc w:val="left"/>
      <w:pPr>
        <w:ind w:left="3164" w:hanging="360"/>
      </w:pPr>
    </w:lvl>
    <w:lvl w:ilvl="4" w:tplc="48090019" w:tentative="1">
      <w:start w:val="1"/>
      <w:numFmt w:val="lowerLetter"/>
      <w:lvlText w:val="%5."/>
      <w:lvlJc w:val="left"/>
      <w:pPr>
        <w:ind w:left="3884" w:hanging="360"/>
      </w:pPr>
    </w:lvl>
    <w:lvl w:ilvl="5" w:tplc="4809001B" w:tentative="1">
      <w:start w:val="1"/>
      <w:numFmt w:val="lowerRoman"/>
      <w:lvlText w:val="%6."/>
      <w:lvlJc w:val="right"/>
      <w:pPr>
        <w:ind w:left="4604" w:hanging="180"/>
      </w:pPr>
    </w:lvl>
    <w:lvl w:ilvl="6" w:tplc="4809000F" w:tentative="1">
      <w:start w:val="1"/>
      <w:numFmt w:val="decimal"/>
      <w:lvlText w:val="%7."/>
      <w:lvlJc w:val="left"/>
      <w:pPr>
        <w:ind w:left="5324" w:hanging="360"/>
      </w:pPr>
    </w:lvl>
    <w:lvl w:ilvl="7" w:tplc="48090019" w:tentative="1">
      <w:start w:val="1"/>
      <w:numFmt w:val="lowerLetter"/>
      <w:lvlText w:val="%8."/>
      <w:lvlJc w:val="left"/>
      <w:pPr>
        <w:ind w:left="6044" w:hanging="360"/>
      </w:pPr>
    </w:lvl>
    <w:lvl w:ilvl="8" w:tplc="4809001B" w:tentative="1">
      <w:start w:val="1"/>
      <w:numFmt w:val="lowerRoman"/>
      <w:lvlText w:val="%9."/>
      <w:lvlJc w:val="right"/>
      <w:pPr>
        <w:ind w:left="6764" w:hanging="180"/>
      </w:pPr>
    </w:lvl>
  </w:abstractNum>
  <w:abstractNum w:abstractNumId="13" w15:restartNumberingAfterBreak="0">
    <w:nsid w:val="2E9535A4"/>
    <w:multiLevelType w:val="hybridMultilevel"/>
    <w:tmpl w:val="2A0EAAF6"/>
    <w:lvl w:ilvl="0" w:tplc="48090001">
      <w:start w:val="1"/>
      <w:numFmt w:val="bullet"/>
      <w:lvlText w:val=""/>
      <w:lvlJc w:val="left"/>
      <w:pPr>
        <w:ind w:left="1440" w:hanging="360"/>
      </w:pPr>
      <w:rPr>
        <w:rFonts w:ascii="Symbol" w:hAnsi="Symbol" w:hint="default"/>
      </w:rPr>
    </w:lvl>
    <w:lvl w:ilvl="1" w:tplc="48090003">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4" w15:restartNumberingAfterBreak="0">
    <w:nsid w:val="3129339D"/>
    <w:multiLevelType w:val="hybridMultilevel"/>
    <w:tmpl w:val="20560904"/>
    <w:lvl w:ilvl="0" w:tplc="8B10821C">
      <w:start w:val="1"/>
      <w:numFmt w:val="decimal"/>
      <w:lvlText w:val="3.%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87E7477"/>
    <w:multiLevelType w:val="hybridMultilevel"/>
    <w:tmpl w:val="AA42595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6" w15:restartNumberingAfterBreak="0">
    <w:nsid w:val="3B166F29"/>
    <w:multiLevelType w:val="multilevel"/>
    <w:tmpl w:val="4ABC6CCA"/>
    <w:lvl w:ilvl="0">
      <w:start w:val="1"/>
      <w:numFmt w:val="bullet"/>
      <w:lvlText w:val=""/>
      <w:lvlJc w:val="left"/>
      <w:pPr>
        <w:tabs>
          <w:tab w:val="num" w:pos="720"/>
        </w:tabs>
        <w:ind w:left="720" w:hanging="360"/>
      </w:pPr>
      <w:rPr>
        <w:rFonts w:ascii="Symbol" w:hAnsi="Symbol" w:hint="default"/>
        <w:sz w:val="20"/>
      </w:rPr>
    </w:lvl>
    <w:lvl w:ilv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F80A8E"/>
    <w:multiLevelType w:val="multilevel"/>
    <w:tmpl w:val="3FBC73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6D47A4B"/>
    <w:multiLevelType w:val="multilevel"/>
    <w:tmpl w:val="8F88C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092A59"/>
    <w:multiLevelType w:val="hybridMultilevel"/>
    <w:tmpl w:val="FCEC913C"/>
    <w:lvl w:ilvl="0" w:tplc="48090001">
      <w:start w:val="1"/>
      <w:numFmt w:val="bullet"/>
      <w:lvlText w:val=""/>
      <w:lvlJc w:val="left"/>
      <w:pPr>
        <w:ind w:left="1800" w:hanging="360"/>
      </w:pPr>
      <w:rPr>
        <w:rFonts w:ascii="Symbol" w:hAnsi="Symbol" w:hint="default"/>
      </w:rPr>
    </w:lvl>
    <w:lvl w:ilvl="1" w:tplc="48090003" w:tentative="1">
      <w:start w:val="1"/>
      <w:numFmt w:val="bullet"/>
      <w:lvlText w:val="o"/>
      <w:lvlJc w:val="left"/>
      <w:pPr>
        <w:ind w:left="2520" w:hanging="360"/>
      </w:pPr>
      <w:rPr>
        <w:rFonts w:ascii="Courier New" w:hAnsi="Courier New" w:cs="Courier New" w:hint="default"/>
      </w:rPr>
    </w:lvl>
    <w:lvl w:ilvl="2" w:tplc="48090005" w:tentative="1">
      <w:start w:val="1"/>
      <w:numFmt w:val="bullet"/>
      <w:lvlText w:val=""/>
      <w:lvlJc w:val="left"/>
      <w:pPr>
        <w:ind w:left="3240" w:hanging="360"/>
      </w:pPr>
      <w:rPr>
        <w:rFonts w:ascii="Wingdings" w:hAnsi="Wingdings" w:hint="default"/>
      </w:rPr>
    </w:lvl>
    <w:lvl w:ilvl="3" w:tplc="48090001" w:tentative="1">
      <w:start w:val="1"/>
      <w:numFmt w:val="bullet"/>
      <w:lvlText w:val=""/>
      <w:lvlJc w:val="left"/>
      <w:pPr>
        <w:ind w:left="3960" w:hanging="360"/>
      </w:pPr>
      <w:rPr>
        <w:rFonts w:ascii="Symbol" w:hAnsi="Symbol" w:hint="default"/>
      </w:rPr>
    </w:lvl>
    <w:lvl w:ilvl="4" w:tplc="48090003" w:tentative="1">
      <w:start w:val="1"/>
      <w:numFmt w:val="bullet"/>
      <w:lvlText w:val="o"/>
      <w:lvlJc w:val="left"/>
      <w:pPr>
        <w:ind w:left="4680" w:hanging="360"/>
      </w:pPr>
      <w:rPr>
        <w:rFonts w:ascii="Courier New" w:hAnsi="Courier New" w:cs="Courier New" w:hint="default"/>
      </w:rPr>
    </w:lvl>
    <w:lvl w:ilvl="5" w:tplc="48090005" w:tentative="1">
      <w:start w:val="1"/>
      <w:numFmt w:val="bullet"/>
      <w:lvlText w:val=""/>
      <w:lvlJc w:val="left"/>
      <w:pPr>
        <w:ind w:left="5400" w:hanging="360"/>
      </w:pPr>
      <w:rPr>
        <w:rFonts w:ascii="Wingdings" w:hAnsi="Wingdings" w:hint="default"/>
      </w:rPr>
    </w:lvl>
    <w:lvl w:ilvl="6" w:tplc="48090001" w:tentative="1">
      <w:start w:val="1"/>
      <w:numFmt w:val="bullet"/>
      <w:lvlText w:val=""/>
      <w:lvlJc w:val="left"/>
      <w:pPr>
        <w:ind w:left="6120" w:hanging="360"/>
      </w:pPr>
      <w:rPr>
        <w:rFonts w:ascii="Symbol" w:hAnsi="Symbol" w:hint="default"/>
      </w:rPr>
    </w:lvl>
    <w:lvl w:ilvl="7" w:tplc="48090003" w:tentative="1">
      <w:start w:val="1"/>
      <w:numFmt w:val="bullet"/>
      <w:lvlText w:val="o"/>
      <w:lvlJc w:val="left"/>
      <w:pPr>
        <w:ind w:left="6840" w:hanging="360"/>
      </w:pPr>
      <w:rPr>
        <w:rFonts w:ascii="Courier New" w:hAnsi="Courier New" w:cs="Courier New" w:hint="default"/>
      </w:rPr>
    </w:lvl>
    <w:lvl w:ilvl="8" w:tplc="48090005" w:tentative="1">
      <w:start w:val="1"/>
      <w:numFmt w:val="bullet"/>
      <w:lvlText w:val=""/>
      <w:lvlJc w:val="left"/>
      <w:pPr>
        <w:ind w:left="7560" w:hanging="360"/>
      </w:pPr>
      <w:rPr>
        <w:rFonts w:ascii="Wingdings" w:hAnsi="Wingdings" w:hint="default"/>
      </w:rPr>
    </w:lvl>
  </w:abstractNum>
  <w:abstractNum w:abstractNumId="20" w15:restartNumberingAfterBreak="0">
    <w:nsid w:val="4D8709B5"/>
    <w:multiLevelType w:val="multilevel"/>
    <w:tmpl w:val="452C277A"/>
    <w:styleLink w:val="CurrentList1"/>
    <w:lvl w:ilvl="0">
      <w:start w:val="1"/>
      <w:numFmt w:val="lowerLetter"/>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21" w15:restartNumberingAfterBreak="0">
    <w:nsid w:val="506D3CCA"/>
    <w:multiLevelType w:val="multilevel"/>
    <w:tmpl w:val="8F88C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203462"/>
    <w:multiLevelType w:val="hybridMultilevel"/>
    <w:tmpl w:val="FBB4BE44"/>
    <w:lvl w:ilvl="0" w:tplc="48090015">
      <w:start w:val="1"/>
      <w:numFmt w:val="upperLetter"/>
      <w:lvlText w:val="%1."/>
      <w:lvlJc w:val="left"/>
      <w:pPr>
        <w:ind w:left="644" w:hanging="360"/>
      </w:p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23" w15:restartNumberingAfterBreak="0">
    <w:nsid w:val="63CF3D14"/>
    <w:multiLevelType w:val="hybridMultilevel"/>
    <w:tmpl w:val="CBAAE11A"/>
    <w:lvl w:ilvl="0" w:tplc="08F4DADC">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 w15:restartNumberingAfterBreak="0">
    <w:nsid w:val="645965F2"/>
    <w:multiLevelType w:val="multilevel"/>
    <w:tmpl w:val="7C5C4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C44276"/>
    <w:multiLevelType w:val="hybridMultilevel"/>
    <w:tmpl w:val="AC40A646"/>
    <w:lvl w:ilvl="0" w:tplc="08F4DADC">
      <w:start w:val="1"/>
      <w:numFmt w:val="upperLetter"/>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26" w15:restartNumberingAfterBreak="0">
    <w:nsid w:val="6C901F1F"/>
    <w:multiLevelType w:val="hybridMultilevel"/>
    <w:tmpl w:val="26723324"/>
    <w:lvl w:ilvl="0" w:tplc="4809001B">
      <w:start w:val="1"/>
      <w:numFmt w:val="lowerRoman"/>
      <w:lvlText w:val="%1."/>
      <w:lvlJc w:val="right"/>
      <w:pPr>
        <w:ind w:left="1800" w:hanging="360"/>
      </w:pPr>
    </w:lvl>
    <w:lvl w:ilvl="1" w:tplc="48090019" w:tentative="1">
      <w:start w:val="1"/>
      <w:numFmt w:val="lowerLetter"/>
      <w:lvlText w:val="%2."/>
      <w:lvlJc w:val="left"/>
      <w:pPr>
        <w:ind w:left="2520" w:hanging="360"/>
      </w:pPr>
    </w:lvl>
    <w:lvl w:ilvl="2" w:tplc="4809001B" w:tentative="1">
      <w:start w:val="1"/>
      <w:numFmt w:val="lowerRoman"/>
      <w:lvlText w:val="%3."/>
      <w:lvlJc w:val="right"/>
      <w:pPr>
        <w:ind w:left="3240" w:hanging="180"/>
      </w:pPr>
    </w:lvl>
    <w:lvl w:ilvl="3" w:tplc="4809000F" w:tentative="1">
      <w:start w:val="1"/>
      <w:numFmt w:val="decimal"/>
      <w:lvlText w:val="%4."/>
      <w:lvlJc w:val="left"/>
      <w:pPr>
        <w:ind w:left="3960" w:hanging="360"/>
      </w:pPr>
    </w:lvl>
    <w:lvl w:ilvl="4" w:tplc="48090019" w:tentative="1">
      <w:start w:val="1"/>
      <w:numFmt w:val="lowerLetter"/>
      <w:lvlText w:val="%5."/>
      <w:lvlJc w:val="left"/>
      <w:pPr>
        <w:ind w:left="4680" w:hanging="360"/>
      </w:pPr>
    </w:lvl>
    <w:lvl w:ilvl="5" w:tplc="4809001B" w:tentative="1">
      <w:start w:val="1"/>
      <w:numFmt w:val="lowerRoman"/>
      <w:lvlText w:val="%6."/>
      <w:lvlJc w:val="right"/>
      <w:pPr>
        <w:ind w:left="5400" w:hanging="180"/>
      </w:pPr>
    </w:lvl>
    <w:lvl w:ilvl="6" w:tplc="4809000F" w:tentative="1">
      <w:start w:val="1"/>
      <w:numFmt w:val="decimal"/>
      <w:lvlText w:val="%7."/>
      <w:lvlJc w:val="left"/>
      <w:pPr>
        <w:ind w:left="6120" w:hanging="360"/>
      </w:pPr>
    </w:lvl>
    <w:lvl w:ilvl="7" w:tplc="48090019" w:tentative="1">
      <w:start w:val="1"/>
      <w:numFmt w:val="lowerLetter"/>
      <w:lvlText w:val="%8."/>
      <w:lvlJc w:val="left"/>
      <w:pPr>
        <w:ind w:left="6840" w:hanging="360"/>
      </w:pPr>
    </w:lvl>
    <w:lvl w:ilvl="8" w:tplc="4809001B" w:tentative="1">
      <w:start w:val="1"/>
      <w:numFmt w:val="lowerRoman"/>
      <w:lvlText w:val="%9."/>
      <w:lvlJc w:val="right"/>
      <w:pPr>
        <w:ind w:left="7560" w:hanging="180"/>
      </w:pPr>
    </w:lvl>
  </w:abstractNum>
  <w:abstractNum w:abstractNumId="27" w15:restartNumberingAfterBreak="0">
    <w:nsid w:val="6FEB5DB7"/>
    <w:multiLevelType w:val="multilevel"/>
    <w:tmpl w:val="8F88C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251C69"/>
    <w:multiLevelType w:val="hybridMultilevel"/>
    <w:tmpl w:val="22963F98"/>
    <w:lvl w:ilvl="0" w:tplc="48090015">
      <w:start w:val="1"/>
      <w:numFmt w:val="upp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9" w15:restartNumberingAfterBreak="0">
    <w:nsid w:val="72D81F53"/>
    <w:multiLevelType w:val="multilevel"/>
    <w:tmpl w:val="C48E2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CD6B47"/>
    <w:multiLevelType w:val="multilevel"/>
    <w:tmpl w:val="489629A4"/>
    <w:lvl w:ilvl="0">
      <w:start w:val="1"/>
      <w:numFmt w:val="lowerLetter"/>
      <w:lvlText w:val="%1."/>
      <w:lvlJc w:val="left"/>
      <w:pPr>
        <w:tabs>
          <w:tab w:val="num" w:pos="360"/>
        </w:tabs>
        <w:ind w:left="360" w:hanging="360"/>
      </w:pPr>
      <w:rPr>
        <w:rFonts w:hint="default"/>
      </w:rPr>
    </w:lvl>
    <w:lvl w:ilvl="1">
      <w:start w:val="1"/>
      <w:numFmt w:val="lowerLetter"/>
      <w:lvlText w:val="%2."/>
      <w:lvlJc w:val="left"/>
      <w:pPr>
        <w:ind w:left="1080" w:hanging="360"/>
      </w:pPr>
      <w:rPr>
        <w:rFonts w:ascii="Arial" w:eastAsiaTheme="minorHAnsi" w:hAnsi="Arial" w:cs="Arial" w:hint="default"/>
      </w:rPr>
    </w:lvl>
    <w:lvl w:ilvl="2">
      <w:start w:val="1"/>
      <w:numFmt w:val="bullet"/>
      <w:lvlText w:val=""/>
      <w:lvlJc w:val="left"/>
      <w:pPr>
        <w:ind w:left="1800" w:hanging="360"/>
      </w:pPr>
      <w:rPr>
        <w:rFonts w:ascii="Wingdings" w:hAnsi="Wingdings" w:hint="default"/>
      </w:rPr>
    </w:lvl>
    <w:lvl w:ilvl="3">
      <w:start w:val="1"/>
      <w:numFmt w:val="bullet"/>
      <w:lvlText w:val="o"/>
      <w:lvlJc w:val="left"/>
      <w:pPr>
        <w:ind w:left="2520" w:hanging="360"/>
      </w:pPr>
      <w:rPr>
        <w:rFonts w:ascii="Courier New" w:hAnsi="Courier New" w:cs="Courier New" w:hint="default"/>
      </w:rPr>
    </w:lvl>
    <w:lvl w:ilvl="4">
      <w:start w:val="1"/>
      <w:numFmt w:val="bullet"/>
      <w:lvlText w:val="-"/>
      <w:lvlJc w:val="left"/>
      <w:pPr>
        <w:ind w:left="3240" w:hanging="360"/>
      </w:pPr>
      <w:rPr>
        <w:rFonts w:ascii="Aptos" w:eastAsiaTheme="minorHAnsi" w:hAnsi="Aptos" w:cstheme="minorBidi" w:hint="default"/>
        <w:b/>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num w:numId="1" w16cid:durableId="50467650">
    <w:abstractNumId w:val="20"/>
  </w:num>
  <w:num w:numId="2" w16cid:durableId="1731346690">
    <w:abstractNumId w:val="23"/>
  </w:num>
  <w:num w:numId="3" w16cid:durableId="2027514616">
    <w:abstractNumId w:val="2"/>
  </w:num>
  <w:num w:numId="4" w16cid:durableId="1834300795">
    <w:abstractNumId w:val="26"/>
  </w:num>
  <w:num w:numId="5" w16cid:durableId="1503860738">
    <w:abstractNumId w:val="13"/>
  </w:num>
  <w:num w:numId="6" w16cid:durableId="2038314852">
    <w:abstractNumId w:val="19"/>
  </w:num>
  <w:num w:numId="7" w16cid:durableId="1003170376">
    <w:abstractNumId w:val="7"/>
  </w:num>
  <w:num w:numId="8" w16cid:durableId="1988781186">
    <w:abstractNumId w:val="17"/>
  </w:num>
  <w:num w:numId="9" w16cid:durableId="1582565085">
    <w:abstractNumId w:val="22"/>
  </w:num>
  <w:num w:numId="10" w16cid:durableId="1453206421">
    <w:abstractNumId w:val="30"/>
  </w:num>
  <w:num w:numId="11" w16cid:durableId="1072045678">
    <w:abstractNumId w:val="4"/>
  </w:num>
  <w:num w:numId="12" w16cid:durableId="296642267">
    <w:abstractNumId w:val="8"/>
  </w:num>
  <w:num w:numId="13" w16cid:durableId="1261573295">
    <w:abstractNumId w:val="9"/>
  </w:num>
  <w:num w:numId="14" w16cid:durableId="1846019278">
    <w:abstractNumId w:val="16"/>
  </w:num>
  <w:num w:numId="15" w16cid:durableId="364986188">
    <w:abstractNumId w:val="11"/>
  </w:num>
  <w:num w:numId="16" w16cid:durableId="668872134">
    <w:abstractNumId w:val="6"/>
  </w:num>
  <w:num w:numId="17" w16cid:durableId="1497652087">
    <w:abstractNumId w:val="18"/>
  </w:num>
  <w:num w:numId="18" w16cid:durableId="36664540">
    <w:abstractNumId w:val="10"/>
  </w:num>
  <w:num w:numId="19" w16cid:durableId="2146193910">
    <w:abstractNumId w:val="27"/>
  </w:num>
  <w:num w:numId="20" w16cid:durableId="1444105328">
    <w:abstractNumId w:val="21"/>
  </w:num>
  <w:num w:numId="21" w16cid:durableId="1662922567">
    <w:abstractNumId w:val="0"/>
  </w:num>
  <w:num w:numId="22" w16cid:durableId="1208252433">
    <w:abstractNumId w:val="14"/>
  </w:num>
  <w:num w:numId="23" w16cid:durableId="2084833762">
    <w:abstractNumId w:val="25"/>
  </w:num>
  <w:num w:numId="24" w16cid:durableId="895051867">
    <w:abstractNumId w:val="12"/>
  </w:num>
  <w:num w:numId="25" w16cid:durableId="155189988">
    <w:abstractNumId w:val="5"/>
  </w:num>
  <w:num w:numId="26" w16cid:durableId="1299992814">
    <w:abstractNumId w:val="3"/>
  </w:num>
  <w:num w:numId="27" w16cid:durableId="1860973397">
    <w:abstractNumId w:val="28"/>
  </w:num>
  <w:num w:numId="28" w16cid:durableId="1068575499">
    <w:abstractNumId w:val="1"/>
  </w:num>
  <w:num w:numId="29" w16cid:durableId="1273712162">
    <w:abstractNumId w:val="15"/>
  </w:num>
  <w:num w:numId="30" w16cid:durableId="1723745208">
    <w:abstractNumId w:val="24"/>
  </w:num>
  <w:num w:numId="31" w16cid:durableId="387340466">
    <w:abstractNumId w:val="29"/>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DD9"/>
    <w:rsid w:val="000007DC"/>
    <w:rsid w:val="00006E15"/>
    <w:rsid w:val="00010844"/>
    <w:rsid w:val="000158AC"/>
    <w:rsid w:val="000263F9"/>
    <w:rsid w:val="00087568"/>
    <w:rsid w:val="000940A8"/>
    <w:rsid w:val="00095095"/>
    <w:rsid w:val="000E33D8"/>
    <w:rsid w:val="000E539B"/>
    <w:rsid w:val="00103A49"/>
    <w:rsid w:val="00104D73"/>
    <w:rsid w:val="0011035A"/>
    <w:rsid w:val="0011643C"/>
    <w:rsid w:val="00137A66"/>
    <w:rsid w:val="0014297C"/>
    <w:rsid w:val="00161267"/>
    <w:rsid w:val="00165D68"/>
    <w:rsid w:val="00180A40"/>
    <w:rsid w:val="00187EC9"/>
    <w:rsid w:val="00191485"/>
    <w:rsid w:val="001A06A6"/>
    <w:rsid w:val="001A2AAD"/>
    <w:rsid w:val="001A7F5B"/>
    <w:rsid w:val="001C60DE"/>
    <w:rsid w:val="001E3610"/>
    <w:rsid w:val="001E6D00"/>
    <w:rsid w:val="001E793E"/>
    <w:rsid w:val="001F301A"/>
    <w:rsid w:val="00214E45"/>
    <w:rsid w:val="0021726E"/>
    <w:rsid w:val="0022356B"/>
    <w:rsid w:val="00223AC8"/>
    <w:rsid w:val="00225500"/>
    <w:rsid w:val="002436E2"/>
    <w:rsid w:val="00252ACD"/>
    <w:rsid w:val="00255D83"/>
    <w:rsid w:val="00266FE7"/>
    <w:rsid w:val="00287CB8"/>
    <w:rsid w:val="00291661"/>
    <w:rsid w:val="002C3CD7"/>
    <w:rsid w:val="002F6B14"/>
    <w:rsid w:val="00345639"/>
    <w:rsid w:val="003508DA"/>
    <w:rsid w:val="00352F22"/>
    <w:rsid w:val="00354F06"/>
    <w:rsid w:val="003862C3"/>
    <w:rsid w:val="003A3ACD"/>
    <w:rsid w:val="003B04E8"/>
    <w:rsid w:val="003B5FD3"/>
    <w:rsid w:val="003B6B42"/>
    <w:rsid w:val="003C4472"/>
    <w:rsid w:val="003D6598"/>
    <w:rsid w:val="003E1375"/>
    <w:rsid w:val="00400269"/>
    <w:rsid w:val="00404C90"/>
    <w:rsid w:val="00447F56"/>
    <w:rsid w:val="0046522A"/>
    <w:rsid w:val="004678F9"/>
    <w:rsid w:val="00476491"/>
    <w:rsid w:val="00477EEF"/>
    <w:rsid w:val="00480EB5"/>
    <w:rsid w:val="00481890"/>
    <w:rsid w:val="0048631C"/>
    <w:rsid w:val="00495BED"/>
    <w:rsid w:val="00495DD9"/>
    <w:rsid w:val="004C46DA"/>
    <w:rsid w:val="004C4FA3"/>
    <w:rsid w:val="004C701A"/>
    <w:rsid w:val="004E41A7"/>
    <w:rsid w:val="004E7E22"/>
    <w:rsid w:val="004F23CD"/>
    <w:rsid w:val="004F4C7E"/>
    <w:rsid w:val="004F6EBA"/>
    <w:rsid w:val="00524FFB"/>
    <w:rsid w:val="005433A9"/>
    <w:rsid w:val="00580553"/>
    <w:rsid w:val="00582219"/>
    <w:rsid w:val="00594C08"/>
    <w:rsid w:val="005A5DBF"/>
    <w:rsid w:val="005C382F"/>
    <w:rsid w:val="005D27A8"/>
    <w:rsid w:val="005D36BB"/>
    <w:rsid w:val="005E60A3"/>
    <w:rsid w:val="0060793F"/>
    <w:rsid w:val="006107E5"/>
    <w:rsid w:val="006366F1"/>
    <w:rsid w:val="00637D5F"/>
    <w:rsid w:val="0066093C"/>
    <w:rsid w:val="006641B1"/>
    <w:rsid w:val="0066626C"/>
    <w:rsid w:val="00686A19"/>
    <w:rsid w:val="006B5C05"/>
    <w:rsid w:val="006C1783"/>
    <w:rsid w:val="006D3531"/>
    <w:rsid w:val="006D65D0"/>
    <w:rsid w:val="006E692F"/>
    <w:rsid w:val="006E7EF2"/>
    <w:rsid w:val="006F4535"/>
    <w:rsid w:val="007256C6"/>
    <w:rsid w:val="007605DD"/>
    <w:rsid w:val="00760D31"/>
    <w:rsid w:val="00761CB1"/>
    <w:rsid w:val="00761ED9"/>
    <w:rsid w:val="00765150"/>
    <w:rsid w:val="0076745C"/>
    <w:rsid w:val="0077230D"/>
    <w:rsid w:val="00776AEE"/>
    <w:rsid w:val="00776FD8"/>
    <w:rsid w:val="0078297A"/>
    <w:rsid w:val="00782E4E"/>
    <w:rsid w:val="007A47A3"/>
    <w:rsid w:val="007B2E4D"/>
    <w:rsid w:val="007B712E"/>
    <w:rsid w:val="00825ADA"/>
    <w:rsid w:val="008264F4"/>
    <w:rsid w:val="008301A7"/>
    <w:rsid w:val="00840C64"/>
    <w:rsid w:val="00851B5C"/>
    <w:rsid w:val="0086070C"/>
    <w:rsid w:val="00872DD1"/>
    <w:rsid w:val="00892760"/>
    <w:rsid w:val="008D70D9"/>
    <w:rsid w:val="009105CF"/>
    <w:rsid w:val="009119D6"/>
    <w:rsid w:val="0091686B"/>
    <w:rsid w:val="00925474"/>
    <w:rsid w:val="0095488A"/>
    <w:rsid w:val="009630C2"/>
    <w:rsid w:val="009635CF"/>
    <w:rsid w:val="0096363A"/>
    <w:rsid w:val="00970714"/>
    <w:rsid w:val="009748DF"/>
    <w:rsid w:val="00997E07"/>
    <w:rsid w:val="009A24D8"/>
    <w:rsid w:val="009A42C7"/>
    <w:rsid w:val="009A6B54"/>
    <w:rsid w:val="009B4D37"/>
    <w:rsid w:val="009E7B3E"/>
    <w:rsid w:val="009F14CA"/>
    <w:rsid w:val="009F3596"/>
    <w:rsid w:val="00A060A0"/>
    <w:rsid w:val="00A158C8"/>
    <w:rsid w:val="00A21A84"/>
    <w:rsid w:val="00A424D0"/>
    <w:rsid w:val="00A443A9"/>
    <w:rsid w:val="00A45961"/>
    <w:rsid w:val="00A45B05"/>
    <w:rsid w:val="00A46A8C"/>
    <w:rsid w:val="00A541D7"/>
    <w:rsid w:val="00A86AEF"/>
    <w:rsid w:val="00A93FD9"/>
    <w:rsid w:val="00A94E84"/>
    <w:rsid w:val="00AD2426"/>
    <w:rsid w:val="00AD2C43"/>
    <w:rsid w:val="00AF273E"/>
    <w:rsid w:val="00AF2EAB"/>
    <w:rsid w:val="00B0208A"/>
    <w:rsid w:val="00B06FE4"/>
    <w:rsid w:val="00B357CF"/>
    <w:rsid w:val="00B43C0F"/>
    <w:rsid w:val="00B555C0"/>
    <w:rsid w:val="00B70BAB"/>
    <w:rsid w:val="00B718CA"/>
    <w:rsid w:val="00B75DDE"/>
    <w:rsid w:val="00B769C4"/>
    <w:rsid w:val="00B97B8F"/>
    <w:rsid w:val="00BA2495"/>
    <w:rsid w:val="00BD6255"/>
    <w:rsid w:val="00BF3F43"/>
    <w:rsid w:val="00C10172"/>
    <w:rsid w:val="00C20F86"/>
    <w:rsid w:val="00C50A29"/>
    <w:rsid w:val="00C60EBF"/>
    <w:rsid w:val="00C64AA4"/>
    <w:rsid w:val="00C72C7F"/>
    <w:rsid w:val="00C86038"/>
    <w:rsid w:val="00C87D9D"/>
    <w:rsid w:val="00C912E5"/>
    <w:rsid w:val="00CD251B"/>
    <w:rsid w:val="00CE1197"/>
    <w:rsid w:val="00CE30DF"/>
    <w:rsid w:val="00CE70DA"/>
    <w:rsid w:val="00D00CC0"/>
    <w:rsid w:val="00D12C46"/>
    <w:rsid w:val="00D30F7D"/>
    <w:rsid w:val="00D32175"/>
    <w:rsid w:val="00D47151"/>
    <w:rsid w:val="00D610E5"/>
    <w:rsid w:val="00D62A58"/>
    <w:rsid w:val="00DA42AC"/>
    <w:rsid w:val="00DB355D"/>
    <w:rsid w:val="00DF59A3"/>
    <w:rsid w:val="00E14C59"/>
    <w:rsid w:val="00E243A4"/>
    <w:rsid w:val="00E24C0B"/>
    <w:rsid w:val="00E653B4"/>
    <w:rsid w:val="00EA59C3"/>
    <w:rsid w:val="00EC1A45"/>
    <w:rsid w:val="00EC70A5"/>
    <w:rsid w:val="00ED08A5"/>
    <w:rsid w:val="00EE5657"/>
    <w:rsid w:val="00EF11F3"/>
    <w:rsid w:val="00EF30CC"/>
    <w:rsid w:val="00F45F8E"/>
    <w:rsid w:val="00F508F8"/>
    <w:rsid w:val="00F62C98"/>
    <w:rsid w:val="00F81FA1"/>
    <w:rsid w:val="00F83A87"/>
    <w:rsid w:val="00FD06CB"/>
    <w:rsid w:val="00FD7C99"/>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10469"/>
  <w15:chartTrackingRefBased/>
  <w15:docId w15:val="{2CB9D802-5B76-495E-A951-C67F4C97E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712E"/>
  </w:style>
  <w:style w:type="paragraph" w:styleId="Heading1">
    <w:name w:val="heading 1"/>
    <w:basedOn w:val="Normal"/>
    <w:next w:val="Normal"/>
    <w:link w:val="Heading1Char"/>
    <w:uiPriority w:val="9"/>
    <w:qFormat/>
    <w:rsid w:val="00495D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95D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95D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95D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5D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5D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5D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5D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5D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5D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95D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95D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95D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5D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5D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5D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5D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5DD9"/>
    <w:rPr>
      <w:rFonts w:eastAsiaTheme="majorEastAsia" w:cstheme="majorBidi"/>
      <w:color w:val="272727" w:themeColor="text1" w:themeTint="D8"/>
    </w:rPr>
  </w:style>
  <w:style w:type="paragraph" w:styleId="Title">
    <w:name w:val="Title"/>
    <w:basedOn w:val="Normal"/>
    <w:next w:val="Normal"/>
    <w:link w:val="TitleChar"/>
    <w:uiPriority w:val="10"/>
    <w:qFormat/>
    <w:rsid w:val="00495D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5D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5D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5D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5DD9"/>
    <w:pPr>
      <w:spacing w:before="160"/>
      <w:jc w:val="center"/>
    </w:pPr>
    <w:rPr>
      <w:i/>
      <w:iCs/>
      <w:color w:val="404040" w:themeColor="text1" w:themeTint="BF"/>
    </w:rPr>
  </w:style>
  <w:style w:type="character" w:customStyle="1" w:styleId="QuoteChar">
    <w:name w:val="Quote Char"/>
    <w:basedOn w:val="DefaultParagraphFont"/>
    <w:link w:val="Quote"/>
    <w:uiPriority w:val="29"/>
    <w:rsid w:val="00495DD9"/>
    <w:rPr>
      <w:i/>
      <w:iCs/>
      <w:color w:val="404040" w:themeColor="text1" w:themeTint="BF"/>
    </w:rPr>
  </w:style>
  <w:style w:type="paragraph" w:styleId="ListParagraph">
    <w:name w:val="List Paragraph"/>
    <w:basedOn w:val="Normal"/>
    <w:uiPriority w:val="34"/>
    <w:qFormat/>
    <w:rsid w:val="00495DD9"/>
    <w:pPr>
      <w:ind w:left="720"/>
      <w:contextualSpacing/>
    </w:pPr>
  </w:style>
  <w:style w:type="character" w:styleId="IntenseEmphasis">
    <w:name w:val="Intense Emphasis"/>
    <w:basedOn w:val="DefaultParagraphFont"/>
    <w:uiPriority w:val="21"/>
    <w:qFormat/>
    <w:rsid w:val="00495DD9"/>
    <w:rPr>
      <w:i/>
      <w:iCs/>
      <w:color w:val="0F4761" w:themeColor="accent1" w:themeShade="BF"/>
    </w:rPr>
  </w:style>
  <w:style w:type="paragraph" w:styleId="IntenseQuote">
    <w:name w:val="Intense Quote"/>
    <w:basedOn w:val="Normal"/>
    <w:next w:val="Normal"/>
    <w:link w:val="IntenseQuoteChar"/>
    <w:uiPriority w:val="30"/>
    <w:qFormat/>
    <w:rsid w:val="00495D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5DD9"/>
    <w:rPr>
      <w:i/>
      <w:iCs/>
      <w:color w:val="0F4761" w:themeColor="accent1" w:themeShade="BF"/>
    </w:rPr>
  </w:style>
  <w:style w:type="character" w:styleId="IntenseReference">
    <w:name w:val="Intense Reference"/>
    <w:basedOn w:val="DefaultParagraphFont"/>
    <w:uiPriority w:val="32"/>
    <w:qFormat/>
    <w:rsid w:val="00495DD9"/>
    <w:rPr>
      <w:b/>
      <w:bCs/>
      <w:smallCaps/>
      <w:color w:val="0F4761" w:themeColor="accent1" w:themeShade="BF"/>
      <w:spacing w:val="5"/>
    </w:rPr>
  </w:style>
  <w:style w:type="character" w:styleId="Hyperlink">
    <w:name w:val="Hyperlink"/>
    <w:basedOn w:val="DefaultParagraphFont"/>
    <w:uiPriority w:val="99"/>
    <w:unhideWhenUsed/>
    <w:rsid w:val="00DB355D"/>
    <w:rPr>
      <w:color w:val="467886" w:themeColor="hyperlink"/>
      <w:u w:val="single"/>
    </w:rPr>
  </w:style>
  <w:style w:type="character" w:styleId="UnresolvedMention">
    <w:name w:val="Unresolved Mention"/>
    <w:basedOn w:val="DefaultParagraphFont"/>
    <w:uiPriority w:val="99"/>
    <w:semiHidden/>
    <w:unhideWhenUsed/>
    <w:rsid w:val="00DB355D"/>
    <w:rPr>
      <w:color w:val="605E5C"/>
      <w:shd w:val="clear" w:color="auto" w:fill="E1DFDD"/>
    </w:rPr>
  </w:style>
  <w:style w:type="paragraph" w:customStyle="1" w:styleId="ds-markdown-paragraph">
    <w:name w:val="ds-markdown-paragraph"/>
    <w:basedOn w:val="Normal"/>
    <w:rsid w:val="00B555C0"/>
    <w:pPr>
      <w:spacing w:before="100" w:beforeAutospacing="1" w:after="100" w:afterAutospacing="1" w:line="240" w:lineRule="auto"/>
    </w:pPr>
    <w:rPr>
      <w:rFonts w:ascii="Times New Roman" w:eastAsia="Times New Roman" w:hAnsi="Times New Roman" w:cs="Times New Roman"/>
      <w:kern w:val="0"/>
      <w:lang w:eastAsia="en-SG"/>
      <w14:ligatures w14:val="none"/>
    </w:rPr>
  </w:style>
  <w:style w:type="numbering" w:customStyle="1" w:styleId="CurrentList1">
    <w:name w:val="Current List1"/>
    <w:uiPriority w:val="99"/>
    <w:rsid w:val="0014297C"/>
    <w:pPr>
      <w:numPr>
        <w:numId w:val="1"/>
      </w:numPr>
    </w:pPr>
  </w:style>
  <w:style w:type="paragraph" w:styleId="NormalWeb">
    <w:name w:val="Normal (Web)"/>
    <w:basedOn w:val="Normal"/>
    <w:uiPriority w:val="99"/>
    <w:unhideWhenUsed/>
    <w:rsid w:val="004678F9"/>
    <w:pPr>
      <w:spacing w:before="100" w:beforeAutospacing="1" w:after="100" w:afterAutospacing="1" w:line="240" w:lineRule="auto"/>
    </w:pPr>
    <w:rPr>
      <w:rFonts w:ascii="Times New Roman" w:eastAsia="Times New Roman" w:hAnsi="Times New Roman" w:cs="Times New Roman"/>
      <w:kern w:val="0"/>
      <w:lang w:eastAsia="en-SG"/>
      <w14:ligatures w14:val="none"/>
    </w:rPr>
  </w:style>
  <w:style w:type="character" w:styleId="Strong">
    <w:name w:val="Strong"/>
    <w:basedOn w:val="DefaultParagraphFont"/>
    <w:uiPriority w:val="22"/>
    <w:qFormat/>
    <w:rsid w:val="004678F9"/>
    <w:rPr>
      <w:b/>
      <w:bCs/>
    </w:rPr>
  </w:style>
  <w:style w:type="paragraph" w:styleId="TOCHeading">
    <w:name w:val="TOC Heading"/>
    <w:basedOn w:val="Heading1"/>
    <w:next w:val="Normal"/>
    <w:uiPriority w:val="39"/>
    <w:unhideWhenUsed/>
    <w:qFormat/>
    <w:rsid w:val="005433A9"/>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1A7F5B"/>
    <w:pPr>
      <w:spacing w:after="100"/>
    </w:pPr>
  </w:style>
  <w:style w:type="paragraph" w:styleId="TOC2">
    <w:name w:val="toc 2"/>
    <w:basedOn w:val="Normal"/>
    <w:next w:val="Normal"/>
    <w:autoRedefine/>
    <w:uiPriority w:val="39"/>
    <w:unhideWhenUsed/>
    <w:rsid w:val="001A7F5B"/>
    <w:pPr>
      <w:spacing w:after="100"/>
      <w:ind w:left="240"/>
    </w:pPr>
  </w:style>
  <w:style w:type="paragraph" w:styleId="TOC3">
    <w:name w:val="toc 3"/>
    <w:basedOn w:val="Normal"/>
    <w:next w:val="Normal"/>
    <w:autoRedefine/>
    <w:uiPriority w:val="39"/>
    <w:unhideWhenUsed/>
    <w:rsid w:val="001A7F5B"/>
    <w:pPr>
      <w:spacing w:after="100"/>
      <w:ind w:left="480"/>
    </w:pPr>
  </w:style>
  <w:style w:type="paragraph" w:customStyle="1" w:styleId="ol">
    <w:name w:val="ol"/>
    <w:basedOn w:val="Normal"/>
    <w:rsid w:val="00CE1197"/>
    <w:pPr>
      <w:spacing w:before="100" w:beforeAutospacing="1" w:after="100" w:afterAutospacing="1" w:line="240" w:lineRule="auto"/>
    </w:pPr>
    <w:rPr>
      <w:rFonts w:ascii="Times New Roman" w:eastAsia="Times New Roman" w:hAnsi="Times New Roman" w:cs="Times New Roman"/>
      <w:kern w:val="0"/>
      <w:lang w:eastAsia="en-SG"/>
      <w14:ligatures w14:val="none"/>
    </w:rPr>
  </w:style>
  <w:style w:type="character" w:styleId="Emphasis">
    <w:name w:val="Emphasis"/>
    <w:basedOn w:val="DefaultParagraphFont"/>
    <w:uiPriority w:val="20"/>
    <w:qFormat/>
    <w:rsid w:val="00CE1197"/>
    <w:rPr>
      <w:i/>
      <w:iCs/>
    </w:rPr>
  </w:style>
  <w:style w:type="table" w:styleId="PlainTable1">
    <w:name w:val="Plain Table 1"/>
    <w:basedOn w:val="TableNormal"/>
    <w:uiPriority w:val="41"/>
    <w:rsid w:val="00A4596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FollowedHyperlink">
    <w:name w:val="FollowedHyperlink"/>
    <w:basedOn w:val="DefaultParagraphFont"/>
    <w:uiPriority w:val="99"/>
    <w:semiHidden/>
    <w:unhideWhenUsed/>
    <w:rsid w:val="002F6B14"/>
    <w:rPr>
      <w:color w:val="96607D" w:themeColor="followedHyperlink"/>
      <w:u w:val="single"/>
    </w:rPr>
  </w:style>
  <w:style w:type="table" w:styleId="PlainTable2">
    <w:name w:val="Plain Table 2"/>
    <w:basedOn w:val="TableNormal"/>
    <w:uiPriority w:val="42"/>
    <w:rsid w:val="004C4FA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4C4FA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0694">
      <w:bodyDiv w:val="1"/>
      <w:marLeft w:val="0"/>
      <w:marRight w:val="0"/>
      <w:marTop w:val="0"/>
      <w:marBottom w:val="0"/>
      <w:divBdr>
        <w:top w:val="none" w:sz="0" w:space="0" w:color="auto"/>
        <w:left w:val="none" w:sz="0" w:space="0" w:color="auto"/>
        <w:bottom w:val="none" w:sz="0" w:space="0" w:color="auto"/>
        <w:right w:val="none" w:sz="0" w:space="0" w:color="auto"/>
      </w:divBdr>
    </w:div>
    <w:div w:id="13310648">
      <w:bodyDiv w:val="1"/>
      <w:marLeft w:val="0"/>
      <w:marRight w:val="0"/>
      <w:marTop w:val="0"/>
      <w:marBottom w:val="0"/>
      <w:divBdr>
        <w:top w:val="none" w:sz="0" w:space="0" w:color="auto"/>
        <w:left w:val="none" w:sz="0" w:space="0" w:color="auto"/>
        <w:bottom w:val="none" w:sz="0" w:space="0" w:color="auto"/>
        <w:right w:val="none" w:sz="0" w:space="0" w:color="auto"/>
      </w:divBdr>
    </w:div>
    <w:div w:id="21976260">
      <w:bodyDiv w:val="1"/>
      <w:marLeft w:val="0"/>
      <w:marRight w:val="0"/>
      <w:marTop w:val="0"/>
      <w:marBottom w:val="0"/>
      <w:divBdr>
        <w:top w:val="none" w:sz="0" w:space="0" w:color="auto"/>
        <w:left w:val="none" w:sz="0" w:space="0" w:color="auto"/>
        <w:bottom w:val="none" w:sz="0" w:space="0" w:color="auto"/>
        <w:right w:val="none" w:sz="0" w:space="0" w:color="auto"/>
      </w:divBdr>
    </w:div>
    <w:div w:id="56317807">
      <w:bodyDiv w:val="1"/>
      <w:marLeft w:val="0"/>
      <w:marRight w:val="0"/>
      <w:marTop w:val="0"/>
      <w:marBottom w:val="0"/>
      <w:divBdr>
        <w:top w:val="none" w:sz="0" w:space="0" w:color="auto"/>
        <w:left w:val="none" w:sz="0" w:space="0" w:color="auto"/>
        <w:bottom w:val="none" w:sz="0" w:space="0" w:color="auto"/>
        <w:right w:val="none" w:sz="0" w:space="0" w:color="auto"/>
      </w:divBdr>
    </w:div>
    <w:div w:id="76101102">
      <w:bodyDiv w:val="1"/>
      <w:marLeft w:val="0"/>
      <w:marRight w:val="0"/>
      <w:marTop w:val="0"/>
      <w:marBottom w:val="0"/>
      <w:divBdr>
        <w:top w:val="none" w:sz="0" w:space="0" w:color="auto"/>
        <w:left w:val="none" w:sz="0" w:space="0" w:color="auto"/>
        <w:bottom w:val="none" w:sz="0" w:space="0" w:color="auto"/>
        <w:right w:val="none" w:sz="0" w:space="0" w:color="auto"/>
      </w:divBdr>
    </w:div>
    <w:div w:id="92365431">
      <w:bodyDiv w:val="1"/>
      <w:marLeft w:val="0"/>
      <w:marRight w:val="0"/>
      <w:marTop w:val="0"/>
      <w:marBottom w:val="0"/>
      <w:divBdr>
        <w:top w:val="none" w:sz="0" w:space="0" w:color="auto"/>
        <w:left w:val="none" w:sz="0" w:space="0" w:color="auto"/>
        <w:bottom w:val="none" w:sz="0" w:space="0" w:color="auto"/>
        <w:right w:val="none" w:sz="0" w:space="0" w:color="auto"/>
      </w:divBdr>
      <w:divsChild>
        <w:div w:id="1380088567">
          <w:marLeft w:val="0"/>
          <w:marRight w:val="0"/>
          <w:marTop w:val="0"/>
          <w:marBottom w:val="240"/>
          <w:divBdr>
            <w:top w:val="none" w:sz="0" w:space="0" w:color="auto"/>
            <w:left w:val="none" w:sz="0" w:space="0" w:color="auto"/>
            <w:bottom w:val="none" w:sz="0" w:space="0" w:color="auto"/>
            <w:right w:val="none" w:sz="0" w:space="0" w:color="auto"/>
          </w:divBdr>
        </w:div>
        <w:div w:id="2034072445">
          <w:marLeft w:val="0"/>
          <w:marRight w:val="0"/>
          <w:marTop w:val="0"/>
          <w:marBottom w:val="240"/>
          <w:divBdr>
            <w:top w:val="none" w:sz="0" w:space="0" w:color="auto"/>
            <w:left w:val="none" w:sz="0" w:space="0" w:color="auto"/>
            <w:bottom w:val="none" w:sz="0" w:space="0" w:color="auto"/>
            <w:right w:val="none" w:sz="0" w:space="0" w:color="auto"/>
          </w:divBdr>
        </w:div>
      </w:divsChild>
    </w:div>
    <w:div w:id="105582875">
      <w:bodyDiv w:val="1"/>
      <w:marLeft w:val="0"/>
      <w:marRight w:val="0"/>
      <w:marTop w:val="0"/>
      <w:marBottom w:val="0"/>
      <w:divBdr>
        <w:top w:val="none" w:sz="0" w:space="0" w:color="auto"/>
        <w:left w:val="none" w:sz="0" w:space="0" w:color="auto"/>
        <w:bottom w:val="none" w:sz="0" w:space="0" w:color="auto"/>
        <w:right w:val="none" w:sz="0" w:space="0" w:color="auto"/>
      </w:divBdr>
    </w:div>
    <w:div w:id="109475694">
      <w:bodyDiv w:val="1"/>
      <w:marLeft w:val="0"/>
      <w:marRight w:val="0"/>
      <w:marTop w:val="0"/>
      <w:marBottom w:val="0"/>
      <w:divBdr>
        <w:top w:val="none" w:sz="0" w:space="0" w:color="auto"/>
        <w:left w:val="none" w:sz="0" w:space="0" w:color="auto"/>
        <w:bottom w:val="none" w:sz="0" w:space="0" w:color="auto"/>
        <w:right w:val="none" w:sz="0" w:space="0" w:color="auto"/>
      </w:divBdr>
    </w:div>
    <w:div w:id="120727236">
      <w:bodyDiv w:val="1"/>
      <w:marLeft w:val="0"/>
      <w:marRight w:val="0"/>
      <w:marTop w:val="0"/>
      <w:marBottom w:val="0"/>
      <w:divBdr>
        <w:top w:val="none" w:sz="0" w:space="0" w:color="auto"/>
        <w:left w:val="none" w:sz="0" w:space="0" w:color="auto"/>
        <w:bottom w:val="none" w:sz="0" w:space="0" w:color="auto"/>
        <w:right w:val="none" w:sz="0" w:space="0" w:color="auto"/>
      </w:divBdr>
    </w:div>
    <w:div w:id="143815931">
      <w:bodyDiv w:val="1"/>
      <w:marLeft w:val="0"/>
      <w:marRight w:val="0"/>
      <w:marTop w:val="0"/>
      <w:marBottom w:val="0"/>
      <w:divBdr>
        <w:top w:val="none" w:sz="0" w:space="0" w:color="auto"/>
        <w:left w:val="none" w:sz="0" w:space="0" w:color="auto"/>
        <w:bottom w:val="none" w:sz="0" w:space="0" w:color="auto"/>
        <w:right w:val="none" w:sz="0" w:space="0" w:color="auto"/>
      </w:divBdr>
    </w:div>
    <w:div w:id="164974664">
      <w:bodyDiv w:val="1"/>
      <w:marLeft w:val="0"/>
      <w:marRight w:val="0"/>
      <w:marTop w:val="0"/>
      <w:marBottom w:val="0"/>
      <w:divBdr>
        <w:top w:val="none" w:sz="0" w:space="0" w:color="auto"/>
        <w:left w:val="none" w:sz="0" w:space="0" w:color="auto"/>
        <w:bottom w:val="none" w:sz="0" w:space="0" w:color="auto"/>
        <w:right w:val="none" w:sz="0" w:space="0" w:color="auto"/>
      </w:divBdr>
    </w:div>
    <w:div w:id="170727506">
      <w:bodyDiv w:val="1"/>
      <w:marLeft w:val="0"/>
      <w:marRight w:val="0"/>
      <w:marTop w:val="0"/>
      <w:marBottom w:val="0"/>
      <w:divBdr>
        <w:top w:val="none" w:sz="0" w:space="0" w:color="auto"/>
        <w:left w:val="none" w:sz="0" w:space="0" w:color="auto"/>
        <w:bottom w:val="none" w:sz="0" w:space="0" w:color="auto"/>
        <w:right w:val="none" w:sz="0" w:space="0" w:color="auto"/>
      </w:divBdr>
    </w:div>
    <w:div w:id="189925056">
      <w:bodyDiv w:val="1"/>
      <w:marLeft w:val="0"/>
      <w:marRight w:val="0"/>
      <w:marTop w:val="0"/>
      <w:marBottom w:val="0"/>
      <w:divBdr>
        <w:top w:val="none" w:sz="0" w:space="0" w:color="auto"/>
        <w:left w:val="none" w:sz="0" w:space="0" w:color="auto"/>
        <w:bottom w:val="none" w:sz="0" w:space="0" w:color="auto"/>
        <w:right w:val="none" w:sz="0" w:space="0" w:color="auto"/>
      </w:divBdr>
    </w:div>
    <w:div w:id="200292151">
      <w:bodyDiv w:val="1"/>
      <w:marLeft w:val="0"/>
      <w:marRight w:val="0"/>
      <w:marTop w:val="0"/>
      <w:marBottom w:val="0"/>
      <w:divBdr>
        <w:top w:val="none" w:sz="0" w:space="0" w:color="auto"/>
        <w:left w:val="none" w:sz="0" w:space="0" w:color="auto"/>
        <w:bottom w:val="none" w:sz="0" w:space="0" w:color="auto"/>
        <w:right w:val="none" w:sz="0" w:space="0" w:color="auto"/>
      </w:divBdr>
    </w:div>
    <w:div w:id="227038012">
      <w:bodyDiv w:val="1"/>
      <w:marLeft w:val="0"/>
      <w:marRight w:val="0"/>
      <w:marTop w:val="0"/>
      <w:marBottom w:val="0"/>
      <w:divBdr>
        <w:top w:val="none" w:sz="0" w:space="0" w:color="auto"/>
        <w:left w:val="none" w:sz="0" w:space="0" w:color="auto"/>
        <w:bottom w:val="none" w:sz="0" w:space="0" w:color="auto"/>
        <w:right w:val="none" w:sz="0" w:space="0" w:color="auto"/>
      </w:divBdr>
    </w:div>
    <w:div w:id="237642653">
      <w:bodyDiv w:val="1"/>
      <w:marLeft w:val="0"/>
      <w:marRight w:val="0"/>
      <w:marTop w:val="0"/>
      <w:marBottom w:val="0"/>
      <w:divBdr>
        <w:top w:val="none" w:sz="0" w:space="0" w:color="auto"/>
        <w:left w:val="none" w:sz="0" w:space="0" w:color="auto"/>
        <w:bottom w:val="none" w:sz="0" w:space="0" w:color="auto"/>
        <w:right w:val="none" w:sz="0" w:space="0" w:color="auto"/>
      </w:divBdr>
    </w:div>
    <w:div w:id="244188971">
      <w:bodyDiv w:val="1"/>
      <w:marLeft w:val="0"/>
      <w:marRight w:val="0"/>
      <w:marTop w:val="0"/>
      <w:marBottom w:val="0"/>
      <w:divBdr>
        <w:top w:val="none" w:sz="0" w:space="0" w:color="auto"/>
        <w:left w:val="none" w:sz="0" w:space="0" w:color="auto"/>
        <w:bottom w:val="none" w:sz="0" w:space="0" w:color="auto"/>
        <w:right w:val="none" w:sz="0" w:space="0" w:color="auto"/>
      </w:divBdr>
    </w:div>
    <w:div w:id="269894225">
      <w:bodyDiv w:val="1"/>
      <w:marLeft w:val="0"/>
      <w:marRight w:val="0"/>
      <w:marTop w:val="0"/>
      <w:marBottom w:val="0"/>
      <w:divBdr>
        <w:top w:val="none" w:sz="0" w:space="0" w:color="auto"/>
        <w:left w:val="none" w:sz="0" w:space="0" w:color="auto"/>
        <w:bottom w:val="none" w:sz="0" w:space="0" w:color="auto"/>
        <w:right w:val="none" w:sz="0" w:space="0" w:color="auto"/>
      </w:divBdr>
    </w:div>
    <w:div w:id="284584082">
      <w:bodyDiv w:val="1"/>
      <w:marLeft w:val="0"/>
      <w:marRight w:val="0"/>
      <w:marTop w:val="0"/>
      <w:marBottom w:val="0"/>
      <w:divBdr>
        <w:top w:val="none" w:sz="0" w:space="0" w:color="auto"/>
        <w:left w:val="none" w:sz="0" w:space="0" w:color="auto"/>
        <w:bottom w:val="none" w:sz="0" w:space="0" w:color="auto"/>
        <w:right w:val="none" w:sz="0" w:space="0" w:color="auto"/>
      </w:divBdr>
    </w:div>
    <w:div w:id="288902921">
      <w:bodyDiv w:val="1"/>
      <w:marLeft w:val="0"/>
      <w:marRight w:val="0"/>
      <w:marTop w:val="0"/>
      <w:marBottom w:val="0"/>
      <w:divBdr>
        <w:top w:val="none" w:sz="0" w:space="0" w:color="auto"/>
        <w:left w:val="none" w:sz="0" w:space="0" w:color="auto"/>
        <w:bottom w:val="none" w:sz="0" w:space="0" w:color="auto"/>
        <w:right w:val="none" w:sz="0" w:space="0" w:color="auto"/>
      </w:divBdr>
    </w:div>
    <w:div w:id="289939681">
      <w:bodyDiv w:val="1"/>
      <w:marLeft w:val="0"/>
      <w:marRight w:val="0"/>
      <w:marTop w:val="0"/>
      <w:marBottom w:val="0"/>
      <w:divBdr>
        <w:top w:val="none" w:sz="0" w:space="0" w:color="auto"/>
        <w:left w:val="none" w:sz="0" w:space="0" w:color="auto"/>
        <w:bottom w:val="none" w:sz="0" w:space="0" w:color="auto"/>
        <w:right w:val="none" w:sz="0" w:space="0" w:color="auto"/>
      </w:divBdr>
    </w:div>
    <w:div w:id="294288601">
      <w:bodyDiv w:val="1"/>
      <w:marLeft w:val="0"/>
      <w:marRight w:val="0"/>
      <w:marTop w:val="0"/>
      <w:marBottom w:val="0"/>
      <w:divBdr>
        <w:top w:val="none" w:sz="0" w:space="0" w:color="auto"/>
        <w:left w:val="none" w:sz="0" w:space="0" w:color="auto"/>
        <w:bottom w:val="none" w:sz="0" w:space="0" w:color="auto"/>
        <w:right w:val="none" w:sz="0" w:space="0" w:color="auto"/>
      </w:divBdr>
    </w:div>
    <w:div w:id="295649944">
      <w:bodyDiv w:val="1"/>
      <w:marLeft w:val="0"/>
      <w:marRight w:val="0"/>
      <w:marTop w:val="0"/>
      <w:marBottom w:val="0"/>
      <w:divBdr>
        <w:top w:val="none" w:sz="0" w:space="0" w:color="auto"/>
        <w:left w:val="none" w:sz="0" w:space="0" w:color="auto"/>
        <w:bottom w:val="none" w:sz="0" w:space="0" w:color="auto"/>
        <w:right w:val="none" w:sz="0" w:space="0" w:color="auto"/>
      </w:divBdr>
    </w:div>
    <w:div w:id="317658745">
      <w:bodyDiv w:val="1"/>
      <w:marLeft w:val="0"/>
      <w:marRight w:val="0"/>
      <w:marTop w:val="0"/>
      <w:marBottom w:val="0"/>
      <w:divBdr>
        <w:top w:val="none" w:sz="0" w:space="0" w:color="auto"/>
        <w:left w:val="none" w:sz="0" w:space="0" w:color="auto"/>
        <w:bottom w:val="none" w:sz="0" w:space="0" w:color="auto"/>
        <w:right w:val="none" w:sz="0" w:space="0" w:color="auto"/>
      </w:divBdr>
      <w:divsChild>
        <w:div w:id="1026950168">
          <w:marLeft w:val="0"/>
          <w:marRight w:val="0"/>
          <w:marTop w:val="0"/>
          <w:marBottom w:val="0"/>
          <w:divBdr>
            <w:top w:val="none" w:sz="0" w:space="0" w:color="auto"/>
            <w:left w:val="none" w:sz="0" w:space="0" w:color="auto"/>
            <w:bottom w:val="none" w:sz="0" w:space="0" w:color="auto"/>
            <w:right w:val="none" w:sz="0" w:space="0" w:color="auto"/>
          </w:divBdr>
          <w:divsChild>
            <w:div w:id="208780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756890">
      <w:bodyDiv w:val="1"/>
      <w:marLeft w:val="0"/>
      <w:marRight w:val="0"/>
      <w:marTop w:val="0"/>
      <w:marBottom w:val="0"/>
      <w:divBdr>
        <w:top w:val="none" w:sz="0" w:space="0" w:color="auto"/>
        <w:left w:val="none" w:sz="0" w:space="0" w:color="auto"/>
        <w:bottom w:val="none" w:sz="0" w:space="0" w:color="auto"/>
        <w:right w:val="none" w:sz="0" w:space="0" w:color="auto"/>
      </w:divBdr>
      <w:divsChild>
        <w:div w:id="74476565">
          <w:marLeft w:val="0"/>
          <w:marRight w:val="0"/>
          <w:marTop w:val="0"/>
          <w:marBottom w:val="0"/>
          <w:divBdr>
            <w:top w:val="none" w:sz="0" w:space="0" w:color="auto"/>
            <w:left w:val="none" w:sz="0" w:space="0" w:color="auto"/>
            <w:bottom w:val="none" w:sz="0" w:space="0" w:color="auto"/>
            <w:right w:val="none" w:sz="0" w:space="0" w:color="auto"/>
          </w:divBdr>
          <w:divsChild>
            <w:div w:id="105769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834604">
      <w:bodyDiv w:val="1"/>
      <w:marLeft w:val="0"/>
      <w:marRight w:val="0"/>
      <w:marTop w:val="0"/>
      <w:marBottom w:val="0"/>
      <w:divBdr>
        <w:top w:val="none" w:sz="0" w:space="0" w:color="auto"/>
        <w:left w:val="none" w:sz="0" w:space="0" w:color="auto"/>
        <w:bottom w:val="none" w:sz="0" w:space="0" w:color="auto"/>
        <w:right w:val="none" w:sz="0" w:space="0" w:color="auto"/>
      </w:divBdr>
      <w:divsChild>
        <w:div w:id="917405582">
          <w:marLeft w:val="0"/>
          <w:marRight w:val="0"/>
          <w:marTop w:val="0"/>
          <w:marBottom w:val="0"/>
          <w:divBdr>
            <w:top w:val="none" w:sz="0" w:space="0" w:color="auto"/>
            <w:left w:val="none" w:sz="0" w:space="0" w:color="auto"/>
            <w:bottom w:val="none" w:sz="0" w:space="0" w:color="auto"/>
            <w:right w:val="none" w:sz="0" w:space="0" w:color="auto"/>
          </w:divBdr>
          <w:divsChild>
            <w:div w:id="404452504">
              <w:marLeft w:val="0"/>
              <w:marRight w:val="0"/>
              <w:marTop w:val="0"/>
              <w:marBottom w:val="0"/>
              <w:divBdr>
                <w:top w:val="none" w:sz="0" w:space="0" w:color="auto"/>
                <w:left w:val="none" w:sz="0" w:space="0" w:color="auto"/>
                <w:bottom w:val="none" w:sz="0" w:space="0" w:color="auto"/>
                <w:right w:val="none" w:sz="0" w:space="0" w:color="auto"/>
              </w:divBdr>
            </w:div>
            <w:div w:id="529806225">
              <w:marLeft w:val="0"/>
              <w:marRight w:val="0"/>
              <w:marTop w:val="0"/>
              <w:marBottom w:val="0"/>
              <w:divBdr>
                <w:top w:val="none" w:sz="0" w:space="0" w:color="auto"/>
                <w:left w:val="none" w:sz="0" w:space="0" w:color="auto"/>
                <w:bottom w:val="none" w:sz="0" w:space="0" w:color="auto"/>
                <w:right w:val="none" w:sz="0" w:space="0" w:color="auto"/>
              </w:divBdr>
            </w:div>
            <w:div w:id="755446811">
              <w:marLeft w:val="0"/>
              <w:marRight w:val="0"/>
              <w:marTop w:val="0"/>
              <w:marBottom w:val="0"/>
              <w:divBdr>
                <w:top w:val="none" w:sz="0" w:space="0" w:color="auto"/>
                <w:left w:val="none" w:sz="0" w:space="0" w:color="auto"/>
                <w:bottom w:val="none" w:sz="0" w:space="0" w:color="auto"/>
                <w:right w:val="none" w:sz="0" w:space="0" w:color="auto"/>
              </w:divBdr>
            </w:div>
            <w:div w:id="796145426">
              <w:marLeft w:val="0"/>
              <w:marRight w:val="0"/>
              <w:marTop w:val="0"/>
              <w:marBottom w:val="0"/>
              <w:divBdr>
                <w:top w:val="none" w:sz="0" w:space="0" w:color="auto"/>
                <w:left w:val="none" w:sz="0" w:space="0" w:color="auto"/>
                <w:bottom w:val="none" w:sz="0" w:space="0" w:color="auto"/>
                <w:right w:val="none" w:sz="0" w:space="0" w:color="auto"/>
              </w:divBdr>
            </w:div>
            <w:div w:id="985088456">
              <w:marLeft w:val="0"/>
              <w:marRight w:val="0"/>
              <w:marTop w:val="0"/>
              <w:marBottom w:val="0"/>
              <w:divBdr>
                <w:top w:val="none" w:sz="0" w:space="0" w:color="auto"/>
                <w:left w:val="none" w:sz="0" w:space="0" w:color="auto"/>
                <w:bottom w:val="none" w:sz="0" w:space="0" w:color="auto"/>
                <w:right w:val="none" w:sz="0" w:space="0" w:color="auto"/>
              </w:divBdr>
            </w:div>
            <w:div w:id="137962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122843">
      <w:bodyDiv w:val="1"/>
      <w:marLeft w:val="0"/>
      <w:marRight w:val="0"/>
      <w:marTop w:val="0"/>
      <w:marBottom w:val="0"/>
      <w:divBdr>
        <w:top w:val="none" w:sz="0" w:space="0" w:color="auto"/>
        <w:left w:val="none" w:sz="0" w:space="0" w:color="auto"/>
        <w:bottom w:val="none" w:sz="0" w:space="0" w:color="auto"/>
        <w:right w:val="none" w:sz="0" w:space="0" w:color="auto"/>
      </w:divBdr>
      <w:divsChild>
        <w:div w:id="675155783">
          <w:marLeft w:val="0"/>
          <w:marRight w:val="0"/>
          <w:marTop w:val="0"/>
          <w:marBottom w:val="240"/>
          <w:divBdr>
            <w:top w:val="none" w:sz="0" w:space="0" w:color="auto"/>
            <w:left w:val="none" w:sz="0" w:space="0" w:color="auto"/>
            <w:bottom w:val="none" w:sz="0" w:space="0" w:color="auto"/>
            <w:right w:val="none" w:sz="0" w:space="0" w:color="auto"/>
          </w:divBdr>
        </w:div>
        <w:div w:id="1851216172">
          <w:marLeft w:val="0"/>
          <w:marRight w:val="0"/>
          <w:marTop w:val="0"/>
          <w:marBottom w:val="240"/>
          <w:divBdr>
            <w:top w:val="none" w:sz="0" w:space="0" w:color="auto"/>
            <w:left w:val="none" w:sz="0" w:space="0" w:color="auto"/>
            <w:bottom w:val="none" w:sz="0" w:space="0" w:color="auto"/>
            <w:right w:val="none" w:sz="0" w:space="0" w:color="auto"/>
          </w:divBdr>
        </w:div>
      </w:divsChild>
    </w:div>
    <w:div w:id="407463536">
      <w:bodyDiv w:val="1"/>
      <w:marLeft w:val="0"/>
      <w:marRight w:val="0"/>
      <w:marTop w:val="0"/>
      <w:marBottom w:val="0"/>
      <w:divBdr>
        <w:top w:val="none" w:sz="0" w:space="0" w:color="auto"/>
        <w:left w:val="none" w:sz="0" w:space="0" w:color="auto"/>
        <w:bottom w:val="none" w:sz="0" w:space="0" w:color="auto"/>
        <w:right w:val="none" w:sz="0" w:space="0" w:color="auto"/>
      </w:divBdr>
    </w:div>
    <w:div w:id="436370148">
      <w:bodyDiv w:val="1"/>
      <w:marLeft w:val="0"/>
      <w:marRight w:val="0"/>
      <w:marTop w:val="0"/>
      <w:marBottom w:val="0"/>
      <w:divBdr>
        <w:top w:val="none" w:sz="0" w:space="0" w:color="auto"/>
        <w:left w:val="none" w:sz="0" w:space="0" w:color="auto"/>
        <w:bottom w:val="none" w:sz="0" w:space="0" w:color="auto"/>
        <w:right w:val="none" w:sz="0" w:space="0" w:color="auto"/>
      </w:divBdr>
      <w:divsChild>
        <w:div w:id="448166961">
          <w:marLeft w:val="0"/>
          <w:marRight w:val="0"/>
          <w:marTop w:val="0"/>
          <w:marBottom w:val="0"/>
          <w:divBdr>
            <w:top w:val="none" w:sz="0" w:space="0" w:color="auto"/>
            <w:left w:val="none" w:sz="0" w:space="0" w:color="auto"/>
            <w:bottom w:val="none" w:sz="0" w:space="0" w:color="auto"/>
            <w:right w:val="none" w:sz="0" w:space="0" w:color="auto"/>
          </w:divBdr>
          <w:divsChild>
            <w:div w:id="9257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600195">
      <w:bodyDiv w:val="1"/>
      <w:marLeft w:val="0"/>
      <w:marRight w:val="0"/>
      <w:marTop w:val="0"/>
      <w:marBottom w:val="0"/>
      <w:divBdr>
        <w:top w:val="none" w:sz="0" w:space="0" w:color="auto"/>
        <w:left w:val="none" w:sz="0" w:space="0" w:color="auto"/>
        <w:bottom w:val="none" w:sz="0" w:space="0" w:color="auto"/>
        <w:right w:val="none" w:sz="0" w:space="0" w:color="auto"/>
      </w:divBdr>
    </w:div>
    <w:div w:id="487281852">
      <w:bodyDiv w:val="1"/>
      <w:marLeft w:val="0"/>
      <w:marRight w:val="0"/>
      <w:marTop w:val="0"/>
      <w:marBottom w:val="0"/>
      <w:divBdr>
        <w:top w:val="none" w:sz="0" w:space="0" w:color="auto"/>
        <w:left w:val="none" w:sz="0" w:space="0" w:color="auto"/>
        <w:bottom w:val="none" w:sz="0" w:space="0" w:color="auto"/>
        <w:right w:val="none" w:sz="0" w:space="0" w:color="auto"/>
      </w:divBdr>
      <w:divsChild>
        <w:div w:id="1503274481">
          <w:marLeft w:val="0"/>
          <w:marRight w:val="0"/>
          <w:marTop w:val="0"/>
          <w:marBottom w:val="0"/>
          <w:divBdr>
            <w:top w:val="none" w:sz="0" w:space="0" w:color="auto"/>
            <w:left w:val="none" w:sz="0" w:space="0" w:color="auto"/>
            <w:bottom w:val="none" w:sz="0" w:space="0" w:color="auto"/>
            <w:right w:val="none" w:sz="0" w:space="0" w:color="auto"/>
          </w:divBdr>
          <w:divsChild>
            <w:div w:id="405689705">
              <w:marLeft w:val="0"/>
              <w:marRight w:val="0"/>
              <w:marTop w:val="0"/>
              <w:marBottom w:val="0"/>
              <w:divBdr>
                <w:top w:val="none" w:sz="0" w:space="0" w:color="auto"/>
                <w:left w:val="none" w:sz="0" w:space="0" w:color="auto"/>
                <w:bottom w:val="none" w:sz="0" w:space="0" w:color="auto"/>
                <w:right w:val="none" w:sz="0" w:space="0" w:color="auto"/>
              </w:divBdr>
            </w:div>
            <w:div w:id="1102846273">
              <w:marLeft w:val="0"/>
              <w:marRight w:val="0"/>
              <w:marTop w:val="0"/>
              <w:marBottom w:val="0"/>
              <w:divBdr>
                <w:top w:val="none" w:sz="0" w:space="0" w:color="auto"/>
                <w:left w:val="none" w:sz="0" w:space="0" w:color="auto"/>
                <w:bottom w:val="none" w:sz="0" w:space="0" w:color="auto"/>
                <w:right w:val="none" w:sz="0" w:space="0" w:color="auto"/>
              </w:divBdr>
            </w:div>
            <w:div w:id="1695304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083516">
      <w:bodyDiv w:val="1"/>
      <w:marLeft w:val="0"/>
      <w:marRight w:val="0"/>
      <w:marTop w:val="0"/>
      <w:marBottom w:val="0"/>
      <w:divBdr>
        <w:top w:val="none" w:sz="0" w:space="0" w:color="auto"/>
        <w:left w:val="none" w:sz="0" w:space="0" w:color="auto"/>
        <w:bottom w:val="none" w:sz="0" w:space="0" w:color="auto"/>
        <w:right w:val="none" w:sz="0" w:space="0" w:color="auto"/>
      </w:divBdr>
    </w:div>
    <w:div w:id="517625356">
      <w:bodyDiv w:val="1"/>
      <w:marLeft w:val="0"/>
      <w:marRight w:val="0"/>
      <w:marTop w:val="0"/>
      <w:marBottom w:val="0"/>
      <w:divBdr>
        <w:top w:val="none" w:sz="0" w:space="0" w:color="auto"/>
        <w:left w:val="none" w:sz="0" w:space="0" w:color="auto"/>
        <w:bottom w:val="none" w:sz="0" w:space="0" w:color="auto"/>
        <w:right w:val="none" w:sz="0" w:space="0" w:color="auto"/>
      </w:divBdr>
    </w:div>
    <w:div w:id="522520331">
      <w:bodyDiv w:val="1"/>
      <w:marLeft w:val="0"/>
      <w:marRight w:val="0"/>
      <w:marTop w:val="0"/>
      <w:marBottom w:val="0"/>
      <w:divBdr>
        <w:top w:val="none" w:sz="0" w:space="0" w:color="auto"/>
        <w:left w:val="none" w:sz="0" w:space="0" w:color="auto"/>
        <w:bottom w:val="none" w:sz="0" w:space="0" w:color="auto"/>
        <w:right w:val="none" w:sz="0" w:space="0" w:color="auto"/>
      </w:divBdr>
    </w:div>
    <w:div w:id="529804371">
      <w:bodyDiv w:val="1"/>
      <w:marLeft w:val="0"/>
      <w:marRight w:val="0"/>
      <w:marTop w:val="0"/>
      <w:marBottom w:val="0"/>
      <w:divBdr>
        <w:top w:val="none" w:sz="0" w:space="0" w:color="auto"/>
        <w:left w:val="none" w:sz="0" w:space="0" w:color="auto"/>
        <w:bottom w:val="none" w:sz="0" w:space="0" w:color="auto"/>
        <w:right w:val="none" w:sz="0" w:space="0" w:color="auto"/>
      </w:divBdr>
    </w:div>
    <w:div w:id="537624250">
      <w:bodyDiv w:val="1"/>
      <w:marLeft w:val="0"/>
      <w:marRight w:val="0"/>
      <w:marTop w:val="0"/>
      <w:marBottom w:val="0"/>
      <w:divBdr>
        <w:top w:val="none" w:sz="0" w:space="0" w:color="auto"/>
        <w:left w:val="none" w:sz="0" w:space="0" w:color="auto"/>
        <w:bottom w:val="none" w:sz="0" w:space="0" w:color="auto"/>
        <w:right w:val="none" w:sz="0" w:space="0" w:color="auto"/>
      </w:divBdr>
    </w:div>
    <w:div w:id="541792572">
      <w:bodyDiv w:val="1"/>
      <w:marLeft w:val="0"/>
      <w:marRight w:val="0"/>
      <w:marTop w:val="0"/>
      <w:marBottom w:val="0"/>
      <w:divBdr>
        <w:top w:val="none" w:sz="0" w:space="0" w:color="auto"/>
        <w:left w:val="none" w:sz="0" w:space="0" w:color="auto"/>
        <w:bottom w:val="none" w:sz="0" w:space="0" w:color="auto"/>
        <w:right w:val="none" w:sz="0" w:space="0" w:color="auto"/>
      </w:divBdr>
    </w:div>
    <w:div w:id="553931314">
      <w:bodyDiv w:val="1"/>
      <w:marLeft w:val="0"/>
      <w:marRight w:val="0"/>
      <w:marTop w:val="0"/>
      <w:marBottom w:val="0"/>
      <w:divBdr>
        <w:top w:val="none" w:sz="0" w:space="0" w:color="auto"/>
        <w:left w:val="none" w:sz="0" w:space="0" w:color="auto"/>
        <w:bottom w:val="none" w:sz="0" w:space="0" w:color="auto"/>
        <w:right w:val="none" w:sz="0" w:space="0" w:color="auto"/>
      </w:divBdr>
    </w:div>
    <w:div w:id="563683638">
      <w:bodyDiv w:val="1"/>
      <w:marLeft w:val="0"/>
      <w:marRight w:val="0"/>
      <w:marTop w:val="0"/>
      <w:marBottom w:val="0"/>
      <w:divBdr>
        <w:top w:val="none" w:sz="0" w:space="0" w:color="auto"/>
        <w:left w:val="none" w:sz="0" w:space="0" w:color="auto"/>
        <w:bottom w:val="none" w:sz="0" w:space="0" w:color="auto"/>
        <w:right w:val="none" w:sz="0" w:space="0" w:color="auto"/>
      </w:divBdr>
    </w:div>
    <w:div w:id="582105996">
      <w:bodyDiv w:val="1"/>
      <w:marLeft w:val="0"/>
      <w:marRight w:val="0"/>
      <w:marTop w:val="0"/>
      <w:marBottom w:val="0"/>
      <w:divBdr>
        <w:top w:val="none" w:sz="0" w:space="0" w:color="auto"/>
        <w:left w:val="none" w:sz="0" w:space="0" w:color="auto"/>
        <w:bottom w:val="none" w:sz="0" w:space="0" w:color="auto"/>
        <w:right w:val="none" w:sz="0" w:space="0" w:color="auto"/>
      </w:divBdr>
    </w:div>
    <w:div w:id="593172557">
      <w:bodyDiv w:val="1"/>
      <w:marLeft w:val="0"/>
      <w:marRight w:val="0"/>
      <w:marTop w:val="0"/>
      <w:marBottom w:val="0"/>
      <w:divBdr>
        <w:top w:val="none" w:sz="0" w:space="0" w:color="auto"/>
        <w:left w:val="none" w:sz="0" w:space="0" w:color="auto"/>
        <w:bottom w:val="none" w:sz="0" w:space="0" w:color="auto"/>
        <w:right w:val="none" w:sz="0" w:space="0" w:color="auto"/>
      </w:divBdr>
      <w:divsChild>
        <w:div w:id="545024876">
          <w:marLeft w:val="0"/>
          <w:marRight w:val="0"/>
          <w:marTop w:val="0"/>
          <w:marBottom w:val="0"/>
          <w:divBdr>
            <w:top w:val="none" w:sz="0" w:space="0" w:color="auto"/>
            <w:left w:val="none" w:sz="0" w:space="0" w:color="auto"/>
            <w:bottom w:val="none" w:sz="0" w:space="0" w:color="auto"/>
            <w:right w:val="none" w:sz="0" w:space="0" w:color="auto"/>
          </w:divBdr>
          <w:divsChild>
            <w:div w:id="168952807">
              <w:marLeft w:val="0"/>
              <w:marRight w:val="0"/>
              <w:marTop w:val="0"/>
              <w:marBottom w:val="0"/>
              <w:divBdr>
                <w:top w:val="none" w:sz="0" w:space="0" w:color="auto"/>
                <w:left w:val="none" w:sz="0" w:space="0" w:color="auto"/>
                <w:bottom w:val="none" w:sz="0" w:space="0" w:color="auto"/>
                <w:right w:val="none" w:sz="0" w:space="0" w:color="auto"/>
              </w:divBdr>
            </w:div>
            <w:div w:id="777676838">
              <w:marLeft w:val="0"/>
              <w:marRight w:val="0"/>
              <w:marTop w:val="0"/>
              <w:marBottom w:val="0"/>
              <w:divBdr>
                <w:top w:val="none" w:sz="0" w:space="0" w:color="auto"/>
                <w:left w:val="none" w:sz="0" w:space="0" w:color="auto"/>
                <w:bottom w:val="none" w:sz="0" w:space="0" w:color="auto"/>
                <w:right w:val="none" w:sz="0" w:space="0" w:color="auto"/>
              </w:divBdr>
            </w:div>
            <w:div w:id="956523770">
              <w:marLeft w:val="0"/>
              <w:marRight w:val="0"/>
              <w:marTop w:val="0"/>
              <w:marBottom w:val="0"/>
              <w:divBdr>
                <w:top w:val="none" w:sz="0" w:space="0" w:color="auto"/>
                <w:left w:val="none" w:sz="0" w:space="0" w:color="auto"/>
                <w:bottom w:val="none" w:sz="0" w:space="0" w:color="auto"/>
                <w:right w:val="none" w:sz="0" w:space="0" w:color="auto"/>
              </w:divBdr>
            </w:div>
            <w:div w:id="1035622571">
              <w:marLeft w:val="0"/>
              <w:marRight w:val="0"/>
              <w:marTop w:val="0"/>
              <w:marBottom w:val="0"/>
              <w:divBdr>
                <w:top w:val="none" w:sz="0" w:space="0" w:color="auto"/>
                <w:left w:val="none" w:sz="0" w:space="0" w:color="auto"/>
                <w:bottom w:val="none" w:sz="0" w:space="0" w:color="auto"/>
                <w:right w:val="none" w:sz="0" w:space="0" w:color="auto"/>
              </w:divBdr>
            </w:div>
            <w:div w:id="1774663772">
              <w:marLeft w:val="0"/>
              <w:marRight w:val="0"/>
              <w:marTop w:val="0"/>
              <w:marBottom w:val="0"/>
              <w:divBdr>
                <w:top w:val="none" w:sz="0" w:space="0" w:color="auto"/>
                <w:left w:val="none" w:sz="0" w:space="0" w:color="auto"/>
                <w:bottom w:val="none" w:sz="0" w:space="0" w:color="auto"/>
                <w:right w:val="none" w:sz="0" w:space="0" w:color="auto"/>
              </w:divBdr>
            </w:div>
            <w:div w:id="199695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908700">
      <w:bodyDiv w:val="1"/>
      <w:marLeft w:val="0"/>
      <w:marRight w:val="0"/>
      <w:marTop w:val="0"/>
      <w:marBottom w:val="0"/>
      <w:divBdr>
        <w:top w:val="none" w:sz="0" w:space="0" w:color="auto"/>
        <w:left w:val="none" w:sz="0" w:space="0" w:color="auto"/>
        <w:bottom w:val="none" w:sz="0" w:space="0" w:color="auto"/>
        <w:right w:val="none" w:sz="0" w:space="0" w:color="auto"/>
      </w:divBdr>
    </w:div>
    <w:div w:id="665280196">
      <w:bodyDiv w:val="1"/>
      <w:marLeft w:val="0"/>
      <w:marRight w:val="0"/>
      <w:marTop w:val="0"/>
      <w:marBottom w:val="0"/>
      <w:divBdr>
        <w:top w:val="none" w:sz="0" w:space="0" w:color="auto"/>
        <w:left w:val="none" w:sz="0" w:space="0" w:color="auto"/>
        <w:bottom w:val="none" w:sz="0" w:space="0" w:color="auto"/>
        <w:right w:val="none" w:sz="0" w:space="0" w:color="auto"/>
      </w:divBdr>
      <w:divsChild>
        <w:div w:id="939407228">
          <w:marLeft w:val="0"/>
          <w:marRight w:val="0"/>
          <w:marTop w:val="0"/>
          <w:marBottom w:val="0"/>
          <w:divBdr>
            <w:top w:val="none" w:sz="0" w:space="0" w:color="auto"/>
            <w:left w:val="none" w:sz="0" w:space="0" w:color="auto"/>
            <w:bottom w:val="none" w:sz="0" w:space="0" w:color="auto"/>
            <w:right w:val="none" w:sz="0" w:space="0" w:color="auto"/>
          </w:divBdr>
          <w:divsChild>
            <w:div w:id="167760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807114">
      <w:bodyDiv w:val="1"/>
      <w:marLeft w:val="0"/>
      <w:marRight w:val="0"/>
      <w:marTop w:val="0"/>
      <w:marBottom w:val="0"/>
      <w:divBdr>
        <w:top w:val="none" w:sz="0" w:space="0" w:color="auto"/>
        <w:left w:val="none" w:sz="0" w:space="0" w:color="auto"/>
        <w:bottom w:val="none" w:sz="0" w:space="0" w:color="auto"/>
        <w:right w:val="none" w:sz="0" w:space="0" w:color="auto"/>
      </w:divBdr>
      <w:divsChild>
        <w:div w:id="1202935545">
          <w:marLeft w:val="0"/>
          <w:marRight w:val="0"/>
          <w:marTop w:val="0"/>
          <w:marBottom w:val="0"/>
          <w:divBdr>
            <w:top w:val="none" w:sz="0" w:space="0" w:color="auto"/>
            <w:left w:val="none" w:sz="0" w:space="0" w:color="auto"/>
            <w:bottom w:val="none" w:sz="0" w:space="0" w:color="auto"/>
            <w:right w:val="none" w:sz="0" w:space="0" w:color="auto"/>
          </w:divBdr>
          <w:divsChild>
            <w:div w:id="72237564">
              <w:marLeft w:val="0"/>
              <w:marRight w:val="0"/>
              <w:marTop w:val="0"/>
              <w:marBottom w:val="0"/>
              <w:divBdr>
                <w:top w:val="none" w:sz="0" w:space="0" w:color="auto"/>
                <w:left w:val="none" w:sz="0" w:space="0" w:color="auto"/>
                <w:bottom w:val="none" w:sz="0" w:space="0" w:color="auto"/>
                <w:right w:val="none" w:sz="0" w:space="0" w:color="auto"/>
              </w:divBdr>
            </w:div>
            <w:div w:id="1544098472">
              <w:marLeft w:val="0"/>
              <w:marRight w:val="0"/>
              <w:marTop w:val="0"/>
              <w:marBottom w:val="0"/>
              <w:divBdr>
                <w:top w:val="none" w:sz="0" w:space="0" w:color="auto"/>
                <w:left w:val="none" w:sz="0" w:space="0" w:color="auto"/>
                <w:bottom w:val="none" w:sz="0" w:space="0" w:color="auto"/>
                <w:right w:val="none" w:sz="0" w:space="0" w:color="auto"/>
              </w:divBdr>
            </w:div>
            <w:div w:id="192348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705266">
      <w:bodyDiv w:val="1"/>
      <w:marLeft w:val="0"/>
      <w:marRight w:val="0"/>
      <w:marTop w:val="0"/>
      <w:marBottom w:val="0"/>
      <w:divBdr>
        <w:top w:val="none" w:sz="0" w:space="0" w:color="auto"/>
        <w:left w:val="none" w:sz="0" w:space="0" w:color="auto"/>
        <w:bottom w:val="none" w:sz="0" w:space="0" w:color="auto"/>
        <w:right w:val="none" w:sz="0" w:space="0" w:color="auto"/>
      </w:divBdr>
    </w:div>
    <w:div w:id="750782139">
      <w:bodyDiv w:val="1"/>
      <w:marLeft w:val="0"/>
      <w:marRight w:val="0"/>
      <w:marTop w:val="0"/>
      <w:marBottom w:val="0"/>
      <w:divBdr>
        <w:top w:val="none" w:sz="0" w:space="0" w:color="auto"/>
        <w:left w:val="none" w:sz="0" w:space="0" w:color="auto"/>
        <w:bottom w:val="none" w:sz="0" w:space="0" w:color="auto"/>
        <w:right w:val="none" w:sz="0" w:space="0" w:color="auto"/>
      </w:divBdr>
    </w:div>
    <w:div w:id="765540231">
      <w:bodyDiv w:val="1"/>
      <w:marLeft w:val="0"/>
      <w:marRight w:val="0"/>
      <w:marTop w:val="0"/>
      <w:marBottom w:val="0"/>
      <w:divBdr>
        <w:top w:val="none" w:sz="0" w:space="0" w:color="auto"/>
        <w:left w:val="none" w:sz="0" w:space="0" w:color="auto"/>
        <w:bottom w:val="none" w:sz="0" w:space="0" w:color="auto"/>
        <w:right w:val="none" w:sz="0" w:space="0" w:color="auto"/>
      </w:divBdr>
    </w:div>
    <w:div w:id="808088574">
      <w:bodyDiv w:val="1"/>
      <w:marLeft w:val="0"/>
      <w:marRight w:val="0"/>
      <w:marTop w:val="0"/>
      <w:marBottom w:val="0"/>
      <w:divBdr>
        <w:top w:val="none" w:sz="0" w:space="0" w:color="auto"/>
        <w:left w:val="none" w:sz="0" w:space="0" w:color="auto"/>
        <w:bottom w:val="none" w:sz="0" w:space="0" w:color="auto"/>
        <w:right w:val="none" w:sz="0" w:space="0" w:color="auto"/>
      </w:divBdr>
    </w:div>
    <w:div w:id="829635692">
      <w:bodyDiv w:val="1"/>
      <w:marLeft w:val="0"/>
      <w:marRight w:val="0"/>
      <w:marTop w:val="0"/>
      <w:marBottom w:val="0"/>
      <w:divBdr>
        <w:top w:val="none" w:sz="0" w:space="0" w:color="auto"/>
        <w:left w:val="none" w:sz="0" w:space="0" w:color="auto"/>
        <w:bottom w:val="none" w:sz="0" w:space="0" w:color="auto"/>
        <w:right w:val="none" w:sz="0" w:space="0" w:color="auto"/>
      </w:divBdr>
      <w:divsChild>
        <w:div w:id="35667795">
          <w:marLeft w:val="0"/>
          <w:marRight w:val="0"/>
          <w:marTop w:val="0"/>
          <w:marBottom w:val="240"/>
          <w:divBdr>
            <w:top w:val="none" w:sz="0" w:space="0" w:color="auto"/>
            <w:left w:val="none" w:sz="0" w:space="0" w:color="auto"/>
            <w:bottom w:val="none" w:sz="0" w:space="0" w:color="auto"/>
            <w:right w:val="none" w:sz="0" w:space="0" w:color="auto"/>
          </w:divBdr>
        </w:div>
        <w:div w:id="1967738900">
          <w:marLeft w:val="0"/>
          <w:marRight w:val="0"/>
          <w:marTop w:val="0"/>
          <w:marBottom w:val="240"/>
          <w:divBdr>
            <w:top w:val="none" w:sz="0" w:space="0" w:color="auto"/>
            <w:left w:val="none" w:sz="0" w:space="0" w:color="auto"/>
            <w:bottom w:val="none" w:sz="0" w:space="0" w:color="auto"/>
            <w:right w:val="none" w:sz="0" w:space="0" w:color="auto"/>
          </w:divBdr>
        </w:div>
      </w:divsChild>
    </w:div>
    <w:div w:id="836305365">
      <w:bodyDiv w:val="1"/>
      <w:marLeft w:val="0"/>
      <w:marRight w:val="0"/>
      <w:marTop w:val="0"/>
      <w:marBottom w:val="0"/>
      <w:divBdr>
        <w:top w:val="none" w:sz="0" w:space="0" w:color="auto"/>
        <w:left w:val="none" w:sz="0" w:space="0" w:color="auto"/>
        <w:bottom w:val="none" w:sz="0" w:space="0" w:color="auto"/>
        <w:right w:val="none" w:sz="0" w:space="0" w:color="auto"/>
      </w:divBdr>
    </w:div>
    <w:div w:id="850947729">
      <w:bodyDiv w:val="1"/>
      <w:marLeft w:val="0"/>
      <w:marRight w:val="0"/>
      <w:marTop w:val="0"/>
      <w:marBottom w:val="0"/>
      <w:divBdr>
        <w:top w:val="none" w:sz="0" w:space="0" w:color="auto"/>
        <w:left w:val="none" w:sz="0" w:space="0" w:color="auto"/>
        <w:bottom w:val="none" w:sz="0" w:space="0" w:color="auto"/>
        <w:right w:val="none" w:sz="0" w:space="0" w:color="auto"/>
      </w:divBdr>
    </w:div>
    <w:div w:id="873687752">
      <w:bodyDiv w:val="1"/>
      <w:marLeft w:val="0"/>
      <w:marRight w:val="0"/>
      <w:marTop w:val="0"/>
      <w:marBottom w:val="0"/>
      <w:divBdr>
        <w:top w:val="none" w:sz="0" w:space="0" w:color="auto"/>
        <w:left w:val="none" w:sz="0" w:space="0" w:color="auto"/>
        <w:bottom w:val="none" w:sz="0" w:space="0" w:color="auto"/>
        <w:right w:val="none" w:sz="0" w:space="0" w:color="auto"/>
      </w:divBdr>
    </w:div>
    <w:div w:id="882794334">
      <w:bodyDiv w:val="1"/>
      <w:marLeft w:val="0"/>
      <w:marRight w:val="0"/>
      <w:marTop w:val="0"/>
      <w:marBottom w:val="0"/>
      <w:divBdr>
        <w:top w:val="none" w:sz="0" w:space="0" w:color="auto"/>
        <w:left w:val="none" w:sz="0" w:space="0" w:color="auto"/>
        <w:bottom w:val="none" w:sz="0" w:space="0" w:color="auto"/>
        <w:right w:val="none" w:sz="0" w:space="0" w:color="auto"/>
      </w:divBdr>
    </w:div>
    <w:div w:id="882862815">
      <w:bodyDiv w:val="1"/>
      <w:marLeft w:val="0"/>
      <w:marRight w:val="0"/>
      <w:marTop w:val="0"/>
      <w:marBottom w:val="0"/>
      <w:divBdr>
        <w:top w:val="none" w:sz="0" w:space="0" w:color="auto"/>
        <w:left w:val="none" w:sz="0" w:space="0" w:color="auto"/>
        <w:bottom w:val="none" w:sz="0" w:space="0" w:color="auto"/>
        <w:right w:val="none" w:sz="0" w:space="0" w:color="auto"/>
      </w:divBdr>
    </w:div>
    <w:div w:id="886449332">
      <w:bodyDiv w:val="1"/>
      <w:marLeft w:val="0"/>
      <w:marRight w:val="0"/>
      <w:marTop w:val="0"/>
      <w:marBottom w:val="0"/>
      <w:divBdr>
        <w:top w:val="none" w:sz="0" w:space="0" w:color="auto"/>
        <w:left w:val="none" w:sz="0" w:space="0" w:color="auto"/>
        <w:bottom w:val="none" w:sz="0" w:space="0" w:color="auto"/>
        <w:right w:val="none" w:sz="0" w:space="0" w:color="auto"/>
      </w:divBdr>
    </w:div>
    <w:div w:id="905602215">
      <w:bodyDiv w:val="1"/>
      <w:marLeft w:val="0"/>
      <w:marRight w:val="0"/>
      <w:marTop w:val="0"/>
      <w:marBottom w:val="0"/>
      <w:divBdr>
        <w:top w:val="none" w:sz="0" w:space="0" w:color="auto"/>
        <w:left w:val="none" w:sz="0" w:space="0" w:color="auto"/>
        <w:bottom w:val="none" w:sz="0" w:space="0" w:color="auto"/>
        <w:right w:val="none" w:sz="0" w:space="0" w:color="auto"/>
      </w:divBdr>
    </w:div>
    <w:div w:id="910188724">
      <w:bodyDiv w:val="1"/>
      <w:marLeft w:val="0"/>
      <w:marRight w:val="0"/>
      <w:marTop w:val="0"/>
      <w:marBottom w:val="0"/>
      <w:divBdr>
        <w:top w:val="none" w:sz="0" w:space="0" w:color="auto"/>
        <w:left w:val="none" w:sz="0" w:space="0" w:color="auto"/>
        <w:bottom w:val="none" w:sz="0" w:space="0" w:color="auto"/>
        <w:right w:val="none" w:sz="0" w:space="0" w:color="auto"/>
      </w:divBdr>
    </w:div>
    <w:div w:id="958611547">
      <w:bodyDiv w:val="1"/>
      <w:marLeft w:val="0"/>
      <w:marRight w:val="0"/>
      <w:marTop w:val="0"/>
      <w:marBottom w:val="0"/>
      <w:divBdr>
        <w:top w:val="none" w:sz="0" w:space="0" w:color="auto"/>
        <w:left w:val="none" w:sz="0" w:space="0" w:color="auto"/>
        <w:bottom w:val="none" w:sz="0" w:space="0" w:color="auto"/>
        <w:right w:val="none" w:sz="0" w:space="0" w:color="auto"/>
      </w:divBdr>
    </w:div>
    <w:div w:id="1023289972">
      <w:bodyDiv w:val="1"/>
      <w:marLeft w:val="0"/>
      <w:marRight w:val="0"/>
      <w:marTop w:val="0"/>
      <w:marBottom w:val="0"/>
      <w:divBdr>
        <w:top w:val="none" w:sz="0" w:space="0" w:color="auto"/>
        <w:left w:val="none" w:sz="0" w:space="0" w:color="auto"/>
        <w:bottom w:val="none" w:sz="0" w:space="0" w:color="auto"/>
        <w:right w:val="none" w:sz="0" w:space="0" w:color="auto"/>
      </w:divBdr>
    </w:div>
    <w:div w:id="1025403383">
      <w:bodyDiv w:val="1"/>
      <w:marLeft w:val="0"/>
      <w:marRight w:val="0"/>
      <w:marTop w:val="0"/>
      <w:marBottom w:val="0"/>
      <w:divBdr>
        <w:top w:val="none" w:sz="0" w:space="0" w:color="auto"/>
        <w:left w:val="none" w:sz="0" w:space="0" w:color="auto"/>
        <w:bottom w:val="none" w:sz="0" w:space="0" w:color="auto"/>
        <w:right w:val="none" w:sz="0" w:space="0" w:color="auto"/>
      </w:divBdr>
    </w:div>
    <w:div w:id="1026567211">
      <w:bodyDiv w:val="1"/>
      <w:marLeft w:val="0"/>
      <w:marRight w:val="0"/>
      <w:marTop w:val="0"/>
      <w:marBottom w:val="0"/>
      <w:divBdr>
        <w:top w:val="none" w:sz="0" w:space="0" w:color="auto"/>
        <w:left w:val="none" w:sz="0" w:space="0" w:color="auto"/>
        <w:bottom w:val="none" w:sz="0" w:space="0" w:color="auto"/>
        <w:right w:val="none" w:sz="0" w:space="0" w:color="auto"/>
      </w:divBdr>
      <w:divsChild>
        <w:div w:id="1318609555">
          <w:marLeft w:val="0"/>
          <w:marRight w:val="0"/>
          <w:marTop w:val="0"/>
          <w:marBottom w:val="0"/>
          <w:divBdr>
            <w:top w:val="none" w:sz="0" w:space="0" w:color="auto"/>
            <w:left w:val="none" w:sz="0" w:space="0" w:color="auto"/>
            <w:bottom w:val="none" w:sz="0" w:space="0" w:color="auto"/>
            <w:right w:val="none" w:sz="0" w:space="0" w:color="auto"/>
          </w:divBdr>
          <w:divsChild>
            <w:div w:id="169370182">
              <w:marLeft w:val="0"/>
              <w:marRight w:val="0"/>
              <w:marTop w:val="0"/>
              <w:marBottom w:val="0"/>
              <w:divBdr>
                <w:top w:val="none" w:sz="0" w:space="0" w:color="auto"/>
                <w:left w:val="none" w:sz="0" w:space="0" w:color="auto"/>
                <w:bottom w:val="none" w:sz="0" w:space="0" w:color="auto"/>
                <w:right w:val="none" w:sz="0" w:space="0" w:color="auto"/>
              </w:divBdr>
            </w:div>
            <w:div w:id="272249214">
              <w:marLeft w:val="0"/>
              <w:marRight w:val="0"/>
              <w:marTop w:val="0"/>
              <w:marBottom w:val="0"/>
              <w:divBdr>
                <w:top w:val="none" w:sz="0" w:space="0" w:color="auto"/>
                <w:left w:val="none" w:sz="0" w:space="0" w:color="auto"/>
                <w:bottom w:val="none" w:sz="0" w:space="0" w:color="auto"/>
                <w:right w:val="none" w:sz="0" w:space="0" w:color="auto"/>
              </w:divBdr>
            </w:div>
            <w:div w:id="814566986">
              <w:marLeft w:val="0"/>
              <w:marRight w:val="0"/>
              <w:marTop w:val="0"/>
              <w:marBottom w:val="0"/>
              <w:divBdr>
                <w:top w:val="none" w:sz="0" w:space="0" w:color="auto"/>
                <w:left w:val="none" w:sz="0" w:space="0" w:color="auto"/>
                <w:bottom w:val="none" w:sz="0" w:space="0" w:color="auto"/>
                <w:right w:val="none" w:sz="0" w:space="0" w:color="auto"/>
              </w:divBdr>
            </w:div>
            <w:div w:id="1155609064">
              <w:marLeft w:val="0"/>
              <w:marRight w:val="0"/>
              <w:marTop w:val="0"/>
              <w:marBottom w:val="0"/>
              <w:divBdr>
                <w:top w:val="none" w:sz="0" w:space="0" w:color="auto"/>
                <w:left w:val="none" w:sz="0" w:space="0" w:color="auto"/>
                <w:bottom w:val="none" w:sz="0" w:space="0" w:color="auto"/>
                <w:right w:val="none" w:sz="0" w:space="0" w:color="auto"/>
              </w:divBdr>
            </w:div>
            <w:div w:id="1571650495">
              <w:marLeft w:val="0"/>
              <w:marRight w:val="0"/>
              <w:marTop w:val="0"/>
              <w:marBottom w:val="0"/>
              <w:divBdr>
                <w:top w:val="none" w:sz="0" w:space="0" w:color="auto"/>
                <w:left w:val="none" w:sz="0" w:space="0" w:color="auto"/>
                <w:bottom w:val="none" w:sz="0" w:space="0" w:color="auto"/>
                <w:right w:val="none" w:sz="0" w:space="0" w:color="auto"/>
              </w:divBdr>
            </w:div>
            <w:div w:id="204408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182863">
      <w:bodyDiv w:val="1"/>
      <w:marLeft w:val="0"/>
      <w:marRight w:val="0"/>
      <w:marTop w:val="0"/>
      <w:marBottom w:val="0"/>
      <w:divBdr>
        <w:top w:val="none" w:sz="0" w:space="0" w:color="auto"/>
        <w:left w:val="none" w:sz="0" w:space="0" w:color="auto"/>
        <w:bottom w:val="none" w:sz="0" w:space="0" w:color="auto"/>
        <w:right w:val="none" w:sz="0" w:space="0" w:color="auto"/>
      </w:divBdr>
    </w:div>
    <w:div w:id="1103263279">
      <w:bodyDiv w:val="1"/>
      <w:marLeft w:val="0"/>
      <w:marRight w:val="0"/>
      <w:marTop w:val="0"/>
      <w:marBottom w:val="0"/>
      <w:divBdr>
        <w:top w:val="none" w:sz="0" w:space="0" w:color="auto"/>
        <w:left w:val="none" w:sz="0" w:space="0" w:color="auto"/>
        <w:bottom w:val="none" w:sz="0" w:space="0" w:color="auto"/>
        <w:right w:val="none" w:sz="0" w:space="0" w:color="auto"/>
      </w:divBdr>
      <w:divsChild>
        <w:div w:id="1301349735">
          <w:marLeft w:val="0"/>
          <w:marRight w:val="0"/>
          <w:marTop w:val="0"/>
          <w:marBottom w:val="240"/>
          <w:divBdr>
            <w:top w:val="none" w:sz="0" w:space="0" w:color="auto"/>
            <w:left w:val="none" w:sz="0" w:space="0" w:color="auto"/>
            <w:bottom w:val="none" w:sz="0" w:space="0" w:color="auto"/>
            <w:right w:val="none" w:sz="0" w:space="0" w:color="auto"/>
          </w:divBdr>
        </w:div>
        <w:div w:id="1902594265">
          <w:marLeft w:val="0"/>
          <w:marRight w:val="0"/>
          <w:marTop w:val="0"/>
          <w:marBottom w:val="240"/>
          <w:divBdr>
            <w:top w:val="none" w:sz="0" w:space="0" w:color="auto"/>
            <w:left w:val="none" w:sz="0" w:space="0" w:color="auto"/>
            <w:bottom w:val="none" w:sz="0" w:space="0" w:color="auto"/>
            <w:right w:val="none" w:sz="0" w:space="0" w:color="auto"/>
          </w:divBdr>
        </w:div>
      </w:divsChild>
    </w:div>
    <w:div w:id="1114666936">
      <w:bodyDiv w:val="1"/>
      <w:marLeft w:val="0"/>
      <w:marRight w:val="0"/>
      <w:marTop w:val="0"/>
      <w:marBottom w:val="0"/>
      <w:divBdr>
        <w:top w:val="none" w:sz="0" w:space="0" w:color="auto"/>
        <w:left w:val="none" w:sz="0" w:space="0" w:color="auto"/>
        <w:bottom w:val="none" w:sz="0" w:space="0" w:color="auto"/>
        <w:right w:val="none" w:sz="0" w:space="0" w:color="auto"/>
      </w:divBdr>
    </w:div>
    <w:div w:id="1122729093">
      <w:bodyDiv w:val="1"/>
      <w:marLeft w:val="0"/>
      <w:marRight w:val="0"/>
      <w:marTop w:val="0"/>
      <w:marBottom w:val="0"/>
      <w:divBdr>
        <w:top w:val="none" w:sz="0" w:space="0" w:color="auto"/>
        <w:left w:val="none" w:sz="0" w:space="0" w:color="auto"/>
        <w:bottom w:val="none" w:sz="0" w:space="0" w:color="auto"/>
        <w:right w:val="none" w:sz="0" w:space="0" w:color="auto"/>
      </w:divBdr>
    </w:div>
    <w:div w:id="1123890775">
      <w:bodyDiv w:val="1"/>
      <w:marLeft w:val="0"/>
      <w:marRight w:val="0"/>
      <w:marTop w:val="0"/>
      <w:marBottom w:val="0"/>
      <w:divBdr>
        <w:top w:val="none" w:sz="0" w:space="0" w:color="auto"/>
        <w:left w:val="none" w:sz="0" w:space="0" w:color="auto"/>
        <w:bottom w:val="none" w:sz="0" w:space="0" w:color="auto"/>
        <w:right w:val="none" w:sz="0" w:space="0" w:color="auto"/>
      </w:divBdr>
    </w:div>
    <w:div w:id="1138959012">
      <w:bodyDiv w:val="1"/>
      <w:marLeft w:val="0"/>
      <w:marRight w:val="0"/>
      <w:marTop w:val="0"/>
      <w:marBottom w:val="0"/>
      <w:divBdr>
        <w:top w:val="none" w:sz="0" w:space="0" w:color="auto"/>
        <w:left w:val="none" w:sz="0" w:space="0" w:color="auto"/>
        <w:bottom w:val="none" w:sz="0" w:space="0" w:color="auto"/>
        <w:right w:val="none" w:sz="0" w:space="0" w:color="auto"/>
      </w:divBdr>
    </w:div>
    <w:div w:id="1146895936">
      <w:bodyDiv w:val="1"/>
      <w:marLeft w:val="0"/>
      <w:marRight w:val="0"/>
      <w:marTop w:val="0"/>
      <w:marBottom w:val="0"/>
      <w:divBdr>
        <w:top w:val="none" w:sz="0" w:space="0" w:color="auto"/>
        <w:left w:val="none" w:sz="0" w:space="0" w:color="auto"/>
        <w:bottom w:val="none" w:sz="0" w:space="0" w:color="auto"/>
        <w:right w:val="none" w:sz="0" w:space="0" w:color="auto"/>
      </w:divBdr>
    </w:div>
    <w:div w:id="1165705648">
      <w:bodyDiv w:val="1"/>
      <w:marLeft w:val="0"/>
      <w:marRight w:val="0"/>
      <w:marTop w:val="0"/>
      <w:marBottom w:val="0"/>
      <w:divBdr>
        <w:top w:val="none" w:sz="0" w:space="0" w:color="auto"/>
        <w:left w:val="none" w:sz="0" w:space="0" w:color="auto"/>
        <w:bottom w:val="none" w:sz="0" w:space="0" w:color="auto"/>
        <w:right w:val="none" w:sz="0" w:space="0" w:color="auto"/>
      </w:divBdr>
      <w:divsChild>
        <w:div w:id="1021204948">
          <w:marLeft w:val="0"/>
          <w:marRight w:val="0"/>
          <w:marTop w:val="0"/>
          <w:marBottom w:val="0"/>
          <w:divBdr>
            <w:top w:val="none" w:sz="0" w:space="0" w:color="auto"/>
            <w:left w:val="none" w:sz="0" w:space="0" w:color="auto"/>
            <w:bottom w:val="none" w:sz="0" w:space="0" w:color="auto"/>
            <w:right w:val="none" w:sz="0" w:space="0" w:color="auto"/>
          </w:divBdr>
          <w:divsChild>
            <w:div w:id="38849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828351">
      <w:bodyDiv w:val="1"/>
      <w:marLeft w:val="0"/>
      <w:marRight w:val="0"/>
      <w:marTop w:val="0"/>
      <w:marBottom w:val="0"/>
      <w:divBdr>
        <w:top w:val="none" w:sz="0" w:space="0" w:color="auto"/>
        <w:left w:val="none" w:sz="0" w:space="0" w:color="auto"/>
        <w:bottom w:val="none" w:sz="0" w:space="0" w:color="auto"/>
        <w:right w:val="none" w:sz="0" w:space="0" w:color="auto"/>
      </w:divBdr>
    </w:div>
    <w:div w:id="1176772005">
      <w:bodyDiv w:val="1"/>
      <w:marLeft w:val="0"/>
      <w:marRight w:val="0"/>
      <w:marTop w:val="0"/>
      <w:marBottom w:val="0"/>
      <w:divBdr>
        <w:top w:val="none" w:sz="0" w:space="0" w:color="auto"/>
        <w:left w:val="none" w:sz="0" w:space="0" w:color="auto"/>
        <w:bottom w:val="none" w:sz="0" w:space="0" w:color="auto"/>
        <w:right w:val="none" w:sz="0" w:space="0" w:color="auto"/>
      </w:divBdr>
    </w:div>
    <w:div w:id="1191993841">
      <w:bodyDiv w:val="1"/>
      <w:marLeft w:val="0"/>
      <w:marRight w:val="0"/>
      <w:marTop w:val="0"/>
      <w:marBottom w:val="0"/>
      <w:divBdr>
        <w:top w:val="none" w:sz="0" w:space="0" w:color="auto"/>
        <w:left w:val="none" w:sz="0" w:space="0" w:color="auto"/>
        <w:bottom w:val="none" w:sz="0" w:space="0" w:color="auto"/>
        <w:right w:val="none" w:sz="0" w:space="0" w:color="auto"/>
      </w:divBdr>
    </w:div>
    <w:div w:id="1193955433">
      <w:bodyDiv w:val="1"/>
      <w:marLeft w:val="0"/>
      <w:marRight w:val="0"/>
      <w:marTop w:val="0"/>
      <w:marBottom w:val="0"/>
      <w:divBdr>
        <w:top w:val="none" w:sz="0" w:space="0" w:color="auto"/>
        <w:left w:val="none" w:sz="0" w:space="0" w:color="auto"/>
        <w:bottom w:val="none" w:sz="0" w:space="0" w:color="auto"/>
        <w:right w:val="none" w:sz="0" w:space="0" w:color="auto"/>
      </w:divBdr>
      <w:divsChild>
        <w:div w:id="1789667152">
          <w:marLeft w:val="0"/>
          <w:marRight w:val="0"/>
          <w:marTop w:val="0"/>
          <w:marBottom w:val="0"/>
          <w:divBdr>
            <w:top w:val="none" w:sz="0" w:space="0" w:color="auto"/>
            <w:left w:val="none" w:sz="0" w:space="0" w:color="auto"/>
            <w:bottom w:val="none" w:sz="0" w:space="0" w:color="auto"/>
            <w:right w:val="none" w:sz="0" w:space="0" w:color="auto"/>
          </w:divBdr>
          <w:divsChild>
            <w:div w:id="44677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363802">
      <w:bodyDiv w:val="1"/>
      <w:marLeft w:val="0"/>
      <w:marRight w:val="0"/>
      <w:marTop w:val="0"/>
      <w:marBottom w:val="0"/>
      <w:divBdr>
        <w:top w:val="none" w:sz="0" w:space="0" w:color="auto"/>
        <w:left w:val="none" w:sz="0" w:space="0" w:color="auto"/>
        <w:bottom w:val="none" w:sz="0" w:space="0" w:color="auto"/>
        <w:right w:val="none" w:sz="0" w:space="0" w:color="auto"/>
      </w:divBdr>
    </w:div>
    <w:div w:id="1244031757">
      <w:bodyDiv w:val="1"/>
      <w:marLeft w:val="0"/>
      <w:marRight w:val="0"/>
      <w:marTop w:val="0"/>
      <w:marBottom w:val="0"/>
      <w:divBdr>
        <w:top w:val="none" w:sz="0" w:space="0" w:color="auto"/>
        <w:left w:val="none" w:sz="0" w:space="0" w:color="auto"/>
        <w:bottom w:val="none" w:sz="0" w:space="0" w:color="auto"/>
        <w:right w:val="none" w:sz="0" w:space="0" w:color="auto"/>
      </w:divBdr>
    </w:div>
    <w:div w:id="1248072501">
      <w:bodyDiv w:val="1"/>
      <w:marLeft w:val="0"/>
      <w:marRight w:val="0"/>
      <w:marTop w:val="0"/>
      <w:marBottom w:val="0"/>
      <w:divBdr>
        <w:top w:val="none" w:sz="0" w:space="0" w:color="auto"/>
        <w:left w:val="none" w:sz="0" w:space="0" w:color="auto"/>
        <w:bottom w:val="none" w:sz="0" w:space="0" w:color="auto"/>
        <w:right w:val="none" w:sz="0" w:space="0" w:color="auto"/>
      </w:divBdr>
      <w:divsChild>
        <w:div w:id="1082140657">
          <w:marLeft w:val="0"/>
          <w:marRight w:val="0"/>
          <w:marTop w:val="0"/>
          <w:marBottom w:val="240"/>
          <w:divBdr>
            <w:top w:val="none" w:sz="0" w:space="0" w:color="auto"/>
            <w:left w:val="none" w:sz="0" w:space="0" w:color="auto"/>
            <w:bottom w:val="none" w:sz="0" w:space="0" w:color="auto"/>
            <w:right w:val="none" w:sz="0" w:space="0" w:color="auto"/>
          </w:divBdr>
        </w:div>
        <w:div w:id="2038038733">
          <w:marLeft w:val="0"/>
          <w:marRight w:val="0"/>
          <w:marTop w:val="0"/>
          <w:marBottom w:val="240"/>
          <w:divBdr>
            <w:top w:val="none" w:sz="0" w:space="0" w:color="auto"/>
            <w:left w:val="none" w:sz="0" w:space="0" w:color="auto"/>
            <w:bottom w:val="none" w:sz="0" w:space="0" w:color="auto"/>
            <w:right w:val="none" w:sz="0" w:space="0" w:color="auto"/>
          </w:divBdr>
        </w:div>
      </w:divsChild>
    </w:div>
    <w:div w:id="1268927853">
      <w:bodyDiv w:val="1"/>
      <w:marLeft w:val="0"/>
      <w:marRight w:val="0"/>
      <w:marTop w:val="0"/>
      <w:marBottom w:val="0"/>
      <w:divBdr>
        <w:top w:val="none" w:sz="0" w:space="0" w:color="auto"/>
        <w:left w:val="none" w:sz="0" w:space="0" w:color="auto"/>
        <w:bottom w:val="none" w:sz="0" w:space="0" w:color="auto"/>
        <w:right w:val="none" w:sz="0" w:space="0" w:color="auto"/>
      </w:divBdr>
    </w:div>
    <w:div w:id="1309549809">
      <w:bodyDiv w:val="1"/>
      <w:marLeft w:val="0"/>
      <w:marRight w:val="0"/>
      <w:marTop w:val="0"/>
      <w:marBottom w:val="0"/>
      <w:divBdr>
        <w:top w:val="none" w:sz="0" w:space="0" w:color="auto"/>
        <w:left w:val="none" w:sz="0" w:space="0" w:color="auto"/>
        <w:bottom w:val="none" w:sz="0" w:space="0" w:color="auto"/>
        <w:right w:val="none" w:sz="0" w:space="0" w:color="auto"/>
      </w:divBdr>
      <w:divsChild>
        <w:div w:id="1882011677">
          <w:marLeft w:val="0"/>
          <w:marRight w:val="0"/>
          <w:marTop w:val="0"/>
          <w:marBottom w:val="0"/>
          <w:divBdr>
            <w:top w:val="none" w:sz="0" w:space="0" w:color="auto"/>
            <w:left w:val="none" w:sz="0" w:space="0" w:color="auto"/>
            <w:bottom w:val="none" w:sz="0" w:space="0" w:color="auto"/>
            <w:right w:val="none" w:sz="0" w:space="0" w:color="auto"/>
          </w:divBdr>
          <w:divsChild>
            <w:div w:id="278029989">
              <w:marLeft w:val="0"/>
              <w:marRight w:val="0"/>
              <w:marTop w:val="0"/>
              <w:marBottom w:val="0"/>
              <w:divBdr>
                <w:top w:val="none" w:sz="0" w:space="0" w:color="auto"/>
                <w:left w:val="none" w:sz="0" w:space="0" w:color="auto"/>
                <w:bottom w:val="none" w:sz="0" w:space="0" w:color="auto"/>
                <w:right w:val="none" w:sz="0" w:space="0" w:color="auto"/>
              </w:divBdr>
            </w:div>
            <w:div w:id="927733077">
              <w:marLeft w:val="0"/>
              <w:marRight w:val="0"/>
              <w:marTop w:val="0"/>
              <w:marBottom w:val="0"/>
              <w:divBdr>
                <w:top w:val="none" w:sz="0" w:space="0" w:color="auto"/>
                <w:left w:val="none" w:sz="0" w:space="0" w:color="auto"/>
                <w:bottom w:val="none" w:sz="0" w:space="0" w:color="auto"/>
                <w:right w:val="none" w:sz="0" w:space="0" w:color="auto"/>
              </w:divBdr>
            </w:div>
            <w:div w:id="1211772340">
              <w:marLeft w:val="0"/>
              <w:marRight w:val="0"/>
              <w:marTop w:val="0"/>
              <w:marBottom w:val="0"/>
              <w:divBdr>
                <w:top w:val="none" w:sz="0" w:space="0" w:color="auto"/>
                <w:left w:val="none" w:sz="0" w:space="0" w:color="auto"/>
                <w:bottom w:val="none" w:sz="0" w:space="0" w:color="auto"/>
                <w:right w:val="none" w:sz="0" w:space="0" w:color="auto"/>
              </w:divBdr>
            </w:div>
            <w:div w:id="1263608583">
              <w:marLeft w:val="0"/>
              <w:marRight w:val="0"/>
              <w:marTop w:val="0"/>
              <w:marBottom w:val="0"/>
              <w:divBdr>
                <w:top w:val="none" w:sz="0" w:space="0" w:color="auto"/>
                <w:left w:val="none" w:sz="0" w:space="0" w:color="auto"/>
                <w:bottom w:val="none" w:sz="0" w:space="0" w:color="auto"/>
                <w:right w:val="none" w:sz="0" w:space="0" w:color="auto"/>
              </w:divBdr>
            </w:div>
            <w:div w:id="1636368391">
              <w:marLeft w:val="0"/>
              <w:marRight w:val="0"/>
              <w:marTop w:val="0"/>
              <w:marBottom w:val="0"/>
              <w:divBdr>
                <w:top w:val="none" w:sz="0" w:space="0" w:color="auto"/>
                <w:left w:val="none" w:sz="0" w:space="0" w:color="auto"/>
                <w:bottom w:val="none" w:sz="0" w:space="0" w:color="auto"/>
                <w:right w:val="none" w:sz="0" w:space="0" w:color="auto"/>
              </w:divBdr>
            </w:div>
            <w:div w:id="194040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216370">
      <w:bodyDiv w:val="1"/>
      <w:marLeft w:val="0"/>
      <w:marRight w:val="0"/>
      <w:marTop w:val="0"/>
      <w:marBottom w:val="0"/>
      <w:divBdr>
        <w:top w:val="none" w:sz="0" w:space="0" w:color="auto"/>
        <w:left w:val="none" w:sz="0" w:space="0" w:color="auto"/>
        <w:bottom w:val="none" w:sz="0" w:space="0" w:color="auto"/>
        <w:right w:val="none" w:sz="0" w:space="0" w:color="auto"/>
      </w:divBdr>
    </w:div>
    <w:div w:id="1329676522">
      <w:bodyDiv w:val="1"/>
      <w:marLeft w:val="0"/>
      <w:marRight w:val="0"/>
      <w:marTop w:val="0"/>
      <w:marBottom w:val="0"/>
      <w:divBdr>
        <w:top w:val="none" w:sz="0" w:space="0" w:color="auto"/>
        <w:left w:val="none" w:sz="0" w:space="0" w:color="auto"/>
        <w:bottom w:val="none" w:sz="0" w:space="0" w:color="auto"/>
        <w:right w:val="none" w:sz="0" w:space="0" w:color="auto"/>
      </w:divBdr>
    </w:div>
    <w:div w:id="1332634073">
      <w:bodyDiv w:val="1"/>
      <w:marLeft w:val="0"/>
      <w:marRight w:val="0"/>
      <w:marTop w:val="0"/>
      <w:marBottom w:val="0"/>
      <w:divBdr>
        <w:top w:val="none" w:sz="0" w:space="0" w:color="auto"/>
        <w:left w:val="none" w:sz="0" w:space="0" w:color="auto"/>
        <w:bottom w:val="none" w:sz="0" w:space="0" w:color="auto"/>
        <w:right w:val="none" w:sz="0" w:space="0" w:color="auto"/>
      </w:divBdr>
    </w:div>
    <w:div w:id="1373382259">
      <w:bodyDiv w:val="1"/>
      <w:marLeft w:val="0"/>
      <w:marRight w:val="0"/>
      <w:marTop w:val="0"/>
      <w:marBottom w:val="0"/>
      <w:divBdr>
        <w:top w:val="none" w:sz="0" w:space="0" w:color="auto"/>
        <w:left w:val="none" w:sz="0" w:space="0" w:color="auto"/>
        <w:bottom w:val="none" w:sz="0" w:space="0" w:color="auto"/>
        <w:right w:val="none" w:sz="0" w:space="0" w:color="auto"/>
      </w:divBdr>
    </w:div>
    <w:div w:id="1401559013">
      <w:bodyDiv w:val="1"/>
      <w:marLeft w:val="0"/>
      <w:marRight w:val="0"/>
      <w:marTop w:val="0"/>
      <w:marBottom w:val="0"/>
      <w:divBdr>
        <w:top w:val="none" w:sz="0" w:space="0" w:color="auto"/>
        <w:left w:val="none" w:sz="0" w:space="0" w:color="auto"/>
        <w:bottom w:val="none" w:sz="0" w:space="0" w:color="auto"/>
        <w:right w:val="none" w:sz="0" w:space="0" w:color="auto"/>
      </w:divBdr>
    </w:div>
    <w:div w:id="1401707843">
      <w:bodyDiv w:val="1"/>
      <w:marLeft w:val="0"/>
      <w:marRight w:val="0"/>
      <w:marTop w:val="0"/>
      <w:marBottom w:val="0"/>
      <w:divBdr>
        <w:top w:val="none" w:sz="0" w:space="0" w:color="auto"/>
        <w:left w:val="none" w:sz="0" w:space="0" w:color="auto"/>
        <w:bottom w:val="none" w:sz="0" w:space="0" w:color="auto"/>
        <w:right w:val="none" w:sz="0" w:space="0" w:color="auto"/>
      </w:divBdr>
      <w:divsChild>
        <w:div w:id="1915161920">
          <w:marLeft w:val="0"/>
          <w:marRight w:val="0"/>
          <w:marTop w:val="0"/>
          <w:marBottom w:val="0"/>
          <w:divBdr>
            <w:top w:val="none" w:sz="0" w:space="0" w:color="auto"/>
            <w:left w:val="none" w:sz="0" w:space="0" w:color="auto"/>
            <w:bottom w:val="none" w:sz="0" w:space="0" w:color="auto"/>
            <w:right w:val="none" w:sz="0" w:space="0" w:color="auto"/>
          </w:divBdr>
          <w:divsChild>
            <w:div w:id="221260907">
              <w:marLeft w:val="0"/>
              <w:marRight w:val="0"/>
              <w:marTop w:val="0"/>
              <w:marBottom w:val="0"/>
              <w:divBdr>
                <w:top w:val="none" w:sz="0" w:space="0" w:color="auto"/>
                <w:left w:val="none" w:sz="0" w:space="0" w:color="auto"/>
                <w:bottom w:val="none" w:sz="0" w:space="0" w:color="auto"/>
                <w:right w:val="none" w:sz="0" w:space="0" w:color="auto"/>
              </w:divBdr>
            </w:div>
            <w:div w:id="541014507">
              <w:marLeft w:val="0"/>
              <w:marRight w:val="0"/>
              <w:marTop w:val="0"/>
              <w:marBottom w:val="0"/>
              <w:divBdr>
                <w:top w:val="none" w:sz="0" w:space="0" w:color="auto"/>
                <w:left w:val="none" w:sz="0" w:space="0" w:color="auto"/>
                <w:bottom w:val="none" w:sz="0" w:space="0" w:color="auto"/>
                <w:right w:val="none" w:sz="0" w:space="0" w:color="auto"/>
              </w:divBdr>
            </w:div>
            <w:div w:id="678429234">
              <w:marLeft w:val="0"/>
              <w:marRight w:val="0"/>
              <w:marTop w:val="0"/>
              <w:marBottom w:val="0"/>
              <w:divBdr>
                <w:top w:val="none" w:sz="0" w:space="0" w:color="auto"/>
                <w:left w:val="none" w:sz="0" w:space="0" w:color="auto"/>
                <w:bottom w:val="none" w:sz="0" w:space="0" w:color="auto"/>
                <w:right w:val="none" w:sz="0" w:space="0" w:color="auto"/>
              </w:divBdr>
            </w:div>
            <w:div w:id="1109933691">
              <w:marLeft w:val="0"/>
              <w:marRight w:val="0"/>
              <w:marTop w:val="0"/>
              <w:marBottom w:val="0"/>
              <w:divBdr>
                <w:top w:val="none" w:sz="0" w:space="0" w:color="auto"/>
                <w:left w:val="none" w:sz="0" w:space="0" w:color="auto"/>
                <w:bottom w:val="none" w:sz="0" w:space="0" w:color="auto"/>
                <w:right w:val="none" w:sz="0" w:space="0" w:color="auto"/>
              </w:divBdr>
            </w:div>
            <w:div w:id="1191914058">
              <w:marLeft w:val="0"/>
              <w:marRight w:val="0"/>
              <w:marTop w:val="0"/>
              <w:marBottom w:val="0"/>
              <w:divBdr>
                <w:top w:val="none" w:sz="0" w:space="0" w:color="auto"/>
                <w:left w:val="none" w:sz="0" w:space="0" w:color="auto"/>
                <w:bottom w:val="none" w:sz="0" w:space="0" w:color="auto"/>
                <w:right w:val="none" w:sz="0" w:space="0" w:color="auto"/>
              </w:divBdr>
            </w:div>
            <w:div w:id="207994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259054">
      <w:bodyDiv w:val="1"/>
      <w:marLeft w:val="0"/>
      <w:marRight w:val="0"/>
      <w:marTop w:val="0"/>
      <w:marBottom w:val="0"/>
      <w:divBdr>
        <w:top w:val="none" w:sz="0" w:space="0" w:color="auto"/>
        <w:left w:val="none" w:sz="0" w:space="0" w:color="auto"/>
        <w:bottom w:val="none" w:sz="0" w:space="0" w:color="auto"/>
        <w:right w:val="none" w:sz="0" w:space="0" w:color="auto"/>
      </w:divBdr>
    </w:div>
    <w:div w:id="1409962431">
      <w:bodyDiv w:val="1"/>
      <w:marLeft w:val="0"/>
      <w:marRight w:val="0"/>
      <w:marTop w:val="0"/>
      <w:marBottom w:val="0"/>
      <w:divBdr>
        <w:top w:val="none" w:sz="0" w:space="0" w:color="auto"/>
        <w:left w:val="none" w:sz="0" w:space="0" w:color="auto"/>
        <w:bottom w:val="none" w:sz="0" w:space="0" w:color="auto"/>
        <w:right w:val="none" w:sz="0" w:space="0" w:color="auto"/>
      </w:divBdr>
      <w:divsChild>
        <w:div w:id="1597056302">
          <w:marLeft w:val="0"/>
          <w:marRight w:val="0"/>
          <w:marTop w:val="0"/>
          <w:marBottom w:val="240"/>
          <w:divBdr>
            <w:top w:val="none" w:sz="0" w:space="0" w:color="auto"/>
            <w:left w:val="none" w:sz="0" w:space="0" w:color="auto"/>
            <w:bottom w:val="none" w:sz="0" w:space="0" w:color="auto"/>
            <w:right w:val="none" w:sz="0" w:space="0" w:color="auto"/>
          </w:divBdr>
        </w:div>
        <w:div w:id="1803766087">
          <w:marLeft w:val="0"/>
          <w:marRight w:val="0"/>
          <w:marTop w:val="0"/>
          <w:marBottom w:val="240"/>
          <w:divBdr>
            <w:top w:val="none" w:sz="0" w:space="0" w:color="auto"/>
            <w:left w:val="none" w:sz="0" w:space="0" w:color="auto"/>
            <w:bottom w:val="none" w:sz="0" w:space="0" w:color="auto"/>
            <w:right w:val="none" w:sz="0" w:space="0" w:color="auto"/>
          </w:divBdr>
        </w:div>
      </w:divsChild>
    </w:div>
    <w:div w:id="1461143888">
      <w:bodyDiv w:val="1"/>
      <w:marLeft w:val="0"/>
      <w:marRight w:val="0"/>
      <w:marTop w:val="0"/>
      <w:marBottom w:val="0"/>
      <w:divBdr>
        <w:top w:val="none" w:sz="0" w:space="0" w:color="auto"/>
        <w:left w:val="none" w:sz="0" w:space="0" w:color="auto"/>
        <w:bottom w:val="none" w:sz="0" w:space="0" w:color="auto"/>
        <w:right w:val="none" w:sz="0" w:space="0" w:color="auto"/>
      </w:divBdr>
    </w:div>
    <w:div w:id="1469711688">
      <w:bodyDiv w:val="1"/>
      <w:marLeft w:val="0"/>
      <w:marRight w:val="0"/>
      <w:marTop w:val="0"/>
      <w:marBottom w:val="0"/>
      <w:divBdr>
        <w:top w:val="none" w:sz="0" w:space="0" w:color="auto"/>
        <w:left w:val="none" w:sz="0" w:space="0" w:color="auto"/>
        <w:bottom w:val="none" w:sz="0" w:space="0" w:color="auto"/>
        <w:right w:val="none" w:sz="0" w:space="0" w:color="auto"/>
      </w:divBdr>
    </w:div>
    <w:div w:id="1469783266">
      <w:bodyDiv w:val="1"/>
      <w:marLeft w:val="0"/>
      <w:marRight w:val="0"/>
      <w:marTop w:val="0"/>
      <w:marBottom w:val="0"/>
      <w:divBdr>
        <w:top w:val="none" w:sz="0" w:space="0" w:color="auto"/>
        <w:left w:val="none" w:sz="0" w:space="0" w:color="auto"/>
        <w:bottom w:val="none" w:sz="0" w:space="0" w:color="auto"/>
        <w:right w:val="none" w:sz="0" w:space="0" w:color="auto"/>
      </w:divBdr>
      <w:divsChild>
        <w:div w:id="1840920796">
          <w:marLeft w:val="0"/>
          <w:marRight w:val="0"/>
          <w:marTop w:val="0"/>
          <w:marBottom w:val="0"/>
          <w:divBdr>
            <w:top w:val="none" w:sz="0" w:space="0" w:color="auto"/>
            <w:left w:val="none" w:sz="0" w:space="0" w:color="auto"/>
            <w:bottom w:val="none" w:sz="0" w:space="0" w:color="auto"/>
            <w:right w:val="none" w:sz="0" w:space="0" w:color="auto"/>
          </w:divBdr>
          <w:divsChild>
            <w:div w:id="166474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471612">
      <w:bodyDiv w:val="1"/>
      <w:marLeft w:val="0"/>
      <w:marRight w:val="0"/>
      <w:marTop w:val="0"/>
      <w:marBottom w:val="0"/>
      <w:divBdr>
        <w:top w:val="none" w:sz="0" w:space="0" w:color="auto"/>
        <w:left w:val="none" w:sz="0" w:space="0" w:color="auto"/>
        <w:bottom w:val="none" w:sz="0" w:space="0" w:color="auto"/>
        <w:right w:val="none" w:sz="0" w:space="0" w:color="auto"/>
      </w:divBdr>
    </w:div>
    <w:div w:id="1521551896">
      <w:bodyDiv w:val="1"/>
      <w:marLeft w:val="0"/>
      <w:marRight w:val="0"/>
      <w:marTop w:val="0"/>
      <w:marBottom w:val="0"/>
      <w:divBdr>
        <w:top w:val="none" w:sz="0" w:space="0" w:color="auto"/>
        <w:left w:val="none" w:sz="0" w:space="0" w:color="auto"/>
        <w:bottom w:val="none" w:sz="0" w:space="0" w:color="auto"/>
        <w:right w:val="none" w:sz="0" w:space="0" w:color="auto"/>
      </w:divBdr>
    </w:div>
    <w:div w:id="1571186557">
      <w:bodyDiv w:val="1"/>
      <w:marLeft w:val="0"/>
      <w:marRight w:val="0"/>
      <w:marTop w:val="0"/>
      <w:marBottom w:val="0"/>
      <w:divBdr>
        <w:top w:val="none" w:sz="0" w:space="0" w:color="auto"/>
        <w:left w:val="none" w:sz="0" w:space="0" w:color="auto"/>
        <w:bottom w:val="none" w:sz="0" w:space="0" w:color="auto"/>
        <w:right w:val="none" w:sz="0" w:space="0" w:color="auto"/>
      </w:divBdr>
    </w:div>
    <w:div w:id="1587881371">
      <w:bodyDiv w:val="1"/>
      <w:marLeft w:val="0"/>
      <w:marRight w:val="0"/>
      <w:marTop w:val="0"/>
      <w:marBottom w:val="0"/>
      <w:divBdr>
        <w:top w:val="none" w:sz="0" w:space="0" w:color="auto"/>
        <w:left w:val="none" w:sz="0" w:space="0" w:color="auto"/>
        <w:bottom w:val="none" w:sz="0" w:space="0" w:color="auto"/>
        <w:right w:val="none" w:sz="0" w:space="0" w:color="auto"/>
      </w:divBdr>
      <w:divsChild>
        <w:div w:id="1985039838">
          <w:marLeft w:val="0"/>
          <w:marRight w:val="0"/>
          <w:marTop w:val="0"/>
          <w:marBottom w:val="0"/>
          <w:divBdr>
            <w:top w:val="none" w:sz="0" w:space="0" w:color="auto"/>
            <w:left w:val="none" w:sz="0" w:space="0" w:color="auto"/>
            <w:bottom w:val="none" w:sz="0" w:space="0" w:color="auto"/>
            <w:right w:val="none" w:sz="0" w:space="0" w:color="auto"/>
          </w:divBdr>
          <w:divsChild>
            <w:div w:id="101557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321578">
      <w:bodyDiv w:val="1"/>
      <w:marLeft w:val="0"/>
      <w:marRight w:val="0"/>
      <w:marTop w:val="0"/>
      <w:marBottom w:val="0"/>
      <w:divBdr>
        <w:top w:val="none" w:sz="0" w:space="0" w:color="auto"/>
        <w:left w:val="none" w:sz="0" w:space="0" w:color="auto"/>
        <w:bottom w:val="none" w:sz="0" w:space="0" w:color="auto"/>
        <w:right w:val="none" w:sz="0" w:space="0" w:color="auto"/>
      </w:divBdr>
      <w:divsChild>
        <w:div w:id="2010519569">
          <w:marLeft w:val="0"/>
          <w:marRight w:val="0"/>
          <w:marTop w:val="0"/>
          <w:marBottom w:val="0"/>
          <w:divBdr>
            <w:top w:val="none" w:sz="0" w:space="0" w:color="auto"/>
            <w:left w:val="none" w:sz="0" w:space="0" w:color="auto"/>
            <w:bottom w:val="none" w:sz="0" w:space="0" w:color="auto"/>
            <w:right w:val="none" w:sz="0" w:space="0" w:color="auto"/>
          </w:divBdr>
          <w:divsChild>
            <w:div w:id="463543708">
              <w:marLeft w:val="0"/>
              <w:marRight w:val="0"/>
              <w:marTop w:val="0"/>
              <w:marBottom w:val="0"/>
              <w:divBdr>
                <w:top w:val="none" w:sz="0" w:space="0" w:color="auto"/>
                <w:left w:val="none" w:sz="0" w:space="0" w:color="auto"/>
                <w:bottom w:val="none" w:sz="0" w:space="0" w:color="auto"/>
                <w:right w:val="none" w:sz="0" w:space="0" w:color="auto"/>
              </w:divBdr>
            </w:div>
            <w:div w:id="1497695540">
              <w:marLeft w:val="0"/>
              <w:marRight w:val="0"/>
              <w:marTop w:val="0"/>
              <w:marBottom w:val="0"/>
              <w:divBdr>
                <w:top w:val="none" w:sz="0" w:space="0" w:color="auto"/>
                <w:left w:val="none" w:sz="0" w:space="0" w:color="auto"/>
                <w:bottom w:val="none" w:sz="0" w:space="0" w:color="auto"/>
                <w:right w:val="none" w:sz="0" w:space="0" w:color="auto"/>
              </w:divBdr>
            </w:div>
            <w:div w:id="1986466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556868">
      <w:bodyDiv w:val="1"/>
      <w:marLeft w:val="0"/>
      <w:marRight w:val="0"/>
      <w:marTop w:val="0"/>
      <w:marBottom w:val="0"/>
      <w:divBdr>
        <w:top w:val="none" w:sz="0" w:space="0" w:color="auto"/>
        <w:left w:val="none" w:sz="0" w:space="0" w:color="auto"/>
        <w:bottom w:val="none" w:sz="0" w:space="0" w:color="auto"/>
        <w:right w:val="none" w:sz="0" w:space="0" w:color="auto"/>
      </w:divBdr>
    </w:div>
    <w:div w:id="1606419861">
      <w:bodyDiv w:val="1"/>
      <w:marLeft w:val="0"/>
      <w:marRight w:val="0"/>
      <w:marTop w:val="0"/>
      <w:marBottom w:val="0"/>
      <w:divBdr>
        <w:top w:val="none" w:sz="0" w:space="0" w:color="auto"/>
        <w:left w:val="none" w:sz="0" w:space="0" w:color="auto"/>
        <w:bottom w:val="none" w:sz="0" w:space="0" w:color="auto"/>
        <w:right w:val="none" w:sz="0" w:space="0" w:color="auto"/>
      </w:divBdr>
    </w:div>
    <w:div w:id="1607343583">
      <w:bodyDiv w:val="1"/>
      <w:marLeft w:val="0"/>
      <w:marRight w:val="0"/>
      <w:marTop w:val="0"/>
      <w:marBottom w:val="0"/>
      <w:divBdr>
        <w:top w:val="none" w:sz="0" w:space="0" w:color="auto"/>
        <w:left w:val="none" w:sz="0" w:space="0" w:color="auto"/>
        <w:bottom w:val="none" w:sz="0" w:space="0" w:color="auto"/>
        <w:right w:val="none" w:sz="0" w:space="0" w:color="auto"/>
      </w:divBdr>
    </w:div>
    <w:div w:id="1623345421">
      <w:bodyDiv w:val="1"/>
      <w:marLeft w:val="0"/>
      <w:marRight w:val="0"/>
      <w:marTop w:val="0"/>
      <w:marBottom w:val="0"/>
      <w:divBdr>
        <w:top w:val="none" w:sz="0" w:space="0" w:color="auto"/>
        <w:left w:val="none" w:sz="0" w:space="0" w:color="auto"/>
        <w:bottom w:val="none" w:sz="0" w:space="0" w:color="auto"/>
        <w:right w:val="none" w:sz="0" w:space="0" w:color="auto"/>
      </w:divBdr>
    </w:div>
    <w:div w:id="1629387464">
      <w:bodyDiv w:val="1"/>
      <w:marLeft w:val="0"/>
      <w:marRight w:val="0"/>
      <w:marTop w:val="0"/>
      <w:marBottom w:val="0"/>
      <w:divBdr>
        <w:top w:val="none" w:sz="0" w:space="0" w:color="auto"/>
        <w:left w:val="none" w:sz="0" w:space="0" w:color="auto"/>
        <w:bottom w:val="none" w:sz="0" w:space="0" w:color="auto"/>
        <w:right w:val="none" w:sz="0" w:space="0" w:color="auto"/>
      </w:divBdr>
      <w:divsChild>
        <w:div w:id="1715886923">
          <w:marLeft w:val="0"/>
          <w:marRight w:val="0"/>
          <w:marTop w:val="0"/>
          <w:marBottom w:val="0"/>
          <w:divBdr>
            <w:top w:val="none" w:sz="0" w:space="0" w:color="auto"/>
            <w:left w:val="none" w:sz="0" w:space="0" w:color="auto"/>
            <w:bottom w:val="none" w:sz="0" w:space="0" w:color="auto"/>
            <w:right w:val="none" w:sz="0" w:space="0" w:color="auto"/>
          </w:divBdr>
          <w:divsChild>
            <w:div w:id="40829397">
              <w:marLeft w:val="0"/>
              <w:marRight w:val="0"/>
              <w:marTop w:val="0"/>
              <w:marBottom w:val="0"/>
              <w:divBdr>
                <w:top w:val="none" w:sz="0" w:space="0" w:color="auto"/>
                <w:left w:val="none" w:sz="0" w:space="0" w:color="auto"/>
                <w:bottom w:val="none" w:sz="0" w:space="0" w:color="auto"/>
                <w:right w:val="none" w:sz="0" w:space="0" w:color="auto"/>
              </w:divBdr>
            </w:div>
            <w:div w:id="83501125">
              <w:marLeft w:val="0"/>
              <w:marRight w:val="0"/>
              <w:marTop w:val="0"/>
              <w:marBottom w:val="0"/>
              <w:divBdr>
                <w:top w:val="none" w:sz="0" w:space="0" w:color="auto"/>
                <w:left w:val="none" w:sz="0" w:space="0" w:color="auto"/>
                <w:bottom w:val="none" w:sz="0" w:space="0" w:color="auto"/>
                <w:right w:val="none" w:sz="0" w:space="0" w:color="auto"/>
              </w:divBdr>
            </w:div>
            <w:div w:id="1300107785">
              <w:marLeft w:val="0"/>
              <w:marRight w:val="0"/>
              <w:marTop w:val="0"/>
              <w:marBottom w:val="0"/>
              <w:divBdr>
                <w:top w:val="none" w:sz="0" w:space="0" w:color="auto"/>
                <w:left w:val="none" w:sz="0" w:space="0" w:color="auto"/>
                <w:bottom w:val="none" w:sz="0" w:space="0" w:color="auto"/>
                <w:right w:val="none" w:sz="0" w:space="0" w:color="auto"/>
              </w:divBdr>
            </w:div>
            <w:div w:id="203661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643144">
      <w:bodyDiv w:val="1"/>
      <w:marLeft w:val="0"/>
      <w:marRight w:val="0"/>
      <w:marTop w:val="0"/>
      <w:marBottom w:val="0"/>
      <w:divBdr>
        <w:top w:val="none" w:sz="0" w:space="0" w:color="auto"/>
        <w:left w:val="none" w:sz="0" w:space="0" w:color="auto"/>
        <w:bottom w:val="none" w:sz="0" w:space="0" w:color="auto"/>
        <w:right w:val="none" w:sz="0" w:space="0" w:color="auto"/>
      </w:divBdr>
    </w:div>
    <w:div w:id="1702634901">
      <w:bodyDiv w:val="1"/>
      <w:marLeft w:val="0"/>
      <w:marRight w:val="0"/>
      <w:marTop w:val="0"/>
      <w:marBottom w:val="0"/>
      <w:divBdr>
        <w:top w:val="none" w:sz="0" w:space="0" w:color="auto"/>
        <w:left w:val="none" w:sz="0" w:space="0" w:color="auto"/>
        <w:bottom w:val="none" w:sz="0" w:space="0" w:color="auto"/>
        <w:right w:val="none" w:sz="0" w:space="0" w:color="auto"/>
      </w:divBdr>
    </w:div>
    <w:div w:id="1725643120">
      <w:bodyDiv w:val="1"/>
      <w:marLeft w:val="0"/>
      <w:marRight w:val="0"/>
      <w:marTop w:val="0"/>
      <w:marBottom w:val="0"/>
      <w:divBdr>
        <w:top w:val="none" w:sz="0" w:space="0" w:color="auto"/>
        <w:left w:val="none" w:sz="0" w:space="0" w:color="auto"/>
        <w:bottom w:val="none" w:sz="0" w:space="0" w:color="auto"/>
        <w:right w:val="none" w:sz="0" w:space="0" w:color="auto"/>
      </w:divBdr>
    </w:div>
    <w:div w:id="1733190368">
      <w:bodyDiv w:val="1"/>
      <w:marLeft w:val="0"/>
      <w:marRight w:val="0"/>
      <w:marTop w:val="0"/>
      <w:marBottom w:val="0"/>
      <w:divBdr>
        <w:top w:val="none" w:sz="0" w:space="0" w:color="auto"/>
        <w:left w:val="none" w:sz="0" w:space="0" w:color="auto"/>
        <w:bottom w:val="none" w:sz="0" w:space="0" w:color="auto"/>
        <w:right w:val="none" w:sz="0" w:space="0" w:color="auto"/>
      </w:divBdr>
    </w:div>
    <w:div w:id="1739011584">
      <w:bodyDiv w:val="1"/>
      <w:marLeft w:val="0"/>
      <w:marRight w:val="0"/>
      <w:marTop w:val="0"/>
      <w:marBottom w:val="0"/>
      <w:divBdr>
        <w:top w:val="none" w:sz="0" w:space="0" w:color="auto"/>
        <w:left w:val="none" w:sz="0" w:space="0" w:color="auto"/>
        <w:bottom w:val="none" w:sz="0" w:space="0" w:color="auto"/>
        <w:right w:val="none" w:sz="0" w:space="0" w:color="auto"/>
      </w:divBdr>
    </w:div>
    <w:div w:id="1770007306">
      <w:bodyDiv w:val="1"/>
      <w:marLeft w:val="0"/>
      <w:marRight w:val="0"/>
      <w:marTop w:val="0"/>
      <w:marBottom w:val="0"/>
      <w:divBdr>
        <w:top w:val="none" w:sz="0" w:space="0" w:color="auto"/>
        <w:left w:val="none" w:sz="0" w:space="0" w:color="auto"/>
        <w:bottom w:val="none" w:sz="0" w:space="0" w:color="auto"/>
        <w:right w:val="none" w:sz="0" w:space="0" w:color="auto"/>
      </w:divBdr>
    </w:div>
    <w:div w:id="1783257915">
      <w:bodyDiv w:val="1"/>
      <w:marLeft w:val="0"/>
      <w:marRight w:val="0"/>
      <w:marTop w:val="0"/>
      <w:marBottom w:val="0"/>
      <w:divBdr>
        <w:top w:val="none" w:sz="0" w:space="0" w:color="auto"/>
        <w:left w:val="none" w:sz="0" w:space="0" w:color="auto"/>
        <w:bottom w:val="none" w:sz="0" w:space="0" w:color="auto"/>
        <w:right w:val="none" w:sz="0" w:space="0" w:color="auto"/>
      </w:divBdr>
    </w:div>
    <w:div w:id="1802186353">
      <w:bodyDiv w:val="1"/>
      <w:marLeft w:val="0"/>
      <w:marRight w:val="0"/>
      <w:marTop w:val="0"/>
      <w:marBottom w:val="0"/>
      <w:divBdr>
        <w:top w:val="none" w:sz="0" w:space="0" w:color="auto"/>
        <w:left w:val="none" w:sz="0" w:space="0" w:color="auto"/>
        <w:bottom w:val="none" w:sz="0" w:space="0" w:color="auto"/>
        <w:right w:val="none" w:sz="0" w:space="0" w:color="auto"/>
      </w:divBdr>
    </w:div>
    <w:div w:id="1802335641">
      <w:bodyDiv w:val="1"/>
      <w:marLeft w:val="0"/>
      <w:marRight w:val="0"/>
      <w:marTop w:val="0"/>
      <w:marBottom w:val="0"/>
      <w:divBdr>
        <w:top w:val="none" w:sz="0" w:space="0" w:color="auto"/>
        <w:left w:val="none" w:sz="0" w:space="0" w:color="auto"/>
        <w:bottom w:val="none" w:sz="0" w:space="0" w:color="auto"/>
        <w:right w:val="none" w:sz="0" w:space="0" w:color="auto"/>
      </w:divBdr>
    </w:div>
    <w:div w:id="1807622414">
      <w:bodyDiv w:val="1"/>
      <w:marLeft w:val="0"/>
      <w:marRight w:val="0"/>
      <w:marTop w:val="0"/>
      <w:marBottom w:val="0"/>
      <w:divBdr>
        <w:top w:val="none" w:sz="0" w:space="0" w:color="auto"/>
        <w:left w:val="none" w:sz="0" w:space="0" w:color="auto"/>
        <w:bottom w:val="none" w:sz="0" w:space="0" w:color="auto"/>
        <w:right w:val="none" w:sz="0" w:space="0" w:color="auto"/>
      </w:divBdr>
    </w:div>
    <w:div w:id="1865555130">
      <w:bodyDiv w:val="1"/>
      <w:marLeft w:val="0"/>
      <w:marRight w:val="0"/>
      <w:marTop w:val="0"/>
      <w:marBottom w:val="0"/>
      <w:divBdr>
        <w:top w:val="none" w:sz="0" w:space="0" w:color="auto"/>
        <w:left w:val="none" w:sz="0" w:space="0" w:color="auto"/>
        <w:bottom w:val="none" w:sz="0" w:space="0" w:color="auto"/>
        <w:right w:val="none" w:sz="0" w:space="0" w:color="auto"/>
      </w:divBdr>
    </w:div>
    <w:div w:id="1869416728">
      <w:bodyDiv w:val="1"/>
      <w:marLeft w:val="0"/>
      <w:marRight w:val="0"/>
      <w:marTop w:val="0"/>
      <w:marBottom w:val="0"/>
      <w:divBdr>
        <w:top w:val="none" w:sz="0" w:space="0" w:color="auto"/>
        <w:left w:val="none" w:sz="0" w:space="0" w:color="auto"/>
        <w:bottom w:val="none" w:sz="0" w:space="0" w:color="auto"/>
        <w:right w:val="none" w:sz="0" w:space="0" w:color="auto"/>
      </w:divBdr>
    </w:div>
    <w:div w:id="1897008112">
      <w:bodyDiv w:val="1"/>
      <w:marLeft w:val="0"/>
      <w:marRight w:val="0"/>
      <w:marTop w:val="0"/>
      <w:marBottom w:val="0"/>
      <w:divBdr>
        <w:top w:val="none" w:sz="0" w:space="0" w:color="auto"/>
        <w:left w:val="none" w:sz="0" w:space="0" w:color="auto"/>
        <w:bottom w:val="none" w:sz="0" w:space="0" w:color="auto"/>
        <w:right w:val="none" w:sz="0" w:space="0" w:color="auto"/>
      </w:divBdr>
    </w:div>
    <w:div w:id="1911957624">
      <w:bodyDiv w:val="1"/>
      <w:marLeft w:val="0"/>
      <w:marRight w:val="0"/>
      <w:marTop w:val="0"/>
      <w:marBottom w:val="0"/>
      <w:divBdr>
        <w:top w:val="none" w:sz="0" w:space="0" w:color="auto"/>
        <w:left w:val="none" w:sz="0" w:space="0" w:color="auto"/>
        <w:bottom w:val="none" w:sz="0" w:space="0" w:color="auto"/>
        <w:right w:val="none" w:sz="0" w:space="0" w:color="auto"/>
      </w:divBdr>
      <w:divsChild>
        <w:div w:id="384838502">
          <w:marLeft w:val="0"/>
          <w:marRight w:val="0"/>
          <w:marTop w:val="0"/>
          <w:marBottom w:val="0"/>
          <w:divBdr>
            <w:top w:val="none" w:sz="0" w:space="0" w:color="auto"/>
            <w:left w:val="none" w:sz="0" w:space="0" w:color="auto"/>
            <w:bottom w:val="none" w:sz="0" w:space="0" w:color="auto"/>
            <w:right w:val="none" w:sz="0" w:space="0" w:color="auto"/>
          </w:divBdr>
          <w:divsChild>
            <w:div w:id="46924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152106">
      <w:bodyDiv w:val="1"/>
      <w:marLeft w:val="0"/>
      <w:marRight w:val="0"/>
      <w:marTop w:val="0"/>
      <w:marBottom w:val="0"/>
      <w:divBdr>
        <w:top w:val="none" w:sz="0" w:space="0" w:color="auto"/>
        <w:left w:val="none" w:sz="0" w:space="0" w:color="auto"/>
        <w:bottom w:val="none" w:sz="0" w:space="0" w:color="auto"/>
        <w:right w:val="none" w:sz="0" w:space="0" w:color="auto"/>
      </w:divBdr>
      <w:divsChild>
        <w:div w:id="1725058667">
          <w:marLeft w:val="0"/>
          <w:marRight w:val="0"/>
          <w:marTop w:val="0"/>
          <w:marBottom w:val="0"/>
          <w:divBdr>
            <w:top w:val="none" w:sz="0" w:space="0" w:color="auto"/>
            <w:left w:val="none" w:sz="0" w:space="0" w:color="auto"/>
            <w:bottom w:val="none" w:sz="0" w:space="0" w:color="auto"/>
            <w:right w:val="none" w:sz="0" w:space="0" w:color="auto"/>
          </w:divBdr>
          <w:divsChild>
            <w:div w:id="63853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781412">
      <w:bodyDiv w:val="1"/>
      <w:marLeft w:val="0"/>
      <w:marRight w:val="0"/>
      <w:marTop w:val="0"/>
      <w:marBottom w:val="0"/>
      <w:divBdr>
        <w:top w:val="none" w:sz="0" w:space="0" w:color="auto"/>
        <w:left w:val="none" w:sz="0" w:space="0" w:color="auto"/>
        <w:bottom w:val="none" w:sz="0" w:space="0" w:color="auto"/>
        <w:right w:val="none" w:sz="0" w:space="0" w:color="auto"/>
      </w:divBdr>
    </w:div>
    <w:div w:id="1931814701">
      <w:bodyDiv w:val="1"/>
      <w:marLeft w:val="0"/>
      <w:marRight w:val="0"/>
      <w:marTop w:val="0"/>
      <w:marBottom w:val="0"/>
      <w:divBdr>
        <w:top w:val="none" w:sz="0" w:space="0" w:color="auto"/>
        <w:left w:val="none" w:sz="0" w:space="0" w:color="auto"/>
        <w:bottom w:val="none" w:sz="0" w:space="0" w:color="auto"/>
        <w:right w:val="none" w:sz="0" w:space="0" w:color="auto"/>
      </w:divBdr>
    </w:div>
    <w:div w:id="1932199210">
      <w:bodyDiv w:val="1"/>
      <w:marLeft w:val="0"/>
      <w:marRight w:val="0"/>
      <w:marTop w:val="0"/>
      <w:marBottom w:val="0"/>
      <w:divBdr>
        <w:top w:val="none" w:sz="0" w:space="0" w:color="auto"/>
        <w:left w:val="none" w:sz="0" w:space="0" w:color="auto"/>
        <w:bottom w:val="none" w:sz="0" w:space="0" w:color="auto"/>
        <w:right w:val="none" w:sz="0" w:space="0" w:color="auto"/>
      </w:divBdr>
      <w:divsChild>
        <w:div w:id="1360157045">
          <w:marLeft w:val="0"/>
          <w:marRight w:val="0"/>
          <w:marTop w:val="0"/>
          <w:marBottom w:val="0"/>
          <w:divBdr>
            <w:top w:val="none" w:sz="0" w:space="0" w:color="auto"/>
            <w:left w:val="none" w:sz="0" w:space="0" w:color="auto"/>
            <w:bottom w:val="none" w:sz="0" w:space="0" w:color="auto"/>
            <w:right w:val="none" w:sz="0" w:space="0" w:color="auto"/>
          </w:divBdr>
          <w:divsChild>
            <w:div w:id="87315086">
              <w:marLeft w:val="0"/>
              <w:marRight w:val="0"/>
              <w:marTop w:val="0"/>
              <w:marBottom w:val="0"/>
              <w:divBdr>
                <w:top w:val="none" w:sz="0" w:space="0" w:color="auto"/>
                <w:left w:val="none" w:sz="0" w:space="0" w:color="auto"/>
                <w:bottom w:val="none" w:sz="0" w:space="0" w:color="auto"/>
                <w:right w:val="none" w:sz="0" w:space="0" w:color="auto"/>
              </w:divBdr>
            </w:div>
            <w:div w:id="199972347">
              <w:marLeft w:val="0"/>
              <w:marRight w:val="0"/>
              <w:marTop w:val="0"/>
              <w:marBottom w:val="0"/>
              <w:divBdr>
                <w:top w:val="none" w:sz="0" w:space="0" w:color="auto"/>
                <w:left w:val="none" w:sz="0" w:space="0" w:color="auto"/>
                <w:bottom w:val="none" w:sz="0" w:space="0" w:color="auto"/>
                <w:right w:val="none" w:sz="0" w:space="0" w:color="auto"/>
              </w:divBdr>
            </w:div>
            <w:div w:id="721684065">
              <w:marLeft w:val="0"/>
              <w:marRight w:val="0"/>
              <w:marTop w:val="0"/>
              <w:marBottom w:val="0"/>
              <w:divBdr>
                <w:top w:val="none" w:sz="0" w:space="0" w:color="auto"/>
                <w:left w:val="none" w:sz="0" w:space="0" w:color="auto"/>
                <w:bottom w:val="none" w:sz="0" w:space="0" w:color="auto"/>
                <w:right w:val="none" w:sz="0" w:space="0" w:color="auto"/>
              </w:divBdr>
            </w:div>
            <w:div w:id="79194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586578">
      <w:bodyDiv w:val="1"/>
      <w:marLeft w:val="0"/>
      <w:marRight w:val="0"/>
      <w:marTop w:val="0"/>
      <w:marBottom w:val="0"/>
      <w:divBdr>
        <w:top w:val="none" w:sz="0" w:space="0" w:color="auto"/>
        <w:left w:val="none" w:sz="0" w:space="0" w:color="auto"/>
        <w:bottom w:val="none" w:sz="0" w:space="0" w:color="auto"/>
        <w:right w:val="none" w:sz="0" w:space="0" w:color="auto"/>
      </w:divBdr>
    </w:div>
    <w:div w:id="1958413545">
      <w:bodyDiv w:val="1"/>
      <w:marLeft w:val="0"/>
      <w:marRight w:val="0"/>
      <w:marTop w:val="0"/>
      <w:marBottom w:val="0"/>
      <w:divBdr>
        <w:top w:val="none" w:sz="0" w:space="0" w:color="auto"/>
        <w:left w:val="none" w:sz="0" w:space="0" w:color="auto"/>
        <w:bottom w:val="none" w:sz="0" w:space="0" w:color="auto"/>
        <w:right w:val="none" w:sz="0" w:space="0" w:color="auto"/>
      </w:divBdr>
    </w:div>
    <w:div w:id="1971979197">
      <w:bodyDiv w:val="1"/>
      <w:marLeft w:val="0"/>
      <w:marRight w:val="0"/>
      <w:marTop w:val="0"/>
      <w:marBottom w:val="0"/>
      <w:divBdr>
        <w:top w:val="none" w:sz="0" w:space="0" w:color="auto"/>
        <w:left w:val="none" w:sz="0" w:space="0" w:color="auto"/>
        <w:bottom w:val="none" w:sz="0" w:space="0" w:color="auto"/>
        <w:right w:val="none" w:sz="0" w:space="0" w:color="auto"/>
      </w:divBdr>
    </w:div>
    <w:div w:id="2041007776">
      <w:bodyDiv w:val="1"/>
      <w:marLeft w:val="0"/>
      <w:marRight w:val="0"/>
      <w:marTop w:val="0"/>
      <w:marBottom w:val="0"/>
      <w:divBdr>
        <w:top w:val="none" w:sz="0" w:space="0" w:color="auto"/>
        <w:left w:val="none" w:sz="0" w:space="0" w:color="auto"/>
        <w:bottom w:val="none" w:sz="0" w:space="0" w:color="auto"/>
        <w:right w:val="none" w:sz="0" w:space="0" w:color="auto"/>
      </w:divBdr>
      <w:divsChild>
        <w:div w:id="866914595">
          <w:marLeft w:val="0"/>
          <w:marRight w:val="0"/>
          <w:marTop w:val="0"/>
          <w:marBottom w:val="0"/>
          <w:divBdr>
            <w:top w:val="none" w:sz="0" w:space="0" w:color="auto"/>
            <w:left w:val="none" w:sz="0" w:space="0" w:color="auto"/>
            <w:bottom w:val="none" w:sz="0" w:space="0" w:color="auto"/>
            <w:right w:val="none" w:sz="0" w:space="0" w:color="auto"/>
          </w:divBdr>
          <w:divsChild>
            <w:div w:id="884803354">
              <w:marLeft w:val="0"/>
              <w:marRight w:val="0"/>
              <w:marTop w:val="0"/>
              <w:marBottom w:val="0"/>
              <w:divBdr>
                <w:top w:val="none" w:sz="0" w:space="0" w:color="auto"/>
                <w:left w:val="none" w:sz="0" w:space="0" w:color="auto"/>
                <w:bottom w:val="none" w:sz="0" w:space="0" w:color="auto"/>
                <w:right w:val="none" w:sz="0" w:space="0" w:color="auto"/>
              </w:divBdr>
            </w:div>
            <w:div w:id="1414400526">
              <w:marLeft w:val="0"/>
              <w:marRight w:val="0"/>
              <w:marTop w:val="0"/>
              <w:marBottom w:val="0"/>
              <w:divBdr>
                <w:top w:val="none" w:sz="0" w:space="0" w:color="auto"/>
                <w:left w:val="none" w:sz="0" w:space="0" w:color="auto"/>
                <w:bottom w:val="none" w:sz="0" w:space="0" w:color="auto"/>
                <w:right w:val="none" w:sz="0" w:space="0" w:color="auto"/>
              </w:divBdr>
            </w:div>
            <w:div w:id="175840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899167">
      <w:bodyDiv w:val="1"/>
      <w:marLeft w:val="0"/>
      <w:marRight w:val="0"/>
      <w:marTop w:val="0"/>
      <w:marBottom w:val="0"/>
      <w:divBdr>
        <w:top w:val="none" w:sz="0" w:space="0" w:color="auto"/>
        <w:left w:val="none" w:sz="0" w:space="0" w:color="auto"/>
        <w:bottom w:val="none" w:sz="0" w:space="0" w:color="auto"/>
        <w:right w:val="none" w:sz="0" w:space="0" w:color="auto"/>
      </w:divBdr>
    </w:div>
    <w:div w:id="2044211155">
      <w:bodyDiv w:val="1"/>
      <w:marLeft w:val="0"/>
      <w:marRight w:val="0"/>
      <w:marTop w:val="0"/>
      <w:marBottom w:val="0"/>
      <w:divBdr>
        <w:top w:val="none" w:sz="0" w:space="0" w:color="auto"/>
        <w:left w:val="none" w:sz="0" w:space="0" w:color="auto"/>
        <w:bottom w:val="none" w:sz="0" w:space="0" w:color="auto"/>
        <w:right w:val="none" w:sz="0" w:space="0" w:color="auto"/>
      </w:divBdr>
    </w:div>
    <w:div w:id="2070182212">
      <w:bodyDiv w:val="1"/>
      <w:marLeft w:val="0"/>
      <w:marRight w:val="0"/>
      <w:marTop w:val="0"/>
      <w:marBottom w:val="0"/>
      <w:divBdr>
        <w:top w:val="none" w:sz="0" w:space="0" w:color="auto"/>
        <w:left w:val="none" w:sz="0" w:space="0" w:color="auto"/>
        <w:bottom w:val="none" w:sz="0" w:space="0" w:color="auto"/>
        <w:right w:val="none" w:sz="0" w:space="0" w:color="auto"/>
      </w:divBdr>
    </w:div>
    <w:div w:id="2098674741">
      <w:bodyDiv w:val="1"/>
      <w:marLeft w:val="0"/>
      <w:marRight w:val="0"/>
      <w:marTop w:val="0"/>
      <w:marBottom w:val="0"/>
      <w:divBdr>
        <w:top w:val="none" w:sz="0" w:space="0" w:color="auto"/>
        <w:left w:val="none" w:sz="0" w:space="0" w:color="auto"/>
        <w:bottom w:val="none" w:sz="0" w:space="0" w:color="auto"/>
        <w:right w:val="none" w:sz="0" w:space="0" w:color="auto"/>
      </w:divBdr>
    </w:div>
    <w:div w:id="2109694018">
      <w:bodyDiv w:val="1"/>
      <w:marLeft w:val="0"/>
      <w:marRight w:val="0"/>
      <w:marTop w:val="0"/>
      <w:marBottom w:val="0"/>
      <w:divBdr>
        <w:top w:val="none" w:sz="0" w:space="0" w:color="auto"/>
        <w:left w:val="none" w:sz="0" w:space="0" w:color="auto"/>
        <w:bottom w:val="none" w:sz="0" w:space="0" w:color="auto"/>
        <w:right w:val="none" w:sz="0" w:space="0" w:color="auto"/>
      </w:divBdr>
      <w:divsChild>
        <w:div w:id="1238594458">
          <w:marLeft w:val="0"/>
          <w:marRight w:val="0"/>
          <w:marTop w:val="0"/>
          <w:marBottom w:val="0"/>
          <w:divBdr>
            <w:top w:val="none" w:sz="0" w:space="0" w:color="auto"/>
            <w:left w:val="none" w:sz="0" w:space="0" w:color="auto"/>
            <w:bottom w:val="none" w:sz="0" w:space="0" w:color="auto"/>
            <w:right w:val="none" w:sz="0" w:space="0" w:color="auto"/>
          </w:divBdr>
          <w:divsChild>
            <w:div w:id="14624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587714">
      <w:bodyDiv w:val="1"/>
      <w:marLeft w:val="0"/>
      <w:marRight w:val="0"/>
      <w:marTop w:val="0"/>
      <w:marBottom w:val="0"/>
      <w:divBdr>
        <w:top w:val="none" w:sz="0" w:space="0" w:color="auto"/>
        <w:left w:val="none" w:sz="0" w:space="0" w:color="auto"/>
        <w:bottom w:val="none" w:sz="0" w:space="0" w:color="auto"/>
        <w:right w:val="none" w:sz="0" w:space="0" w:color="auto"/>
      </w:divBdr>
      <w:divsChild>
        <w:div w:id="1098716064">
          <w:marLeft w:val="0"/>
          <w:marRight w:val="0"/>
          <w:marTop w:val="0"/>
          <w:marBottom w:val="0"/>
          <w:divBdr>
            <w:top w:val="none" w:sz="0" w:space="0" w:color="auto"/>
            <w:left w:val="none" w:sz="0" w:space="0" w:color="auto"/>
            <w:bottom w:val="none" w:sz="0" w:space="0" w:color="auto"/>
            <w:right w:val="none" w:sz="0" w:space="0" w:color="auto"/>
          </w:divBdr>
          <w:divsChild>
            <w:div w:id="136979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24432/C5K306"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555BED-A00D-464D-9315-D3A466C224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3081</TotalTime>
  <Pages>19</Pages>
  <Words>3629</Words>
  <Characters>20686</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eileen khoo</dc:creator>
  <cp:keywords/>
  <dc:description/>
  <cp:lastModifiedBy>eileen khoo</cp:lastModifiedBy>
  <cp:revision>17</cp:revision>
  <dcterms:created xsi:type="dcterms:W3CDTF">2025-05-13T08:25:00Z</dcterms:created>
  <dcterms:modified xsi:type="dcterms:W3CDTF">2025-05-24T20:16:00Z</dcterms:modified>
</cp:coreProperties>
</file>