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5DA5" w:rsidRPr="00F15DA5" w:rsidRDefault="00F15DA5" w:rsidP="008D2C2D"/>
    <w:p w:rsidR="008D2C2D" w:rsidRDefault="008D2C2D" w:rsidP="008D2C2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資料來源：</w:t>
      </w:r>
      <w:r w:rsidRPr="008D2C2D">
        <w:rPr>
          <w:rFonts w:hint="eastAsia"/>
        </w:rPr>
        <w:t>政府資料開放平台</w:t>
      </w:r>
    </w:p>
    <w:p w:rsidR="008D2C2D" w:rsidRDefault="00CA5968" w:rsidP="008D2C2D">
      <w:pPr>
        <w:pStyle w:val="a3"/>
        <w:ind w:leftChars="0" w:left="360"/>
      </w:pPr>
      <w:hyperlink r:id="rId6" w:history="1">
        <w:r w:rsidR="008D2C2D" w:rsidRPr="0063383F">
          <w:rPr>
            <w:rStyle w:val="a4"/>
          </w:rPr>
          <w:t>https://data.gov.tw/dataset/9018</w:t>
        </w:r>
      </w:hyperlink>
    </w:p>
    <w:p w:rsidR="00F15DA5" w:rsidRDefault="00F15DA5" w:rsidP="008D2C2D">
      <w:pPr>
        <w:pStyle w:val="a3"/>
        <w:ind w:leftChars="0" w:left="360"/>
      </w:pPr>
    </w:p>
    <w:p w:rsidR="00F15DA5" w:rsidRPr="00F15DA5" w:rsidRDefault="00F15DA5" w:rsidP="00F15DA5">
      <w:pPr>
        <w:pStyle w:val="a3"/>
        <w:ind w:leftChars="0" w:left="360"/>
      </w:pPr>
      <w:proofErr w:type="gramStart"/>
      <w:r w:rsidRPr="00F15DA5">
        <w:rPr>
          <w:rFonts w:hint="eastAsia"/>
        </w:rPr>
        <w:t>歷年酒駕肇事</w:t>
      </w:r>
      <w:proofErr w:type="gramEnd"/>
      <w:r w:rsidRPr="00F15DA5">
        <w:rPr>
          <w:rFonts w:hint="eastAsia"/>
        </w:rPr>
        <w:t>受傷及死亡件數、人數統計表</w:t>
      </w:r>
    </w:p>
    <w:p w:rsidR="008D2C2D" w:rsidRDefault="008D2C2D" w:rsidP="008D2C2D">
      <w:pPr>
        <w:pStyle w:val="a3"/>
        <w:ind w:leftChars="0" w:left="360"/>
      </w:pPr>
      <w:r>
        <w:rPr>
          <w:noProof/>
        </w:rPr>
        <w:drawing>
          <wp:inline distT="0" distB="0" distL="0" distR="0" wp14:anchorId="256A92A1" wp14:editId="6CAE4F24">
            <wp:extent cx="4648200" cy="259080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5DA5" w:rsidRDefault="00F15DA5" w:rsidP="008D2C2D">
      <w:pPr>
        <w:pStyle w:val="a3"/>
        <w:ind w:leftChars="0" w:left="360"/>
      </w:pPr>
    </w:p>
    <w:p w:rsidR="008D2C2D" w:rsidRPr="008D2C2D" w:rsidRDefault="008D2C2D" w:rsidP="008D2C2D">
      <w:pPr>
        <w:pStyle w:val="a3"/>
        <w:ind w:leftChars="0" w:left="360"/>
      </w:pPr>
      <w:r w:rsidRPr="008D2C2D">
        <w:rPr>
          <w:rFonts w:hint="eastAsia"/>
        </w:rPr>
        <w:t>A1</w:t>
      </w:r>
      <w:r w:rsidRPr="008D2C2D">
        <w:rPr>
          <w:rFonts w:hint="eastAsia"/>
        </w:rPr>
        <w:t>類：造成人員當場或二十四小時內死亡之交通事故。</w:t>
      </w:r>
    </w:p>
    <w:p w:rsidR="008D2C2D" w:rsidRDefault="008D2C2D" w:rsidP="008D2C2D">
      <w:pPr>
        <w:pStyle w:val="a3"/>
        <w:ind w:leftChars="0" w:left="360"/>
      </w:pPr>
      <w:r w:rsidRPr="008D2C2D">
        <w:rPr>
          <w:rFonts w:hint="eastAsia"/>
        </w:rPr>
        <w:t>A2</w:t>
      </w:r>
      <w:r w:rsidRPr="008D2C2D">
        <w:rPr>
          <w:rFonts w:hint="eastAsia"/>
        </w:rPr>
        <w:t>類：造成人員受傷或超過二十四小時死亡之交通事故。</w:t>
      </w:r>
    </w:p>
    <w:p w:rsidR="008D2C2D" w:rsidRPr="008D2C2D" w:rsidRDefault="008D2C2D" w:rsidP="008D2C2D">
      <w:pPr>
        <w:pStyle w:val="a3"/>
        <w:ind w:leftChars="0" w:left="360"/>
      </w:pPr>
    </w:p>
    <w:p w:rsidR="008D2C2D" w:rsidRDefault="008D2C2D" w:rsidP="008D2C2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敘述統計</w:t>
      </w:r>
    </w:p>
    <w:p w:rsidR="008D2C2D" w:rsidRDefault="008D2C2D" w:rsidP="008D2C2D">
      <w:pPr>
        <w:pStyle w:val="a3"/>
        <w:ind w:leftChars="0" w:left="360"/>
      </w:pPr>
      <w:r w:rsidRPr="008D2C2D">
        <w:t>totalA1_count</w:t>
      </w:r>
      <w:r>
        <w:rPr>
          <w:rFonts w:hint="eastAsia"/>
        </w:rPr>
        <w:t xml:space="preserve"> : </w:t>
      </w:r>
      <w:r>
        <w:t>A</w:t>
      </w:r>
      <w:r>
        <w:rPr>
          <w:rFonts w:hint="eastAsia"/>
        </w:rPr>
        <w:t>1</w:t>
      </w:r>
      <w:r>
        <w:rPr>
          <w:rFonts w:hint="eastAsia"/>
        </w:rPr>
        <w:t>類發生事件總件數</w:t>
      </w:r>
    </w:p>
    <w:p w:rsidR="008D2C2D" w:rsidRDefault="008D2C2D" w:rsidP="008D2C2D">
      <w:pPr>
        <w:pStyle w:val="a3"/>
        <w:ind w:leftChars="0" w:left="360"/>
      </w:pPr>
      <w:r w:rsidRPr="008D2C2D">
        <w:t>totalA</w:t>
      </w:r>
      <w:r>
        <w:rPr>
          <w:rFonts w:hint="eastAsia"/>
        </w:rPr>
        <w:t>2</w:t>
      </w:r>
      <w:r w:rsidRPr="008D2C2D">
        <w:t>_count</w:t>
      </w:r>
      <w:r>
        <w:rPr>
          <w:rFonts w:hint="eastAsia"/>
        </w:rPr>
        <w:t xml:space="preserve"> : </w:t>
      </w:r>
      <w:r>
        <w:t>A</w:t>
      </w:r>
      <w:r>
        <w:rPr>
          <w:rFonts w:hint="eastAsia"/>
        </w:rPr>
        <w:t>2</w:t>
      </w:r>
      <w:r>
        <w:rPr>
          <w:rFonts w:hint="eastAsia"/>
        </w:rPr>
        <w:t>類發生事件總件數</w:t>
      </w:r>
    </w:p>
    <w:p w:rsidR="008D2C2D" w:rsidRDefault="00CC4331" w:rsidP="008D2C2D">
      <w:pPr>
        <w:pStyle w:val="a3"/>
        <w:ind w:leftChars="0" w:left="360"/>
      </w:pPr>
      <w:r>
        <w:rPr>
          <w:noProof/>
        </w:rPr>
        <w:drawing>
          <wp:inline distT="0" distB="0" distL="0" distR="0" wp14:anchorId="1DE02E7C" wp14:editId="66C5C2B5">
            <wp:extent cx="3873075" cy="2758440"/>
            <wp:effectExtent l="0" t="0" r="0" b="381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73075" cy="275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2C2D" w:rsidRDefault="008D2C2D" w:rsidP="008D2C2D">
      <w:pPr>
        <w:widowControl/>
      </w:pPr>
      <w:r>
        <w:br w:type="page"/>
      </w:r>
    </w:p>
    <w:p w:rsidR="008D2C2D" w:rsidRDefault="008D2C2D" w:rsidP="008D2C2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圖表</w:t>
      </w:r>
    </w:p>
    <w:p w:rsidR="008D2C2D" w:rsidRDefault="008D2C2D" w:rsidP="008D2C2D">
      <w:pPr>
        <w:pStyle w:val="a3"/>
        <w:numPr>
          <w:ilvl w:val="1"/>
          <w:numId w:val="1"/>
        </w:numPr>
        <w:ind w:leftChars="0"/>
      </w:pPr>
      <w:r w:rsidRPr="008D2C2D">
        <w:rPr>
          <w:rFonts w:hint="eastAsia"/>
        </w:rPr>
        <w:t>近年來</w:t>
      </w:r>
      <w:proofErr w:type="gramStart"/>
      <w:r w:rsidRPr="008D2C2D">
        <w:rPr>
          <w:rFonts w:hint="eastAsia"/>
        </w:rPr>
        <w:t>因酒駕肇事</w:t>
      </w:r>
      <w:proofErr w:type="gramEnd"/>
      <w:r w:rsidRPr="008D2C2D">
        <w:rPr>
          <w:rFonts w:hint="eastAsia"/>
        </w:rPr>
        <w:t>的受傷</w:t>
      </w:r>
      <w:r w:rsidRPr="008D2C2D">
        <w:rPr>
          <w:rFonts w:hint="eastAsia"/>
        </w:rPr>
        <w:t>/</w:t>
      </w:r>
      <w:r w:rsidRPr="008D2C2D">
        <w:rPr>
          <w:rFonts w:hint="eastAsia"/>
        </w:rPr>
        <w:t>死亡人數</w:t>
      </w:r>
      <w:r>
        <w:rPr>
          <w:rFonts w:hint="eastAsia"/>
          <w:noProof/>
        </w:rPr>
        <w:drawing>
          <wp:inline distT="0" distB="0" distL="0" distR="0" wp14:anchorId="27D57F04" wp14:editId="44768549">
            <wp:extent cx="5262880" cy="3947160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e_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394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2C2D" w:rsidRDefault="008D2C2D" w:rsidP="008D2C2D">
      <w:pPr>
        <w:pStyle w:val="a3"/>
        <w:numPr>
          <w:ilvl w:val="1"/>
          <w:numId w:val="1"/>
        </w:numPr>
        <w:ind w:leftChars="0"/>
      </w:pPr>
      <w:r w:rsidRPr="008D2C2D">
        <w:rPr>
          <w:rFonts w:hint="eastAsia"/>
        </w:rPr>
        <w:t>各年發生事件之次數</w:t>
      </w:r>
      <w:bookmarkStart w:id="0" w:name="_GoBack"/>
      <w:r>
        <w:rPr>
          <w:noProof/>
        </w:rPr>
        <w:drawing>
          <wp:inline distT="0" distB="0" distL="0" distR="0">
            <wp:extent cx="5262880" cy="3947160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e_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394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8D2C2D" w:rsidRDefault="008D2C2D" w:rsidP="008D2C2D">
      <w:pPr>
        <w:pStyle w:val="a3"/>
        <w:numPr>
          <w:ilvl w:val="1"/>
          <w:numId w:val="1"/>
        </w:numPr>
        <w:ind w:leftChars="0"/>
      </w:pPr>
      <w:r w:rsidRPr="008D2C2D">
        <w:rPr>
          <w:rFonts w:hint="eastAsia"/>
        </w:rPr>
        <w:lastRenderedPageBreak/>
        <w:t>A1</w:t>
      </w:r>
      <w:r w:rsidRPr="008D2C2D">
        <w:rPr>
          <w:rFonts w:hint="eastAsia"/>
        </w:rPr>
        <w:t>類</w:t>
      </w:r>
      <w:r w:rsidRPr="008D2C2D">
        <w:rPr>
          <w:rFonts w:hint="eastAsia"/>
        </w:rPr>
        <w:t>,A2</w:t>
      </w:r>
      <w:r w:rsidRPr="008D2C2D">
        <w:rPr>
          <w:rFonts w:hint="eastAsia"/>
        </w:rPr>
        <w:t>類發生次數百分比</w:t>
      </w:r>
      <w:r>
        <w:rPr>
          <w:noProof/>
        </w:rPr>
        <w:drawing>
          <wp:inline distT="0" distB="0" distL="0" distR="0">
            <wp:extent cx="5262880" cy="3947160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ure_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394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2C2D" w:rsidRDefault="008D2C2D" w:rsidP="008D2C2D">
      <w:pPr>
        <w:pStyle w:val="a3"/>
        <w:ind w:leftChars="0" w:left="360"/>
      </w:pPr>
    </w:p>
    <w:p w:rsidR="008D2C2D" w:rsidRDefault="008D2C2D" w:rsidP="008D2C2D">
      <w:pPr>
        <w:pStyle w:val="a3"/>
        <w:ind w:leftChars="0" w:left="360"/>
      </w:pPr>
    </w:p>
    <w:p w:rsidR="008D2C2D" w:rsidRDefault="008D2C2D" w:rsidP="008D2C2D">
      <w:pPr>
        <w:pStyle w:val="a3"/>
        <w:ind w:leftChars="0" w:left="360"/>
      </w:pPr>
    </w:p>
    <w:sectPr w:rsidR="008D2C2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1C5708"/>
    <w:multiLevelType w:val="hybridMultilevel"/>
    <w:tmpl w:val="30DA64DA"/>
    <w:lvl w:ilvl="0" w:tplc="1936A5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56C0878">
      <w:start w:val="1"/>
      <w:numFmt w:val="decimal"/>
      <w:lvlText w:val="(%2)"/>
      <w:lvlJc w:val="left"/>
      <w:pPr>
        <w:ind w:left="960" w:hanging="48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2C2D"/>
    <w:rsid w:val="003316B1"/>
    <w:rsid w:val="00802125"/>
    <w:rsid w:val="008D2C2D"/>
    <w:rsid w:val="009B7644"/>
    <w:rsid w:val="00CA5968"/>
    <w:rsid w:val="00CC4331"/>
    <w:rsid w:val="00F15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2C2D"/>
    <w:pPr>
      <w:ind w:leftChars="200" w:left="480"/>
    </w:pPr>
  </w:style>
  <w:style w:type="character" w:styleId="a4">
    <w:name w:val="Hyperlink"/>
    <w:basedOn w:val="a0"/>
    <w:uiPriority w:val="99"/>
    <w:unhideWhenUsed/>
    <w:rsid w:val="008D2C2D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F15DA5"/>
    <w:rPr>
      <w:color w:val="954F72" w:themeColor="followed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CC4331"/>
    <w:rPr>
      <w:rFonts w:asciiTheme="majorHAnsi" w:eastAsiaTheme="majorEastAsia" w:hAnsiTheme="majorHAnsi" w:cstheme="majorBidi"/>
      <w:sz w:val="18"/>
      <w:szCs w:val="18"/>
    </w:rPr>
  </w:style>
  <w:style w:type="character" w:customStyle="1" w:styleId="a7">
    <w:name w:val="註解方塊文字 字元"/>
    <w:basedOn w:val="a0"/>
    <w:link w:val="a6"/>
    <w:uiPriority w:val="99"/>
    <w:semiHidden/>
    <w:rsid w:val="00CC4331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2C2D"/>
    <w:pPr>
      <w:ind w:leftChars="200" w:left="480"/>
    </w:pPr>
  </w:style>
  <w:style w:type="character" w:styleId="a4">
    <w:name w:val="Hyperlink"/>
    <w:basedOn w:val="a0"/>
    <w:uiPriority w:val="99"/>
    <w:unhideWhenUsed/>
    <w:rsid w:val="008D2C2D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F15DA5"/>
    <w:rPr>
      <w:color w:val="954F72" w:themeColor="followed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CC4331"/>
    <w:rPr>
      <w:rFonts w:asciiTheme="majorHAnsi" w:eastAsiaTheme="majorEastAsia" w:hAnsiTheme="majorHAnsi" w:cstheme="majorBidi"/>
      <w:sz w:val="18"/>
      <w:szCs w:val="18"/>
    </w:rPr>
  </w:style>
  <w:style w:type="character" w:customStyle="1" w:styleId="a7">
    <w:name w:val="註解方塊文字 字元"/>
    <w:basedOn w:val="a0"/>
    <w:link w:val="a6"/>
    <w:uiPriority w:val="99"/>
    <w:semiHidden/>
    <w:rsid w:val="00CC4331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264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95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25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65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30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36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09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96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0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37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15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40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73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ata.gov.tw/dataset/9018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3</Pages>
  <Words>43</Words>
  <Characters>246</Characters>
  <Application>Microsoft Office Word</Application>
  <DocSecurity>0</DocSecurity>
  <Lines>2</Lines>
  <Paragraphs>1</Paragraphs>
  <ScaleCrop>false</ScaleCrop>
  <Company/>
  <LinksUpToDate>false</LinksUpToDate>
  <CharactersWithSpaces>288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羅方伶</cp:lastModifiedBy>
  <cp:revision>2</cp:revision>
  <dcterms:created xsi:type="dcterms:W3CDTF">2019-06-13T07:14:00Z</dcterms:created>
  <dcterms:modified xsi:type="dcterms:W3CDTF">2019-06-19T03:59:00Z</dcterms:modified>
</cp:coreProperties>
</file>