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A029" w14:textId="177574E0" w:rsidR="000E4B31" w:rsidRDefault="008113C3">
      <w:r>
        <w:t xml:space="preserve">Problem: </w:t>
      </w:r>
    </w:p>
    <w:p w14:paraId="2AF4DC97" w14:textId="2CF632C3" w:rsidR="008113C3" w:rsidRDefault="008113C3">
      <w:proofErr w:type="spellStart"/>
      <w:r>
        <w:t>ProAska</w:t>
      </w:r>
      <w:proofErr w:type="spellEnd"/>
      <w:r>
        <w:t xml:space="preserve"> for translocation has only been sourced from Strickland West </w:t>
      </w:r>
    </w:p>
    <w:p w14:paraId="08850D1C" w14:textId="34723D24" w:rsidR="008113C3" w:rsidRDefault="008113C3"/>
    <w:p w14:paraId="105CD7B9" w14:textId="23752FF8" w:rsidR="008113C3" w:rsidRDefault="008113C3">
      <w:r>
        <w:t xml:space="preserve">Question: </w:t>
      </w:r>
    </w:p>
    <w:p w14:paraId="535A8DD1" w14:textId="4FC20F6C" w:rsidR="008113C3" w:rsidRDefault="008113C3">
      <w:r>
        <w:t>Which additional sites should be sampled from to improve the diversity and representativeness of the translocation population?</w:t>
      </w:r>
    </w:p>
    <w:p w14:paraId="5879E10C" w14:textId="7FD77D45" w:rsidR="008113C3" w:rsidRDefault="008113C3"/>
    <w:p w14:paraId="27281779" w14:textId="46B1560D" w:rsidR="008113C3" w:rsidRDefault="008113C3">
      <w:r>
        <w:t>How to answer:</w:t>
      </w:r>
    </w:p>
    <w:p w14:paraId="5959A433" w14:textId="25C9B459" w:rsidR="008113C3" w:rsidRDefault="008113C3" w:rsidP="008113C3">
      <w:r>
        <w:t xml:space="preserve">Determine where unique diversity is seen in the species and sample from sites which capture this diversity. </w:t>
      </w:r>
    </w:p>
    <w:p w14:paraId="32FCE714" w14:textId="77777777" w:rsidR="008113C3" w:rsidRDefault="008113C3" w:rsidP="008113C3"/>
    <w:p w14:paraId="6053666E" w14:textId="7A1FC187" w:rsidR="008113C3" w:rsidRDefault="008113C3" w:rsidP="008113C3">
      <w:r>
        <w:t>Method</w:t>
      </w:r>
    </w:p>
    <w:p w14:paraId="6914B8D7" w14:textId="59BFD989" w:rsidR="008113C3" w:rsidRDefault="008113C3" w:rsidP="008113C3">
      <w:pPr>
        <w:pStyle w:val="ListParagraph"/>
        <w:numPr>
          <w:ilvl w:val="0"/>
          <w:numId w:val="2"/>
        </w:numPr>
      </w:pPr>
      <w:r>
        <w:t>Subset data to individuals of interest (Analysis.1)</w:t>
      </w:r>
    </w:p>
    <w:p w14:paraId="708E81A8" w14:textId="2D9F8A4B" w:rsidR="008113C3" w:rsidRDefault="008113C3" w:rsidP="008113C3">
      <w:pPr>
        <w:pStyle w:val="ListParagraph"/>
        <w:numPr>
          <w:ilvl w:val="0"/>
          <w:numId w:val="2"/>
        </w:numPr>
      </w:pPr>
      <w:r>
        <w:t xml:space="preserve">Filter to maximum locus missingness of 30% and one </w:t>
      </w:r>
      <w:proofErr w:type="spellStart"/>
      <w:r>
        <w:t>snp</w:t>
      </w:r>
      <w:proofErr w:type="spellEnd"/>
      <w:r>
        <w:t xml:space="preserve"> per locus (important)</w:t>
      </w:r>
    </w:p>
    <w:p w14:paraId="70D02962" w14:textId="664F9C6C" w:rsidR="008113C3" w:rsidRDefault="008113C3" w:rsidP="008113C3">
      <w:pPr>
        <w:pStyle w:val="ListParagraph"/>
        <w:numPr>
          <w:ilvl w:val="0"/>
          <w:numId w:val="2"/>
        </w:numPr>
      </w:pPr>
      <w:r>
        <w:t>Calculate diversity statistics.</w:t>
      </w:r>
    </w:p>
    <w:p w14:paraId="5E102EEF" w14:textId="0DE547F6" w:rsidR="008113C3" w:rsidRDefault="008113C3" w:rsidP="008113C3">
      <w:pPr>
        <w:pStyle w:val="ListParagraph"/>
        <w:numPr>
          <w:ilvl w:val="0"/>
          <w:numId w:val="2"/>
        </w:numPr>
      </w:pPr>
      <w:r>
        <w:t xml:space="preserve">For each site, create a list of alleles found at &gt;=5% frequency </w:t>
      </w:r>
    </w:p>
    <w:p w14:paraId="000F52DC" w14:textId="1B77E861" w:rsidR="008113C3" w:rsidRDefault="008113C3" w:rsidP="008113C3">
      <w:pPr>
        <w:pStyle w:val="ListParagraph"/>
        <w:numPr>
          <w:ilvl w:val="1"/>
          <w:numId w:val="2"/>
        </w:numPr>
      </w:pPr>
      <w:r>
        <w:t xml:space="preserve">Determine how many total alleles per </w:t>
      </w:r>
      <w:proofErr w:type="gramStart"/>
      <w:r>
        <w:t>site</w:t>
      </w:r>
      <w:proofErr w:type="gramEnd"/>
    </w:p>
    <w:p w14:paraId="25805C14" w14:textId="7873F896" w:rsidR="008113C3" w:rsidRDefault="008113C3" w:rsidP="008113C3">
      <w:pPr>
        <w:pStyle w:val="ListParagraph"/>
        <w:numPr>
          <w:ilvl w:val="1"/>
          <w:numId w:val="2"/>
        </w:numPr>
      </w:pPr>
      <w:r>
        <w:t>Determine how many private alleles per site (alleles not found elsewhere)</w:t>
      </w:r>
    </w:p>
    <w:p w14:paraId="672EFCBD" w14:textId="77777777" w:rsidR="008113C3" w:rsidRDefault="008113C3" w:rsidP="008113C3">
      <w:pPr>
        <w:pStyle w:val="ListParagraph"/>
        <w:ind w:left="1440"/>
      </w:pPr>
    </w:p>
    <w:p w14:paraId="3223ED32" w14:textId="35499171" w:rsidR="008113C3" w:rsidRDefault="008113C3" w:rsidP="008113C3">
      <w:r>
        <w:t xml:space="preserve">At this stage we found that all sites share the majority of common alleles </w:t>
      </w:r>
      <w:r w:rsidR="000E02A6">
        <w:t>(72%</w:t>
      </w:r>
      <w:proofErr w:type="gramStart"/>
      <w:r w:rsidR="000E02A6">
        <w:t>)</w:t>
      </w:r>
      <w:proofErr w:type="gramEnd"/>
      <w:r w:rsidR="000E02A6">
        <w:t xml:space="preserve"> </w:t>
      </w:r>
      <w:r>
        <w:t xml:space="preserve">and that Strickland West specifically contains </w:t>
      </w:r>
      <w:r w:rsidR="000E02A6">
        <w:t>89%</w:t>
      </w:r>
      <w:r>
        <w:t xml:space="preserve"> of the common alleles in </w:t>
      </w:r>
      <w:proofErr w:type="spellStart"/>
      <w:r>
        <w:t>ProAska</w:t>
      </w:r>
      <w:proofErr w:type="spellEnd"/>
      <w:r>
        <w:t xml:space="preserve">. Most sites did not have many private alleles, however, </w:t>
      </w:r>
      <w:proofErr w:type="spellStart"/>
      <w:r>
        <w:t>Glenning</w:t>
      </w:r>
      <w:proofErr w:type="spellEnd"/>
      <w:r>
        <w:t xml:space="preserve"> Valley had notably more private alleles than the other sites. Together, the samples from </w:t>
      </w:r>
      <w:proofErr w:type="spellStart"/>
      <w:r>
        <w:t>Glenning</w:t>
      </w:r>
      <w:proofErr w:type="spellEnd"/>
      <w:r>
        <w:t xml:space="preserve"> Valley and Strickland West contain 98% of all common alleles observed in </w:t>
      </w:r>
      <w:proofErr w:type="spellStart"/>
      <w:r>
        <w:t>ProAska</w:t>
      </w:r>
      <w:proofErr w:type="spellEnd"/>
      <w:r>
        <w:t xml:space="preserve">, therefore we recommend more samples are taken from </w:t>
      </w:r>
      <w:proofErr w:type="spellStart"/>
      <w:r>
        <w:t>Glenning</w:t>
      </w:r>
      <w:proofErr w:type="spellEnd"/>
      <w:r>
        <w:t xml:space="preserve"> Valley to improve the diversity of the translocation collection. </w:t>
      </w:r>
    </w:p>
    <w:p w14:paraId="1E16D780" w14:textId="77777777" w:rsidR="008113C3" w:rsidRDefault="008113C3" w:rsidP="008113C3"/>
    <w:p w14:paraId="18102666" w14:textId="20A2C869" w:rsidR="008113C3" w:rsidRDefault="008113C3" w:rsidP="008113C3">
      <w:r>
        <w:t>Summary</w:t>
      </w:r>
    </w:p>
    <w:p w14:paraId="35E51858" w14:textId="7C2B0CE3" w:rsidR="008113C3" w:rsidRDefault="008113C3" w:rsidP="008113C3">
      <w:pPr>
        <w:pStyle w:val="ListParagraph"/>
        <w:numPr>
          <w:ilvl w:val="0"/>
          <w:numId w:val="4"/>
        </w:numPr>
      </w:pPr>
      <w:r>
        <w:t xml:space="preserve">Strickland west collections potentially already contain a large proportion of the species common allele diversity. To improve this further, we recommend sampling from the </w:t>
      </w:r>
      <w:proofErr w:type="spellStart"/>
      <w:r>
        <w:t>Glenning</w:t>
      </w:r>
      <w:proofErr w:type="spellEnd"/>
      <w:r>
        <w:t xml:space="preserve"> Valley site which contains unique diversity.</w:t>
      </w:r>
    </w:p>
    <w:p w14:paraId="4C3574CC" w14:textId="74BB8826" w:rsidR="008113C3" w:rsidRDefault="008113C3" w:rsidP="008113C3"/>
    <w:p w14:paraId="551748C0" w14:textId="77777777" w:rsidR="008113C3" w:rsidRDefault="008113C3">
      <w:r>
        <w:t>Other notes:</w:t>
      </w:r>
    </w:p>
    <w:p w14:paraId="2304CBA1" w14:textId="007B80A6" w:rsidR="008113C3" w:rsidRDefault="008113C3" w:rsidP="008113C3">
      <w:pPr>
        <w:pStyle w:val="ListParagraph"/>
        <w:numPr>
          <w:ilvl w:val="0"/>
          <w:numId w:val="3"/>
        </w:numPr>
      </w:pPr>
      <w:proofErr w:type="spellStart"/>
      <w:r>
        <w:t>Bouddi</w:t>
      </w:r>
      <w:proofErr w:type="spellEnd"/>
      <w:r>
        <w:t xml:space="preserve"> NP has lower heterozygosity and contains fewer of the common alleles than the other populations – may be genetically depleted because of isolation and drift?</w:t>
      </w:r>
      <w:r>
        <w:br w:type="page"/>
      </w:r>
    </w:p>
    <w:p w14:paraId="46947682" w14:textId="2680DE4B" w:rsidR="008113C3" w:rsidRDefault="00446104" w:rsidP="008113C3">
      <w:r w:rsidRPr="00446104">
        <w:lastRenderedPageBreak/>
        <w:drawing>
          <wp:anchor distT="0" distB="0" distL="114300" distR="114300" simplePos="0" relativeHeight="251663360" behindDoc="0" locked="0" layoutInCell="1" allowOverlap="1" wp14:anchorId="38DCB8AB" wp14:editId="362D6BF0">
            <wp:simplePos x="0" y="0"/>
            <wp:positionH relativeFrom="column">
              <wp:posOffset>105507</wp:posOffset>
            </wp:positionH>
            <wp:positionV relativeFrom="paragraph">
              <wp:posOffset>0</wp:posOffset>
            </wp:positionV>
            <wp:extent cx="4737100" cy="3035300"/>
            <wp:effectExtent l="0" t="0" r="0" b="0"/>
            <wp:wrapTopAndBottom/>
            <wp:docPr id="152760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1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3C3">
        <w:t xml:space="preserve">Figure 1: plain upset plot summary of common alleles (&gt;=5% frequency in </w:t>
      </w:r>
      <w:proofErr w:type="spellStart"/>
      <w:r w:rsidR="008113C3">
        <w:t>ProAska</w:t>
      </w:r>
      <w:proofErr w:type="spellEnd"/>
      <w:r w:rsidR="008113C3">
        <w:t>) shared between sites.</w:t>
      </w:r>
    </w:p>
    <w:p w14:paraId="0558E542" w14:textId="23EDD9A7" w:rsidR="008113C3" w:rsidRDefault="008113C3" w:rsidP="008113C3">
      <w:r>
        <w:t>The first column shows all sites share 1</w:t>
      </w:r>
      <w:r w:rsidR="00446104">
        <w:t>3</w:t>
      </w:r>
      <w:r>
        <w:t xml:space="preserve">93 alleles. The second column shows that all sites excluding </w:t>
      </w:r>
      <w:proofErr w:type="spellStart"/>
      <w:r>
        <w:t>Bouddi</w:t>
      </w:r>
      <w:proofErr w:type="spellEnd"/>
      <w:r>
        <w:t xml:space="preserve"> NP share an additional </w:t>
      </w:r>
      <w:r w:rsidR="00446104">
        <w:t>75</w:t>
      </w:r>
      <w:r>
        <w:t xml:space="preserve"> alleles. </w:t>
      </w:r>
    </w:p>
    <w:p w14:paraId="374611B8" w14:textId="33A23698" w:rsidR="008113C3" w:rsidRDefault="008113C3" w:rsidP="008113C3">
      <w:proofErr w:type="spellStart"/>
      <w:r>
        <w:t>Bouddi</w:t>
      </w:r>
      <w:proofErr w:type="spellEnd"/>
      <w:r>
        <w:t xml:space="preserve"> has the fewest alleles (set size</w:t>
      </w:r>
      <w:proofErr w:type="gramStart"/>
      <w:r>
        <w:t>)</w:t>
      </w:r>
      <w:proofErr w:type="gramEnd"/>
      <w:r>
        <w:t xml:space="preserve"> and </w:t>
      </w:r>
      <w:proofErr w:type="spellStart"/>
      <w:r>
        <w:t>Glenning</w:t>
      </w:r>
      <w:proofErr w:type="spellEnd"/>
      <w:r>
        <w:t xml:space="preserve"> Valley has the most alleles. </w:t>
      </w:r>
    </w:p>
    <w:p w14:paraId="76B97DF2" w14:textId="4B2C1D85" w:rsidR="008113C3" w:rsidRDefault="00446104" w:rsidP="008113C3">
      <w:r w:rsidRPr="00446104">
        <w:drawing>
          <wp:anchor distT="0" distB="0" distL="114300" distR="114300" simplePos="0" relativeHeight="251661312" behindDoc="0" locked="0" layoutInCell="1" allowOverlap="1" wp14:anchorId="3BD1D177" wp14:editId="0CF74A99">
            <wp:simplePos x="0" y="0"/>
            <wp:positionH relativeFrom="column">
              <wp:posOffset>304800</wp:posOffset>
            </wp:positionH>
            <wp:positionV relativeFrom="paragraph">
              <wp:posOffset>341337</wp:posOffset>
            </wp:positionV>
            <wp:extent cx="4737100" cy="3035300"/>
            <wp:effectExtent l="0" t="0" r="0" b="0"/>
            <wp:wrapTopAndBottom/>
            <wp:docPr id="8784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3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FA84" w14:textId="68C791AA" w:rsidR="008113C3" w:rsidRDefault="008113C3" w:rsidP="008113C3"/>
    <w:p w14:paraId="34BE9263" w14:textId="44FB005B" w:rsidR="008113C3" w:rsidRDefault="008113C3" w:rsidP="008113C3">
      <w:pPr>
        <w:rPr>
          <w:noProof/>
        </w:rPr>
      </w:pPr>
      <w:r>
        <w:t xml:space="preserve">Figure 2: Venn diagram of common alleles shared between </w:t>
      </w:r>
      <w:proofErr w:type="spellStart"/>
      <w:r>
        <w:t>Glenning</w:t>
      </w:r>
      <w:proofErr w:type="spellEnd"/>
      <w:r>
        <w:t xml:space="preserve"> Valley, Strickland West, and all other </w:t>
      </w:r>
      <w:proofErr w:type="spellStart"/>
      <w:r>
        <w:t>ProAska</w:t>
      </w:r>
      <w:proofErr w:type="spellEnd"/>
      <w:r>
        <w:t xml:space="preserve"> sites. Together GV and SW contain 98% of the observed common alleles. </w:t>
      </w:r>
      <w:r>
        <w:br/>
      </w:r>
      <w:r>
        <w:fldChar w:fldCharType="begin"/>
      </w:r>
      <w:r>
        <w:instrText xml:space="preserve"> INCLUDEPICTURE "http://127.0.0.1:10229/graphics/9f09eff5-4850-469c-84d5-d9b9a2c06eae.png"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99EA636" wp14:editId="72D340BC">
                <wp:extent cx="304800" cy="304800"/>
                <wp:effectExtent l="0" t="0" r="0" b="0"/>
                <wp:docPr id="3737797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06CB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8113C3">
        <w:rPr>
          <w:noProof/>
        </w:rPr>
        <w:t xml:space="preserve"> </w:t>
      </w:r>
    </w:p>
    <w:p w14:paraId="3F2DF5ED" w14:textId="42F4ABDC" w:rsidR="008113C3" w:rsidRDefault="008113C3">
      <w:r>
        <w:br w:type="page"/>
      </w:r>
    </w:p>
    <w:tbl>
      <w:tblPr>
        <w:tblStyle w:val="PlainTable3"/>
        <w:tblW w:w="4488" w:type="pct"/>
        <w:tblLook w:val="04A0" w:firstRow="1" w:lastRow="0" w:firstColumn="1" w:lastColumn="0" w:noHBand="0" w:noVBand="1"/>
      </w:tblPr>
      <w:tblGrid>
        <w:gridCol w:w="1720"/>
        <w:gridCol w:w="804"/>
        <w:gridCol w:w="1045"/>
        <w:gridCol w:w="1048"/>
        <w:gridCol w:w="877"/>
        <w:gridCol w:w="624"/>
        <w:gridCol w:w="501"/>
        <w:gridCol w:w="742"/>
        <w:gridCol w:w="741"/>
      </w:tblGrid>
      <w:tr w:rsidR="000E02A6" w:rsidRPr="00446104" w14:paraId="45CE91DA" w14:textId="77777777" w:rsidTr="000E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" w:type="pct"/>
            <w:noWrap/>
            <w:hideMark/>
          </w:tcPr>
          <w:p w14:paraId="2682EC5D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lastRenderedPageBreak/>
              <w:t>site</w:t>
            </w:r>
          </w:p>
        </w:tc>
        <w:tc>
          <w:tcPr>
            <w:tcW w:w="496" w:type="pct"/>
            <w:noWrap/>
            <w:hideMark/>
          </w:tcPr>
          <w:p w14:paraId="07B2797D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ar</w:t>
            </w:r>
            <w:proofErr w:type="spellEnd"/>
          </w:p>
        </w:tc>
        <w:tc>
          <w:tcPr>
            <w:tcW w:w="645" w:type="pct"/>
            <w:noWrap/>
            <w:hideMark/>
          </w:tcPr>
          <w:p w14:paraId="37779536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obs_het</w:t>
            </w:r>
            <w:proofErr w:type="spellEnd"/>
          </w:p>
        </w:tc>
        <w:tc>
          <w:tcPr>
            <w:tcW w:w="647" w:type="pct"/>
            <w:noWrap/>
            <w:hideMark/>
          </w:tcPr>
          <w:p w14:paraId="01A416E2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exp_het</w:t>
            </w:r>
            <w:proofErr w:type="spellEnd"/>
          </w:p>
        </w:tc>
        <w:tc>
          <w:tcPr>
            <w:tcW w:w="541" w:type="pct"/>
            <w:noWrap/>
            <w:hideMark/>
          </w:tcPr>
          <w:p w14:paraId="0F0E7C8D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fis</w:t>
            </w:r>
            <w:proofErr w:type="spellEnd"/>
          </w:p>
        </w:tc>
        <w:tc>
          <w:tcPr>
            <w:tcW w:w="385" w:type="pct"/>
            <w:noWrap/>
            <w:hideMark/>
          </w:tcPr>
          <w:p w14:paraId="39CCD34A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loci</w:t>
            </w:r>
          </w:p>
        </w:tc>
        <w:tc>
          <w:tcPr>
            <w:tcW w:w="309" w:type="pct"/>
            <w:noWrap/>
            <w:hideMark/>
          </w:tcPr>
          <w:p w14:paraId="01D2875B" w14:textId="77777777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n</w:t>
            </w:r>
          </w:p>
        </w:tc>
        <w:tc>
          <w:tcPr>
            <w:tcW w:w="458" w:type="pct"/>
            <w:noWrap/>
            <w:hideMark/>
          </w:tcPr>
          <w:p w14:paraId="049F522E" w14:textId="6E884168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PA</w:t>
            </w:r>
          </w:p>
        </w:tc>
        <w:tc>
          <w:tcPr>
            <w:tcW w:w="458" w:type="pct"/>
            <w:noWrap/>
            <w:hideMark/>
          </w:tcPr>
          <w:p w14:paraId="6F2050F4" w14:textId="558675D0" w:rsidR="000E02A6" w:rsidRPr="00446104" w:rsidRDefault="000E02A6" w:rsidP="0044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TA</w:t>
            </w:r>
          </w:p>
        </w:tc>
      </w:tr>
      <w:tr w:rsidR="000E02A6" w:rsidRPr="00446104" w14:paraId="4C640CA0" w14:textId="77777777" w:rsidTr="000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20BE3C14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BerrysLane</w:t>
            </w:r>
            <w:proofErr w:type="spellEnd"/>
          </w:p>
        </w:tc>
        <w:tc>
          <w:tcPr>
            <w:tcW w:w="496" w:type="pct"/>
            <w:noWrap/>
            <w:hideMark/>
          </w:tcPr>
          <w:p w14:paraId="3D13839D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1.466</w:t>
            </w:r>
          </w:p>
        </w:tc>
        <w:tc>
          <w:tcPr>
            <w:tcW w:w="645" w:type="pct"/>
            <w:noWrap/>
            <w:hideMark/>
          </w:tcPr>
          <w:p w14:paraId="745838F2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0.232</w:t>
            </w:r>
          </w:p>
        </w:tc>
        <w:tc>
          <w:tcPr>
            <w:tcW w:w="647" w:type="pct"/>
            <w:noWrap/>
            <w:hideMark/>
          </w:tcPr>
          <w:p w14:paraId="778D827D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0.247</w:t>
            </w:r>
          </w:p>
        </w:tc>
        <w:tc>
          <w:tcPr>
            <w:tcW w:w="541" w:type="pct"/>
            <w:noWrap/>
            <w:hideMark/>
          </w:tcPr>
          <w:p w14:paraId="0AD3E8E1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0.015</w:t>
            </w:r>
          </w:p>
        </w:tc>
        <w:tc>
          <w:tcPr>
            <w:tcW w:w="385" w:type="pct"/>
            <w:noWrap/>
            <w:hideMark/>
          </w:tcPr>
          <w:p w14:paraId="7E99AFC4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68F8DC99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3</w:t>
            </w:r>
          </w:p>
        </w:tc>
        <w:tc>
          <w:tcPr>
            <w:tcW w:w="458" w:type="pct"/>
            <w:noWrap/>
            <w:hideMark/>
          </w:tcPr>
          <w:p w14:paraId="2E33D717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</w:t>
            </w:r>
          </w:p>
        </w:tc>
        <w:tc>
          <w:tcPr>
            <w:tcW w:w="458" w:type="pct"/>
            <w:noWrap/>
            <w:hideMark/>
          </w:tcPr>
          <w:p w14:paraId="15CF4A5A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1690</w:t>
            </w:r>
          </w:p>
        </w:tc>
      </w:tr>
      <w:tr w:rsidR="000E02A6" w:rsidRPr="00446104" w14:paraId="76FA771F" w14:textId="77777777" w:rsidTr="000E02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35453D3A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BouddiNP</w:t>
            </w:r>
            <w:proofErr w:type="spellEnd"/>
          </w:p>
        </w:tc>
        <w:tc>
          <w:tcPr>
            <w:tcW w:w="496" w:type="pct"/>
            <w:noWrap/>
            <w:hideMark/>
          </w:tcPr>
          <w:p w14:paraId="3C4AB183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1.235</w:t>
            </w:r>
          </w:p>
        </w:tc>
        <w:tc>
          <w:tcPr>
            <w:tcW w:w="645" w:type="pct"/>
            <w:noWrap/>
            <w:hideMark/>
          </w:tcPr>
          <w:p w14:paraId="52589750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0.119</w:t>
            </w:r>
          </w:p>
        </w:tc>
        <w:tc>
          <w:tcPr>
            <w:tcW w:w="647" w:type="pct"/>
            <w:noWrap/>
            <w:hideMark/>
          </w:tcPr>
          <w:p w14:paraId="2BB1C0AA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0.122</w:t>
            </w:r>
          </w:p>
        </w:tc>
        <w:tc>
          <w:tcPr>
            <w:tcW w:w="541" w:type="pct"/>
            <w:noWrap/>
            <w:hideMark/>
          </w:tcPr>
          <w:p w14:paraId="5D39031C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-0.005</w:t>
            </w:r>
          </w:p>
        </w:tc>
        <w:tc>
          <w:tcPr>
            <w:tcW w:w="385" w:type="pct"/>
            <w:noWrap/>
            <w:hideMark/>
          </w:tcPr>
          <w:p w14:paraId="6F3942B4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02C0E510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6</w:t>
            </w:r>
          </w:p>
        </w:tc>
        <w:tc>
          <w:tcPr>
            <w:tcW w:w="458" w:type="pct"/>
            <w:noWrap/>
            <w:hideMark/>
          </w:tcPr>
          <w:p w14:paraId="3D20390E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5</w:t>
            </w:r>
          </w:p>
        </w:tc>
        <w:tc>
          <w:tcPr>
            <w:tcW w:w="458" w:type="pct"/>
            <w:noWrap/>
            <w:hideMark/>
          </w:tcPr>
          <w:p w14:paraId="1839A84E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1590</w:t>
            </w:r>
          </w:p>
        </w:tc>
      </w:tr>
      <w:tr w:rsidR="000E02A6" w:rsidRPr="00446104" w14:paraId="65E8BB30" w14:textId="77777777" w:rsidTr="000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01B8E8B6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GlenningValley</w:t>
            </w:r>
            <w:proofErr w:type="spellEnd"/>
          </w:p>
        </w:tc>
        <w:tc>
          <w:tcPr>
            <w:tcW w:w="496" w:type="pct"/>
            <w:noWrap/>
            <w:hideMark/>
          </w:tcPr>
          <w:p w14:paraId="2DC438C1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1.657</w:t>
            </w:r>
          </w:p>
        </w:tc>
        <w:tc>
          <w:tcPr>
            <w:tcW w:w="645" w:type="pct"/>
            <w:noWrap/>
            <w:hideMark/>
          </w:tcPr>
          <w:p w14:paraId="3D4C8D1F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0.275</w:t>
            </w:r>
          </w:p>
        </w:tc>
        <w:tc>
          <w:tcPr>
            <w:tcW w:w="647" w:type="pct"/>
            <w:noWrap/>
            <w:hideMark/>
          </w:tcPr>
          <w:p w14:paraId="3CCEC3F1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0.346</w:t>
            </w:r>
          </w:p>
        </w:tc>
        <w:tc>
          <w:tcPr>
            <w:tcW w:w="541" w:type="pct"/>
            <w:noWrap/>
            <w:hideMark/>
          </w:tcPr>
          <w:p w14:paraId="633FBAAF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0.186</w:t>
            </w:r>
          </w:p>
        </w:tc>
        <w:tc>
          <w:tcPr>
            <w:tcW w:w="385" w:type="pct"/>
            <w:noWrap/>
            <w:hideMark/>
          </w:tcPr>
          <w:p w14:paraId="1EE9A604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0492A426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7</w:t>
            </w:r>
          </w:p>
        </w:tc>
        <w:tc>
          <w:tcPr>
            <w:tcW w:w="458" w:type="pct"/>
            <w:noWrap/>
            <w:hideMark/>
          </w:tcPr>
          <w:p w14:paraId="08AFFE3B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33</w:t>
            </w:r>
          </w:p>
        </w:tc>
        <w:tc>
          <w:tcPr>
            <w:tcW w:w="458" w:type="pct"/>
            <w:noWrap/>
            <w:hideMark/>
          </w:tcPr>
          <w:p w14:paraId="62B8C84A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1861</w:t>
            </w:r>
          </w:p>
        </w:tc>
      </w:tr>
      <w:tr w:rsidR="000E02A6" w:rsidRPr="00446104" w14:paraId="38A62F08" w14:textId="77777777" w:rsidTr="000E02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2C620764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NiagaraPark</w:t>
            </w:r>
            <w:proofErr w:type="spellEnd"/>
          </w:p>
        </w:tc>
        <w:tc>
          <w:tcPr>
            <w:tcW w:w="496" w:type="pct"/>
            <w:noWrap/>
            <w:hideMark/>
          </w:tcPr>
          <w:p w14:paraId="47C250D5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1.461</w:t>
            </w:r>
          </w:p>
        </w:tc>
        <w:tc>
          <w:tcPr>
            <w:tcW w:w="645" w:type="pct"/>
            <w:noWrap/>
            <w:hideMark/>
          </w:tcPr>
          <w:p w14:paraId="1D4E6A79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0.191</w:t>
            </w:r>
          </w:p>
        </w:tc>
        <w:tc>
          <w:tcPr>
            <w:tcW w:w="647" w:type="pct"/>
            <w:noWrap/>
            <w:hideMark/>
          </w:tcPr>
          <w:p w14:paraId="64576D3C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0.234</w:t>
            </w:r>
          </w:p>
        </w:tc>
        <w:tc>
          <w:tcPr>
            <w:tcW w:w="541" w:type="pct"/>
            <w:noWrap/>
            <w:hideMark/>
          </w:tcPr>
          <w:p w14:paraId="0906895E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0.164</w:t>
            </w:r>
          </w:p>
        </w:tc>
        <w:tc>
          <w:tcPr>
            <w:tcW w:w="385" w:type="pct"/>
            <w:noWrap/>
            <w:hideMark/>
          </w:tcPr>
          <w:p w14:paraId="5AD08435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0C6CD3C7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12</w:t>
            </w:r>
          </w:p>
        </w:tc>
        <w:tc>
          <w:tcPr>
            <w:tcW w:w="458" w:type="pct"/>
            <w:noWrap/>
            <w:hideMark/>
          </w:tcPr>
          <w:p w14:paraId="460529B2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</w:t>
            </w:r>
          </w:p>
        </w:tc>
        <w:tc>
          <w:tcPr>
            <w:tcW w:w="458" w:type="pct"/>
            <w:noWrap/>
            <w:hideMark/>
          </w:tcPr>
          <w:p w14:paraId="4F1D788A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1781</w:t>
            </w:r>
          </w:p>
        </w:tc>
      </w:tr>
      <w:tr w:rsidR="000E02A6" w:rsidRPr="00446104" w14:paraId="7CF6761B" w14:textId="77777777" w:rsidTr="000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5A672B22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Ourimbah</w:t>
            </w:r>
          </w:p>
        </w:tc>
        <w:tc>
          <w:tcPr>
            <w:tcW w:w="496" w:type="pct"/>
            <w:noWrap/>
            <w:hideMark/>
          </w:tcPr>
          <w:p w14:paraId="42EEA067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1.472</w:t>
            </w:r>
          </w:p>
        </w:tc>
        <w:tc>
          <w:tcPr>
            <w:tcW w:w="645" w:type="pct"/>
            <w:noWrap/>
            <w:hideMark/>
          </w:tcPr>
          <w:p w14:paraId="3EBAB127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0.21</w:t>
            </w:r>
          </w:p>
        </w:tc>
        <w:tc>
          <w:tcPr>
            <w:tcW w:w="647" w:type="pct"/>
            <w:noWrap/>
            <w:hideMark/>
          </w:tcPr>
          <w:p w14:paraId="1B2AF2B9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0.233</w:t>
            </w:r>
          </w:p>
        </w:tc>
        <w:tc>
          <w:tcPr>
            <w:tcW w:w="541" w:type="pct"/>
            <w:noWrap/>
            <w:hideMark/>
          </w:tcPr>
          <w:p w14:paraId="59AE569B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0.09</w:t>
            </w:r>
          </w:p>
        </w:tc>
        <w:tc>
          <w:tcPr>
            <w:tcW w:w="385" w:type="pct"/>
            <w:noWrap/>
            <w:hideMark/>
          </w:tcPr>
          <w:p w14:paraId="103D6961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1F006563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8</w:t>
            </w:r>
          </w:p>
        </w:tc>
        <w:tc>
          <w:tcPr>
            <w:tcW w:w="458" w:type="pct"/>
            <w:noWrap/>
            <w:hideMark/>
          </w:tcPr>
          <w:p w14:paraId="6D3E54D0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</w:t>
            </w:r>
          </w:p>
        </w:tc>
        <w:tc>
          <w:tcPr>
            <w:tcW w:w="458" w:type="pct"/>
            <w:noWrap/>
            <w:hideMark/>
          </w:tcPr>
          <w:p w14:paraId="0B48A534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1755</w:t>
            </w:r>
          </w:p>
        </w:tc>
      </w:tr>
      <w:tr w:rsidR="000E02A6" w:rsidRPr="00446104" w14:paraId="7BA81C7D" w14:textId="77777777" w:rsidTr="000E02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161DEF2F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StricklandEast</w:t>
            </w:r>
            <w:proofErr w:type="spellEnd"/>
          </w:p>
        </w:tc>
        <w:tc>
          <w:tcPr>
            <w:tcW w:w="496" w:type="pct"/>
            <w:noWrap/>
            <w:hideMark/>
          </w:tcPr>
          <w:p w14:paraId="156D9DD7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1.424</w:t>
            </w:r>
          </w:p>
        </w:tc>
        <w:tc>
          <w:tcPr>
            <w:tcW w:w="645" w:type="pct"/>
            <w:noWrap/>
            <w:hideMark/>
          </w:tcPr>
          <w:p w14:paraId="0B9FC3A7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0.198</w:t>
            </w:r>
          </w:p>
        </w:tc>
        <w:tc>
          <w:tcPr>
            <w:tcW w:w="647" w:type="pct"/>
            <w:noWrap/>
            <w:hideMark/>
          </w:tcPr>
          <w:p w14:paraId="0B219C9C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0.209</w:t>
            </w:r>
          </w:p>
        </w:tc>
        <w:tc>
          <w:tcPr>
            <w:tcW w:w="541" w:type="pct"/>
            <w:noWrap/>
            <w:hideMark/>
          </w:tcPr>
          <w:p w14:paraId="2381D654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0.027</w:t>
            </w:r>
          </w:p>
        </w:tc>
        <w:tc>
          <w:tcPr>
            <w:tcW w:w="385" w:type="pct"/>
            <w:noWrap/>
            <w:hideMark/>
          </w:tcPr>
          <w:p w14:paraId="47081D32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1D54E859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4</w:t>
            </w:r>
          </w:p>
        </w:tc>
        <w:tc>
          <w:tcPr>
            <w:tcW w:w="458" w:type="pct"/>
            <w:noWrap/>
            <w:hideMark/>
          </w:tcPr>
          <w:p w14:paraId="5D62685C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</w:t>
            </w:r>
          </w:p>
        </w:tc>
        <w:tc>
          <w:tcPr>
            <w:tcW w:w="458" w:type="pct"/>
            <w:noWrap/>
            <w:hideMark/>
          </w:tcPr>
          <w:p w14:paraId="234A7CF2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1678</w:t>
            </w:r>
          </w:p>
        </w:tc>
      </w:tr>
      <w:tr w:rsidR="000E02A6" w:rsidRPr="00446104" w14:paraId="4C7F585D" w14:textId="77777777" w:rsidTr="000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7B59D9AC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StricklandWest</w:t>
            </w:r>
            <w:proofErr w:type="spellEnd"/>
          </w:p>
        </w:tc>
        <w:tc>
          <w:tcPr>
            <w:tcW w:w="496" w:type="pct"/>
            <w:noWrap/>
            <w:hideMark/>
          </w:tcPr>
          <w:p w14:paraId="41009BD6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1.432</w:t>
            </w:r>
          </w:p>
        </w:tc>
        <w:tc>
          <w:tcPr>
            <w:tcW w:w="645" w:type="pct"/>
            <w:noWrap/>
            <w:hideMark/>
          </w:tcPr>
          <w:p w14:paraId="471F6DB7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0.192</w:t>
            </w:r>
          </w:p>
        </w:tc>
        <w:tc>
          <w:tcPr>
            <w:tcW w:w="647" w:type="pct"/>
            <w:noWrap/>
            <w:hideMark/>
          </w:tcPr>
          <w:p w14:paraId="1BC0D056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0.214</w:t>
            </w:r>
          </w:p>
        </w:tc>
        <w:tc>
          <w:tcPr>
            <w:tcW w:w="541" w:type="pct"/>
            <w:noWrap/>
            <w:hideMark/>
          </w:tcPr>
          <w:p w14:paraId="4F053853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0.084</w:t>
            </w:r>
          </w:p>
        </w:tc>
        <w:tc>
          <w:tcPr>
            <w:tcW w:w="385" w:type="pct"/>
            <w:noWrap/>
            <w:hideMark/>
          </w:tcPr>
          <w:p w14:paraId="164EB420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6460FFA6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7</w:t>
            </w:r>
          </w:p>
        </w:tc>
        <w:tc>
          <w:tcPr>
            <w:tcW w:w="458" w:type="pct"/>
            <w:noWrap/>
            <w:hideMark/>
          </w:tcPr>
          <w:p w14:paraId="783C5CD7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</w:t>
            </w:r>
          </w:p>
        </w:tc>
        <w:tc>
          <w:tcPr>
            <w:tcW w:w="458" w:type="pct"/>
            <w:noWrap/>
            <w:hideMark/>
          </w:tcPr>
          <w:p w14:paraId="3EC2A6A2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1723</w:t>
            </w:r>
          </w:p>
        </w:tc>
      </w:tr>
      <w:tr w:rsidR="000E02A6" w:rsidRPr="00446104" w14:paraId="6F58BD62" w14:textId="77777777" w:rsidTr="000E02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4C6DB483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proofErr w:type="spellStart"/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TheRidgeway</w:t>
            </w:r>
            <w:proofErr w:type="spellEnd"/>
          </w:p>
        </w:tc>
        <w:tc>
          <w:tcPr>
            <w:tcW w:w="496" w:type="pct"/>
            <w:noWrap/>
            <w:hideMark/>
          </w:tcPr>
          <w:p w14:paraId="27B2DF6E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1.448</w:t>
            </w:r>
          </w:p>
        </w:tc>
        <w:tc>
          <w:tcPr>
            <w:tcW w:w="645" w:type="pct"/>
            <w:noWrap/>
            <w:hideMark/>
          </w:tcPr>
          <w:p w14:paraId="694C303D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0.227</w:t>
            </w:r>
          </w:p>
        </w:tc>
        <w:tc>
          <w:tcPr>
            <w:tcW w:w="647" w:type="pct"/>
            <w:noWrap/>
            <w:hideMark/>
          </w:tcPr>
          <w:p w14:paraId="2AE388C0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0.219</w:t>
            </w:r>
          </w:p>
        </w:tc>
        <w:tc>
          <w:tcPr>
            <w:tcW w:w="541" w:type="pct"/>
            <w:noWrap/>
            <w:hideMark/>
          </w:tcPr>
          <w:p w14:paraId="7601F980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-0.066</w:t>
            </w:r>
          </w:p>
        </w:tc>
        <w:tc>
          <w:tcPr>
            <w:tcW w:w="385" w:type="pct"/>
            <w:noWrap/>
            <w:hideMark/>
          </w:tcPr>
          <w:p w14:paraId="44CD95D7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962</w:t>
            </w:r>
          </w:p>
        </w:tc>
        <w:tc>
          <w:tcPr>
            <w:tcW w:w="309" w:type="pct"/>
            <w:noWrap/>
            <w:hideMark/>
          </w:tcPr>
          <w:p w14:paraId="1DFA39FD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3</w:t>
            </w:r>
          </w:p>
        </w:tc>
        <w:tc>
          <w:tcPr>
            <w:tcW w:w="458" w:type="pct"/>
            <w:noWrap/>
            <w:hideMark/>
          </w:tcPr>
          <w:p w14:paraId="238F736E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0</w:t>
            </w:r>
          </w:p>
        </w:tc>
        <w:tc>
          <w:tcPr>
            <w:tcW w:w="458" w:type="pct"/>
            <w:noWrap/>
            <w:hideMark/>
          </w:tcPr>
          <w:p w14:paraId="514C189A" w14:textId="77777777" w:rsidR="000E02A6" w:rsidRPr="00446104" w:rsidRDefault="000E02A6" w:rsidP="004461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1670</w:t>
            </w:r>
          </w:p>
        </w:tc>
      </w:tr>
      <w:tr w:rsidR="000E02A6" w:rsidRPr="00446104" w14:paraId="657BBFD1" w14:textId="77777777" w:rsidTr="000E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noWrap/>
            <w:hideMark/>
          </w:tcPr>
          <w:p w14:paraId="3A6658F4" w14:textId="77777777" w:rsidR="000E02A6" w:rsidRPr="00446104" w:rsidRDefault="000E02A6" w:rsidP="00446104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Total</w:t>
            </w:r>
          </w:p>
        </w:tc>
        <w:tc>
          <w:tcPr>
            <w:tcW w:w="496" w:type="pct"/>
            <w:noWrap/>
            <w:hideMark/>
          </w:tcPr>
          <w:p w14:paraId="036F6854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645" w:type="pct"/>
            <w:noWrap/>
            <w:hideMark/>
          </w:tcPr>
          <w:p w14:paraId="3E36F1EC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647" w:type="pct"/>
            <w:noWrap/>
            <w:hideMark/>
          </w:tcPr>
          <w:p w14:paraId="5CEBAFD1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541" w:type="pct"/>
            <w:noWrap/>
            <w:hideMark/>
          </w:tcPr>
          <w:p w14:paraId="58C4D0E5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385" w:type="pct"/>
            <w:noWrap/>
            <w:hideMark/>
          </w:tcPr>
          <w:p w14:paraId="118ED795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309" w:type="pct"/>
            <w:noWrap/>
            <w:hideMark/>
          </w:tcPr>
          <w:p w14:paraId="2FF1224E" w14:textId="77777777" w:rsidR="000E02A6" w:rsidRPr="00446104" w:rsidRDefault="000E02A6" w:rsidP="0044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458" w:type="pct"/>
            <w:noWrap/>
            <w:hideMark/>
          </w:tcPr>
          <w:p w14:paraId="50BDE67F" w14:textId="03ED1F52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</w:p>
        </w:tc>
        <w:tc>
          <w:tcPr>
            <w:tcW w:w="458" w:type="pct"/>
            <w:noWrap/>
            <w:hideMark/>
          </w:tcPr>
          <w:p w14:paraId="20408003" w14:textId="77777777" w:rsidR="000E02A6" w:rsidRPr="00446104" w:rsidRDefault="000E02A6" w:rsidP="004461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</w:pPr>
            <w:r w:rsidRPr="004461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AU" w:eastAsia="en-GB"/>
                <w14:ligatures w14:val="none"/>
              </w:rPr>
              <w:t>1923</w:t>
            </w:r>
          </w:p>
        </w:tc>
      </w:tr>
    </w:tbl>
    <w:p w14:paraId="3F71F3FC" w14:textId="77777777" w:rsidR="008113C3" w:rsidRDefault="008113C3" w:rsidP="008113C3"/>
    <w:p w14:paraId="17A8AB80" w14:textId="77777777" w:rsidR="008113C3" w:rsidRDefault="008113C3" w:rsidP="008113C3"/>
    <w:p w14:paraId="6005668D" w14:textId="77335807" w:rsidR="008113C3" w:rsidRDefault="008113C3" w:rsidP="008113C3">
      <w:r>
        <w:t>PA = Private alleles</w:t>
      </w:r>
    </w:p>
    <w:p w14:paraId="16177524" w14:textId="0ECD5B46" w:rsidR="008113C3" w:rsidRDefault="008113C3" w:rsidP="008113C3">
      <w:r>
        <w:t>TA = Total alleles</w:t>
      </w:r>
    </w:p>
    <w:sectPr w:rsidR="0081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A21"/>
    <w:multiLevelType w:val="hybridMultilevel"/>
    <w:tmpl w:val="0E808B82"/>
    <w:lvl w:ilvl="0" w:tplc="D08C1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31EF"/>
    <w:multiLevelType w:val="hybridMultilevel"/>
    <w:tmpl w:val="B89E3EF0"/>
    <w:lvl w:ilvl="0" w:tplc="19542D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5B86"/>
    <w:multiLevelType w:val="hybridMultilevel"/>
    <w:tmpl w:val="B128D56C"/>
    <w:lvl w:ilvl="0" w:tplc="9C968D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7837"/>
    <w:multiLevelType w:val="hybridMultilevel"/>
    <w:tmpl w:val="25664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355860">
    <w:abstractNumId w:val="2"/>
  </w:num>
  <w:num w:numId="2" w16cid:durableId="1156141031">
    <w:abstractNumId w:val="3"/>
  </w:num>
  <w:num w:numId="3" w16cid:durableId="1799185514">
    <w:abstractNumId w:val="1"/>
  </w:num>
  <w:num w:numId="4" w16cid:durableId="187881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C3"/>
    <w:rsid w:val="000E02A6"/>
    <w:rsid w:val="000E4B31"/>
    <w:rsid w:val="004102AB"/>
    <w:rsid w:val="00446104"/>
    <w:rsid w:val="006402B1"/>
    <w:rsid w:val="007A074D"/>
    <w:rsid w:val="008113C3"/>
    <w:rsid w:val="00871FCB"/>
    <w:rsid w:val="00973763"/>
    <w:rsid w:val="00E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4CE67"/>
  <w15:chartTrackingRefBased/>
  <w15:docId w15:val="{8F111BFB-3AB8-C543-A13E-9C736ED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7A074D"/>
    <w:rPr>
      <w:rFonts w:ascii="Arial" w:hAnsi="Arial"/>
      <w:sz w:val="22"/>
    </w:rPr>
    <w:tblPr>
      <w:tblStyleRowBandSize w:val="1"/>
      <w:tblStyleColBandSize w:val="1"/>
    </w:tblPr>
    <w:tblStylePr w:type="firstRow">
      <w:rPr>
        <w:b w:val="0"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113C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113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Eilish McMaster</dc:creator>
  <cp:keywords/>
  <dc:description/>
  <cp:lastModifiedBy>Eilish McMaster</cp:lastModifiedBy>
  <cp:revision>3</cp:revision>
  <dcterms:created xsi:type="dcterms:W3CDTF">2024-02-28T03:01:00Z</dcterms:created>
  <dcterms:modified xsi:type="dcterms:W3CDTF">2024-02-28T04:14:00Z</dcterms:modified>
</cp:coreProperties>
</file>