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0005F" w14:textId="77777777" w:rsidR="007C2D74" w:rsidRDefault="007C2D74" w:rsidP="007C2D74">
      <w:pPr>
        <w:bidi/>
        <w:rPr>
          <w:b/>
          <w:bCs/>
          <w:u w:val="single"/>
          <w:rtl/>
        </w:rPr>
      </w:pPr>
      <w:r w:rsidRPr="00B162DA">
        <w:rPr>
          <w:rFonts w:hint="cs"/>
          <w:b/>
          <w:bCs/>
          <w:u w:val="single"/>
          <w:rtl/>
        </w:rPr>
        <w:t>מבני נתונים 1</w:t>
      </w:r>
    </w:p>
    <w:p w14:paraId="5ABAFBC0" w14:textId="75DCCDBE" w:rsidR="007C2D74" w:rsidRDefault="007C2D74" w:rsidP="007C2D74">
      <w:pPr>
        <w:bidi/>
        <w:rPr>
          <w:b/>
          <w:bCs/>
          <w:u w:val="single"/>
          <w:rtl/>
        </w:rPr>
      </w:pPr>
      <w:r>
        <w:rPr>
          <w:rFonts w:hint="cs"/>
          <w:b/>
          <w:bCs/>
          <w:u w:val="single"/>
          <w:rtl/>
        </w:rPr>
        <w:t xml:space="preserve">גליון (רטוב) </w:t>
      </w:r>
      <w:r w:rsidR="0010795E">
        <w:rPr>
          <w:b/>
          <w:bCs/>
          <w:u w:val="single"/>
        </w:rPr>
        <w:t>2</w:t>
      </w:r>
      <w:r>
        <w:rPr>
          <w:rFonts w:hint="cs"/>
          <w:b/>
          <w:bCs/>
          <w:u w:val="single"/>
          <w:rtl/>
        </w:rPr>
        <w:t xml:space="preserve"> (החלק היבש)</w:t>
      </w:r>
    </w:p>
    <w:p w14:paraId="5258DA47" w14:textId="2015BC7B" w:rsidR="007C2D74" w:rsidRDefault="007C2D74" w:rsidP="007C2D74">
      <w:pPr>
        <w:bidi/>
        <w:rPr>
          <w:b/>
          <w:bCs/>
          <w:u w:val="single"/>
          <w:rtl/>
        </w:rPr>
      </w:pPr>
      <w:r>
        <w:rPr>
          <w:rFonts w:hint="cs"/>
          <w:b/>
          <w:bCs/>
          <w:u w:val="single"/>
          <w:rtl/>
        </w:rPr>
        <w:t>מגיש</w:t>
      </w:r>
      <w:r w:rsidR="00FE5C67">
        <w:rPr>
          <w:rFonts w:hint="cs"/>
          <w:b/>
          <w:bCs/>
          <w:u w:val="single"/>
          <w:rtl/>
        </w:rPr>
        <w:t>ים</w:t>
      </w:r>
      <w:r>
        <w:rPr>
          <w:rFonts w:hint="cs"/>
          <w:b/>
          <w:bCs/>
          <w:u w:val="single"/>
          <w:rtl/>
        </w:rPr>
        <w:t>:</w:t>
      </w:r>
    </w:p>
    <w:tbl>
      <w:tblPr>
        <w:tblStyle w:val="TableGrid"/>
        <w:bidiVisual/>
        <w:tblW w:w="0" w:type="auto"/>
        <w:tblLook w:val="04A0" w:firstRow="1" w:lastRow="0" w:firstColumn="1" w:lastColumn="0" w:noHBand="0" w:noVBand="1"/>
      </w:tblPr>
      <w:tblGrid>
        <w:gridCol w:w="2518"/>
        <w:gridCol w:w="2636"/>
        <w:gridCol w:w="3862"/>
      </w:tblGrid>
      <w:tr w:rsidR="00AD4934" w14:paraId="133735A3" w14:textId="77777777" w:rsidTr="00AD4934">
        <w:tc>
          <w:tcPr>
            <w:tcW w:w="3005" w:type="dxa"/>
          </w:tcPr>
          <w:p w14:paraId="04B8ECFC" w14:textId="262FDCF0" w:rsidR="00AD4934" w:rsidRPr="00AD4934" w:rsidRDefault="00AD4934" w:rsidP="007C2D74">
            <w:pPr>
              <w:bidi/>
              <w:rPr>
                <w:rtl/>
              </w:rPr>
            </w:pPr>
            <w:r>
              <w:rPr>
                <w:rFonts w:hint="cs"/>
                <w:rtl/>
              </w:rPr>
              <w:t>שם</w:t>
            </w:r>
          </w:p>
        </w:tc>
        <w:tc>
          <w:tcPr>
            <w:tcW w:w="3005" w:type="dxa"/>
          </w:tcPr>
          <w:p w14:paraId="4568350C" w14:textId="24A530BD" w:rsidR="00AD4934" w:rsidRPr="00AD4934" w:rsidRDefault="00AD4934" w:rsidP="007C2D74">
            <w:pPr>
              <w:bidi/>
              <w:rPr>
                <w:rtl/>
              </w:rPr>
            </w:pPr>
            <w:r>
              <w:rPr>
                <w:rFonts w:hint="cs"/>
                <w:rtl/>
              </w:rPr>
              <w:t>ת.ז</w:t>
            </w:r>
          </w:p>
        </w:tc>
        <w:tc>
          <w:tcPr>
            <w:tcW w:w="3006" w:type="dxa"/>
          </w:tcPr>
          <w:p w14:paraId="49C7DB5C" w14:textId="432ABE22" w:rsidR="00AD4934" w:rsidRPr="00AD4934" w:rsidRDefault="00AD4934" w:rsidP="007C2D74">
            <w:pPr>
              <w:bidi/>
              <w:rPr>
                <w:rtl/>
              </w:rPr>
            </w:pPr>
            <w:r>
              <w:rPr>
                <w:rFonts w:hint="cs"/>
                <w:rtl/>
              </w:rPr>
              <w:t>מייל</w:t>
            </w:r>
          </w:p>
        </w:tc>
      </w:tr>
      <w:tr w:rsidR="00AD4934" w14:paraId="071818E1" w14:textId="77777777" w:rsidTr="00AD4934">
        <w:tc>
          <w:tcPr>
            <w:tcW w:w="3005" w:type="dxa"/>
          </w:tcPr>
          <w:p w14:paraId="31670142" w14:textId="2BAB13C3" w:rsidR="00AD4934" w:rsidRDefault="00AD4934" w:rsidP="007C2D74">
            <w:pPr>
              <w:bidi/>
              <w:rPr>
                <w:rtl/>
              </w:rPr>
            </w:pPr>
            <w:r>
              <w:rPr>
                <w:rFonts w:hint="cs"/>
                <w:rtl/>
              </w:rPr>
              <w:t>אילון הלוי</w:t>
            </w:r>
          </w:p>
        </w:tc>
        <w:tc>
          <w:tcPr>
            <w:tcW w:w="3005" w:type="dxa"/>
          </w:tcPr>
          <w:p w14:paraId="57A811F9" w14:textId="03034EEA" w:rsidR="00AD4934" w:rsidRPr="00AD4934" w:rsidRDefault="00AD4934" w:rsidP="007C2D74">
            <w:pPr>
              <w:bidi/>
              <w:rPr>
                <w:rtl/>
              </w:rPr>
            </w:pPr>
            <w:r>
              <w:rPr>
                <w:rFonts w:hint="cs"/>
                <w:rtl/>
              </w:rPr>
              <w:t>328137831</w:t>
            </w:r>
          </w:p>
        </w:tc>
        <w:tc>
          <w:tcPr>
            <w:tcW w:w="3006" w:type="dxa"/>
          </w:tcPr>
          <w:p w14:paraId="65C664DB" w14:textId="55C8172B" w:rsidR="00AD4934" w:rsidRPr="00AD4934" w:rsidRDefault="00AD4934" w:rsidP="00AD4934">
            <w:pPr>
              <w:bidi/>
              <w:rPr>
                <w:rtl/>
                <w:lang w:val="en-US"/>
              </w:rPr>
            </w:pPr>
            <w:r w:rsidRPr="00950DD2">
              <w:t>eilon.halevy@campus.technion.ac.il</w:t>
            </w:r>
          </w:p>
        </w:tc>
      </w:tr>
      <w:tr w:rsidR="00AD4934" w14:paraId="61C32800" w14:textId="77777777" w:rsidTr="00AD4934">
        <w:tc>
          <w:tcPr>
            <w:tcW w:w="3005" w:type="dxa"/>
          </w:tcPr>
          <w:p w14:paraId="48116031" w14:textId="44DF03D5" w:rsidR="00AD4934" w:rsidRPr="00AD4934" w:rsidRDefault="00162A1F" w:rsidP="007C2D74">
            <w:pPr>
              <w:bidi/>
              <w:rPr>
                <w:rtl/>
              </w:rPr>
            </w:pPr>
            <w:r>
              <w:rPr>
                <w:rFonts w:hint="cs"/>
                <w:rtl/>
              </w:rPr>
              <w:t>מקסים גורביץ</w:t>
            </w:r>
          </w:p>
        </w:tc>
        <w:tc>
          <w:tcPr>
            <w:tcW w:w="3005" w:type="dxa"/>
          </w:tcPr>
          <w:p w14:paraId="5DA4178F" w14:textId="73961F63" w:rsidR="00AD4934" w:rsidRPr="00AD4934" w:rsidRDefault="00162A1F" w:rsidP="007C2D74">
            <w:pPr>
              <w:bidi/>
              <w:rPr>
                <w:rtl/>
              </w:rPr>
            </w:pPr>
            <w:r>
              <w:rPr>
                <w:rFonts w:hint="cs"/>
                <w:rtl/>
              </w:rPr>
              <w:t>322207671</w:t>
            </w:r>
          </w:p>
        </w:tc>
        <w:tc>
          <w:tcPr>
            <w:tcW w:w="3006" w:type="dxa"/>
          </w:tcPr>
          <w:p w14:paraId="7B28A808" w14:textId="2A69014E" w:rsidR="00AD4934" w:rsidRPr="00162A1F" w:rsidRDefault="00162A1F" w:rsidP="007C2D74">
            <w:pPr>
              <w:bidi/>
              <w:rPr>
                <w:lang w:val="en-US"/>
              </w:rPr>
            </w:pPr>
            <w:r>
              <w:rPr>
                <w:lang w:val="en-US"/>
              </w:rPr>
              <w:t>maximgurwitz@campus.technion.ac.il</w:t>
            </w:r>
          </w:p>
        </w:tc>
      </w:tr>
    </w:tbl>
    <w:p w14:paraId="04F1F7E5" w14:textId="77777777" w:rsidR="005D5FAE" w:rsidRDefault="005D5FAE" w:rsidP="005D5FAE">
      <w:pPr>
        <w:bidi/>
        <w:rPr>
          <w:rtl/>
        </w:rPr>
      </w:pPr>
    </w:p>
    <w:p w14:paraId="0D6DD446" w14:textId="77777777" w:rsidR="00FA52F6" w:rsidRPr="005D5FAE" w:rsidRDefault="00FA52F6" w:rsidP="00FA52F6">
      <w:pPr>
        <w:bidi/>
        <w:rPr>
          <w:rtl/>
        </w:rPr>
      </w:pPr>
    </w:p>
    <w:p w14:paraId="43E799E0" w14:textId="03700D15" w:rsidR="00950DD2" w:rsidRPr="00E8789A" w:rsidRDefault="00B54276" w:rsidP="00E8789A">
      <w:pPr>
        <w:bidi/>
        <w:rPr>
          <w:b/>
          <w:bCs/>
          <w:rtl/>
          <w:lang w:val="en-US"/>
        </w:rPr>
      </w:pPr>
      <w:r>
        <w:rPr>
          <w:rFonts w:hint="cs"/>
          <w:b/>
          <w:bCs/>
          <w:u w:val="single"/>
          <w:rtl/>
        </w:rPr>
        <w:t xml:space="preserve">דרישות </w:t>
      </w:r>
      <w:r w:rsidR="007C2D74" w:rsidRPr="007C2D74">
        <w:rPr>
          <w:rFonts w:hint="cs"/>
          <w:b/>
          <w:bCs/>
          <w:u w:val="single"/>
          <w:rtl/>
        </w:rPr>
        <w:t>מבנה הנתונים:</w:t>
      </w:r>
    </w:p>
    <w:tbl>
      <w:tblPr>
        <w:tblStyle w:val="TableGrid"/>
        <w:tblpPr w:leftFromText="180" w:rightFromText="180" w:vertAnchor="text" w:horzAnchor="margin" w:tblpXSpec="center" w:tblpY="55"/>
        <w:bidiVisual/>
        <w:tblW w:w="10989" w:type="dxa"/>
        <w:tblLook w:val="04A0" w:firstRow="1" w:lastRow="0" w:firstColumn="1" w:lastColumn="0" w:noHBand="0" w:noVBand="1"/>
      </w:tblPr>
      <w:tblGrid>
        <w:gridCol w:w="5768"/>
        <w:gridCol w:w="3381"/>
        <w:gridCol w:w="1840"/>
      </w:tblGrid>
      <w:tr w:rsidR="00E77558" w:rsidRPr="00154DAA" w14:paraId="191A89BA" w14:textId="77777777" w:rsidTr="00E77558">
        <w:tc>
          <w:tcPr>
            <w:tcW w:w="5768" w:type="dxa"/>
          </w:tcPr>
          <w:p w14:paraId="3F8F10E1" w14:textId="36F1292B" w:rsidR="0010795E" w:rsidRPr="00C039E9" w:rsidRDefault="00C039E9" w:rsidP="0010795E">
            <w:pPr>
              <w:rPr>
                <w:rFonts w:ascii="Cambria Math" w:eastAsiaTheme="minorEastAsia" w:hAnsi="Cambria Math"/>
                <w:iCs/>
                <w:lang w:val="en-US"/>
              </w:rPr>
            </w:pPr>
            <w:bookmarkStart w:id="0" w:name="_Hlk173864483"/>
            <m:oMathPara>
              <m:oMathParaPr>
                <m:jc m:val="center"/>
              </m:oMathParaPr>
              <m:oMath>
                <m:r>
                  <m:rPr>
                    <m:sty m:val="p"/>
                  </m:rPr>
                  <w:rPr>
                    <w:rFonts w:ascii="Cambria Math" w:eastAsiaTheme="minorEastAsia" w:hAnsi="Cambria Math"/>
                    <w:lang w:val="en-US"/>
                  </w:rPr>
                  <m:t>oceans_t( )</m:t>
                </m:r>
              </m:oMath>
            </m:oMathPara>
          </w:p>
          <w:p w14:paraId="76DEE17D" w14:textId="6E875D87" w:rsidR="00C040D6" w:rsidRPr="00C039E9" w:rsidRDefault="00C040D6" w:rsidP="00C040D6">
            <w:pPr>
              <w:rPr>
                <w:rFonts w:ascii="Cambria Math" w:eastAsiaTheme="minorEastAsia" w:hAnsi="Cambria Math"/>
                <w:iCs/>
              </w:rPr>
            </w:pPr>
          </w:p>
        </w:tc>
        <w:tc>
          <w:tcPr>
            <w:tcW w:w="3381" w:type="dxa"/>
          </w:tcPr>
          <w:p w14:paraId="5F7D7996" w14:textId="6D2A8AD2" w:rsidR="00C040D6" w:rsidRPr="00C039E9" w:rsidRDefault="00C039E9" w:rsidP="00C040D6">
            <w:pPr>
              <w:bidi/>
              <w:rPr>
                <w:rFonts w:eastAsiaTheme="minorEastAsia"/>
                <w:i/>
                <w:rtl/>
                <w:lang w:val="en-US"/>
              </w:rPr>
            </w:pPr>
            <w:r>
              <w:rPr>
                <w:rFonts w:eastAsiaTheme="minorEastAsia" w:hint="cs"/>
                <w:i/>
                <w:rtl/>
                <w:lang w:val="en-US"/>
              </w:rPr>
              <w:t>אתחול מבנה נתונים ריק. ללא ספינות וללא פיראטים.</w:t>
            </w:r>
          </w:p>
        </w:tc>
        <w:tc>
          <w:tcPr>
            <w:tcW w:w="1840" w:type="dxa"/>
          </w:tcPr>
          <w:p w14:paraId="5E97F6E8" w14:textId="52637C25" w:rsidR="00C040D6" w:rsidRDefault="00C039E9" w:rsidP="00C039E9">
            <w:pPr>
              <w:jc w:val="center"/>
              <w:rPr>
                <w:rFonts w:eastAsiaTheme="minorEastAsia"/>
                <w:i/>
                <w:rtl/>
                <w:lang w:val="en-US"/>
              </w:rPr>
            </w:pPr>
            <m:oMathPara>
              <m:oMath>
                <m:r>
                  <w:rPr>
                    <w:rFonts w:ascii="Cambria Math" w:eastAsiaTheme="minorEastAsia" w:hAnsi="Cambria Math"/>
                    <w:lang w:val="en-US"/>
                  </w:rPr>
                  <m:t>O(1)</m:t>
                </m:r>
              </m:oMath>
            </m:oMathPara>
          </w:p>
          <w:p w14:paraId="6BAE4F06" w14:textId="6538E2D9" w:rsidR="00C039E9" w:rsidRPr="00C039E9" w:rsidRDefault="00C039E9" w:rsidP="00C039E9">
            <w:pPr>
              <w:jc w:val="center"/>
              <w:rPr>
                <w:rFonts w:eastAsiaTheme="minorEastAsia"/>
                <w:i/>
                <w:rtl/>
                <w:lang w:val="en-US"/>
              </w:rPr>
            </w:pPr>
            <w:r>
              <w:rPr>
                <w:rFonts w:eastAsiaTheme="minorEastAsia" w:hint="cs"/>
                <w:i/>
                <w:rtl/>
                <w:lang w:val="en-US"/>
              </w:rPr>
              <w:t>במקרה הגרוע</w:t>
            </w:r>
          </w:p>
        </w:tc>
      </w:tr>
      <w:tr w:rsidR="00C040D6" w:rsidRPr="00154DAA" w14:paraId="7D4AC1FD" w14:textId="77777777" w:rsidTr="00E77558">
        <w:tc>
          <w:tcPr>
            <w:tcW w:w="5768" w:type="dxa"/>
          </w:tcPr>
          <w:p w14:paraId="2A225174" w14:textId="4FEC7447" w:rsidR="00C040D6" w:rsidRPr="00C039E9" w:rsidRDefault="00C039E9" w:rsidP="0010795E">
            <w:pPr>
              <w:rPr>
                <w:rFonts w:ascii="Aptos" w:eastAsia="Aptos" w:hAnsi="Aptos" w:cs="Arial"/>
                <w:iCs/>
              </w:rPr>
            </w:pPr>
            <m:oMathPara>
              <m:oMath>
                <m:r>
                  <m:rPr>
                    <m:sty m:val="p"/>
                  </m:rPr>
                  <w:rPr>
                    <w:rFonts w:ascii="Cambria Math" w:eastAsia="Aptos" w:hAnsi="Cambria Math" w:cs="Arial"/>
                  </w:rPr>
                  <m:t>virtual ~oceans_t( )</m:t>
                </m:r>
              </m:oMath>
            </m:oMathPara>
          </w:p>
        </w:tc>
        <w:tc>
          <w:tcPr>
            <w:tcW w:w="3381" w:type="dxa"/>
          </w:tcPr>
          <w:p w14:paraId="019BA16B" w14:textId="709CD870" w:rsidR="00C040D6" w:rsidRDefault="00C039E9" w:rsidP="00C040D6">
            <w:pPr>
              <w:bidi/>
              <w:rPr>
                <w:rtl/>
              </w:rPr>
            </w:pPr>
            <w:r>
              <w:rPr>
                <w:rFonts w:hint="cs"/>
                <w:rtl/>
              </w:rPr>
              <w:t>שחרור מבנה הנתונים וכל הזיכרון.</w:t>
            </w:r>
          </w:p>
        </w:tc>
        <w:tc>
          <w:tcPr>
            <w:tcW w:w="1840" w:type="dxa"/>
          </w:tcPr>
          <w:p w14:paraId="3AA27260" w14:textId="62FC36FF" w:rsidR="00C039E9" w:rsidRDefault="00C039E9" w:rsidP="00C040D6">
            <w:pPr>
              <w:rPr>
                <w:rFonts w:eastAsiaTheme="minorEastAsia"/>
                <w:rtl/>
                <w:lang w:val="en-US"/>
              </w:rPr>
            </w:pPr>
            <m:oMathPara>
              <m:oMath>
                <m:r>
                  <w:rPr>
                    <w:rFonts w:ascii="Cambria Math" w:eastAsia="Times New Roman" w:hAnsi="Cambria Math" w:cs="Arial"/>
                    <w:lang w:val="en-US"/>
                  </w:rPr>
                  <m:t>O(n+m)</m:t>
                </m:r>
              </m:oMath>
            </m:oMathPara>
          </w:p>
          <w:p w14:paraId="4A8C23EB" w14:textId="2523C463" w:rsidR="00C040D6" w:rsidRPr="007C2D74" w:rsidRDefault="00C039E9" w:rsidP="00C039E9">
            <w:pPr>
              <w:jc w:val="center"/>
              <w:rPr>
                <w:rFonts w:ascii="Aptos" w:eastAsia="Times New Roman" w:hAnsi="Aptos" w:cs="Arial"/>
                <w:i/>
                <w:rtl/>
                <w:lang w:val="en-US"/>
              </w:rPr>
            </w:pPr>
            <w:r>
              <w:rPr>
                <w:rFonts w:ascii="Aptos" w:eastAsia="Times New Roman" w:hAnsi="Aptos" w:cs="Arial" w:hint="cs"/>
                <w:i/>
                <w:rtl/>
                <w:lang w:val="en-US"/>
              </w:rPr>
              <w:t>במקרה הגרוע</w:t>
            </w:r>
          </w:p>
        </w:tc>
      </w:tr>
      <w:tr w:rsidR="00E77558" w:rsidRPr="00154DAA" w14:paraId="0525982F" w14:textId="77777777" w:rsidTr="00E77558">
        <w:tc>
          <w:tcPr>
            <w:tcW w:w="5768" w:type="dxa"/>
          </w:tcPr>
          <w:p w14:paraId="3801077D" w14:textId="60625E30" w:rsidR="00C040D6" w:rsidRPr="00C039E9" w:rsidRDefault="00C039E9" w:rsidP="00C040D6">
            <w:pPr>
              <w:rPr>
                <w:rFonts w:ascii="Cambria Math" w:eastAsiaTheme="minorEastAsia" w:hAnsi="Cambria Math"/>
                <w:iCs/>
                <w:rtl/>
              </w:rPr>
            </w:pPr>
            <m:oMathPara>
              <m:oMath>
                <m:r>
                  <m:rPr>
                    <m:sty m:val="p"/>
                  </m:rPr>
                  <w:rPr>
                    <w:rFonts w:ascii="Cambria Math" w:eastAsiaTheme="minorEastAsia" w:hAnsi="Cambria Math"/>
                  </w:rPr>
                  <m:t>StatusType add_fleet(int fleetId)</m:t>
                </m:r>
              </m:oMath>
            </m:oMathPara>
          </w:p>
        </w:tc>
        <w:tc>
          <w:tcPr>
            <w:tcW w:w="3381" w:type="dxa"/>
          </w:tcPr>
          <w:p w14:paraId="1A891490" w14:textId="310B9865" w:rsidR="00C040D6" w:rsidRPr="00C039E9" w:rsidRDefault="00C039E9" w:rsidP="00C040D6">
            <w:pPr>
              <w:bidi/>
              <w:rPr>
                <w:rFonts w:eastAsiaTheme="minorEastAsia"/>
                <w:i/>
                <w:rtl/>
                <w:lang w:val="en-US"/>
              </w:rPr>
            </w:pPr>
            <w:r w:rsidRPr="00C039E9">
              <w:rPr>
                <w:rFonts w:eastAsiaTheme="minorEastAsia" w:cs="Arial" w:hint="cs"/>
                <w:i/>
                <w:rtl/>
                <w:lang w:val="en-US"/>
              </w:rPr>
              <w:t>מוקם</w:t>
            </w:r>
            <w:r w:rsidRPr="00C039E9">
              <w:rPr>
                <w:rFonts w:eastAsiaTheme="minorEastAsia" w:cs="Arial"/>
                <w:i/>
                <w:rtl/>
                <w:lang w:val="en-US"/>
              </w:rPr>
              <w:t xml:space="preserve"> </w:t>
            </w:r>
            <w:r w:rsidRPr="00C039E9">
              <w:rPr>
                <w:rFonts w:eastAsiaTheme="minorEastAsia" w:cs="Arial" w:hint="cs"/>
                <w:i/>
                <w:rtl/>
                <w:lang w:val="en-US"/>
              </w:rPr>
              <w:t>צי</w:t>
            </w:r>
            <w:r w:rsidRPr="00C039E9">
              <w:rPr>
                <w:rFonts w:eastAsiaTheme="minorEastAsia" w:cs="Arial"/>
                <w:i/>
                <w:rtl/>
                <w:lang w:val="en-US"/>
              </w:rPr>
              <w:t xml:space="preserve"> </w:t>
            </w:r>
            <w:r w:rsidRPr="00C039E9">
              <w:rPr>
                <w:rFonts w:eastAsiaTheme="minorEastAsia" w:cs="Arial" w:hint="cs"/>
                <w:i/>
                <w:rtl/>
                <w:lang w:val="en-US"/>
              </w:rPr>
              <w:t>חדש</w:t>
            </w:r>
            <w:r w:rsidRPr="00C039E9">
              <w:rPr>
                <w:rFonts w:eastAsiaTheme="minorEastAsia" w:cs="Arial"/>
                <w:i/>
                <w:rtl/>
                <w:lang w:val="en-US"/>
              </w:rPr>
              <w:t xml:space="preserve"> </w:t>
            </w:r>
            <w:r w:rsidRPr="00C039E9">
              <w:rPr>
                <w:rFonts w:eastAsiaTheme="minorEastAsia" w:cs="Arial" w:hint="cs"/>
                <w:i/>
                <w:rtl/>
                <w:lang w:val="en-US"/>
              </w:rPr>
              <w:t>בעל</w:t>
            </w:r>
            <w:r w:rsidRPr="00C039E9">
              <w:rPr>
                <w:rFonts w:eastAsiaTheme="minorEastAsia" w:cs="Arial"/>
                <w:i/>
                <w:rtl/>
                <w:lang w:val="en-US"/>
              </w:rPr>
              <w:t xml:space="preserve"> </w:t>
            </w:r>
            <w:r w:rsidRPr="00C039E9">
              <w:rPr>
                <w:rFonts w:eastAsiaTheme="minorEastAsia" w:cs="Arial" w:hint="cs"/>
                <w:i/>
                <w:rtl/>
                <w:lang w:val="en-US"/>
              </w:rPr>
              <w:t>מזהה</w:t>
            </w:r>
            <w:r w:rsidRPr="00C039E9">
              <w:rPr>
                <w:rFonts w:eastAsiaTheme="minorEastAsia" w:cs="Arial"/>
                <w:i/>
                <w:rtl/>
                <w:lang w:val="en-US"/>
              </w:rPr>
              <w:t xml:space="preserve"> </w:t>
            </w:r>
            <m:oMath>
              <m:r>
                <w:rPr>
                  <w:rFonts w:ascii="Cambria Math" w:eastAsiaTheme="minorEastAsia" w:hAnsi="Cambria Math"/>
                  <w:lang w:val="en-US"/>
                </w:rPr>
                <m:t>fleetId</m:t>
              </m:r>
            </m:oMath>
            <w:r w:rsidRPr="00C039E9">
              <w:rPr>
                <w:rFonts w:eastAsiaTheme="minorEastAsia" w:cs="Arial"/>
                <w:i/>
                <w:rtl/>
                <w:lang w:val="en-US"/>
              </w:rPr>
              <w:t xml:space="preserve">. </w:t>
            </w:r>
            <w:r w:rsidRPr="00C039E9">
              <w:rPr>
                <w:rFonts w:eastAsiaTheme="minorEastAsia" w:cs="Arial" w:hint="cs"/>
                <w:i/>
                <w:rtl/>
                <w:lang w:val="en-US"/>
              </w:rPr>
              <w:t>בהתחלה</w:t>
            </w:r>
            <w:r w:rsidRPr="00C039E9">
              <w:rPr>
                <w:rFonts w:eastAsiaTheme="minorEastAsia" w:cs="Arial"/>
                <w:i/>
                <w:rtl/>
                <w:lang w:val="en-US"/>
              </w:rPr>
              <w:t xml:space="preserve"> </w:t>
            </w:r>
            <w:r w:rsidRPr="00C039E9">
              <w:rPr>
                <w:rFonts w:eastAsiaTheme="minorEastAsia" w:cs="Arial" w:hint="cs"/>
                <w:i/>
                <w:rtl/>
                <w:lang w:val="en-US"/>
              </w:rPr>
              <w:t>לצי</w:t>
            </w:r>
            <w:r w:rsidRPr="00C039E9">
              <w:rPr>
                <w:rFonts w:eastAsiaTheme="minorEastAsia" w:cs="Arial"/>
                <w:i/>
                <w:rtl/>
                <w:lang w:val="en-US"/>
              </w:rPr>
              <w:t xml:space="preserve"> </w:t>
            </w:r>
            <w:r w:rsidRPr="00C039E9">
              <w:rPr>
                <w:rFonts w:eastAsiaTheme="minorEastAsia" w:cs="Arial" w:hint="cs"/>
                <w:i/>
                <w:rtl/>
                <w:lang w:val="en-US"/>
              </w:rPr>
              <w:t>יש</w:t>
            </w:r>
            <w:r w:rsidRPr="00C039E9">
              <w:rPr>
                <w:rFonts w:eastAsiaTheme="minorEastAsia" w:cs="Arial"/>
                <w:i/>
                <w:rtl/>
                <w:lang w:val="en-US"/>
              </w:rPr>
              <w:t xml:space="preserve"> </w:t>
            </w:r>
            <w:r w:rsidRPr="00C039E9">
              <w:rPr>
                <w:rFonts w:eastAsiaTheme="minorEastAsia" w:cs="Arial" w:hint="cs"/>
                <w:i/>
                <w:rtl/>
                <w:lang w:val="en-US"/>
              </w:rPr>
              <w:t>ספינה</w:t>
            </w:r>
            <w:r w:rsidRPr="00C039E9">
              <w:rPr>
                <w:rFonts w:eastAsiaTheme="minorEastAsia" w:cs="Arial"/>
                <w:i/>
                <w:rtl/>
                <w:lang w:val="en-US"/>
              </w:rPr>
              <w:t xml:space="preserve"> </w:t>
            </w:r>
            <w:r w:rsidRPr="00C039E9">
              <w:rPr>
                <w:rFonts w:eastAsiaTheme="minorEastAsia" w:cs="Arial" w:hint="cs"/>
                <w:i/>
                <w:rtl/>
                <w:lang w:val="en-US"/>
              </w:rPr>
              <w:t>אחת</w:t>
            </w:r>
            <w:r w:rsidRPr="00C039E9">
              <w:rPr>
                <w:rFonts w:eastAsiaTheme="minorEastAsia" w:cs="Arial"/>
                <w:i/>
                <w:rtl/>
                <w:lang w:val="en-US"/>
              </w:rPr>
              <w:t xml:space="preserve"> </w:t>
            </w:r>
            <w:r w:rsidRPr="00C039E9">
              <w:rPr>
                <w:rFonts w:eastAsiaTheme="minorEastAsia" w:cs="Arial" w:hint="cs"/>
                <w:i/>
                <w:rtl/>
                <w:lang w:val="en-US"/>
              </w:rPr>
              <w:t>ואין</w:t>
            </w:r>
            <w:r w:rsidRPr="00C039E9">
              <w:rPr>
                <w:rFonts w:eastAsiaTheme="minorEastAsia" w:cs="Arial"/>
                <w:i/>
                <w:rtl/>
                <w:lang w:val="en-US"/>
              </w:rPr>
              <w:t xml:space="preserve"> </w:t>
            </w:r>
            <w:r w:rsidRPr="00C039E9">
              <w:rPr>
                <w:rFonts w:eastAsiaTheme="minorEastAsia" w:cs="Arial" w:hint="cs"/>
                <w:i/>
                <w:rtl/>
                <w:lang w:val="en-US"/>
              </w:rPr>
              <w:t>לו</w:t>
            </w:r>
            <w:r w:rsidRPr="00C039E9">
              <w:rPr>
                <w:rFonts w:eastAsiaTheme="minorEastAsia" w:cs="Arial"/>
                <w:i/>
                <w:rtl/>
                <w:lang w:val="en-US"/>
              </w:rPr>
              <w:t xml:space="preserve"> </w:t>
            </w:r>
            <w:r w:rsidRPr="00C039E9">
              <w:rPr>
                <w:rFonts w:eastAsiaTheme="minorEastAsia" w:cs="Arial" w:hint="cs"/>
                <w:i/>
                <w:rtl/>
                <w:lang w:val="en-US"/>
              </w:rPr>
              <w:t>פיראטים</w:t>
            </w:r>
            <w:r w:rsidRPr="00C039E9">
              <w:rPr>
                <w:rFonts w:eastAsiaTheme="minorEastAsia" w:cs="Arial"/>
                <w:i/>
                <w:rtl/>
                <w:lang w:val="en-US"/>
              </w:rPr>
              <w:t>.</w:t>
            </w:r>
          </w:p>
        </w:tc>
        <w:tc>
          <w:tcPr>
            <w:tcW w:w="1840" w:type="dxa"/>
          </w:tcPr>
          <w:p w14:paraId="4C719B2B" w14:textId="68D57441" w:rsidR="00121B86" w:rsidRDefault="00121B86" w:rsidP="00C040D6">
            <w:pPr>
              <w:rPr>
                <w:rFonts w:eastAsiaTheme="minorEastAsia"/>
                <w:i/>
                <w:rtl/>
                <w:lang w:val="en-US"/>
              </w:rPr>
            </w:pPr>
            <m:oMathPara>
              <m:oMath>
                <m:r>
                  <w:rPr>
                    <w:rFonts w:ascii="Cambria Math" w:eastAsiaTheme="minorEastAsia" w:hAnsi="Cambria Math"/>
                    <w:lang w:val="en-US"/>
                  </w:rPr>
                  <m:t>O(1)</m:t>
                </m:r>
              </m:oMath>
            </m:oMathPara>
          </w:p>
          <w:p w14:paraId="17E69D19" w14:textId="018805F2" w:rsidR="00C040D6" w:rsidRPr="00121B86" w:rsidRDefault="00121B86" w:rsidP="00121B86">
            <w:pPr>
              <w:jc w:val="center"/>
              <w:rPr>
                <w:rFonts w:eastAsiaTheme="minorEastAsia"/>
                <w:i/>
                <w:rtl/>
                <w:lang w:val="en-US"/>
              </w:rPr>
            </w:pPr>
            <w:r w:rsidRPr="00121B86">
              <w:rPr>
                <w:rFonts w:eastAsiaTheme="minorEastAsia" w:hint="cs"/>
                <w:i/>
                <w:rtl/>
                <w:lang w:val="en-US"/>
              </w:rPr>
              <w:t>משוערך</w:t>
            </w:r>
            <w:r>
              <w:rPr>
                <w:rFonts w:eastAsiaTheme="minorEastAsia" w:hint="cs"/>
                <w:i/>
                <w:rtl/>
                <w:lang w:val="en-US"/>
              </w:rPr>
              <w:t xml:space="preserve"> בממוצע על הקלט</w:t>
            </w:r>
          </w:p>
        </w:tc>
      </w:tr>
      <w:tr w:rsidR="00C040D6" w:rsidRPr="00154DAA" w14:paraId="6B36E812" w14:textId="77777777" w:rsidTr="00E77558">
        <w:tc>
          <w:tcPr>
            <w:tcW w:w="5768" w:type="dxa"/>
          </w:tcPr>
          <w:p w14:paraId="7A9632A6" w14:textId="2FD94D8F" w:rsidR="00C040D6" w:rsidRPr="00C039E9" w:rsidRDefault="00C039E9" w:rsidP="00C040D6">
            <w:pPr>
              <w:rPr>
                <w:rFonts w:ascii="Aptos" w:eastAsia="Aptos" w:hAnsi="Aptos" w:cs="Arial"/>
                <w:iCs/>
              </w:rPr>
            </w:pPr>
            <m:oMathPara>
              <m:oMath>
                <m:r>
                  <m:rPr>
                    <m:sty m:val="p"/>
                  </m:rPr>
                  <w:rPr>
                    <w:rFonts w:ascii="Cambria Math" w:eastAsia="Aptos" w:hAnsi="Cambria Math" w:cs="Arial"/>
                  </w:rPr>
                  <m:t>StatusType add_pirate(int pirateId, int fleetId)</m:t>
                </m:r>
              </m:oMath>
            </m:oMathPara>
          </w:p>
        </w:tc>
        <w:tc>
          <w:tcPr>
            <w:tcW w:w="3381" w:type="dxa"/>
          </w:tcPr>
          <w:p w14:paraId="6F220436" w14:textId="6270D650" w:rsidR="00C040D6" w:rsidRPr="000C17D8" w:rsidRDefault="00D34680" w:rsidP="00D34680">
            <w:pPr>
              <w:bidi/>
              <w:rPr>
                <w:i/>
                <w:rtl/>
              </w:rPr>
            </w:pPr>
            <w:r w:rsidRPr="00D34680">
              <w:rPr>
                <w:i/>
                <w:rtl/>
              </w:rPr>
              <w:t xml:space="preserve">פיראט בעל מזהה </w:t>
            </w:r>
            <m:oMath>
              <m:r>
                <w:rPr>
                  <w:rFonts w:ascii="Cambria Math" w:hAnsi="Cambria Math"/>
                </w:rPr>
                <m:t>pirateId</m:t>
              </m:r>
            </m:oMath>
            <w:r w:rsidRPr="00D34680">
              <w:rPr>
                <w:i/>
                <w:rtl/>
              </w:rPr>
              <w:t xml:space="preserve"> מגוייס לצי </w:t>
            </w:r>
            <m:oMath>
              <m:r>
                <w:rPr>
                  <w:rFonts w:ascii="Cambria Math" w:hAnsi="Cambria Math"/>
                </w:rPr>
                <m:t>fleetId</m:t>
              </m:r>
            </m:oMath>
            <w:r w:rsidRPr="00D34680">
              <w:rPr>
                <w:i/>
                <w:rtl/>
              </w:rPr>
              <w:t xml:space="preserve">. הפיראט מתחיל בלי כסף ואם יש בצי </w:t>
            </w:r>
            <w:r w:rsidRPr="00D34680">
              <w:rPr>
                <w:i/>
              </w:rPr>
              <w:t>x</w:t>
            </w:r>
            <w:r w:rsidRPr="00D34680">
              <w:rPr>
                <w:i/>
                <w:rtl/>
              </w:rPr>
              <w:t xml:space="preserve"> פיראטים הוא יקבל את הדרגה </w:t>
            </w:r>
            <m:oMath>
              <m:r>
                <w:rPr>
                  <w:rFonts w:ascii="Cambria Math" w:hAnsi="Cambria Math"/>
                </w:rPr>
                <m:t>x+1</m:t>
              </m:r>
            </m:oMath>
            <w:r>
              <w:rPr>
                <w:rFonts w:eastAsiaTheme="minorEastAsia" w:hint="cs"/>
                <w:i/>
                <w:rtl/>
              </w:rPr>
              <w:t>.</w:t>
            </w:r>
          </w:p>
        </w:tc>
        <w:tc>
          <w:tcPr>
            <w:tcW w:w="1840" w:type="dxa"/>
          </w:tcPr>
          <w:p w14:paraId="037ABD64" w14:textId="3D88254E" w:rsidR="00D34680" w:rsidRDefault="00D34680" w:rsidP="00D34680">
            <w:pPr>
              <w:jc w:val="center"/>
              <w:rPr>
                <w:rFonts w:eastAsiaTheme="minorEastAsia"/>
                <w:i/>
                <w:lang w:val="en-US"/>
              </w:rPr>
            </w:pPr>
            <m:oMathPara>
              <m:oMath>
                <m:r>
                  <w:rPr>
                    <w:rFonts w:ascii="Cambria Math" w:eastAsia="Times New Roman" w:hAnsi="Cambria Math" w:cs="Arial"/>
                    <w:lang w:val="en-US"/>
                  </w:rPr>
                  <m:t>O(</m:t>
                </m:r>
                <m:func>
                  <m:funcPr>
                    <m:ctrlPr>
                      <w:rPr>
                        <w:rFonts w:ascii="Cambria Math" w:eastAsia="Times New Roman" w:hAnsi="Cambria Math" w:cs="Arial"/>
                        <w:i/>
                      </w:rPr>
                    </m:ctrlPr>
                  </m:funcPr>
                  <m:fName>
                    <m:sSup>
                      <m:sSupPr>
                        <m:ctrlPr>
                          <w:rPr>
                            <w:rFonts w:ascii="Cambria Math" w:eastAsia="Times New Roman" w:hAnsi="Cambria Math" w:cs="Arial"/>
                            <w:i/>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r>
                  <w:rPr>
                    <w:rFonts w:ascii="Cambria Math" w:eastAsia="Times New Roman" w:hAnsi="Cambria Math" w:cs="Arial"/>
                    <w:lang w:val="en-US"/>
                  </w:rPr>
                  <m:t>)</m:t>
                </m:r>
              </m:oMath>
            </m:oMathPara>
          </w:p>
          <w:p w14:paraId="070879D7" w14:textId="5096BC90" w:rsidR="00C040D6" w:rsidRPr="00D34680" w:rsidRDefault="00D34680" w:rsidP="00D34680">
            <w:pPr>
              <w:jc w:val="center"/>
              <w:rPr>
                <w:rFonts w:ascii="Aptos" w:eastAsia="Times New Roman" w:hAnsi="Aptos" w:cs="Arial"/>
                <w:i/>
                <w:rtl/>
                <w:lang w:val="en-US"/>
              </w:rPr>
            </w:pPr>
            <w:r>
              <w:rPr>
                <w:rFonts w:ascii="Aptos" w:eastAsia="Times New Roman" w:hAnsi="Aptos" w:cs="Arial" w:hint="cs"/>
                <w:i/>
                <w:rtl/>
                <w:lang w:val="en-US"/>
              </w:rPr>
              <w:t>משוערך בממוצע על הקלט</w:t>
            </w:r>
          </w:p>
        </w:tc>
      </w:tr>
      <w:tr w:rsidR="00C040D6" w:rsidRPr="00154DAA" w14:paraId="04FE9007" w14:textId="77777777" w:rsidTr="00E77558">
        <w:tc>
          <w:tcPr>
            <w:tcW w:w="5768" w:type="dxa"/>
          </w:tcPr>
          <w:p w14:paraId="3471F8DF" w14:textId="63536BAE" w:rsidR="00C040D6" w:rsidRPr="00C039E9" w:rsidRDefault="00C039E9" w:rsidP="00C040D6">
            <w:pPr>
              <w:rPr>
                <w:rFonts w:ascii="Aptos" w:eastAsia="Aptos" w:hAnsi="Aptos" w:cs="Arial"/>
                <w:iCs/>
              </w:rPr>
            </w:pPr>
            <m:oMathPara>
              <m:oMath>
                <m:r>
                  <m:rPr>
                    <m:sty m:val="p"/>
                  </m:rPr>
                  <w:rPr>
                    <w:rFonts w:ascii="Cambria Math" w:eastAsia="Aptos" w:hAnsi="Cambria Math" w:cs="Arial"/>
                  </w:rPr>
                  <m:t>StatusType pay_pirate(int pirateId, int salary)</m:t>
                </m:r>
              </m:oMath>
            </m:oMathPara>
          </w:p>
        </w:tc>
        <w:tc>
          <w:tcPr>
            <w:tcW w:w="3381" w:type="dxa"/>
          </w:tcPr>
          <w:p w14:paraId="13654015" w14:textId="379855C0" w:rsidR="00C040D6" w:rsidRPr="000C17D8" w:rsidRDefault="00E9783E" w:rsidP="00E9783E">
            <w:pPr>
              <w:bidi/>
              <w:rPr>
                <w:i/>
                <w:rtl/>
              </w:rPr>
            </w:pPr>
            <w:r>
              <w:rPr>
                <w:rFonts w:hint="cs"/>
                <w:i/>
                <w:rtl/>
              </w:rPr>
              <w:t>ת</w:t>
            </w:r>
            <w:r w:rsidRPr="00E9783E">
              <w:rPr>
                <w:i/>
                <w:rtl/>
              </w:rPr>
              <w:t>של</w:t>
            </w:r>
            <w:r>
              <w:rPr>
                <w:rFonts w:hint="cs"/>
                <w:i/>
                <w:rtl/>
              </w:rPr>
              <w:t>ו</w:t>
            </w:r>
            <w:r w:rsidRPr="00E9783E">
              <w:rPr>
                <w:i/>
                <w:rtl/>
              </w:rPr>
              <w:t xml:space="preserve">ם לפיראט עם המזהה </w:t>
            </w:r>
            <m:oMath>
              <m:r>
                <w:rPr>
                  <w:rFonts w:ascii="Cambria Math" w:hAnsi="Cambria Math"/>
                </w:rPr>
                <m:t>pirateId</m:t>
              </m:r>
            </m:oMath>
            <w:r w:rsidRPr="00E9783E">
              <w:rPr>
                <w:i/>
                <w:rtl/>
              </w:rPr>
              <w:t xml:space="preserve"> בסך </w:t>
            </w:r>
            <m:oMath>
              <m:r>
                <w:rPr>
                  <w:rFonts w:ascii="Cambria Math" w:hAnsi="Cambria Math"/>
                </w:rPr>
                <m:t>salary</m:t>
              </m:r>
            </m:oMath>
            <w:r w:rsidRPr="00E9783E">
              <w:rPr>
                <w:i/>
                <w:rtl/>
              </w:rPr>
              <w:t xml:space="preserve"> מטבעות.</w:t>
            </w:r>
          </w:p>
        </w:tc>
        <w:tc>
          <w:tcPr>
            <w:tcW w:w="1840" w:type="dxa"/>
          </w:tcPr>
          <w:p w14:paraId="1979BD60" w14:textId="77777777" w:rsidR="00C040D6" w:rsidRPr="00E9783E" w:rsidRDefault="00C039E9" w:rsidP="00C040D6">
            <w:pPr>
              <w:rPr>
                <w:rFonts w:ascii="Aptos" w:eastAsia="Times New Roman" w:hAnsi="Aptos" w:cs="Arial"/>
                <w:i/>
                <w:rtl/>
                <w:lang w:val="en-US"/>
              </w:rPr>
            </w:pPr>
            <m:oMathPara>
              <m:oMath>
                <m:r>
                  <w:rPr>
                    <w:rFonts w:ascii="Cambria Math" w:eastAsia="Times New Roman" w:hAnsi="Cambria Math" w:cs="Arial"/>
                    <w:lang w:val="en-US"/>
                  </w:rPr>
                  <m:t>O(1)</m:t>
                </m:r>
              </m:oMath>
            </m:oMathPara>
          </w:p>
          <w:p w14:paraId="2E581A88" w14:textId="34CF5956" w:rsidR="00E9783E" w:rsidRPr="00F90E99" w:rsidRDefault="00E9783E" w:rsidP="00E9783E">
            <w:pPr>
              <w:jc w:val="center"/>
              <w:rPr>
                <w:rFonts w:ascii="Aptos" w:eastAsia="Times New Roman" w:hAnsi="Aptos" w:cs="Arial"/>
                <w:i/>
                <w:rtl/>
                <w:lang w:val="en-US"/>
              </w:rPr>
            </w:pPr>
            <w:r>
              <w:rPr>
                <w:rFonts w:ascii="Aptos" w:eastAsia="Times New Roman" w:hAnsi="Aptos" w:cs="Arial" w:hint="cs"/>
                <w:i/>
                <w:rtl/>
                <w:lang w:val="en-US"/>
              </w:rPr>
              <w:t>בממוצע על הקלט</w:t>
            </w:r>
          </w:p>
        </w:tc>
      </w:tr>
      <w:tr w:rsidR="00C040D6" w:rsidRPr="00154DAA" w14:paraId="7BB72269" w14:textId="77777777" w:rsidTr="00E77558">
        <w:tc>
          <w:tcPr>
            <w:tcW w:w="5768" w:type="dxa"/>
          </w:tcPr>
          <w:p w14:paraId="0AB83CEC" w14:textId="64170B2C" w:rsidR="00C040D6" w:rsidRPr="00C039E9" w:rsidRDefault="00C039E9" w:rsidP="00C040D6">
            <w:pPr>
              <w:rPr>
                <w:rFonts w:ascii="Aptos" w:eastAsia="Aptos" w:hAnsi="Aptos" w:cs="Arial"/>
                <w:iCs/>
              </w:rPr>
            </w:pPr>
            <m:oMathPara>
              <m:oMath>
                <m:r>
                  <m:rPr>
                    <m:sty m:val="p"/>
                  </m:rPr>
                  <w:rPr>
                    <w:rFonts w:ascii="Cambria Math" w:eastAsia="Aptos" w:hAnsi="Cambria Math" w:cs="Arial"/>
                  </w:rPr>
                  <m:t>output_t&lt;int&gt; num_ships_for_fleet(int fleetId)</m:t>
                </m:r>
              </m:oMath>
            </m:oMathPara>
          </w:p>
        </w:tc>
        <w:tc>
          <w:tcPr>
            <w:tcW w:w="3381" w:type="dxa"/>
          </w:tcPr>
          <w:p w14:paraId="5905DE7C" w14:textId="15C2BA75" w:rsidR="00C040D6" w:rsidRPr="00C040D6" w:rsidRDefault="00030664" w:rsidP="00C040D6">
            <w:pPr>
              <w:bidi/>
              <w:rPr>
                <w:i/>
                <w:rtl/>
              </w:rPr>
            </w:pPr>
            <w:r>
              <w:rPr>
                <w:rFonts w:hint="cs"/>
                <w:i/>
                <w:rtl/>
              </w:rPr>
              <w:t>מחזיר</w:t>
            </w:r>
            <w:r w:rsidR="00585A75">
              <w:rPr>
                <w:rFonts w:hint="cs"/>
                <w:i/>
                <w:rtl/>
              </w:rPr>
              <w:t>ה</w:t>
            </w:r>
            <w:r>
              <w:rPr>
                <w:rFonts w:hint="cs"/>
                <w:i/>
                <w:rtl/>
              </w:rPr>
              <w:t xml:space="preserve"> את מספר הספינות בצי </w:t>
            </w:r>
            <m:oMath>
              <m:r>
                <w:rPr>
                  <w:rFonts w:ascii="Cambria Math" w:hAnsi="Cambria Math"/>
                </w:rPr>
                <m:t>fleetId</m:t>
              </m:r>
            </m:oMath>
            <w:r>
              <w:rPr>
                <w:rFonts w:eastAsiaTheme="minorEastAsia" w:hint="cs"/>
                <w:i/>
                <w:rtl/>
              </w:rPr>
              <w:t>.</w:t>
            </w:r>
          </w:p>
        </w:tc>
        <w:tc>
          <w:tcPr>
            <w:tcW w:w="1840" w:type="dxa"/>
          </w:tcPr>
          <w:p w14:paraId="7DD11598" w14:textId="77777777" w:rsidR="00030664" w:rsidRDefault="00030664" w:rsidP="00030664">
            <w:pPr>
              <w:jc w:val="center"/>
              <w:rPr>
                <w:rFonts w:eastAsiaTheme="minorEastAsia"/>
                <w:i/>
                <w:lang w:val="en-US"/>
              </w:rPr>
            </w:pPr>
            <m:oMathPara>
              <m:oMath>
                <m:r>
                  <w:rPr>
                    <w:rFonts w:ascii="Cambria Math" w:eastAsia="Times New Roman" w:hAnsi="Cambria Math" w:cs="Arial"/>
                    <w:lang w:val="en-US"/>
                  </w:rPr>
                  <m:t>O(</m:t>
                </m:r>
                <m:func>
                  <m:funcPr>
                    <m:ctrlPr>
                      <w:rPr>
                        <w:rFonts w:ascii="Cambria Math" w:eastAsia="Times New Roman" w:hAnsi="Cambria Math" w:cs="Arial"/>
                        <w:i/>
                      </w:rPr>
                    </m:ctrlPr>
                  </m:funcPr>
                  <m:fName>
                    <m:sSup>
                      <m:sSupPr>
                        <m:ctrlPr>
                          <w:rPr>
                            <w:rFonts w:ascii="Cambria Math" w:eastAsia="Times New Roman" w:hAnsi="Cambria Math" w:cs="Arial"/>
                            <w:i/>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r>
                  <w:rPr>
                    <w:rFonts w:ascii="Cambria Math" w:eastAsia="Times New Roman" w:hAnsi="Cambria Math" w:cs="Arial"/>
                    <w:lang w:val="en-US"/>
                  </w:rPr>
                  <m:t>)</m:t>
                </m:r>
              </m:oMath>
            </m:oMathPara>
          </w:p>
          <w:p w14:paraId="51351017" w14:textId="20FE51F6" w:rsidR="00C040D6" w:rsidRDefault="00030664" w:rsidP="00030664">
            <w:pPr>
              <w:jc w:val="center"/>
              <w:rPr>
                <w:rFonts w:ascii="Aptos" w:eastAsia="Aptos" w:hAnsi="Aptos" w:cs="Arial"/>
                <w:i/>
                <w:rtl/>
                <w:lang w:val="en-US"/>
              </w:rPr>
            </w:pPr>
            <w:r>
              <w:rPr>
                <w:rFonts w:ascii="Aptos" w:eastAsia="Aptos" w:hAnsi="Aptos" w:cs="Arial" w:hint="cs"/>
                <w:i/>
                <w:rtl/>
                <w:lang w:val="en-US"/>
              </w:rPr>
              <w:t>משוערך בממוצע על הקלט</w:t>
            </w:r>
          </w:p>
        </w:tc>
      </w:tr>
      <w:tr w:rsidR="00C040D6" w:rsidRPr="00154DAA" w14:paraId="30D6AF09" w14:textId="77777777" w:rsidTr="00E77558">
        <w:tc>
          <w:tcPr>
            <w:tcW w:w="5768" w:type="dxa"/>
          </w:tcPr>
          <w:p w14:paraId="3BB0111A" w14:textId="749E37AF" w:rsidR="00C040D6" w:rsidRPr="00C039E9" w:rsidRDefault="00C039E9" w:rsidP="00C040D6">
            <w:pPr>
              <w:rPr>
                <w:rFonts w:ascii="Aptos" w:eastAsia="Aptos" w:hAnsi="Aptos" w:cs="Arial"/>
                <w:iCs/>
              </w:rPr>
            </w:pPr>
            <m:oMathPara>
              <m:oMath>
                <m:r>
                  <m:rPr>
                    <m:sty m:val="p"/>
                  </m:rPr>
                  <w:rPr>
                    <w:rFonts w:ascii="Cambria Math" w:eastAsia="Aptos" w:hAnsi="Cambria Math" w:cs="Arial"/>
                  </w:rPr>
                  <m:t>output_t&lt;int&gt; get_pirate_money(int pirateId)</m:t>
                </m:r>
              </m:oMath>
            </m:oMathPara>
          </w:p>
        </w:tc>
        <w:tc>
          <w:tcPr>
            <w:tcW w:w="3381" w:type="dxa"/>
          </w:tcPr>
          <w:p w14:paraId="6C8CEF21" w14:textId="6FE729DF" w:rsidR="00C040D6" w:rsidRPr="00C040D6" w:rsidRDefault="00585A75" w:rsidP="00C040D6">
            <w:pPr>
              <w:bidi/>
              <w:rPr>
                <w:i/>
                <w:rtl/>
              </w:rPr>
            </w:pPr>
            <w:r>
              <w:rPr>
                <w:rFonts w:hint="cs"/>
                <w:i/>
                <w:rtl/>
              </w:rPr>
              <w:t xml:space="preserve">מחזירה את מספר המטבעות של פיראט בעל מזהה </w:t>
            </w:r>
            <m:oMath>
              <m:r>
                <w:rPr>
                  <w:rFonts w:ascii="Cambria Math" w:hAnsi="Cambria Math"/>
                </w:rPr>
                <m:t>pirateId</m:t>
              </m:r>
            </m:oMath>
          </w:p>
        </w:tc>
        <w:tc>
          <w:tcPr>
            <w:tcW w:w="1840" w:type="dxa"/>
          </w:tcPr>
          <w:p w14:paraId="793A82DD" w14:textId="77777777" w:rsidR="00C040D6" w:rsidRPr="00585A75" w:rsidRDefault="00C039E9" w:rsidP="00C040D6">
            <w:pPr>
              <w:rPr>
                <w:rFonts w:ascii="Aptos" w:eastAsia="Aptos" w:hAnsi="Aptos" w:cs="Arial"/>
                <w:i/>
                <w:iCs/>
                <w:lang w:val="en-US"/>
              </w:rPr>
            </w:pPr>
            <m:oMathPara>
              <m:oMath>
                <m:r>
                  <w:rPr>
                    <w:rFonts w:ascii="Cambria Math" w:eastAsiaTheme="minorEastAsia" w:hAnsi="Cambria Math"/>
                    <w:lang w:val="en-US"/>
                  </w:rPr>
                  <m:t>O</m:t>
                </m:r>
                <m:d>
                  <m:dPr>
                    <m:ctrlPr>
                      <w:rPr>
                        <w:rFonts w:ascii="Cambria Math" w:eastAsiaTheme="minorEastAsia" w:hAnsi="Cambria Math"/>
                        <w:i/>
                        <w:iCs/>
                        <w:lang w:val="en-US"/>
                      </w:rPr>
                    </m:ctrlPr>
                  </m:dPr>
                  <m:e>
                    <m:r>
                      <w:rPr>
                        <w:rFonts w:ascii="Cambria Math" w:eastAsiaTheme="minorEastAsia" w:hAnsi="Cambria Math"/>
                        <w:lang w:val="en-US"/>
                      </w:rPr>
                      <m:t>1</m:t>
                    </m:r>
                  </m:e>
                </m:d>
              </m:oMath>
            </m:oMathPara>
          </w:p>
          <w:p w14:paraId="75BEB946" w14:textId="27F26342" w:rsidR="00585A75" w:rsidRPr="002B2A68" w:rsidRDefault="00585A75" w:rsidP="00585A75">
            <w:pPr>
              <w:jc w:val="center"/>
              <w:rPr>
                <w:rFonts w:ascii="Aptos" w:eastAsia="Aptos" w:hAnsi="Aptos" w:cs="Arial"/>
                <w:rtl/>
                <w:lang w:val="en-US"/>
              </w:rPr>
            </w:pPr>
            <w:r w:rsidRPr="002B2A68">
              <w:rPr>
                <w:rFonts w:ascii="Aptos" w:eastAsia="Aptos" w:hAnsi="Aptos" w:cs="Arial" w:hint="cs"/>
                <w:rtl/>
                <w:lang w:val="en-US"/>
              </w:rPr>
              <w:t>בממוצע על הקלט</w:t>
            </w:r>
          </w:p>
        </w:tc>
      </w:tr>
      <w:tr w:rsidR="00C040D6" w:rsidRPr="00154DAA" w14:paraId="7BDF4185" w14:textId="77777777" w:rsidTr="00E77558">
        <w:tc>
          <w:tcPr>
            <w:tcW w:w="5768" w:type="dxa"/>
          </w:tcPr>
          <w:p w14:paraId="6951C848" w14:textId="2BB0122A" w:rsidR="0010795E" w:rsidRPr="00C039E9" w:rsidRDefault="002B2A68" w:rsidP="0010795E">
            <w:pPr>
              <w:rPr>
                <w:rFonts w:ascii="Aptos" w:eastAsia="Aptos" w:hAnsi="Aptos" w:cs="Arial"/>
                <w:iCs/>
              </w:rPr>
            </w:pPr>
            <m:oMathPara>
              <m:oMath>
                <m:r>
                  <m:rPr>
                    <m:sty m:val="p"/>
                  </m:rPr>
                  <w:rPr>
                    <w:rFonts w:ascii="Cambria Math" w:eastAsia="Aptos" w:hAnsi="Cambria Math" w:cs="Arial"/>
                  </w:rPr>
                  <m:t>StatusType unite_fleets(int fleetId1,int fleetId2)</m:t>
                </m:r>
              </m:oMath>
            </m:oMathPara>
          </w:p>
          <w:p w14:paraId="3705C8CF" w14:textId="105AF1BC" w:rsidR="00C040D6" w:rsidRPr="00C039E9" w:rsidRDefault="00C040D6" w:rsidP="00C040D6">
            <w:pPr>
              <w:rPr>
                <w:rFonts w:ascii="Aptos" w:eastAsia="Aptos" w:hAnsi="Aptos" w:cs="Arial"/>
                <w:iCs/>
              </w:rPr>
            </w:pPr>
          </w:p>
        </w:tc>
        <w:tc>
          <w:tcPr>
            <w:tcW w:w="3381" w:type="dxa"/>
          </w:tcPr>
          <w:p w14:paraId="2DC2C91F" w14:textId="08F8462A" w:rsidR="00585A75" w:rsidRPr="00585A75" w:rsidRDefault="00585A75" w:rsidP="00585A75">
            <w:pPr>
              <w:bidi/>
              <w:rPr>
                <w:i/>
                <w:lang w:val="en-US"/>
              </w:rPr>
            </w:pPr>
            <w:r>
              <w:rPr>
                <w:rFonts w:hint="cs"/>
                <w:i/>
                <w:rtl/>
              </w:rPr>
              <w:t xml:space="preserve">איחוד </w:t>
            </w:r>
            <w:r w:rsidRPr="00585A75">
              <w:rPr>
                <w:i/>
                <w:rtl/>
              </w:rPr>
              <w:t xml:space="preserve">הציים בעלי המזהים </w:t>
            </w:r>
            <m:oMath>
              <m:r>
                <w:rPr>
                  <w:rFonts w:ascii="Cambria Math" w:hAnsi="Cambria Math"/>
                  <w:lang w:val="en-US"/>
                </w:rPr>
                <m:t>fleetId1</m:t>
              </m:r>
            </m:oMath>
            <w:r w:rsidRPr="00585A75">
              <w:rPr>
                <w:i/>
                <w:rtl/>
              </w:rPr>
              <w:t xml:space="preserve"> ו</w:t>
            </w:r>
            <w:r>
              <w:rPr>
                <w:rFonts w:hint="cs"/>
                <w:i/>
                <w:rtl/>
              </w:rPr>
              <w:t>-</w:t>
            </w:r>
            <w:r w:rsidRPr="00585A75">
              <w:rPr>
                <w:i/>
                <w:rtl/>
              </w:rPr>
              <w:t xml:space="preserve"> </w:t>
            </w:r>
            <m:oMath>
              <m:r>
                <w:rPr>
                  <w:rFonts w:ascii="Cambria Math" w:hAnsi="Cambria Math"/>
                  <w:lang w:val="en-US"/>
                </w:rPr>
                <m:t>fleetId2</m:t>
              </m:r>
            </m:oMath>
            <w:r>
              <w:rPr>
                <w:rFonts w:hint="cs"/>
                <w:i/>
                <w:rtl/>
                <w:lang w:val="en-US"/>
              </w:rPr>
              <w:t>.</w:t>
            </w:r>
            <w:r w:rsidRPr="00585A75">
              <w:rPr>
                <w:i/>
                <w:rtl/>
              </w:rPr>
              <w:t xml:space="preserve"> המזהה החדש שלהם הוא המזהה של הצי הגדול יותר </w:t>
            </w:r>
            <w:r w:rsidRPr="00585A75">
              <w:rPr>
                <w:i/>
                <w:u w:val="single"/>
                <w:rtl/>
              </w:rPr>
              <w:t>מבחינת מספר הפיראטים</w:t>
            </w:r>
            <w:r>
              <w:rPr>
                <w:rFonts w:hint="cs"/>
                <w:i/>
                <w:rtl/>
              </w:rPr>
              <w:t xml:space="preserve"> </w:t>
            </w:r>
            <w:r w:rsidRPr="00585A75">
              <w:rPr>
                <w:i/>
                <w:rtl/>
              </w:rPr>
              <w:t xml:space="preserve">(במקרה של שוויון המזהה החדש הוא </w:t>
            </w:r>
            <m:oMath>
              <m:r>
                <w:rPr>
                  <w:rFonts w:ascii="Cambria Math" w:hAnsi="Cambria Math"/>
                  <w:lang w:val="en-US"/>
                </w:rPr>
                <m:t>fleetId1</m:t>
              </m:r>
            </m:oMath>
            <w:r w:rsidRPr="00585A75">
              <w:rPr>
                <w:i/>
                <w:rtl/>
              </w:rPr>
              <w:t>). מספר הספינות בצי המאוחד הוא סכום מספר הספינות בשני הציים, והדרגה של כל הפיראטים בצי הקטן יותר תגדל כמספר הפיראטים בצי הגדול יותר.</w:t>
            </w:r>
          </w:p>
          <w:p w14:paraId="24AA7FD5" w14:textId="2B004590" w:rsidR="00585A75" w:rsidRPr="00585A75" w:rsidRDefault="00585A75" w:rsidP="00585A75">
            <w:pPr>
              <w:bidi/>
              <w:rPr>
                <w:i/>
                <w:rtl/>
              </w:rPr>
            </w:pPr>
            <w:r w:rsidRPr="00585A75">
              <w:rPr>
                <w:i/>
                <w:rtl/>
              </w:rPr>
              <w:t xml:space="preserve">לאחר האיחוד </w:t>
            </w:r>
            <w:r>
              <w:rPr>
                <w:rFonts w:hint="cs"/>
                <w:i/>
                <w:rtl/>
              </w:rPr>
              <w:t>לא קיים יותר צי עם המזהה של הצי הקטן, ולא ניתן להוסיף צי חדש עם מזהה זה.</w:t>
            </w:r>
          </w:p>
          <w:p w14:paraId="73F56D2F" w14:textId="0CC449E3" w:rsidR="00C040D6" w:rsidRPr="00C040D6" w:rsidRDefault="00C040D6" w:rsidP="00C040D6">
            <w:pPr>
              <w:bidi/>
              <w:rPr>
                <w:i/>
                <w:rtl/>
              </w:rPr>
            </w:pPr>
          </w:p>
        </w:tc>
        <w:tc>
          <w:tcPr>
            <w:tcW w:w="1840" w:type="dxa"/>
          </w:tcPr>
          <w:p w14:paraId="299F0398" w14:textId="3EA8BA1D" w:rsidR="00C040D6" w:rsidRPr="002B2A68" w:rsidRDefault="002B2A68" w:rsidP="00C040D6">
            <w:pPr>
              <w:rPr>
                <w:rFonts w:ascii="Aptos" w:eastAsia="Aptos" w:hAnsi="Aptos" w:cs="Arial"/>
                <w:i/>
                <w:iCs/>
                <w:rtl/>
                <w:lang w:val="en-US"/>
              </w:rPr>
            </w:pPr>
            <m:oMathPara>
              <m:oMath>
                <m:r>
                  <w:rPr>
                    <w:rFonts w:ascii="Cambria Math" w:eastAsiaTheme="minorEastAsia" w:hAnsi="Cambria Math"/>
                    <w:lang w:val="en-US"/>
                  </w:rPr>
                  <m:t>O</m:t>
                </m:r>
                <m:d>
                  <m:dPr>
                    <m:ctrlPr>
                      <w:rPr>
                        <w:rFonts w:ascii="Cambria Math" w:eastAsiaTheme="minorEastAsia" w:hAnsi="Cambria Math"/>
                        <w:i/>
                        <w:iCs/>
                        <w:lang w:val="en-US"/>
                      </w:rPr>
                    </m:ctrlPr>
                  </m:dPr>
                  <m:e>
                    <m:func>
                      <m:funcPr>
                        <m:ctrlPr>
                          <w:rPr>
                            <w:rFonts w:ascii="Cambria Math" w:eastAsia="Times New Roman" w:hAnsi="Cambria Math" w:cs="Arial"/>
                            <w:i/>
                            <w:iCs/>
                          </w:rPr>
                        </m:ctrlPr>
                      </m:funcPr>
                      <m:fName>
                        <m:sSup>
                          <m:sSupPr>
                            <m:ctrlPr>
                              <w:rPr>
                                <w:rFonts w:ascii="Cambria Math" w:eastAsia="Times New Roman" w:hAnsi="Cambria Math" w:cs="Arial"/>
                                <w:i/>
                                <w:iCs/>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e>
                </m:d>
              </m:oMath>
            </m:oMathPara>
          </w:p>
          <w:p w14:paraId="296AA8EC" w14:textId="62CD61AF" w:rsidR="00585A75" w:rsidRPr="002B2A68" w:rsidRDefault="00585A75" w:rsidP="00585A75">
            <w:pPr>
              <w:jc w:val="center"/>
              <w:rPr>
                <w:rFonts w:ascii="Aptos" w:eastAsia="Aptos" w:hAnsi="Aptos" w:cs="Arial"/>
                <w:lang w:val="en-US"/>
              </w:rPr>
            </w:pPr>
            <w:r w:rsidRPr="002B2A68">
              <w:rPr>
                <w:rFonts w:ascii="Aptos" w:eastAsia="Aptos" w:hAnsi="Aptos" w:cs="Arial" w:hint="cs"/>
                <w:rtl/>
                <w:lang w:val="en-US"/>
              </w:rPr>
              <w:t>משוערך בממוצע על הקלט</w:t>
            </w:r>
          </w:p>
        </w:tc>
      </w:tr>
      <w:tr w:rsidR="0010795E" w:rsidRPr="00154DAA" w14:paraId="7BD28F58" w14:textId="77777777" w:rsidTr="00E77558">
        <w:tc>
          <w:tcPr>
            <w:tcW w:w="5768" w:type="dxa"/>
          </w:tcPr>
          <w:p w14:paraId="65A317EE" w14:textId="51B6052C" w:rsidR="0010795E" w:rsidRPr="00C039E9" w:rsidRDefault="00C039E9" w:rsidP="0010795E">
            <w:pPr>
              <w:rPr>
                <w:rFonts w:ascii="Aptos" w:eastAsia="Aptos" w:hAnsi="Aptos" w:cs="Arial"/>
                <w:iCs/>
              </w:rPr>
            </w:pPr>
            <m:oMathPara>
              <m:oMath>
                <m:r>
                  <m:rPr>
                    <m:sty m:val="p"/>
                  </m:rPr>
                  <w:rPr>
                    <w:rFonts w:ascii="Cambria Math" w:eastAsia="Aptos" w:hAnsi="Cambria Math" w:cs="Arial"/>
                  </w:rPr>
                  <m:t>StatusType pirate_argument(int pirateId1,int pirateId2)</m:t>
                </m:r>
              </m:oMath>
            </m:oMathPara>
          </w:p>
        </w:tc>
        <w:tc>
          <w:tcPr>
            <w:tcW w:w="3381" w:type="dxa"/>
          </w:tcPr>
          <w:p w14:paraId="3CD9FC13" w14:textId="51E60484" w:rsidR="0010795E" w:rsidRPr="00C040D6" w:rsidRDefault="002B2A68" w:rsidP="0010795E">
            <w:pPr>
              <w:bidi/>
              <w:rPr>
                <w:i/>
                <w:rtl/>
              </w:rPr>
            </w:pPr>
            <w:r>
              <w:rPr>
                <w:rFonts w:hint="cs"/>
                <w:i/>
                <w:rtl/>
              </w:rPr>
              <w:t>וויכוח בין שני פיראטים. הפיראט שדרגתו גבוהה יותר ישלם לפיראט שדרגתו נמוכה יותר. סכום הכסף נקבע לפי הפרש הדרגות.</w:t>
            </w:r>
          </w:p>
        </w:tc>
        <w:tc>
          <w:tcPr>
            <w:tcW w:w="1840" w:type="dxa"/>
          </w:tcPr>
          <w:p w14:paraId="5F8DE6EC" w14:textId="77777777" w:rsidR="0010795E" w:rsidRPr="002B2A68" w:rsidRDefault="00C039E9" w:rsidP="0010795E">
            <w:pPr>
              <w:rPr>
                <w:rFonts w:ascii="Aptos" w:eastAsia="Aptos" w:hAnsi="Aptos" w:cs="Arial"/>
                <w:i/>
                <w:iCs/>
                <w:rtl/>
                <w:lang w:val="en-US"/>
              </w:rPr>
            </w:pPr>
            <m:oMathPara>
              <m:oMath>
                <m:r>
                  <w:rPr>
                    <w:rFonts w:ascii="Cambria Math" w:eastAsiaTheme="minorEastAsia" w:hAnsi="Cambria Math"/>
                    <w:lang w:val="en-US"/>
                  </w:rPr>
                  <m:t>O</m:t>
                </m:r>
                <m:d>
                  <m:dPr>
                    <m:ctrlPr>
                      <w:rPr>
                        <w:rFonts w:ascii="Cambria Math" w:eastAsiaTheme="minorEastAsia" w:hAnsi="Cambria Math"/>
                        <w:i/>
                        <w:iCs/>
                        <w:lang w:val="en-US"/>
                      </w:rPr>
                    </m:ctrlPr>
                  </m:dPr>
                  <m:e>
                    <m:func>
                      <m:funcPr>
                        <m:ctrlPr>
                          <w:rPr>
                            <w:rFonts w:ascii="Cambria Math" w:eastAsia="Times New Roman" w:hAnsi="Cambria Math" w:cs="Arial"/>
                            <w:i/>
                          </w:rPr>
                        </m:ctrlPr>
                      </m:funcPr>
                      <m:fName>
                        <m:sSup>
                          <m:sSupPr>
                            <m:ctrlPr>
                              <w:rPr>
                                <w:rFonts w:ascii="Cambria Math" w:eastAsia="Times New Roman" w:hAnsi="Cambria Math" w:cs="Arial"/>
                                <w:i/>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r>
                      <w:rPr>
                        <w:rFonts w:ascii="Cambria Math" w:eastAsia="Times New Roman" w:hAnsi="Cambria Math" w:cs="Arial"/>
                        <w:lang w:val="en-US"/>
                      </w:rPr>
                      <m:t>)</m:t>
                    </m:r>
                  </m:e>
                </m:d>
              </m:oMath>
            </m:oMathPara>
          </w:p>
          <w:p w14:paraId="11A82CFD" w14:textId="1C64EE12" w:rsidR="002B2A68" w:rsidRPr="002B2A68" w:rsidRDefault="002B2A68" w:rsidP="002B2A68">
            <w:pPr>
              <w:jc w:val="center"/>
              <w:rPr>
                <w:rFonts w:ascii="Aptos" w:eastAsia="Aptos" w:hAnsi="Aptos" w:cs="Arial"/>
                <w:lang w:val="en-US"/>
              </w:rPr>
            </w:pPr>
            <w:r w:rsidRPr="002B2A68">
              <w:rPr>
                <w:rFonts w:ascii="Aptos" w:eastAsia="Aptos" w:hAnsi="Aptos" w:cs="Arial" w:hint="cs"/>
                <w:rtl/>
                <w:lang w:val="en-US"/>
              </w:rPr>
              <w:t>משוערך בממוצע על הקלט</w:t>
            </w:r>
          </w:p>
        </w:tc>
      </w:tr>
    </w:tbl>
    <w:bookmarkEnd w:id="0"/>
    <w:p w14:paraId="5A8D6392" w14:textId="3838CB2E" w:rsidR="00C039E9" w:rsidRPr="00D34680" w:rsidRDefault="00C039E9" w:rsidP="00E77558">
      <w:pPr>
        <w:bidi/>
        <w:rPr>
          <w:b/>
          <w:bCs/>
          <w:i/>
          <w:rtl/>
        </w:rPr>
      </w:pPr>
      <w:r w:rsidRPr="00D34680">
        <w:rPr>
          <w:rFonts w:hint="cs"/>
          <w:b/>
          <w:bCs/>
          <w:rtl/>
        </w:rPr>
        <w:t xml:space="preserve">*כאשר </w:t>
      </w:r>
      <m:oMath>
        <m:r>
          <m:rPr>
            <m:sty m:val="bi"/>
          </m:rPr>
          <w:rPr>
            <w:rFonts w:ascii="Cambria Math" w:hAnsi="Cambria Math"/>
          </w:rPr>
          <m:t>n</m:t>
        </m:r>
      </m:oMath>
      <w:r w:rsidRPr="00D34680">
        <w:rPr>
          <w:rFonts w:eastAsiaTheme="minorEastAsia"/>
          <w:b/>
          <w:bCs/>
        </w:rPr>
        <w:t xml:space="preserve"> </w:t>
      </w:r>
      <w:r w:rsidRPr="00D34680">
        <w:rPr>
          <w:rFonts w:eastAsiaTheme="minorEastAsia" w:hint="cs"/>
          <w:b/>
          <w:bCs/>
          <w:rtl/>
        </w:rPr>
        <w:t xml:space="preserve">הוא מספר הפיראטים </w:t>
      </w:r>
      <w:r w:rsidR="00D34680">
        <w:rPr>
          <w:rFonts w:eastAsiaTheme="minorEastAsia" w:hint="cs"/>
          <w:b/>
          <w:bCs/>
          <w:rtl/>
        </w:rPr>
        <w:t>ו-</w:t>
      </w:r>
      <m:oMath>
        <m:r>
          <m:rPr>
            <m:sty m:val="bi"/>
          </m:rPr>
          <w:rPr>
            <w:rFonts w:ascii="Cambria Math" w:eastAsiaTheme="minorEastAsia" w:hAnsi="Cambria Math"/>
          </w:rPr>
          <m:t>m</m:t>
        </m:r>
      </m:oMath>
      <w:r w:rsidRPr="00D34680">
        <w:rPr>
          <w:rFonts w:eastAsiaTheme="minorEastAsia" w:hint="cs"/>
          <w:b/>
          <w:bCs/>
          <w:rtl/>
        </w:rPr>
        <w:t xml:space="preserve"> הוא מספר הציים שהתווספו למערכת לאורך ריצת התכנית.</w:t>
      </w:r>
    </w:p>
    <w:p w14:paraId="4E622A75" w14:textId="6831D38B" w:rsidR="00E77558" w:rsidRDefault="00E77558" w:rsidP="00C039E9">
      <w:pPr>
        <w:bidi/>
        <w:rPr>
          <w:rFonts w:eastAsiaTheme="minorEastAsia"/>
          <w:rtl/>
          <w:lang w:val="en-US"/>
        </w:rPr>
      </w:pPr>
      <w:r>
        <w:rPr>
          <w:rFonts w:hint="cs"/>
          <w:rtl/>
        </w:rPr>
        <w:t xml:space="preserve">בנוסף, ממבנה הנתונים נדרש לעמוד בהגבלה של סיבוכיות זיכרון </w:t>
      </w:r>
      <m:oMath>
        <m:r>
          <w:rPr>
            <w:rFonts w:ascii="Cambria Math" w:eastAsia="Times New Roman" w:hAnsi="Cambria Math" w:cs="Arial"/>
            <w:lang w:val="en-US"/>
          </w:rPr>
          <m:t>O(n+m)</m:t>
        </m:r>
      </m:oMath>
      <w:r>
        <w:rPr>
          <w:rFonts w:eastAsiaTheme="minorEastAsia" w:hint="cs"/>
          <w:rtl/>
          <w:lang w:val="en-US"/>
        </w:rPr>
        <w:t xml:space="preserve"> במבנה עצמו, ובכל הפעולות.</w:t>
      </w:r>
    </w:p>
    <w:p w14:paraId="3EE21382" w14:textId="02133ACC" w:rsidR="00E77558" w:rsidRDefault="00E77558" w:rsidP="00E77558">
      <w:pPr>
        <w:bidi/>
        <w:rPr>
          <w:rFonts w:eastAsiaTheme="minorEastAsia"/>
          <w:rtl/>
          <w:lang w:val="en-US"/>
        </w:rPr>
      </w:pPr>
      <w:r>
        <w:rPr>
          <w:rFonts w:eastAsiaTheme="minorEastAsia"/>
          <w:rtl/>
          <w:lang w:val="en-US"/>
        </w:rPr>
        <w:br w:type="page"/>
      </w:r>
    </w:p>
    <w:p w14:paraId="36C34C0C" w14:textId="782EEAB7" w:rsidR="00E77558" w:rsidRDefault="00E77558" w:rsidP="00E77558">
      <w:pPr>
        <w:bidi/>
        <w:rPr>
          <w:b/>
          <w:bCs/>
          <w:u w:val="single"/>
          <w:rtl/>
        </w:rPr>
      </w:pPr>
      <w:r w:rsidRPr="00E77558">
        <w:rPr>
          <w:rFonts w:hint="cs"/>
          <w:b/>
          <w:bCs/>
          <w:u w:val="single"/>
          <w:rtl/>
        </w:rPr>
        <w:lastRenderedPageBreak/>
        <w:t>מימוש</w:t>
      </w:r>
      <w:r>
        <w:rPr>
          <w:rFonts w:hint="cs"/>
          <w:b/>
          <w:bCs/>
          <w:u w:val="single"/>
          <w:rtl/>
        </w:rPr>
        <w:t>:</w:t>
      </w:r>
    </w:p>
    <w:p w14:paraId="5406C027" w14:textId="77777777" w:rsidR="00916BB5" w:rsidRDefault="00FC24A5" w:rsidP="00916BB5">
      <w:pPr>
        <w:bidi/>
        <w:rPr>
          <w:rtl/>
        </w:rPr>
      </w:pPr>
      <w:r>
        <w:rPr>
          <w:rFonts w:hint="cs"/>
          <w:rtl/>
        </w:rPr>
        <w:t>מימשנו את מבנה הנתונים באמצעות הרכבה של מבני נתונים קיימים וידועים, בעלי סיבוכיות זמן ריצה ומקום ידועים (מההרצאות), טבלאות ערבול (</w:t>
      </w:r>
      <m:oMath>
        <m:r>
          <w:rPr>
            <w:rFonts w:ascii="Cambria Math" w:hAnsi="Cambria Math"/>
          </w:rPr>
          <m:t>HashTable</m:t>
        </m:r>
      </m:oMath>
      <w:r>
        <w:rPr>
          <w:rFonts w:hint="cs"/>
          <w:rtl/>
        </w:rPr>
        <w:t>), ועצים הפוכים (</w:t>
      </w:r>
      <m:oMath>
        <m:r>
          <w:rPr>
            <w:rFonts w:ascii="Cambria Math" w:hAnsi="Cambria Math"/>
          </w:rPr>
          <m:t>UpTree</m:t>
        </m:r>
      </m:oMath>
      <w:r>
        <w:rPr>
          <w:rFonts w:hint="cs"/>
          <w:rtl/>
        </w:rPr>
        <w:t>).</w:t>
      </w:r>
    </w:p>
    <w:p w14:paraId="5DE199E1" w14:textId="6BF520CB" w:rsidR="00FC24A5" w:rsidRDefault="00FC24A5" w:rsidP="00916BB5">
      <w:pPr>
        <w:bidi/>
        <w:rPr>
          <w:rtl/>
        </w:rPr>
      </w:pPr>
      <w:r>
        <w:rPr>
          <w:rFonts w:hint="cs"/>
          <w:rtl/>
        </w:rPr>
        <w:t>במבנה הנתונים</w:t>
      </w:r>
      <w:r w:rsidR="0003120F">
        <w:rPr>
          <w:rFonts w:hint="cs"/>
          <w:rtl/>
        </w:rPr>
        <w:t xml:space="preserve"> שלנו</w:t>
      </w:r>
      <w:r>
        <w:rPr>
          <w:rFonts w:hint="cs"/>
          <w:rtl/>
        </w:rPr>
        <w:t xml:space="preserve">, יש סימון מבלבל (בעץ ההפוך) בין דרישות מבנה הנתונים לאופן המימוש שלנו, </w:t>
      </w:r>
      <w:r w:rsidR="009D0EF1">
        <w:rPr>
          <w:rFonts w:hint="cs"/>
          <w:rtl/>
        </w:rPr>
        <w:t>ולכן</w:t>
      </w:r>
      <w:r>
        <w:rPr>
          <w:rFonts w:hint="cs"/>
          <w:rtl/>
        </w:rPr>
        <w:t xml:space="preserve"> נחלק את הסבר הפתרון לשני חלקים:</w:t>
      </w:r>
    </w:p>
    <w:p w14:paraId="1398F942" w14:textId="398C38B5" w:rsidR="00FC24A5" w:rsidRDefault="00FC24A5" w:rsidP="00FC24A5">
      <w:pPr>
        <w:pStyle w:val="ListParagraph"/>
        <w:numPr>
          <w:ilvl w:val="0"/>
          <w:numId w:val="5"/>
        </w:numPr>
        <w:bidi/>
      </w:pPr>
      <w:r>
        <w:rPr>
          <w:rFonts w:hint="cs"/>
          <w:rtl/>
        </w:rPr>
        <w:t>הסבר על ההרכבה של מבנה הנתונים הגנרי, של טבלאות ערבול ועץ הפוך</w:t>
      </w:r>
    </w:p>
    <w:p w14:paraId="649BDF8D" w14:textId="702D5B87" w:rsidR="00FC24A5" w:rsidRDefault="00FC24A5" w:rsidP="00FC24A5">
      <w:pPr>
        <w:pStyle w:val="ListParagraph"/>
        <w:numPr>
          <w:ilvl w:val="0"/>
          <w:numId w:val="5"/>
        </w:numPr>
        <w:bidi/>
      </w:pPr>
      <w:r>
        <w:rPr>
          <w:rFonts w:hint="cs"/>
          <w:rtl/>
        </w:rPr>
        <w:t>הסבר על ההתאמה של מבנה הנתונים הגנרי לבעיה שהוצגה בשאלה</w:t>
      </w:r>
    </w:p>
    <w:p w14:paraId="554C7788" w14:textId="77777777" w:rsidR="00FC24A5" w:rsidRDefault="00FC24A5" w:rsidP="00FC24A5">
      <w:pPr>
        <w:bidi/>
        <w:rPr>
          <w:rtl/>
        </w:rPr>
      </w:pPr>
    </w:p>
    <w:p w14:paraId="4F072C76" w14:textId="69BD924C" w:rsidR="00FC24A5" w:rsidRPr="002F7D3C" w:rsidRDefault="00FC24A5" w:rsidP="00FC24A5">
      <w:pPr>
        <w:bidi/>
        <w:rPr>
          <w:b/>
          <w:bCs/>
          <w:u w:val="single"/>
          <w:rtl/>
        </w:rPr>
      </w:pPr>
      <w:r w:rsidRPr="002F7D3C">
        <w:rPr>
          <w:rFonts w:hint="cs"/>
          <w:b/>
          <w:bCs/>
          <w:u w:val="single"/>
          <w:rtl/>
        </w:rPr>
        <w:t>אופן ההרכבה של מבני הנתונים</w:t>
      </w:r>
      <w:r w:rsidR="005C3D4A" w:rsidRPr="002F7D3C">
        <w:rPr>
          <w:rFonts w:hint="cs"/>
          <w:b/>
          <w:bCs/>
          <w:u w:val="single"/>
          <w:rtl/>
        </w:rPr>
        <w:t xml:space="preserve"> הגנרי</w:t>
      </w:r>
      <w:r w:rsidRPr="002F7D3C">
        <w:rPr>
          <w:rFonts w:hint="cs"/>
          <w:b/>
          <w:bCs/>
          <w:u w:val="single"/>
          <w:rtl/>
        </w:rPr>
        <w:t>:</w:t>
      </w:r>
    </w:p>
    <w:p w14:paraId="6B4329DD" w14:textId="2AE3700C" w:rsidR="00FC24A5" w:rsidRDefault="00FC24A5" w:rsidP="00FC24A5">
      <w:pPr>
        <w:bidi/>
        <w:rPr>
          <w:rtl/>
        </w:rPr>
      </w:pPr>
      <w:r w:rsidRPr="00FC24A5">
        <w:rPr>
          <w:rFonts w:hint="cs"/>
          <w:u w:val="single"/>
          <w:rtl/>
        </w:rPr>
        <w:t>הגדרות</w:t>
      </w:r>
      <w:r>
        <w:rPr>
          <w:rFonts w:hint="cs"/>
          <w:u w:val="single"/>
          <w:rtl/>
        </w:rPr>
        <w:t>:</w:t>
      </w:r>
    </w:p>
    <w:p w14:paraId="74339AD0" w14:textId="353995AA" w:rsidR="00D1725A" w:rsidRPr="00D1725A" w:rsidRDefault="00FC24A5" w:rsidP="00D1725A">
      <w:pPr>
        <w:pStyle w:val="ListParagraph"/>
        <w:numPr>
          <w:ilvl w:val="0"/>
          <w:numId w:val="5"/>
        </w:numPr>
        <w:bidi/>
      </w:pPr>
      <w:r>
        <w:rPr>
          <w:rFonts w:hint="cs"/>
          <w:rtl/>
        </w:rPr>
        <w:t xml:space="preserve">לאיברים בעץ ההפוך נקרא </w:t>
      </w:r>
      <w:r w:rsidRPr="00FC24A5">
        <w:rPr>
          <w:rFonts w:hint="cs"/>
          <w:u w:val="single"/>
          <w:rtl/>
        </w:rPr>
        <w:t>קבוצות</w:t>
      </w:r>
      <w:r w:rsidR="00304B91">
        <w:rPr>
          <w:rFonts w:hint="cs"/>
          <w:rtl/>
        </w:rPr>
        <w:t>.</w:t>
      </w:r>
    </w:p>
    <w:p w14:paraId="5C907C01" w14:textId="5B295FDF" w:rsidR="00D1725A" w:rsidRDefault="00D1725A" w:rsidP="00D1725A">
      <w:pPr>
        <w:pStyle w:val="ListParagraph"/>
        <w:numPr>
          <w:ilvl w:val="0"/>
          <w:numId w:val="5"/>
        </w:numPr>
        <w:bidi/>
      </w:pPr>
      <w:r>
        <w:rPr>
          <w:rFonts w:hint="cs"/>
          <w:rtl/>
        </w:rPr>
        <w:t xml:space="preserve">לאחר איחוד קבוצות, נאמר כי הקבוצה הקטנה יותר </w:t>
      </w:r>
      <w:r w:rsidRPr="00D1725A">
        <w:rPr>
          <w:rFonts w:hint="cs"/>
          <w:u w:val="single"/>
          <w:rtl/>
        </w:rPr>
        <w:t>אוחדה מלמטה</w:t>
      </w:r>
      <w:r w:rsidRPr="00D1725A">
        <w:rPr>
          <w:rFonts w:hint="cs"/>
          <w:rtl/>
        </w:rPr>
        <w:t xml:space="preserve"> </w:t>
      </w:r>
      <w:r>
        <w:rPr>
          <w:rFonts w:hint="cs"/>
          <w:rtl/>
        </w:rPr>
        <w:t xml:space="preserve">(לאחר האיחוד, קבוצה זו מחזיקה במצביע לקבוצה האחרת, ונאמר שהקבוצה האחרת </w:t>
      </w:r>
      <w:r w:rsidRPr="00D1725A">
        <w:rPr>
          <w:rFonts w:hint="cs"/>
          <w:u w:val="single"/>
          <w:rtl/>
        </w:rPr>
        <w:t>אוחדה מלמעלה</w:t>
      </w:r>
      <w:r>
        <w:rPr>
          <w:rFonts w:hint="cs"/>
          <w:rtl/>
        </w:rPr>
        <w:t>).</w:t>
      </w:r>
    </w:p>
    <w:p w14:paraId="19A3B29E" w14:textId="3B501350" w:rsidR="00F16072" w:rsidRDefault="00F16072" w:rsidP="00F16072">
      <w:pPr>
        <w:pStyle w:val="ListParagraph"/>
        <w:numPr>
          <w:ilvl w:val="0"/>
          <w:numId w:val="5"/>
        </w:numPr>
        <w:bidi/>
      </w:pPr>
      <w:r>
        <w:rPr>
          <w:rFonts w:hint="cs"/>
          <w:rtl/>
        </w:rPr>
        <w:t xml:space="preserve">לאחר איחוד קבוצות, נאמר כי הקבוצה שאוחדה מלמטה מחזיקה מצביע לקבוצה </w:t>
      </w:r>
      <w:r w:rsidRPr="00F16072">
        <w:rPr>
          <w:rFonts w:hint="cs"/>
          <w:u w:val="single"/>
          <w:rtl/>
        </w:rPr>
        <w:t>מעל</w:t>
      </w:r>
      <w:r>
        <w:rPr>
          <w:rFonts w:hint="cs"/>
          <w:rtl/>
        </w:rPr>
        <w:t xml:space="preserve"> (הקבוצה שאוחדה מלמעלה)</w:t>
      </w:r>
      <w:r w:rsidRPr="00F16072">
        <w:rPr>
          <w:rFonts w:hint="cs"/>
          <w:rtl/>
        </w:rPr>
        <w:t>.</w:t>
      </w:r>
    </w:p>
    <w:p w14:paraId="7F0D4207" w14:textId="56ABA15C" w:rsidR="00F16072" w:rsidRPr="00FC24A5" w:rsidRDefault="00F16072" w:rsidP="00F16072">
      <w:pPr>
        <w:pStyle w:val="ListParagraph"/>
        <w:numPr>
          <w:ilvl w:val="0"/>
          <w:numId w:val="5"/>
        </w:numPr>
        <w:bidi/>
      </w:pPr>
      <w:r>
        <w:rPr>
          <w:rFonts w:hint="cs"/>
          <w:rtl/>
        </w:rPr>
        <w:t xml:space="preserve">קבוצה </w:t>
      </w:r>
      <w:r w:rsidR="0094604D">
        <w:rPr>
          <w:rFonts w:hint="cs"/>
          <w:rtl/>
        </w:rPr>
        <w:t xml:space="preserve">שעד כה </w:t>
      </w:r>
      <w:r>
        <w:rPr>
          <w:rFonts w:hint="cs"/>
          <w:rtl/>
        </w:rPr>
        <w:t xml:space="preserve">לא אוחדה מלמטה תקרא </w:t>
      </w:r>
      <w:r w:rsidRPr="00F16072">
        <w:rPr>
          <w:rFonts w:hint="cs"/>
          <w:u w:val="single"/>
          <w:rtl/>
        </w:rPr>
        <w:t>קבוצת על</w:t>
      </w:r>
      <w:r>
        <w:rPr>
          <w:rFonts w:hint="cs"/>
          <w:rtl/>
        </w:rPr>
        <w:t>.</w:t>
      </w:r>
    </w:p>
    <w:p w14:paraId="135FFF24" w14:textId="43EC5BF5" w:rsidR="00FC24A5" w:rsidRDefault="00FC24A5" w:rsidP="00FC24A5">
      <w:pPr>
        <w:pStyle w:val="ListParagraph"/>
        <w:numPr>
          <w:ilvl w:val="0"/>
          <w:numId w:val="5"/>
        </w:numPr>
        <w:bidi/>
      </w:pPr>
      <w:r>
        <w:rPr>
          <w:rFonts w:hint="cs"/>
          <w:rtl/>
        </w:rPr>
        <w:t xml:space="preserve">לאיברים שמשתייכים לקבוצות, נקרא </w:t>
      </w:r>
      <w:r w:rsidRPr="00FC24A5">
        <w:rPr>
          <w:rFonts w:hint="cs"/>
          <w:u w:val="single"/>
          <w:rtl/>
        </w:rPr>
        <w:t>תאים</w:t>
      </w:r>
      <w:r w:rsidR="00AB07E4">
        <w:rPr>
          <w:rFonts w:hint="cs"/>
          <w:rtl/>
        </w:rPr>
        <w:t>.</w:t>
      </w:r>
    </w:p>
    <w:p w14:paraId="5C3431E2" w14:textId="1F0D8C03" w:rsidR="00FC24A5" w:rsidRDefault="00C40814" w:rsidP="0088080A">
      <w:pPr>
        <w:pStyle w:val="ListParagraph"/>
        <w:numPr>
          <w:ilvl w:val="0"/>
          <w:numId w:val="5"/>
        </w:numPr>
        <w:bidi/>
        <w:rPr>
          <w:rtl/>
        </w:rPr>
      </w:pPr>
      <w:r>
        <w:rPr>
          <w:rFonts w:hint="cs"/>
          <w:rtl/>
        </w:rPr>
        <w:t xml:space="preserve">כאשר מוסיפים תא לקבוצה, נאמר כי התא </w:t>
      </w:r>
      <w:r w:rsidRPr="00C40814">
        <w:rPr>
          <w:rFonts w:hint="cs"/>
          <w:u w:val="single"/>
          <w:rtl/>
        </w:rPr>
        <w:t>משוייך</w:t>
      </w:r>
      <w:r>
        <w:rPr>
          <w:rFonts w:hint="cs"/>
          <w:rtl/>
        </w:rPr>
        <w:t xml:space="preserve"> לקבוצה זו במבנה הנתונים.</w:t>
      </w:r>
    </w:p>
    <w:p w14:paraId="25FEC2C5" w14:textId="7E0FDB2C" w:rsidR="00F16072" w:rsidRDefault="00F16072" w:rsidP="00F16072">
      <w:pPr>
        <w:bidi/>
        <w:rPr>
          <w:u w:val="single"/>
          <w:rtl/>
        </w:rPr>
      </w:pPr>
      <w:r w:rsidRPr="00F16072">
        <w:rPr>
          <w:rFonts w:hint="cs"/>
          <w:u w:val="single"/>
          <w:rtl/>
        </w:rPr>
        <w:t>הערות</w:t>
      </w:r>
      <w:r>
        <w:rPr>
          <w:rFonts w:hint="cs"/>
          <w:u w:val="single"/>
          <w:rtl/>
        </w:rPr>
        <w:t>:</w:t>
      </w:r>
    </w:p>
    <w:p w14:paraId="6F7C5BD1" w14:textId="1E3B117A" w:rsidR="00F16072" w:rsidRDefault="00F16072" w:rsidP="00F16072">
      <w:pPr>
        <w:bidi/>
        <w:rPr>
          <w:rtl/>
        </w:rPr>
      </w:pPr>
      <w:r>
        <w:rPr>
          <w:rFonts w:hint="cs"/>
          <w:rtl/>
        </w:rPr>
        <w:t>השדות של קבוצה הם:</w:t>
      </w:r>
    </w:p>
    <w:p w14:paraId="18538C7D" w14:textId="37C52407" w:rsidR="00F16072" w:rsidRDefault="00F16072" w:rsidP="00F16072">
      <w:pPr>
        <w:pStyle w:val="ListParagraph"/>
        <w:numPr>
          <w:ilvl w:val="0"/>
          <w:numId w:val="5"/>
        </w:numPr>
        <w:bidi/>
      </w:pPr>
      <w:r>
        <w:rPr>
          <w:rFonts w:hint="cs"/>
          <w:rtl/>
        </w:rPr>
        <w:t>מזהה</w:t>
      </w:r>
      <w:r w:rsidR="00534FFF">
        <w:rPr>
          <w:rFonts w:hint="cs"/>
          <w:rtl/>
        </w:rPr>
        <w:t xml:space="preserve"> (לא בהכרח מספר</w:t>
      </w:r>
      <w:r w:rsidR="005217F2">
        <w:rPr>
          <w:rFonts w:hint="cs"/>
          <w:rtl/>
        </w:rPr>
        <w:t>, אך יש לו מספר כאחד השדות</w:t>
      </w:r>
      <w:r w:rsidR="00534FFF">
        <w:rPr>
          <w:rFonts w:hint="cs"/>
          <w:rtl/>
        </w:rPr>
        <w:t>)</w:t>
      </w:r>
    </w:p>
    <w:p w14:paraId="6E450C04" w14:textId="4B9D5A03" w:rsidR="00F16072" w:rsidRDefault="00F16072" w:rsidP="00F16072">
      <w:pPr>
        <w:pStyle w:val="ListParagraph"/>
        <w:numPr>
          <w:ilvl w:val="0"/>
          <w:numId w:val="5"/>
        </w:numPr>
        <w:bidi/>
      </w:pPr>
      <w:r>
        <w:rPr>
          <w:rFonts w:hint="cs"/>
          <w:rtl/>
        </w:rPr>
        <w:t>מצביע (ריק אם זו קבוצת על) לקבוצה מעל</w:t>
      </w:r>
    </w:p>
    <w:p w14:paraId="491069D8" w14:textId="68DCC207" w:rsidR="008C169F" w:rsidRDefault="008C169F" w:rsidP="008C169F">
      <w:pPr>
        <w:pStyle w:val="ListParagraph"/>
        <w:numPr>
          <w:ilvl w:val="0"/>
          <w:numId w:val="5"/>
        </w:numPr>
        <w:bidi/>
      </w:pPr>
      <w:r>
        <w:rPr>
          <w:rFonts w:hint="cs"/>
          <w:rtl/>
        </w:rPr>
        <w:t>גודל הקבוצה (מספר הקבוצות הכולל תחתיה, כולל היא עצמה)</w:t>
      </w:r>
    </w:p>
    <w:p w14:paraId="5C702486" w14:textId="232B2802" w:rsidR="003F222F" w:rsidRDefault="003F222F" w:rsidP="003F222F">
      <w:pPr>
        <w:pStyle w:val="ListParagraph"/>
        <w:numPr>
          <w:ilvl w:val="0"/>
          <w:numId w:val="5"/>
        </w:numPr>
        <w:bidi/>
        <w:rPr>
          <w:rtl/>
        </w:rPr>
      </w:pPr>
      <w:r>
        <w:rPr>
          <w:rFonts w:hint="cs"/>
          <w:rtl/>
        </w:rPr>
        <w:t>דרגה (בדומה לעץ בינארי רגיל)</w:t>
      </w:r>
    </w:p>
    <w:p w14:paraId="4AAE6639" w14:textId="1F5E8789" w:rsidR="00F16072" w:rsidRDefault="00AB07E4" w:rsidP="00F16072">
      <w:pPr>
        <w:bidi/>
        <w:rPr>
          <w:rtl/>
        </w:rPr>
      </w:pPr>
      <w:r>
        <w:rPr>
          <w:rFonts w:hint="cs"/>
          <w:rtl/>
        </w:rPr>
        <w:t>השדות של תא הם:</w:t>
      </w:r>
    </w:p>
    <w:p w14:paraId="627AEDF9" w14:textId="0E55146D" w:rsidR="00AB07E4" w:rsidRDefault="00AB07E4" w:rsidP="00AB07E4">
      <w:pPr>
        <w:pStyle w:val="ListParagraph"/>
        <w:numPr>
          <w:ilvl w:val="0"/>
          <w:numId w:val="5"/>
        </w:numPr>
        <w:bidi/>
      </w:pPr>
      <w:r>
        <w:rPr>
          <w:rFonts w:hint="cs"/>
          <w:rtl/>
        </w:rPr>
        <w:t>מזהה (לא בהכרח מספר</w:t>
      </w:r>
      <w:r w:rsidR="005217F2">
        <w:rPr>
          <w:rFonts w:hint="cs"/>
          <w:rtl/>
        </w:rPr>
        <w:t>, אבל יש לו מספר כאחד השדות</w:t>
      </w:r>
      <w:r>
        <w:rPr>
          <w:rFonts w:hint="cs"/>
          <w:rtl/>
        </w:rPr>
        <w:t>)</w:t>
      </w:r>
    </w:p>
    <w:p w14:paraId="0A2980EA" w14:textId="1A2AE34D" w:rsidR="00AB07E4" w:rsidRDefault="00AB07E4" w:rsidP="00AB07E4">
      <w:pPr>
        <w:pStyle w:val="ListParagraph"/>
        <w:numPr>
          <w:ilvl w:val="0"/>
          <w:numId w:val="5"/>
        </w:numPr>
        <w:bidi/>
      </w:pPr>
      <w:r>
        <w:rPr>
          <w:rFonts w:hint="cs"/>
          <w:rtl/>
        </w:rPr>
        <w:t>מצביע לקבוצה אליה הוא משוייך</w:t>
      </w:r>
    </w:p>
    <w:p w14:paraId="46ACFE88" w14:textId="184B34F7" w:rsidR="00AB07E4" w:rsidRDefault="00AB07E4" w:rsidP="00AB07E4">
      <w:pPr>
        <w:bidi/>
        <w:rPr>
          <w:rtl/>
        </w:rPr>
      </w:pPr>
    </w:p>
    <w:p w14:paraId="40F4DAFB" w14:textId="5AAC952B" w:rsidR="00AB07E4" w:rsidRDefault="00AB07E4" w:rsidP="00AB07E4">
      <w:pPr>
        <w:bidi/>
        <w:rPr>
          <w:rtl/>
        </w:rPr>
      </w:pPr>
      <w:r w:rsidRPr="00AB07E4">
        <w:rPr>
          <w:rFonts w:hint="cs"/>
          <w:u w:val="single"/>
          <w:rtl/>
        </w:rPr>
        <w:t>אבחנה:</w:t>
      </w:r>
      <w:r>
        <w:rPr>
          <w:rFonts w:hint="cs"/>
          <w:rtl/>
        </w:rPr>
        <w:t xml:space="preserve"> העץ ההפוך הוא בעצם עץ הפוך של קבוצות</w:t>
      </w:r>
      <w:r w:rsidR="0055521B">
        <w:rPr>
          <w:rFonts w:hint="cs"/>
          <w:rtl/>
        </w:rPr>
        <w:t>.</w:t>
      </w:r>
    </w:p>
    <w:p w14:paraId="1F616B69" w14:textId="77777777" w:rsidR="009A5F47" w:rsidRPr="00AB07E4" w:rsidRDefault="009A5F47" w:rsidP="009A5F47">
      <w:pPr>
        <w:bidi/>
        <w:rPr>
          <w:rtl/>
        </w:rPr>
      </w:pPr>
    </w:p>
    <w:p w14:paraId="4ACFEC10" w14:textId="18AAE168" w:rsidR="00FC24A5" w:rsidRDefault="00FC24A5" w:rsidP="00FC24A5">
      <w:pPr>
        <w:bidi/>
        <w:rPr>
          <w:rtl/>
        </w:rPr>
      </w:pPr>
      <w:r>
        <w:rPr>
          <w:rFonts w:hint="cs"/>
          <w:rtl/>
        </w:rPr>
        <w:t>במבנה הנתונים שלנו 2 טבלאות ערבול:</w:t>
      </w:r>
    </w:p>
    <w:p w14:paraId="0D389B1E" w14:textId="64FE5B08" w:rsidR="00FC24A5" w:rsidRDefault="00FC24A5" w:rsidP="00FC24A5">
      <w:pPr>
        <w:pStyle w:val="ListParagraph"/>
        <w:numPr>
          <w:ilvl w:val="0"/>
          <w:numId w:val="4"/>
        </w:numPr>
        <w:bidi/>
      </w:pPr>
      <w:r w:rsidRPr="00FC24A5">
        <w:rPr>
          <w:rFonts w:hint="cs"/>
          <w:u w:val="single"/>
          <w:rtl/>
        </w:rPr>
        <w:t>טבלת הקבוצות</w:t>
      </w:r>
      <w:r>
        <w:rPr>
          <w:rFonts w:hint="cs"/>
          <w:rtl/>
        </w:rPr>
        <w:t xml:space="preserve">- טבלת ערבול, אשר ממפה (מלשון מיפוי) מזהה של קבוצה למצביע </w:t>
      </w:r>
      <w:r w:rsidR="005201D3">
        <w:rPr>
          <w:rFonts w:hint="cs"/>
          <w:rtl/>
        </w:rPr>
        <w:t>ל</w:t>
      </w:r>
      <w:r>
        <w:rPr>
          <w:rFonts w:hint="cs"/>
          <w:rtl/>
        </w:rPr>
        <w:t>אותה קבוצה בעץ ההפוך</w:t>
      </w:r>
      <w:r w:rsidR="004A08F2">
        <w:rPr>
          <w:rFonts w:hint="cs"/>
          <w:rtl/>
        </w:rPr>
        <w:t>.</w:t>
      </w:r>
    </w:p>
    <w:p w14:paraId="62D91B07" w14:textId="50713A63" w:rsidR="00FC24A5" w:rsidRDefault="00FC24A5" w:rsidP="00FC24A5">
      <w:pPr>
        <w:pStyle w:val="ListParagraph"/>
        <w:numPr>
          <w:ilvl w:val="0"/>
          <w:numId w:val="4"/>
        </w:numPr>
        <w:bidi/>
      </w:pPr>
      <w:r>
        <w:rPr>
          <w:rFonts w:hint="cs"/>
          <w:u w:val="single"/>
          <w:rtl/>
        </w:rPr>
        <w:t>טבלת התאים</w:t>
      </w:r>
      <w:r>
        <w:rPr>
          <w:rFonts w:hint="cs"/>
          <w:rtl/>
        </w:rPr>
        <w:t>- טבלת ערבול, אשר ממפה (מלשון מיפוי) מזהה של התא</w:t>
      </w:r>
      <w:r w:rsidR="004A08F2">
        <w:rPr>
          <w:rFonts w:hint="cs"/>
          <w:rtl/>
        </w:rPr>
        <w:t xml:space="preserve"> למצביע </w:t>
      </w:r>
      <w:r w:rsidR="005201D3">
        <w:rPr>
          <w:rFonts w:hint="cs"/>
          <w:rtl/>
        </w:rPr>
        <w:t>ל</w:t>
      </w:r>
      <w:r w:rsidR="004A08F2">
        <w:rPr>
          <w:rFonts w:hint="cs"/>
          <w:rtl/>
        </w:rPr>
        <w:t>אותו התא.</w:t>
      </w:r>
    </w:p>
    <w:p w14:paraId="45AEAE27" w14:textId="3DEECB7C" w:rsidR="00FC24A5" w:rsidRDefault="00FC24A5" w:rsidP="00FC24A5">
      <w:pPr>
        <w:bidi/>
        <w:rPr>
          <w:rtl/>
        </w:rPr>
      </w:pPr>
    </w:p>
    <w:p w14:paraId="05358AF7" w14:textId="5662FE57" w:rsidR="00FC24A5" w:rsidRDefault="004A08F2" w:rsidP="00FC24A5">
      <w:pPr>
        <w:bidi/>
        <w:rPr>
          <w:rtl/>
        </w:rPr>
      </w:pPr>
      <w:r w:rsidRPr="004A08F2">
        <w:rPr>
          <w:rFonts w:hint="cs"/>
          <w:u w:val="single"/>
          <w:rtl/>
        </w:rPr>
        <w:t>רעיונית-</w:t>
      </w:r>
      <w:r>
        <w:rPr>
          <w:rFonts w:hint="cs"/>
          <w:rtl/>
        </w:rPr>
        <w:t xml:space="preserve"> נרצה ש"במקום קבוצות יהיו ציים, ובמקום תאים יהיו פיראטים"</w:t>
      </w:r>
    </w:p>
    <w:p w14:paraId="1A5745E1" w14:textId="77777777" w:rsidR="00A41F16" w:rsidRDefault="00A41F16" w:rsidP="00A41F16">
      <w:pPr>
        <w:bidi/>
        <w:rPr>
          <w:rtl/>
        </w:rPr>
      </w:pPr>
      <w:r>
        <w:rPr>
          <w:rtl/>
        </w:rPr>
        <w:br w:type="page"/>
      </w:r>
    </w:p>
    <w:p w14:paraId="06500B13" w14:textId="1716CCDB" w:rsidR="00A85A84" w:rsidRDefault="00A85A84" w:rsidP="00FE5C67">
      <w:pPr>
        <w:bidi/>
        <w:rPr>
          <w:u w:val="single"/>
          <w:rtl/>
        </w:rPr>
      </w:pPr>
      <w:r>
        <w:rPr>
          <w:rFonts w:hint="cs"/>
          <w:u w:val="single"/>
          <w:rtl/>
        </w:rPr>
        <w:lastRenderedPageBreak/>
        <w:t>שרטוט מבנה הנתונים:</w:t>
      </w:r>
    </w:p>
    <w:p w14:paraId="296462C1" w14:textId="77777777" w:rsidR="00F36069" w:rsidRDefault="00F36069" w:rsidP="00F36069">
      <w:pPr>
        <w:bidi/>
        <w:rPr>
          <w:u w:val="single"/>
          <w:rtl/>
        </w:rPr>
      </w:pPr>
    </w:p>
    <w:p w14:paraId="65564DC2" w14:textId="59359D1B" w:rsidR="00A85A84" w:rsidRDefault="00F36069" w:rsidP="00A85A84">
      <w:pPr>
        <w:bidi/>
        <w:rPr>
          <w:u w:val="single"/>
        </w:rPr>
      </w:pPr>
      <w:r>
        <w:rPr>
          <w:rFonts w:hint="cs"/>
          <w:noProof/>
          <w:u w:val="single"/>
        </w:rPr>
        <w:drawing>
          <wp:inline distT="0" distB="0" distL="0" distR="0" wp14:anchorId="77FCA2FA" wp14:editId="7C9E9FA6">
            <wp:extent cx="6513586" cy="6617607"/>
            <wp:effectExtent l="0" t="0" r="1905" b="0"/>
            <wp:docPr id="13163127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7325" cy="6631565"/>
                    </a:xfrm>
                    <a:prstGeom prst="rect">
                      <a:avLst/>
                    </a:prstGeom>
                    <a:noFill/>
                    <a:ln>
                      <a:noFill/>
                    </a:ln>
                  </pic:spPr>
                </pic:pic>
              </a:graphicData>
            </a:graphic>
          </wp:inline>
        </w:drawing>
      </w:r>
    </w:p>
    <w:p w14:paraId="3EE71618" w14:textId="77777777" w:rsidR="00A85A84" w:rsidRDefault="00A85A84" w:rsidP="00A85A84">
      <w:pPr>
        <w:bidi/>
        <w:rPr>
          <w:u w:val="single"/>
          <w:rtl/>
        </w:rPr>
      </w:pPr>
    </w:p>
    <w:p w14:paraId="4BC9B7B2" w14:textId="77777777" w:rsidR="00A85A84" w:rsidRDefault="00A85A84" w:rsidP="00A85A84">
      <w:pPr>
        <w:bidi/>
        <w:rPr>
          <w:u w:val="single"/>
          <w:rtl/>
        </w:rPr>
      </w:pPr>
    </w:p>
    <w:p w14:paraId="4D851BE8" w14:textId="77777777" w:rsidR="00A85A84" w:rsidRDefault="00A85A84" w:rsidP="00A85A84">
      <w:pPr>
        <w:bidi/>
        <w:rPr>
          <w:u w:val="single"/>
          <w:rtl/>
        </w:rPr>
      </w:pPr>
    </w:p>
    <w:p w14:paraId="52408715" w14:textId="77777777" w:rsidR="00A85A84" w:rsidRDefault="00A85A84" w:rsidP="00A85A84">
      <w:pPr>
        <w:bidi/>
        <w:rPr>
          <w:u w:val="single"/>
          <w:rtl/>
        </w:rPr>
      </w:pPr>
    </w:p>
    <w:p w14:paraId="0ED0EB39" w14:textId="77777777" w:rsidR="00A85A84" w:rsidRDefault="00A85A84" w:rsidP="00A85A84">
      <w:pPr>
        <w:bidi/>
        <w:rPr>
          <w:u w:val="single"/>
          <w:rtl/>
        </w:rPr>
      </w:pPr>
    </w:p>
    <w:p w14:paraId="37A5829A" w14:textId="77777777" w:rsidR="00A85A84" w:rsidRDefault="00A85A84" w:rsidP="00A85A84">
      <w:pPr>
        <w:bidi/>
        <w:rPr>
          <w:u w:val="single"/>
          <w:rtl/>
        </w:rPr>
      </w:pPr>
    </w:p>
    <w:p w14:paraId="2EAA6A61" w14:textId="348C8B83" w:rsidR="00E77558" w:rsidRPr="00B60A24" w:rsidRDefault="00E77558" w:rsidP="00A85A84">
      <w:pPr>
        <w:bidi/>
        <w:rPr>
          <w:u w:val="single"/>
          <w:rtl/>
        </w:rPr>
      </w:pPr>
      <w:r w:rsidRPr="00B60A24">
        <w:rPr>
          <w:rFonts w:hint="cs"/>
          <w:u w:val="single"/>
          <w:rtl/>
        </w:rPr>
        <w:lastRenderedPageBreak/>
        <w:t>סיבוכיות הזיכרון של מבנה הנתונים:</w:t>
      </w:r>
    </w:p>
    <w:p w14:paraId="27E558BC" w14:textId="4A4A545A" w:rsidR="00DA118B" w:rsidRPr="00DA118B" w:rsidRDefault="00DA118B" w:rsidP="00DA118B">
      <w:pPr>
        <w:bidi/>
        <w:rPr>
          <w:i/>
          <w:rtl/>
          <w:lang w:val="en-US"/>
        </w:rPr>
      </w:pPr>
      <w:r>
        <w:rPr>
          <w:rFonts w:hint="cs"/>
          <w:rtl/>
        </w:rPr>
        <w:t>בהרצאות ראינו כי סיבוכיות הזיכרון</w:t>
      </w:r>
      <w:r w:rsidR="005D03BA">
        <w:rPr>
          <w:rFonts w:hint="cs"/>
          <w:rtl/>
        </w:rPr>
        <w:t xml:space="preserve"> הן</w:t>
      </w:r>
      <w:r>
        <w:rPr>
          <w:rFonts w:hint="cs"/>
          <w:rtl/>
        </w:rPr>
        <w:t xml:space="preserve"> </w:t>
      </w:r>
      <m:oMath>
        <m:r>
          <w:rPr>
            <w:rFonts w:ascii="Cambria Math" w:hAnsi="Cambria Math"/>
          </w:rPr>
          <m:t>HashTable</m:t>
        </m:r>
      </m:oMath>
      <w:r>
        <w:rPr>
          <w:rFonts w:eastAsiaTheme="minorEastAsia" w:hint="cs"/>
          <w:rtl/>
        </w:rPr>
        <w:t xml:space="preserve"> </w:t>
      </w:r>
      <w:r w:rsidR="005D03BA">
        <w:rPr>
          <w:rFonts w:eastAsiaTheme="minorEastAsia" w:hint="cs"/>
          <w:rtl/>
        </w:rPr>
        <w:t>ו</w:t>
      </w:r>
      <w:r>
        <w:rPr>
          <w:rFonts w:eastAsiaTheme="minorEastAsia" w:hint="cs"/>
          <w:rtl/>
        </w:rPr>
        <w:t xml:space="preserve">הן </w:t>
      </w:r>
      <w:r w:rsidR="00F74E09">
        <w:rPr>
          <w:rFonts w:eastAsiaTheme="minorEastAsia" w:hint="cs"/>
          <w:rtl/>
        </w:rPr>
        <w:t xml:space="preserve">של </w:t>
      </w:r>
      <w:r>
        <w:rPr>
          <w:rFonts w:eastAsiaTheme="minorEastAsia" w:hint="cs"/>
          <w:rtl/>
        </w:rPr>
        <w:t xml:space="preserve">עץ הפוך היא </w:t>
      </w:r>
      <m:oMath>
        <m:r>
          <w:rPr>
            <w:rFonts w:ascii="Cambria Math" w:eastAsiaTheme="minorEastAsia" w:hAnsi="Cambria Math"/>
          </w:rPr>
          <m:t>O(n)</m:t>
        </m:r>
      </m:oMath>
      <w:r>
        <w:rPr>
          <w:rFonts w:eastAsiaTheme="minorEastAsia" w:hint="cs"/>
          <w:rtl/>
        </w:rPr>
        <w:t xml:space="preserve"> כאשר </w:t>
      </w:r>
      <m:oMath>
        <m:r>
          <w:rPr>
            <w:rFonts w:ascii="Cambria Math" w:eastAsiaTheme="minorEastAsia" w:hAnsi="Cambria Math"/>
          </w:rPr>
          <m:t>n</m:t>
        </m:r>
      </m:oMath>
      <w:r>
        <w:rPr>
          <w:rFonts w:eastAsiaTheme="minorEastAsia" w:hint="cs"/>
          <w:rtl/>
        </w:rPr>
        <w:t xml:space="preserve"> הוא גודל הקלט.</w:t>
      </w:r>
    </w:p>
    <w:p w14:paraId="3965AFC1" w14:textId="649951B1" w:rsidR="00EF326C" w:rsidRDefault="00DA118B" w:rsidP="00EF326C">
      <w:pPr>
        <w:bidi/>
        <w:rPr>
          <w:rFonts w:eastAsiaTheme="minorEastAsia"/>
          <w:rtl/>
          <w:lang w:val="en-US"/>
        </w:rPr>
      </w:pPr>
      <w:r>
        <w:rPr>
          <w:rFonts w:eastAsiaTheme="minorEastAsia" w:hint="cs"/>
          <w:rtl/>
          <w:lang w:val="en-US"/>
        </w:rPr>
        <w:t xml:space="preserve">נניח כעת כי סיבוכיות הזיכרון של תא וגם של קבוצה היא </w:t>
      </w:r>
      <m:oMath>
        <m:r>
          <w:rPr>
            <w:rFonts w:ascii="Cambria Math" w:eastAsiaTheme="minorEastAsia" w:hAnsi="Cambria Math"/>
            <w:lang w:val="en-US"/>
          </w:rPr>
          <m:t>O(1)</m:t>
        </m:r>
      </m:oMath>
      <w:r>
        <w:rPr>
          <w:rFonts w:eastAsiaTheme="minorEastAsia" w:hint="cs"/>
          <w:rtl/>
          <w:lang w:val="en-US"/>
        </w:rPr>
        <w:t xml:space="preserve"> (נדרוש זאת בהמשך במעבר לפיראטים וציים) ונחסום את סיבוכיות הזיכרון במבנה הנתונים:</w:t>
      </w:r>
    </w:p>
    <w:p w14:paraId="1F82B9FB" w14:textId="04F1C235" w:rsidR="00C43F96" w:rsidRDefault="00C43F96" w:rsidP="00C43F96">
      <w:pPr>
        <w:bidi/>
        <w:rPr>
          <w:rFonts w:eastAsiaTheme="minorEastAsia"/>
          <w:rtl/>
          <w:lang w:val="en-US"/>
        </w:rPr>
      </w:pPr>
      <w:r>
        <w:rPr>
          <w:rFonts w:eastAsiaTheme="minorEastAsia" w:hint="cs"/>
          <w:rtl/>
          <w:lang w:val="en-US"/>
        </w:rPr>
        <w:t>נסמן ב-</w:t>
      </w:r>
      <m:oMath>
        <m:r>
          <w:rPr>
            <w:rFonts w:ascii="Cambria Math" w:eastAsiaTheme="minorEastAsia" w:hAnsi="Cambria Math"/>
            <w:lang w:val="en-US"/>
          </w:rPr>
          <m:t>m</m:t>
        </m:r>
      </m:oMath>
      <w:r>
        <w:rPr>
          <w:rFonts w:eastAsiaTheme="minorEastAsia" w:hint="cs"/>
          <w:rtl/>
          <w:lang w:val="en-US"/>
        </w:rPr>
        <w:t xml:space="preserve"> את מספר הקבוצות, וב-</w:t>
      </w:r>
      <w:r w:rsidRPr="00C43F96">
        <w:rPr>
          <w:rFonts w:ascii="Cambria Math" w:eastAsiaTheme="minorEastAsia" w:hAnsi="Cambria Math"/>
          <w:i/>
          <w:lang w:val="en-US"/>
        </w:rPr>
        <w:t xml:space="preserve"> </w:t>
      </w:r>
      <m:oMath>
        <m:r>
          <w:rPr>
            <w:rFonts w:ascii="Cambria Math" w:eastAsiaTheme="minorEastAsia" w:hAnsi="Cambria Math"/>
            <w:lang w:val="en-US"/>
          </w:rPr>
          <m:t>n</m:t>
        </m:r>
      </m:oMath>
      <w:r>
        <w:rPr>
          <w:rFonts w:ascii="Cambria Math" w:eastAsiaTheme="minorEastAsia" w:hAnsi="Cambria Math" w:hint="cs"/>
          <w:i/>
          <w:rtl/>
          <w:lang w:val="en-US"/>
        </w:rPr>
        <w:t>את מספר התאים.</w:t>
      </w:r>
    </w:p>
    <w:p w14:paraId="6F2F1455" w14:textId="5B35A0FF" w:rsidR="00DA118B" w:rsidRDefault="00DA118B" w:rsidP="00C43F96">
      <w:pPr>
        <w:pStyle w:val="ListParagraph"/>
        <w:numPr>
          <w:ilvl w:val="0"/>
          <w:numId w:val="4"/>
        </w:numPr>
        <w:bidi/>
        <w:rPr>
          <w:rFonts w:eastAsiaTheme="minorEastAsia"/>
          <w:lang w:val="en-US"/>
        </w:rPr>
      </w:pPr>
      <w:r w:rsidRPr="00DA118B">
        <w:rPr>
          <w:rFonts w:eastAsiaTheme="minorEastAsia" w:hint="cs"/>
          <w:rtl/>
          <w:lang w:val="en-US"/>
        </w:rPr>
        <w:t xml:space="preserve">טבלת ערבול של קבוצות- </w:t>
      </w:r>
      <m:oMath>
        <m:r>
          <w:rPr>
            <w:rFonts w:ascii="Cambria Math" w:eastAsiaTheme="minorEastAsia" w:hAnsi="Cambria Math"/>
            <w:lang w:val="en-US"/>
          </w:rPr>
          <m:t>O(m)</m:t>
        </m:r>
      </m:oMath>
      <w:r w:rsidR="008C5A8A">
        <w:rPr>
          <w:rFonts w:eastAsiaTheme="minorEastAsia" w:hint="cs"/>
          <w:rtl/>
          <w:lang w:val="en-US"/>
        </w:rPr>
        <w:t>.</w:t>
      </w:r>
    </w:p>
    <w:p w14:paraId="44FF981F" w14:textId="4FEB22B5" w:rsidR="00DA118B" w:rsidRDefault="00DA118B" w:rsidP="00C43F96">
      <w:pPr>
        <w:pStyle w:val="ListParagraph"/>
        <w:numPr>
          <w:ilvl w:val="0"/>
          <w:numId w:val="4"/>
        </w:numPr>
        <w:bidi/>
        <w:rPr>
          <w:rFonts w:eastAsiaTheme="minorEastAsia"/>
          <w:lang w:val="en-US"/>
        </w:rPr>
      </w:pPr>
      <w:r>
        <w:rPr>
          <w:rFonts w:eastAsiaTheme="minorEastAsia" w:hint="cs"/>
          <w:rtl/>
          <w:lang w:val="en-US"/>
        </w:rPr>
        <w:t xml:space="preserve">טבלת ערבול של תאים- </w:t>
      </w:r>
      <m:oMath>
        <m:r>
          <w:rPr>
            <w:rFonts w:ascii="Cambria Math" w:eastAsiaTheme="minorEastAsia" w:hAnsi="Cambria Math"/>
            <w:lang w:val="en-US"/>
          </w:rPr>
          <m:t>O(n)</m:t>
        </m:r>
      </m:oMath>
      <w:r w:rsidR="00C43F96">
        <w:rPr>
          <w:rFonts w:eastAsiaTheme="minorEastAsia" w:hint="cs"/>
          <w:rtl/>
          <w:lang w:val="en-US"/>
        </w:rPr>
        <w:t>.</w:t>
      </w:r>
    </w:p>
    <w:p w14:paraId="2B885149" w14:textId="1DCAB14D" w:rsidR="00C43F96" w:rsidRDefault="00C43F96" w:rsidP="00C43F96">
      <w:pPr>
        <w:pStyle w:val="ListParagraph"/>
        <w:numPr>
          <w:ilvl w:val="0"/>
          <w:numId w:val="4"/>
        </w:numPr>
        <w:bidi/>
        <w:rPr>
          <w:rFonts w:eastAsiaTheme="minorEastAsia"/>
          <w:lang w:val="en-US"/>
        </w:rPr>
      </w:pPr>
      <w:r>
        <w:rPr>
          <w:rFonts w:eastAsiaTheme="minorEastAsia" w:hint="cs"/>
          <w:rtl/>
          <w:lang w:val="en-US"/>
        </w:rPr>
        <w:t xml:space="preserve">עץ הפוך של קבוצות- </w:t>
      </w:r>
      <m:oMath>
        <m:r>
          <w:rPr>
            <w:rFonts w:ascii="Cambria Math" w:eastAsiaTheme="minorEastAsia" w:hAnsi="Cambria Math"/>
            <w:lang w:val="en-US"/>
          </w:rPr>
          <m:t>O(m)</m:t>
        </m:r>
      </m:oMath>
      <w:r>
        <w:rPr>
          <w:rFonts w:eastAsiaTheme="minorEastAsia" w:hint="cs"/>
          <w:rtl/>
          <w:lang w:val="en-US"/>
        </w:rPr>
        <w:t>.</w:t>
      </w:r>
      <w:r w:rsidR="00463FF5">
        <w:rPr>
          <w:rFonts w:eastAsiaTheme="minorEastAsia" w:hint="cs"/>
          <w:rtl/>
          <w:lang w:val="en-US"/>
        </w:rPr>
        <w:t xml:space="preserve"> (העץ אמנם מבוסס על הזיכרון של טבלת ערבול הקבוצות אז אפשר לומר שאין לו תרומה לסיבוכיות הזיכרון)</w:t>
      </w:r>
    </w:p>
    <w:p w14:paraId="20DE7DD3" w14:textId="050F9EB1" w:rsidR="00C43F96" w:rsidRDefault="00C43F96" w:rsidP="00C43F96">
      <w:pPr>
        <w:bidi/>
        <w:rPr>
          <w:rFonts w:eastAsiaTheme="minorEastAsia"/>
          <w:rtl/>
          <w:lang w:val="en-US"/>
        </w:rPr>
      </w:pPr>
      <w:r>
        <w:rPr>
          <w:rFonts w:eastAsiaTheme="minorEastAsia" w:hint="cs"/>
          <w:rtl/>
          <w:lang w:val="en-US"/>
        </w:rPr>
        <w:t xml:space="preserve">לכן, סה"כ סיבוכיות הזיכרון של מבנה הנתונים היא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 O</m:t>
            </m:r>
            <m:d>
              <m:dPr>
                <m:ctrlPr>
                  <w:rPr>
                    <w:rFonts w:ascii="Cambria Math" w:eastAsiaTheme="minorEastAsia" w:hAnsi="Cambria Math"/>
                    <w:i/>
                    <w:lang w:val="en-US"/>
                  </w:rPr>
                </m:ctrlPr>
              </m:dPr>
              <m:e>
                <m:r>
                  <w:rPr>
                    <w:rFonts w:ascii="Cambria Math" w:eastAsiaTheme="minorEastAsia" w:hAnsi="Cambria Math"/>
                    <w:lang w:val="en-US"/>
                  </w:rPr>
                  <m:t>m</m:t>
                </m:r>
              </m:e>
            </m:d>
          </m:e>
        </m:d>
        <m:r>
          <w:rPr>
            <w:rFonts w:ascii="Cambria Math" w:eastAsiaTheme="minorEastAsia" w:hAnsi="Cambria Math"/>
            <w:lang w:val="en-US"/>
          </w:rPr>
          <m:t>=O(n+m)</m:t>
        </m:r>
      </m:oMath>
      <w:r w:rsidR="002B1A23">
        <w:rPr>
          <w:rFonts w:eastAsiaTheme="minorEastAsia" w:hint="cs"/>
          <w:rtl/>
          <w:lang w:val="en-US"/>
        </w:rPr>
        <w:t>.</w:t>
      </w:r>
    </w:p>
    <w:p w14:paraId="26A76203" w14:textId="32D4F9EC" w:rsidR="002B1A23" w:rsidRPr="002B1A23" w:rsidRDefault="002B1A23" w:rsidP="002B1A23">
      <w:pPr>
        <w:bidi/>
        <w:rPr>
          <w:rFonts w:eastAsiaTheme="minorEastAsia"/>
          <w:rtl/>
          <w:lang w:val="en-US"/>
        </w:rPr>
      </w:pPr>
      <w:r>
        <w:rPr>
          <w:rFonts w:eastAsiaTheme="minorEastAsia" w:hint="cs"/>
          <w:rtl/>
          <w:lang w:val="en-US"/>
        </w:rPr>
        <w:t xml:space="preserve">לכן, </w:t>
      </w:r>
      <w:r>
        <w:rPr>
          <w:rFonts w:eastAsiaTheme="minorEastAsia" w:hint="cs"/>
          <w:i/>
          <w:rtl/>
          <w:lang w:val="en-US"/>
        </w:rPr>
        <w:t>כאשר נתאים קבוצות</w:t>
      </w:r>
      <m:oMath>
        <m:r>
          <w:rPr>
            <w:rFonts w:ascii="Cambria Math" w:eastAsiaTheme="minorEastAsia" w:hAnsi="Cambria Math"/>
            <w:lang w:val="en-US"/>
          </w:rPr>
          <m:t>⟵</m:t>
        </m:r>
      </m:oMath>
      <w:r>
        <w:rPr>
          <w:rFonts w:eastAsiaTheme="minorEastAsia" w:hint="cs"/>
          <w:i/>
          <w:rtl/>
          <w:lang w:val="en-US"/>
        </w:rPr>
        <w:t>ציים, תאים</w:t>
      </w:r>
      <m:oMath>
        <m:r>
          <w:rPr>
            <w:rFonts w:ascii="Cambria Math" w:eastAsiaTheme="minorEastAsia" w:hAnsi="Cambria Math"/>
            <w:lang w:val="en-US"/>
          </w:rPr>
          <m:t>⟵</m:t>
        </m:r>
      </m:oMath>
      <w:r>
        <w:rPr>
          <w:rFonts w:eastAsiaTheme="minorEastAsia" w:hint="cs"/>
          <w:i/>
          <w:rtl/>
          <w:lang w:val="en-US"/>
        </w:rPr>
        <w:t xml:space="preserve">פיראטים, </w:t>
      </w:r>
      <w:r w:rsidR="00F062E5">
        <w:rPr>
          <w:rFonts w:eastAsiaTheme="minorEastAsia" w:hint="cs"/>
          <w:i/>
          <w:rtl/>
          <w:lang w:val="en-US"/>
        </w:rPr>
        <w:t>כך שתתקיים</w:t>
      </w:r>
      <w:r>
        <w:rPr>
          <w:rFonts w:eastAsiaTheme="minorEastAsia" w:hint="cs"/>
          <w:i/>
          <w:rtl/>
          <w:lang w:val="en-US"/>
        </w:rPr>
        <w:t xml:space="preserve"> הדרישה </w:t>
      </w:r>
      <w:r w:rsidR="00A50868">
        <w:rPr>
          <w:rFonts w:eastAsiaTheme="minorEastAsia" w:hint="cs"/>
          <w:i/>
          <w:rtl/>
          <w:lang w:val="en-US"/>
        </w:rPr>
        <w:t>לעי</w:t>
      </w:r>
      <w:r>
        <w:rPr>
          <w:rFonts w:eastAsiaTheme="minorEastAsia" w:hint="cs"/>
          <w:i/>
          <w:rtl/>
          <w:lang w:val="en-US"/>
        </w:rPr>
        <w:t xml:space="preserve">ל (סיבוכיות זיכרון </w:t>
      </w:r>
      <m:oMath>
        <m:r>
          <w:rPr>
            <w:rFonts w:ascii="Cambria Math" w:eastAsiaTheme="minorEastAsia" w:hAnsi="Cambria Math"/>
            <w:lang w:val="en-US"/>
          </w:rPr>
          <m:t>O(1)</m:t>
        </m:r>
      </m:oMath>
      <w:r>
        <w:rPr>
          <w:rFonts w:eastAsiaTheme="minorEastAsia" w:hint="cs"/>
          <w:i/>
          <w:rtl/>
          <w:lang w:val="en-US"/>
        </w:rPr>
        <w:t xml:space="preserve">), נקבל סיבוכיות זיכרון </w:t>
      </w:r>
      <m:oMath>
        <m:r>
          <w:rPr>
            <w:rFonts w:ascii="Cambria Math" w:eastAsiaTheme="minorEastAsia" w:hAnsi="Cambria Math"/>
            <w:lang w:val="en-US"/>
          </w:rPr>
          <m:t>O(n+m)</m:t>
        </m:r>
      </m:oMath>
      <w:r>
        <w:rPr>
          <w:rFonts w:eastAsiaTheme="minorEastAsia" w:hint="cs"/>
          <w:i/>
          <w:rtl/>
          <w:lang w:val="en-US"/>
        </w:rPr>
        <w:t xml:space="preserve"> כאשר </w:t>
      </w:r>
      <m:oMath>
        <m:r>
          <w:rPr>
            <w:rFonts w:ascii="Cambria Math" w:eastAsiaTheme="minorEastAsia" w:hAnsi="Cambria Math"/>
            <w:lang w:val="en-US"/>
          </w:rPr>
          <m:t>m</m:t>
        </m:r>
      </m:oMath>
      <w:r>
        <w:rPr>
          <w:rFonts w:eastAsiaTheme="minorEastAsia" w:hint="cs"/>
          <w:i/>
          <w:rtl/>
          <w:lang w:val="en-US"/>
        </w:rPr>
        <w:t xml:space="preserve"> מספר הציים אשר נוספו למבנה הנתונים במהלך הריצה, </w:t>
      </w:r>
      <m:oMath>
        <m:r>
          <w:rPr>
            <w:rFonts w:ascii="Cambria Math" w:eastAsiaTheme="minorEastAsia" w:hAnsi="Cambria Math"/>
            <w:lang w:val="en-US"/>
          </w:rPr>
          <m:t>n</m:t>
        </m:r>
      </m:oMath>
      <w:r>
        <w:rPr>
          <w:rFonts w:eastAsiaTheme="minorEastAsia" w:hint="cs"/>
          <w:i/>
          <w:rtl/>
          <w:lang w:val="en-US"/>
        </w:rPr>
        <w:t xml:space="preserve"> מספר הפיראטים, כנדרש.</w:t>
      </w:r>
    </w:p>
    <w:p w14:paraId="378F995F" w14:textId="77777777" w:rsidR="00C43F96" w:rsidRDefault="00C43F96" w:rsidP="00C43F96">
      <w:pPr>
        <w:bidi/>
        <w:rPr>
          <w:rFonts w:eastAsiaTheme="minorEastAsia"/>
          <w:i/>
          <w:rtl/>
          <w:lang w:val="en-US"/>
        </w:rPr>
      </w:pPr>
    </w:p>
    <w:p w14:paraId="0853B4ED" w14:textId="3DC4B991" w:rsidR="008C169F" w:rsidRPr="00DA118B" w:rsidRDefault="008C169F" w:rsidP="008C169F">
      <w:pPr>
        <w:bidi/>
        <w:rPr>
          <w:rFonts w:eastAsiaTheme="minorEastAsia"/>
          <w:i/>
          <w:rtl/>
          <w:lang w:val="en-US"/>
        </w:rPr>
      </w:pPr>
      <w:r>
        <w:rPr>
          <w:rFonts w:eastAsiaTheme="minorEastAsia" w:hint="cs"/>
          <w:i/>
          <w:rtl/>
          <w:lang w:val="en-US"/>
        </w:rPr>
        <w:t xml:space="preserve">נוכיח את </w:t>
      </w:r>
      <w:r w:rsidR="00A843A1">
        <w:rPr>
          <w:rFonts w:eastAsiaTheme="minorEastAsia" w:hint="cs"/>
          <w:i/>
          <w:rtl/>
          <w:lang w:val="en-US"/>
        </w:rPr>
        <w:t>סיבוכיות הזמן של הפעולות הבאות על מבנה הנתונים</w:t>
      </w:r>
      <w:r w:rsidR="005C6D85">
        <w:rPr>
          <w:rFonts w:eastAsiaTheme="minorEastAsia" w:hint="cs"/>
          <w:i/>
          <w:rtl/>
          <w:lang w:val="en-US"/>
        </w:rPr>
        <w:t xml:space="preserve"> הגנרי</w:t>
      </w:r>
      <w:r w:rsidR="00A843A1">
        <w:rPr>
          <w:rFonts w:eastAsiaTheme="minorEastAsia" w:hint="cs"/>
          <w:i/>
          <w:rtl/>
          <w:lang w:val="en-US"/>
        </w:rPr>
        <w:t>:</w:t>
      </w:r>
    </w:p>
    <w:tbl>
      <w:tblPr>
        <w:tblStyle w:val="TableGrid"/>
        <w:tblpPr w:leftFromText="180" w:rightFromText="180" w:vertAnchor="text" w:horzAnchor="margin" w:tblpXSpec="center" w:tblpY="55"/>
        <w:bidiVisual/>
        <w:tblW w:w="10989" w:type="dxa"/>
        <w:tblLook w:val="04A0" w:firstRow="1" w:lastRow="0" w:firstColumn="1" w:lastColumn="0" w:noHBand="0" w:noVBand="1"/>
      </w:tblPr>
      <w:tblGrid>
        <w:gridCol w:w="4894"/>
        <w:gridCol w:w="3969"/>
        <w:gridCol w:w="2126"/>
      </w:tblGrid>
      <w:tr w:rsidR="00A843A1" w:rsidRPr="00154DAA" w14:paraId="0F79DD29" w14:textId="77777777" w:rsidTr="003009C2">
        <w:tc>
          <w:tcPr>
            <w:tcW w:w="4894" w:type="dxa"/>
          </w:tcPr>
          <w:p w14:paraId="2DDD2D69" w14:textId="3FE86963" w:rsidR="00A843A1" w:rsidRPr="005C6D85" w:rsidRDefault="00A843A1" w:rsidP="005C6D85">
            <w:pPr>
              <w:rPr>
                <w:rFonts w:ascii="Cambria Math" w:eastAsiaTheme="minorEastAsia" w:hAnsi="Cambria Math"/>
                <w:iCs/>
                <w:lang w:val="en-US"/>
              </w:rPr>
            </w:pPr>
            <m:oMathPara>
              <m:oMath>
                <m:r>
                  <m:rPr>
                    <m:sty m:val="p"/>
                  </m:rPr>
                  <w:rPr>
                    <w:rFonts w:ascii="Cambria Math" w:eastAsiaTheme="minorEastAsia" w:hAnsi="Cambria Math"/>
                    <w:lang w:val="en-US"/>
                  </w:rPr>
                  <m:t>init( )</m:t>
                </m:r>
              </m:oMath>
            </m:oMathPara>
          </w:p>
        </w:tc>
        <w:tc>
          <w:tcPr>
            <w:tcW w:w="3969" w:type="dxa"/>
          </w:tcPr>
          <w:p w14:paraId="1923DFB3" w14:textId="67604407" w:rsidR="00A843A1" w:rsidRPr="00C039E9" w:rsidRDefault="00A843A1" w:rsidP="00662E12">
            <w:pPr>
              <w:bidi/>
              <w:rPr>
                <w:rFonts w:eastAsiaTheme="minorEastAsia"/>
                <w:i/>
                <w:rtl/>
                <w:lang w:val="en-US"/>
              </w:rPr>
            </w:pPr>
            <w:r>
              <w:rPr>
                <w:rFonts w:eastAsiaTheme="minorEastAsia" w:hint="cs"/>
                <w:i/>
                <w:rtl/>
                <w:lang w:val="en-US"/>
              </w:rPr>
              <w:t xml:space="preserve">אתחול מבנה נתונים ריק. </w:t>
            </w:r>
            <w:r w:rsidR="005C6D85">
              <w:rPr>
                <w:rFonts w:eastAsiaTheme="minorEastAsia" w:hint="cs"/>
                <w:i/>
                <w:rtl/>
                <w:lang w:val="en-US"/>
              </w:rPr>
              <w:t>קבוצות ותאים.</w:t>
            </w:r>
          </w:p>
        </w:tc>
        <w:tc>
          <w:tcPr>
            <w:tcW w:w="2126" w:type="dxa"/>
          </w:tcPr>
          <w:p w14:paraId="1049A59B" w14:textId="77777777" w:rsidR="00A843A1" w:rsidRDefault="00A843A1" w:rsidP="00662E12">
            <w:pPr>
              <w:jc w:val="center"/>
              <w:rPr>
                <w:rFonts w:eastAsiaTheme="minorEastAsia"/>
                <w:i/>
                <w:rtl/>
                <w:lang w:val="en-US"/>
              </w:rPr>
            </w:pPr>
            <m:oMathPara>
              <m:oMath>
                <m:r>
                  <w:rPr>
                    <w:rFonts w:ascii="Cambria Math" w:eastAsiaTheme="minorEastAsia" w:hAnsi="Cambria Math"/>
                    <w:lang w:val="en-US"/>
                  </w:rPr>
                  <m:t>O(1)</m:t>
                </m:r>
              </m:oMath>
            </m:oMathPara>
          </w:p>
          <w:p w14:paraId="7462DB09" w14:textId="77777777" w:rsidR="00A843A1" w:rsidRPr="00C039E9" w:rsidRDefault="00A843A1" w:rsidP="00662E12">
            <w:pPr>
              <w:jc w:val="center"/>
              <w:rPr>
                <w:rFonts w:eastAsiaTheme="minorEastAsia"/>
                <w:i/>
                <w:rtl/>
                <w:lang w:val="en-US"/>
              </w:rPr>
            </w:pPr>
            <w:r>
              <w:rPr>
                <w:rFonts w:eastAsiaTheme="minorEastAsia" w:hint="cs"/>
                <w:i/>
                <w:rtl/>
                <w:lang w:val="en-US"/>
              </w:rPr>
              <w:t>במקרה הגרוע</w:t>
            </w:r>
          </w:p>
        </w:tc>
      </w:tr>
      <w:tr w:rsidR="00A843A1" w:rsidRPr="00154DAA" w14:paraId="3EDD9227" w14:textId="77777777" w:rsidTr="003009C2">
        <w:tc>
          <w:tcPr>
            <w:tcW w:w="4894" w:type="dxa"/>
          </w:tcPr>
          <w:p w14:paraId="51262F28" w14:textId="74949ABB" w:rsidR="00A843A1" w:rsidRPr="00C039E9" w:rsidRDefault="00A843A1" w:rsidP="00662E12">
            <w:pPr>
              <w:rPr>
                <w:rFonts w:ascii="Aptos" w:eastAsia="Aptos" w:hAnsi="Aptos" w:cs="Arial"/>
                <w:iCs/>
              </w:rPr>
            </w:pPr>
            <m:oMathPara>
              <m:oMath>
                <m:r>
                  <m:rPr>
                    <m:sty m:val="p"/>
                  </m:rPr>
                  <w:rPr>
                    <w:rFonts w:ascii="Cambria Math" w:eastAsia="Aptos" w:hAnsi="Cambria Math" w:cs="Arial"/>
                  </w:rPr>
                  <m:t>~free( )</m:t>
                </m:r>
              </m:oMath>
            </m:oMathPara>
          </w:p>
        </w:tc>
        <w:tc>
          <w:tcPr>
            <w:tcW w:w="3969" w:type="dxa"/>
          </w:tcPr>
          <w:p w14:paraId="40EBF363" w14:textId="77777777" w:rsidR="00A843A1" w:rsidRDefault="00A843A1" w:rsidP="00662E12">
            <w:pPr>
              <w:bidi/>
              <w:rPr>
                <w:rtl/>
              </w:rPr>
            </w:pPr>
            <w:r>
              <w:rPr>
                <w:rFonts w:hint="cs"/>
                <w:rtl/>
              </w:rPr>
              <w:t>שחרור מבנה הנתונים וכל הזיכרון.</w:t>
            </w:r>
          </w:p>
        </w:tc>
        <w:tc>
          <w:tcPr>
            <w:tcW w:w="2126" w:type="dxa"/>
          </w:tcPr>
          <w:p w14:paraId="36E4FF59" w14:textId="77777777" w:rsidR="00A843A1" w:rsidRDefault="00A843A1" w:rsidP="00662E12">
            <w:pPr>
              <w:rPr>
                <w:rFonts w:eastAsiaTheme="minorEastAsia"/>
                <w:rtl/>
                <w:lang w:val="en-US"/>
              </w:rPr>
            </w:pPr>
            <m:oMathPara>
              <m:oMath>
                <m:r>
                  <w:rPr>
                    <w:rFonts w:ascii="Cambria Math" w:eastAsia="Times New Roman" w:hAnsi="Cambria Math" w:cs="Arial"/>
                    <w:lang w:val="en-US"/>
                  </w:rPr>
                  <m:t>O(n+m)</m:t>
                </m:r>
              </m:oMath>
            </m:oMathPara>
          </w:p>
          <w:p w14:paraId="0A24BFC5" w14:textId="77777777" w:rsidR="00A843A1" w:rsidRPr="007C2D74" w:rsidRDefault="00A843A1" w:rsidP="00662E12">
            <w:pPr>
              <w:jc w:val="center"/>
              <w:rPr>
                <w:rFonts w:ascii="Aptos" w:eastAsia="Times New Roman" w:hAnsi="Aptos" w:cs="Arial"/>
                <w:i/>
                <w:rtl/>
                <w:lang w:val="en-US"/>
              </w:rPr>
            </w:pPr>
            <w:r>
              <w:rPr>
                <w:rFonts w:ascii="Aptos" w:eastAsia="Times New Roman" w:hAnsi="Aptos" w:cs="Arial" w:hint="cs"/>
                <w:i/>
                <w:rtl/>
                <w:lang w:val="en-US"/>
              </w:rPr>
              <w:t>במקרה הגרוע</w:t>
            </w:r>
          </w:p>
        </w:tc>
      </w:tr>
      <w:tr w:rsidR="00A843A1" w:rsidRPr="00154DAA" w14:paraId="54DCFF89" w14:textId="77777777" w:rsidTr="003009C2">
        <w:tc>
          <w:tcPr>
            <w:tcW w:w="4894" w:type="dxa"/>
          </w:tcPr>
          <w:p w14:paraId="553CB4BD" w14:textId="34B4CE84" w:rsidR="00A843A1" w:rsidRPr="00A843A1" w:rsidRDefault="00A843A1" w:rsidP="00A843A1">
            <w:pPr>
              <w:rPr>
                <w:rFonts w:ascii="Cambria Math" w:eastAsiaTheme="minorEastAsia" w:hAnsi="Cambria Math"/>
                <w:rtl/>
              </w:rPr>
            </w:pPr>
            <m:oMathPara>
              <m:oMath>
                <m:r>
                  <m:rPr>
                    <m:sty m:val="p"/>
                  </m:rPr>
                  <w:rPr>
                    <w:rFonts w:ascii="Cambria Math" w:eastAsiaTheme="minorEastAsia" w:hAnsi="Cambria Math"/>
                  </w:rPr>
                  <m:t>StatusType makeSet(const S&amp; setId)</m:t>
                </m:r>
              </m:oMath>
            </m:oMathPara>
          </w:p>
        </w:tc>
        <w:tc>
          <w:tcPr>
            <w:tcW w:w="3969" w:type="dxa"/>
          </w:tcPr>
          <w:p w14:paraId="14EE96F2" w14:textId="682D77EE" w:rsidR="00A843A1" w:rsidRPr="00C039E9" w:rsidRDefault="003A3C67" w:rsidP="00662E12">
            <w:pPr>
              <w:bidi/>
              <w:rPr>
                <w:rFonts w:eastAsiaTheme="minorEastAsia"/>
                <w:i/>
                <w:rtl/>
                <w:lang w:val="en-US"/>
              </w:rPr>
            </w:pPr>
            <w:r>
              <w:rPr>
                <w:rFonts w:eastAsiaTheme="minorEastAsia" w:hint="cs"/>
                <w:i/>
                <w:rtl/>
                <w:lang w:val="en-US"/>
              </w:rPr>
              <w:t>יצירת</w:t>
            </w:r>
            <w:r w:rsidR="00A843A1">
              <w:rPr>
                <w:rFonts w:eastAsiaTheme="minorEastAsia" w:hint="cs"/>
                <w:i/>
                <w:rtl/>
                <w:lang w:val="en-US"/>
              </w:rPr>
              <w:t xml:space="preserve"> קבוצה חדשה בעל מזהה </w:t>
            </w:r>
            <w:r w:rsidR="00A843A1" w:rsidRPr="00A843A1">
              <w:rPr>
                <w:rFonts w:ascii="Cambria Math" w:eastAsiaTheme="minorEastAsia" w:hAnsi="Cambria Math"/>
              </w:rPr>
              <w:t xml:space="preserve"> </w:t>
            </w:r>
            <m:oMath>
              <m:r>
                <m:rPr>
                  <m:sty m:val="p"/>
                </m:rPr>
                <w:rPr>
                  <w:rFonts w:ascii="Cambria Math" w:eastAsiaTheme="minorEastAsia" w:hAnsi="Cambria Math"/>
                </w:rPr>
                <m:t>setId</m:t>
              </m:r>
            </m:oMath>
            <w:r w:rsidR="00A843A1">
              <w:rPr>
                <w:rFonts w:ascii="Cambria Math" w:eastAsiaTheme="minorEastAsia" w:hAnsi="Cambria Math" w:hint="cs"/>
                <w:rtl/>
              </w:rPr>
              <w:t xml:space="preserve"> (שאינו בהכרח מספר)</w:t>
            </w:r>
          </w:p>
        </w:tc>
        <w:tc>
          <w:tcPr>
            <w:tcW w:w="2126" w:type="dxa"/>
          </w:tcPr>
          <w:p w14:paraId="2021850D" w14:textId="77777777" w:rsidR="00A843A1" w:rsidRDefault="00A843A1" w:rsidP="00662E12">
            <w:pPr>
              <w:rPr>
                <w:rFonts w:eastAsiaTheme="minorEastAsia"/>
                <w:i/>
                <w:rtl/>
                <w:lang w:val="en-US"/>
              </w:rPr>
            </w:pPr>
            <m:oMathPara>
              <m:oMath>
                <m:r>
                  <w:rPr>
                    <w:rFonts w:ascii="Cambria Math" w:eastAsiaTheme="minorEastAsia" w:hAnsi="Cambria Math"/>
                    <w:lang w:val="en-US"/>
                  </w:rPr>
                  <m:t>O(1)</m:t>
                </m:r>
              </m:oMath>
            </m:oMathPara>
          </w:p>
          <w:p w14:paraId="40FA13F9" w14:textId="77777777" w:rsidR="00A843A1" w:rsidRPr="00121B86" w:rsidRDefault="00A843A1" w:rsidP="00662E12">
            <w:pPr>
              <w:jc w:val="center"/>
              <w:rPr>
                <w:rFonts w:eastAsiaTheme="minorEastAsia"/>
                <w:i/>
                <w:rtl/>
                <w:lang w:val="en-US"/>
              </w:rPr>
            </w:pPr>
            <w:r w:rsidRPr="00121B86">
              <w:rPr>
                <w:rFonts w:eastAsiaTheme="minorEastAsia" w:hint="cs"/>
                <w:i/>
                <w:rtl/>
                <w:lang w:val="en-US"/>
              </w:rPr>
              <w:t>משוערך</w:t>
            </w:r>
            <w:r>
              <w:rPr>
                <w:rFonts w:eastAsiaTheme="minorEastAsia" w:hint="cs"/>
                <w:i/>
                <w:rtl/>
                <w:lang w:val="en-US"/>
              </w:rPr>
              <w:t xml:space="preserve"> בממוצע על הקלט</w:t>
            </w:r>
          </w:p>
        </w:tc>
      </w:tr>
      <w:tr w:rsidR="00A843A1" w:rsidRPr="00154DAA" w14:paraId="4DB7B77C" w14:textId="77777777" w:rsidTr="003009C2">
        <w:tc>
          <w:tcPr>
            <w:tcW w:w="4894" w:type="dxa"/>
          </w:tcPr>
          <w:p w14:paraId="3D4420EF" w14:textId="6E8B0929" w:rsidR="00A843A1" w:rsidRPr="00A843A1" w:rsidRDefault="00A843A1" w:rsidP="00A843A1">
            <w:pPr>
              <w:rPr>
                <w:rFonts w:ascii="Cambria Math" w:eastAsia="Aptos" w:hAnsi="Cambria Math" w:cs="Arial"/>
              </w:rPr>
            </w:pPr>
            <m:oMathPara>
              <m:oMath>
                <m:r>
                  <m:rPr>
                    <m:sty m:val="p"/>
                  </m:rPr>
                  <w:rPr>
                    <w:rFonts w:ascii="Cambria Math" w:eastAsia="Aptos" w:hAnsi="Cambria Math" w:cs="Arial"/>
                  </w:rPr>
                  <m:t>output_t&lt;Set*&gt; findSet(int setId)</m:t>
                </m:r>
              </m:oMath>
            </m:oMathPara>
          </w:p>
        </w:tc>
        <w:tc>
          <w:tcPr>
            <w:tcW w:w="3969" w:type="dxa"/>
          </w:tcPr>
          <w:p w14:paraId="79B03575" w14:textId="5D59684A" w:rsidR="00A843A1" w:rsidRPr="000C17D8" w:rsidRDefault="00A843A1" w:rsidP="00662E12">
            <w:pPr>
              <w:bidi/>
              <w:rPr>
                <w:i/>
                <w:rtl/>
              </w:rPr>
            </w:pPr>
            <w:r>
              <w:rPr>
                <w:rFonts w:hint="cs"/>
                <w:i/>
                <w:rtl/>
              </w:rPr>
              <w:t xml:space="preserve">בהינתן מזהה של קבוצה (מספר), יש למצוא את המצביע </w:t>
            </w:r>
            <w:r w:rsidRPr="00A843A1">
              <w:rPr>
                <w:rFonts w:hint="cs"/>
                <w:i/>
                <w:u w:val="single"/>
                <w:rtl/>
              </w:rPr>
              <w:t>לקבוצת העל</w:t>
            </w:r>
            <w:r>
              <w:rPr>
                <w:rFonts w:hint="cs"/>
                <w:i/>
                <w:rtl/>
              </w:rPr>
              <w:t xml:space="preserve"> של הקבוצה בעל המזהה</w:t>
            </w:r>
          </w:p>
        </w:tc>
        <w:tc>
          <w:tcPr>
            <w:tcW w:w="2126" w:type="dxa"/>
          </w:tcPr>
          <w:p w14:paraId="77FFB207" w14:textId="77777777" w:rsidR="00A843A1" w:rsidRDefault="00A843A1" w:rsidP="00662E12">
            <w:pPr>
              <w:jc w:val="center"/>
              <w:rPr>
                <w:rFonts w:eastAsiaTheme="minorEastAsia"/>
                <w:i/>
                <w:lang w:val="en-US"/>
              </w:rPr>
            </w:pPr>
            <m:oMathPara>
              <m:oMath>
                <m:r>
                  <w:rPr>
                    <w:rFonts w:ascii="Cambria Math" w:eastAsia="Times New Roman" w:hAnsi="Cambria Math" w:cs="Arial"/>
                    <w:lang w:val="en-US"/>
                  </w:rPr>
                  <m:t>O(</m:t>
                </m:r>
                <m:func>
                  <m:funcPr>
                    <m:ctrlPr>
                      <w:rPr>
                        <w:rFonts w:ascii="Cambria Math" w:eastAsia="Times New Roman" w:hAnsi="Cambria Math" w:cs="Arial"/>
                        <w:i/>
                      </w:rPr>
                    </m:ctrlPr>
                  </m:funcPr>
                  <m:fName>
                    <m:sSup>
                      <m:sSupPr>
                        <m:ctrlPr>
                          <w:rPr>
                            <w:rFonts w:ascii="Cambria Math" w:eastAsia="Times New Roman" w:hAnsi="Cambria Math" w:cs="Arial"/>
                            <w:i/>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r>
                  <w:rPr>
                    <w:rFonts w:ascii="Cambria Math" w:eastAsia="Times New Roman" w:hAnsi="Cambria Math" w:cs="Arial"/>
                    <w:lang w:val="en-US"/>
                  </w:rPr>
                  <m:t>)</m:t>
                </m:r>
              </m:oMath>
            </m:oMathPara>
          </w:p>
          <w:p w14:paraId="275D9F5F" w14:textId="77777777" w:rsidR="00A843A1" w:rsidRPr="00D34680" w:rsidRDefault="00A843A1" w:rsidP="00662E12">
            <w:pPr>
              <w:jc w:val="center"/>
              <w:rPr>
                <w:rFonts w:ascii="Aptos" w:eastAsia="Times New Roman" w:hAnsi="Aptos" w:cs="Arial"/>
                <w:i/>
                <w:rtl/>
                <w:lang w:val="en-US"/>
              </w:rPr>
            </w:pPr>
            <w:r>
              <w:rPr>
                <w:rFonts w:ascii="Aptos" w:eastAsia="Times New Roman" w:hAnsi="Aptos" w:cs="Arial" w:hint="cs"/>
                <w:i/>
                <w:rtl/>
                <w:lang w:val="en-US"/>
              </w:rPr>
              <w:t>משוערך בממוצע על הקלט</w:t>
            </w:r>
          </w:p>
        </w:tc>
      </w:tr>
      <w:tr w:rsidR="00A843A1" w:rsidRPr="00154DAA" w14:paraId="6D22B7F9" w14:textId="77777777" w:rsidTr="003009C2">
        <w:tc>
          <w:tcPr>
            <w:tcW w:w="4894" w:type="dxa"/>
          </w:tcPr>
          <w:p w14:paraId="767F1C38" w14:textId="3DE3E1E3" w:rsidR="00A843A1" w:rsidRPr="00026543" w:rsidRDefault="00026543" w:rsidP="00026543">
            <w:pPr>
              <w:rPr>
                <w:rFonts w:ascii="Cambria Math" w:eastAsia="Aptos" w:hAnsi="Cambria Math" w:cs="Arial"/>
              </w:rPr>
            </w:pPr>
            <m:oMathPara>
              <m:oMath>
                <m:r>
                  <m:rPr>
                    <m:sty m:val="p"/>
                  </m:rPr>
                  <w:rPr>
                    <w:rFonts w:ascii="Cambria Math" w:eastAsia="Aptos" w:hAnsi="Cambria Math" w:cs="Arial"/>
                  </w:rPr>
                  <m:t>StatusType union2Sets(int set1Id, int set2Id)</m:t>
                </m:r>
              </m:oMath>
            </m:oMathPara>
          </w:p>
        </w:tc>
        <w:tc>
          <w:tcPr>
            <w:tcW w:w="3969" w:type="dxa"/>
          </w:tcPr>
          <w:p w14:paraId="056A768D" w14:textId="22236F4D" w:rsidR="00A843A1" w:rsidRPr="00C040D6" w:rsidRDefault="00026543" w:rsidP="00662E12">
            <w:pPr>
              <w:bidi/>
              <w:rPr>
                <w:i/>
                <w:rtl/>
              </w:rPr>
            </w:pPr>
            <w:r>
              <w:rPr>
                <w:rFonts w:hint="cs"/>
                <w:i/>
                <w:rtl/>
              </w:rPr>
              <w:t xml:space="preserve">בהינתן מזהים של שתי קבוצות (מספרים), לאחד את </w:t>
            </w:r>
            <w:r w:rsidRPr="00026543">
              <w:rPr>
                <w:rFonts w:hint="cs"/>
                <w:i/>
                <w:u w:val="single"/>
                <w:rtl/>
              </w:rPr>
              <w:t>קבוצות העל</w:t>
            </w:r>
            <w:r>
              <w:rPr>
                <w:rFonts w:hint="cs"/>
                <w:i/>
                <w:rtl/>
              </w:rPr>
              <w:t xml:space="preserve"> של הקבוצות בעלי אותם מזהים.</w:t>
            </w:r>
          </w:p>
        </w:tc>
        <w:tc>
          <w:tcPr>
            <w:tcW w:w="2126" w:type="dxa"/>
          </w:tcPr>
          <w:p w14:paraId="6052A968" w14:textId="77777777" w:rsidR="00A843A1" w:rsidRDefault="00A843A1" w:rsidP="00662E12">
            <w:pPr>
              <w:jc w:val="center"/>
              <w:rPr>
                <w:rFonts w:eastAsiaTheme="minorEastAsia"/>
                <w:i/>
                <w:lang w:val="en-US"/>
              </w:rPr>
            </w:pPr>
            <m:oMathPara>
              <m:oMath>
                <m:r>
                  <w:rPr>
                    <w:rFonts w:ascii="Cambria Math" w:eastAsia="Times New Roman" w:hAnsi="Cambria Math" w:cs="Arial"/>
                    <w:lang w:val="en-US"/>
                  </w:rPr>
                  <m:t>O(</m:t>
                </m:r>
                <m:func>
                  <m:funcPr>
                    <m:ctrlPr>
                      <w:rPr>
                        <w:rFonts w:ascii="Cambria Math" w:eastAsia="Times New Roman" w:hAnsi="Cambria Math" w:cs="Arial"/>
                        <w:i/>
                      </w:rPr>
                    </m:ctrlPr>
                  </m:funcPr>
                  <m:fName>
                    <m:sSup>
                      <m:sSupPr>
                        <m:ctrlPr>
                          <w:rPr>
                            <w:rFonts w:ascii="Cambria Math" w:eastAsia="Times New Roman" w:hAnsi="Cambria Math" w:cs="Arial"/>
                            <w:i/>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r>
                  <w:rPr>
                    <w:rFonts w:ascii="Cambria Math" w:eastAsia="Times New Roman" w:hAnsi="Cambria Math" w:cs="Arial"/>
                    <w:lang w:val="en-US"/>
                  </w:rPr>
                  <m:t>)</m:t>
                </m:r>
              </m:oMath>
            </m:oMathPara>
          </w:p>
          <w:p w14:paraId="5E39DEBC" w14:textId="77777777" w:rsidR="00A843A1" w:rsidRDefault="00A843A1" w:rsidP="00662E12">
            <w:pPr>
              <w:jc w:val="center"/>
              <w:rPr>
                <w:rFonts w:ascii="Aptos" w:eastAsia="Aptos" w:hAnsi="Aptos" w:cs="Arial"/>
                <w:i/>
                <w:rtl/>
                <w:lang w:val="en-US"/>
              </w:rPr>
            </w:pPr>
            <w:r>
              <w:rPr>
                <w:rFonts w:ascii="Aptos" w:eastAsia="Aptos" w:hAnsi="Aptos" w:cs="Arial" w:hint="cs"/>
                <w:i/>
                <w:rtl/>
                <w:lang w:val="en-US"/>
              </w:rPr>
              <w:t>משוערך בממוצע על הקלט</w:t>
            </w:r>
          </w:p>
        </w:tc>
      </w:tr>
      <w:tr w:rsidR="00A843A1" w:rsidRPr="00154DAA" w14:paraId="6EC6509F" w14:textId="77777777" w:rsidTr="003009C2">
        <w:tc>
          <w:tcPr>
            <w:tcW w:w="4894" w:type="dxa"/>
          </w:tcPr>
          <w:p w14:paraId="67F8B7F3" w14:textId="20FC0F37" w:rsidR="00A843A1" w:rsidRPr="008C5A8A" w:rsidRDefault="008C5A8A" w:rsidP="008C5A8A">
            <w:pPr>
              <w:rPr>
                <w:rFonts w:ascii="Cambria Math" w:eastAsia="Aptos" w:hAnsi="Cambria Math" w:cs="Arial"/>
              </w:rPr>
            </w:pPr>
            <m:oMathPara>
              <m:oMath>
                <m:r>
                  <m:rPr>
                    <m:sty m:val="p"/>
                  </m:rPr>
                  <w:rPr>
                    <w:rFonts w:ascii="Cambria Math" w:eastAsia="Aptos" w:hAnsi="Cambria Math" w:cs="Arial"/>
                  </w:rPr>
                  <m:t>StatusType insertValue(int setId, const T&amp; value)</m:t>
                </m:r>
              </m:oMath>
            </m:oMathPara>
          </w:p>
        </w:tc>
        <w:tc>
          <w:tcPr>
            <w:tcW w:w="3969" w:type="dxa"/>
          </w:tcPr>
          <w:p w14:paraId="4BB5E614" w14:textId="42A1A5AA" w:rsidR="00A843A1" w:rsidRPr="00C040D6" w:rsidRDefault="008C5A8A" w:rsidP="00662E12">
            <w:pPr>
              <w:bidi/>
              <w:rPr>
                <w:i/>
                <w:rtl/>
              </w:rPr>
            </w:pPr>
            <w:r>
              <w:rPr>
                <w:rFonts w:hint="cs"/>
                <w:i/>
                <w:rtl/>
              </w:rPr>
              <w:t>שיוך תא ל</w:t>
            </w:r>
            <w:r w:rsidRPr="003A3C67">
              <w:rPr>
                <w:rFonts w:hint="cs"/>
                <w:i/>
                <w:u w:val="single"/>
                <w:rtl/>
              </w:rPr>
              <w:t>קבוצת העל</w:t>
            </w:r>
            <w:r>
              <w:rPr>
                <w:rFonts w:hint="cs"/>
                <w:i/>
                <w:rtl/>
              </w:rPr>
              <w:t xml:space="preserve"> של הקבוצה בעל המזהה (המספרי) </w:t>
            </w:r>
            <m:oMath>
              <m:r>
                <m:rPr>
                  <m:sty m:val="p"/>
                </m:rPr>
                <w:rPr>
                  <w:rFonts w:ascii="Cambria Math" w:eastAsia="Aptos" w:hAnsi="Cambria Math" w:cs="Arial"/>
                </w:rPr>
                <m:t>setId</m:t>
              </m:r>
            </m:oMath>
            <w:r>
              <w:rPr>
                <w:rFonts w:eastAsiaTheme="minorEastAsia" w:hint="cs"/>
                <w:i/>
                <w:rtl/>
              </w:rPr>
              <w:t>.</w:t>
            </w:r>
          </w:p>
        </w:tc>
        <w:tc>
          <w:tcPr>
            <w:tcW w:w="2126" w:type="dxa"/>
          </w:tcPr>
          <w:p w14:paraId="65944F00" w14:textId="77777777" w:rsidR="008C5A8A" w:rsidRDefault="008C5A8A" w:rsidP="008C5A8A">
            <w:pPr>
              <w:jc w:val="center"/>
              <w:rPr>
                <w:rFonts w:eastAsiaTheme="minorEastAsia"/>
                <w:i/>
                <w:lang w:val="en-US"/>
              </w:rPr>
            </w:pPr>
            <m:oMathPara>
              <m:oMath>
                <m:r>
                  <w:rPr>
                    <w:rFonts w:ascii="Cambria Math" w:eastAsia="Times New Roman" w:hAnsi="Cambria Math" w:cs="Arial"/>
                    <w:lang w:val="en-US"/>
                  </w:rPr>
                  <m:t>O(</m:t>
                </m:r>
                <m:func>
                  <m:funcPr>
                    <m:ctrlPr>
                      <w:rPr>
                        <w:rFonts w:ascii="Cambria Math" w:eastAsia="Times New Roman" w:hAnsi="Cambria Math" w:cs="Arial"/>
                        <w:i/>
                      </w:rPr>
                    </m:ctrlPr>
                  </m:funcPr>
                  <m:fName>
                    <m:sSup>
                      <m:sSupPr>
                        <m:ctrlPr>
                          <w:rPr>
                            <w:rFonts w:ascii="Cambria Math" w:eastAsia="Times New Roman" w:hAnsi="Cambria Math" w:cs="Arial"/>
                            <w:i/>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r>
                  <w:rPr>
                    <w:rFonts w:ascii="Cambria Math" w:eastAsia="Times New Roman" w:hAnsi="Cambria Math" w:cs="Arial"/>
                    <w:lang w:val="en-US"/>
                  </w:rPr>
                  <m:t>)</m:t>
                </m:r>
              </m:oMath>
            </m:oMathPara>
          </w:p>
          <w:p w14:paraId="2209D893" w14:textId="2C19BD82" w:rsidR="00A843A1" w:rsidRPr="002B2A68" w:rsidRDefault="008C5A8A" w:rsidP="008C5A8A">
            <w:pPr>
              <w:jc w:val="center"/>
              <w:rPr>
                <w:rFonts w:ascii="Aptos" w:eastAsia="Aptos" w:hAnsi="Aptos" w:cs="Arial"/>
                <w:rtl/>
                <w:lang w:val="en-US"/>
              </w:rPr>
            </w:pPr>
            <w:r>
              <w:rPr>
                <w:rFonts w:ascii="Aptos" w:eastAsia="Aptos" w:hAnsi="Aptos" w:cs="Arial" w:hint="cs"/>
                <w:i/>
                <w:rtl/>
                <w:lang w:val="en-US"/>
              </w:rPr>
              <w:t>משוערך בממוצע על הקלט</w:t>
            </w:r>
          </w:p>
        </w:tc>
      </w:tr>
      <w:tr w:rsidR="008C5A8A" w:rsidRPr="00154DAA" w14:paraId="34731CAC" w14:textId="77777777" w:rsidTr="003009C2">
        <w:tc>
          <w:tcPr>
            <w:tcW w:w="4894" w:type="dxa"/>
          </w:tcPr>
          <w:p w14:paraId="727F552A" w14:textId="5B9CEAAF" w:rsidR="008C5A8A" w:rsidRPr="008C5A8A" w:rsidRDefault="008C5A8A" w:rsidP="008C5A8A">
            <w:pPr>
              <w:rPr>
                <w:rFonts w:ascii="Cambria Math" w:eastAsia="Aptos" w:hAnsi="Cambria Math" w:cs="Arial"/>
              </w:rPr>
            </w:pPr>
            <m:oMathPara>
              <m:oMath>
                <m:r>
                  <m:rPr>
                    <m:sty m:val="p"/>
                  </m:rPr>
                  <w:rPr>
                    <w:rFonts w:ascii="Cambria Math" w:eastAsia="Aptos" w:hAnsi="Cambria Math" w:cs="Arial"/>
                  </w:rPr>
                  <m:t>output_t&lt;Set*&gt; fetchSetOf(int valueId)</m:t>
                </m:r>
              </m:oMath>
            </m:oMathPara>
          </w:p>
        </w:tc>
        <w:tc>
          <w:tcPr>
            <w:tcW w:w="3969" w:type="dxa"/>
          </w:tcPr>
          <w:p w14:paraId="19F30EB7" w14:textId="74C1B34C" w:rsidR="008C5A8A" w:rsidRDefault="008C5A8A" w:rsidP="008C5A8A">
            <w:pPr>
              <w:bidi/>
              <w:rPr>
                <w:i/>
                <w:rtl/>
              </w:rPr>
            </w:pPr>
            <w:r>
              <w:rPr>
                <w:rFonts w:hint="cs"/>
                <w:i/>
                <w:rtl/>
              </w:rPr>
              <w:t xml:space="preserve">בהינתן </w:t>
            </w:r>
            <w:r w:rsidR="003A3C67">
              <w:rPr>
                <w:rFonts w:hint="cs"/>
                <w:i/>
                <w:rtl/>
              </w:rPr>
              <w:t>מזהה (מספרי) של תא, הפעולה מחזירה מצביע לקבוצה אליה התא משוייך</w:t>
            </w:r>
            <w:r w:rsidR="003009C2">
              <w:rPr>
                <w:rFonts w:hint="cs"/>
                <w:i/>
                <w:rtl/>
              </w:rPr>
              <w:t>.</w:t>
            </w:r>
          </w:p>
        </w:tc>
        <w:tc>
          <w:tcPr>
            <w:tcW w:w="2126" w:type="dxa"/>
          </w:tcPr>
          <w:p w14:paraId="497618B5" w14:textId="77777777" w:rsidR="008C5A8A" w:rsidRPr="00585A75" w:rsidRDefault="008C5A8A" w:rsidP="008C5A8A">
            <w:pPr>
              <w:rPr>
                <w:rFonts w:ascii="Aptos" w:eastAsia="Aptos" w:hAnsi="Aptos" w:cs="Arial"/>
                <w:i/>
                <w:iCs/>
                <w:lang w:val="en-US"/>
              </w:rPr>
            </w:pPr>
            <m:oMathPara>
              <m:oMath>
                <m:r>
                  <w:rPr>
                    <w:rFonts w:ascii="Cambria Math" w:eastAsiaTheme="minorEastAsia" w:hAnsi="Cambria Math"/>
                    <w:lang w:val="en-US"/>
                  </w:rPr>
                  <m:t>O</m:t>
                </m:r>
                <m:d>
                  <m:dPr>
                    <m:ctrlPr>
                      <w:rPr>
                        <w:rFonts w:ascii="Cambria Math" w:eastAsiaTheme="minorEastAsia" w:hAnsi="Cambria Math"/>
                        <w:i/>
                        <w:iCs/>
                        <w:lang w:val="en-US"/>
                      </w:rPr>
                    </m:ctrlPr>
                  </m:dPr>
                  <m:e>
                    <m:r>
                      <w:rPr>
                        <w:rFonts w:ascii="Cambria Math" w:eastAsiaTheme="minorEastAsia" w:hAnsi="Cambria Math"/>
                        <w:lang w:val="en-US"/>
                      </w:rPr>
                      <m:t>1</m:t>
                    </m:r>
                  </m:e>
                </m:d>
              </m:oMath>
            </m:oMathPara>
          </w:p>
          <w:p w14:paraId="1C885009" w14:textId="529EC61F" w:rsidR="008C5A8A" w:rsidRDefault="008C5A8A" w:rsidP="003009C2">
            <w:pPr>
              <w:jc w:val="center"/>
              <w:rPr>
                <w:rFonts w:ascii="Aptos" w:eastAsia="Aptos" w:hAnsi="Aptos" w:cs="Arial"/>
                <w:i/>
                <w:lang w:val="en-US"/>
              </w:rPr>
            </w:pPr>
            <w:r w:rsidRPr="002B2A68">
              <w:rPr>
                <w:rFonts w:ascii="Aptos" w:eastAsia="Aptos" w:hAnsi="Aptos" w:cs="Arial" w:hint="cs"/>
                <w:rtl/>
                <w:lang w:val="en-US"/>
              </w:rPr>
              <w:t>בממוצע על הקלט</w:t>
            </w:r>
          </w:p>
        </w:tc>
      </w:tr>
      <w:tr w:rsidR="005C6D85" w:rsidRPr="00154DAA" w14:paraId="053708FF" w14:textId="77777777" w:rsidTr="003009C2">
        <w:tc>
          <w:tcPr>
            <w:tcW w:w="4894" w:type="dxa"/>
          </w:tcPr>
          <w:p w14:paraId="0113D335" w14:textId="3539A91C" w:rsidR="005C6D85" w:rsidRPr="005C6D85" w:rsidRDefault="005C6D85" w:rsidP="005C6D85">
            <w:pPr>
              <w:rPr>
                <w:rFonts w:ascii="Cambria Math" w:eastAsia="Aptos" w:hAnsi="Cambria Math" w:cs="Arial"/>
              </w:rPr>
            </w:pPr>
            <m:oMathPara>
              <m:oMath>
                <m:r>
                  <m:rPr>
                    <m:sty m:val="p"/>
                  </m:rPr>
                  <w:rPr>
                    <w:rFonts w:ascii="Cambria Math" w:eastAsia="Aptos" w:hAnsi="Cambria Math" w:cs="Arial"/>
                  </w:rPr>
                  <m:t>output_t&lt;T*&gt; fetch(int valueId)</m:t>
                </m:r>
              </m:oMath>
            </m:oMathPara>
          </w:p>
        </w:tc>
        <w:tc>
          <w:tcPr>
            <w:tcW w:w="3969" w:type="dxa"/>
          </w:tcPr>
          <w:p w14:paraId="780668FA" w14:textId="5183D254" w:rsidR="005C6D85" w:rsidRPr="00C040D6" w:rsidRDefault="005C6D85" w:rsidP="005C6D85">
            <w:pPr>
              <w:bidi/>
              <w:rPr>
                <w:i/>
                <w:rtl/>
              </w:rPr>
            </w:pPr>
            <w:r>
              <w:rPr>
                <w:rFonts w:hint="cs"/>
                <w:i/>
                <w:rtl/>
              </w:rPr>
              <w:t>בהינתן מזהה (מספרי) של תא, הפעולה מחזירה את המצביע ל</w:t>
            </w:r>
            <w:r w:rsidR="003009C2">
              <w:rPr>
                <w:rFonts w:hint="cs"/>
                <w:i/>
                <w:rtl/>
              </w:rPr>
              <w:t>מזהה (לא מספרי) של</w:t>
            </w:r>
            <w:r>
              <w:rPr>
                <w:rFonts w:hint="cs"/>
                <w:i/>
                <w:rtl/>
              </w:rPr>
              <w:t xml:space="preserve"> </w:t>
            </w:r>
            <w:r w:rsidR="003009C2">
              <w:rPr>
                <w:rFonts w:hint="cs"/>
                <w:i/>
                <w:rtl/>
              </w:rPr>
              <w:t>אותו ה</w:t>
            </w:r>
            <w:r>
              <w:rPr>
                <w:rFonts w:hint="cs"/>
                <w:i/>
                <w:rtl/>
              </w:rPr>
              <w:t>תא.</w:t>
            </w:r>
          </w:p>
        </w:tc>
        <w:tc>
          <w:tcPr>
            <w:tcW w:w="2126" w:type="dxa"/>
          </w:tcPr>
          <w:p w14:paraId="1B576FE9" w14:textId="77777777" w:rsidR="005C6D85" w:rsidRPr="00585A75" w:rsidRDefault="005C6D85" w:rsidP="005C6D85">
            <w:pPr>
              <w:rPr>
                <w:rFonts w:ascii="Aptos" w:eastAsia="Aptos" w:hAnsi="Aptos" w:cs="Arial"/>
                <w:i/>
                <w:iCs/>
                <w:lang w:val="en-US"/>
              </w:rPr>
            </w:pPr>
            <m:oMathPara>
              <m:oMath>
                <m:r>
                  <w:rPr>
                    <w:rFonts w:ascii="Cambria Math" w:eastAsiaTheme="minorEastAsia" w:hAnsi="Cambria Math"/>
                    <w:lang w:val="en-US"/>
                  </w:rPr>
                  <m:t>O</m:t>
                </m:r>
                <m:d>
                  <m:dPr>
                    <m:ctrlPr>
                      <w:rPr>
                        <w:rFonts w:ascii="Cambria Math" w:eastAsiaTheme="minorEastAsia" w:hAnsi="Cambria Math"/>
                        <w:i/>
                        <w:iCs/>
                        <w:lang w:val="en-US"/>
                      </w:rPr>
                    </m:ctrlPr>
                  </m:dPr>
                  <m:e>
                    <m:r>
                      <w:rPr>
                        <w:rFonts w:ascii="Cambria Math" w:eastAsiaTheme="minorEastAsia" w:hAnsi="Cambria Math"/>
                        <w:lang w:val="en-US"/>
                      </w:rPr>
                      <m:t>1</m:t>
                    </m:r>
                  </m:e>
                </m:d>
              </m:oMath>
            </m:oMathPara>
          </w:p>
          <w:p w14:paraId="07BD5373" w14:textId="046CEDD4" w:rsidR="005C6D85" w:rsidRPr="002B2A68" w:rsidRDefault="005C6D85" w:rsidP="005C6D85">
            <w:pPr>
              <w:jc w:val="center"/>
              <w:rPr>
                <w:rFonts w:ascii="Aptos" w:eastAsia="Aptos" w:hAnsi="Aptos" w:cs="Arial"/>
                <w:lang w:val="en-US"/>
              </w:rPr>
            </w:pPr>
            <w:r w:rsidRPr="002B2A68">
              <w:rPr>
                <w:rFonts w:ascii="Aptos" w:eastAsia="Aptos" w:hAnsi="Aptos" w:cs="Arial" w:hint="cs"/>
                <w:rtl/>
                <w:lang w:val="en-US"/>
              </w:rPr>
              <w:t>בממוצע על הקלט</w:t>
            </w:r>
          </w:p>
        </w:tc>
      </w:tr>
    </w:tbl>
    <w:p w14:paraId="343B922D" w14:textId="10AA30AC" w:rsidR="00586CD1" w:rsidRPr="006D40DD" w:rsidRDefault="006D40DD" w:rsidP="006D40DD">
      <w:pPr>
        <w:bidi/>
        <w:rPr>
          <w:rFonts w:eastAsiaTheme="minorEastAsia"/>
          <w:u w:val="single"/>
          <w:rtl/>
          <w:lang w:val="en-US"/>
        </w:rPr>
      </w:pPr>
      <w:r>
        <w:rPr>
          <w:rFonts w:eastAsiaTheme="minorEastAsia"/>
          <w:u w:val="single"/>
          <w:rtl/>
          <w:lang w:val="en-US"/>
        </w:rPr>
        <w:br/>
      </w:r>
      <w:r w:rsidR="005C6D85" w:rsidRPr="005C6D85">
        <w:rPr>
          <w:rFonts w:eastAsiaTheme="minorEastAsia" w:hint="cs"/>
          <w:u w:val="single"/>
          <w:rtl/>
          <w:lang w:val="en-US"/>
        </w:rPr>
        <w:t xml:space="preserve">הפעולה </w:t>
      </w:r>
      <m:oMath>
        <m:r>
          <m:rPr>
            <m:sty m:val="p"/>
          </m:rPr>
          <w:rPr>
            <w:rFonts w:ascii="Cambria Math" w:eastAsiaTheme="minorEastAsia" w:hAnsi="Cambria Math"/>
            <w:u w:val="single"/>
            <w:lang w:val="en-US"/>
          </w:rPr>
          <m:t>init( )</m:t>
        </m:r>
      </m:oMath>
      <w:r w:rsidR="005C6D85" w:rsidRPr="005C6D85">
        <w:rPr>
          <w:rFonts w:eastAsiaTheme="minorEastAsia" w:hint="cs"/>
          <w:u w:val="single"/>
          <w:rtl/>
          <w:lang w:val="en-US"/>
        </w:rPr>
        <w:t>:</w:t>
      </w:r>
      <w:r>
        <w:rPr>
          <w:rFonts w:eastAsiaTheme="minorEastAsia" w:hint="cs"/>
          <w:rtl/>
          <w:lang w:val="en-US"/>
        </w:rPr>
        <w:t xml:space="preserve"> </w:t>
      </w:r>
      <w:r w:rsidR="005C6D85">
        <w:rPr>
          <w:rFonts w:eastAsiaTheme="minorEastAsia" w:hint="cs"/>
          <w:rtl/>
          <w:lang w:val="en-US"/>
        </w:rPr>
        <w:t xml:space="preserve">אתחול טבלאות ערבול ריקות, סיבוכיות זמן </w:t>
      </w:r>
      <m:oMath>
        <m:r>
          <w:rPr>
            <w:rFonts w:ascii="Cambria Math" w:eastAsiaTheme="minorEastAsia" w:hAnsi="Cambria Math"/>
            <w:lang w:val="en-US"/>
          </w:rPr>
          <m:t>O(1)</m:t>
        </m:r>
      </m:oMath>
      <w:r w:rsidR="005C6D85">
        <w:rPr>
          <w:rFonts w:eastAsiaTheme="minorEastAsia" w:hint="cs"/>
          <w:rtl/>
          <w:lang w:val="en-US"/>
        </w:rPr>
        <w:t xml:space="preserve"> במקרה הגרוע.</w:t>
      </w:r>
    </w:p>
    <w:p w14:paraId="46F5DE6E" w14:textId="57234780" w:rsidR="005C6D85" w:rsidRDefault="005C6D85" w:rsidP="005C6D85">
      <w:pPr>
        <w:bidi/>
        <w:rPr>
          <w:rFonts w:eastAsiaTheme="minorEastAsia"/>
          <w:u w:val="single"/>
          <w:rtl/>
        </w:rPr>
      </w:pPr>
      <w:r w:rsidRPr="005C6D85">
        <w:rPr>
          <w:rFonts w:eastAsiaTheme="minorEastAsia" w:hint="cs"/>
          <w:u w:val="single"/>
          <w:rtl/>
          <w:lang w:val="en-US"/>
        </w:rPr>
        <w:t xml:space="preserve">הפעולה </w:t>
      </w:r>
      <m:oMath>
        <m:r>
          <m:rPr>
            <m:sty m:val="p"/>
          </m:rPr>
          <w:rPr>
            <w:rFonts w:ascii="Cambria Math" w:eastAsia="Aptos" w:hAnsi="Cambria Math" w:cs="Arial"/>
            <w:u w:val="single"/>
          </w:rPr>
          <m:t>~free( )</m:t>
        </m:r>
      </m:oMath>
      <w:r w:rsidRPr="005C6D85">
        <w:rPr>
          <w:rFonts w:eastAsiaTheme="minorEastAsia" w:hint="cs"/>
          <w:u w:val="single"/>
          <w:rtl/>
        </w:rPr>
        <w:t>:</w:t>
      </w:r>
    </w:p>
    <w:p w14:paraId="468E0EE2" w14:textId="0775BDF3" w:rsidR="00586CD1" w:rsidRDefault="00463FF5" w:rsidP="00463FF5">
      <w:pPr>
        <w:bidi/>
        <w:rPr>
          <w:rFonts w:eastAsiaTheme="minorEastAsia"/>
          <w:lang w:val="en-US"/>
        </w:rPr>
      </w:pPr>
      <w:r>
        <w:rPr>
          <w:rFonts w:eastAsiaTheme="minorEastAsia" w:hint="cs"/>
          <w:rtl/>
        </w:rPr>
        <w:t xml:space="preserve">שחרור הזיכרון של טבלת הערבול של התאים-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n</m:t>
            </m:r>
          </m:e>
        </m:d>
      </m:oMath>
      <w:r>
        <w:rPr>
          <w:rFonts w:eastAsiaTheme="minorEastAsia" w:hint="cs"/>
          <w:rtl/>
          <w:lang w:val="en-US"/>
        </w:rPr>
        <w:t xml:space="preserve"> במקרה הגרוע, ושחרור הזיכרון של טבלת הערבול של הקבוצות, ובכל מחיקת קבוצה, בעצם מוחקים הצומת בעץ ההפוך של אותה הקבוצה</w:t>
      </w:r>
      <w:r w:rsidR="008371EE">
        <w:rPr>
          <w:rFonts w:eastAsiaTheme="minorEastAsia" w:hint="cs"/>
          <w:rtl/>
          <w:lang w:val="en-US"/>
        </w:rPr>
        <w:t xml:space="preserve">,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m</m:t>
            </m:r>
          </m:e>
        </m:d>
      </m:oMath>
      <w:r>
        <w:rPr>
          <w:rFonts w:eastAsiaTheme="minorEastAsia" w:hint="cs"/>
          <w:rtl/>
          <w:lang w:val="en-US"/>
        </w:rPr>
        <w:t>.</w:t>
      </w:r>
    </w:p>
    <w:p w14:paraId="2BCC90FA" w14:textId="2B281170" w:rsidR="00631841" w:rsidRDefault="00631841" w:rsidP="006D40DD">
      <w:pPr>
        <w:bidi/>
        <w:rPr>
          <w:rFonts w:eastAsiaTheme="minorEastAsia"/>
          <w:rtl/>
          <w:lang w:val="en-US"/>
        </w:rPr>
      </w:pPr>
      <w:r>
        <w:rPr>
          <w:rFonts w:eastAsiaTheme="minorEastAsia" w:hint="cs"/>
          <w:rtl/>
          <w:lang w:val="en-US"/>
        </w:rPr>
        <w:t xml:space="preserve">לכן, סה"כ סיבוכיות זמן </w:t>
      </w:r>
      <m:oMath>
        <m:r>
          <w:rPr>
            <w:rFonts w:ascii="Cambria Math" w:eastAsiaTheme="minorEastAsia" w:hAnsi="Cambria Math"/>
            <w:lang w:val="en-US"/>
          </w:rPr>
          <m:t>O(n+m)</m:t>
        </m:r>
      </m:oMath>
      <w:r>
        <w:rPr>
          <w:rFonts w:eastAsiaTheme="minorEastAsia" w:hint="cs"/>
          <w:rtl/>
          <w:lang w:val="en-US"/>
        </w:rPr>
        <w:t xml:space="preserve"> במקרה הגרוע.</w:t>
      </w:r>
    </w:p>
    <w:p w14:paraId="232F5CD8" w14:textId="3854E471" w:rsidR="00463FF5" w:rsidRDefault="00463FF5" w:rsidP="00631841">
      <w:pPr>
        <w:bidi/>
        <w:rPr>
          <w:rFonts w:eastAsiaTheme="minorEastAsia"/>
          <w:rtl/>
          <w:lang w:val="en-US"/>
        </w:rPr>
      </w:pPr>
      <w:r>
        <w:rPr>
          <w:rFonts w:eastAsiaTheme="minorEastAsia"/>
          <w:rtl/>
          <w:lang w:val="en-US"/>
        </w:rPr>
        <w:br w:type="page"/>
      </w:r>
    </w:p>
    <w:p w14:paraId="1E289706" w14:textId="1E073221" w:rsidR="00586CD1" w:rsidRPr="00463FF5" w:rsidRDefault="00463FF5" w:rsidP="00586CD1">
      <w:pPr>
        <w:bidi/>
        <w:rPr>
          <w:rFonts w:eastAsiaTheme="minorEastAsia"/>
          <w:u w:val="single"/>
          <w:lang w:val="en-US"/>
        </w:rPr>
      </w:pPr>
      <w:r w:rsidRPr="00463FF5">
        <w:rPr>
          <w:rFonts w:eastAsiaTheme="minorEastAsia" w:hint="cs"/>
          <w:u w:val="single"/>
          <w:rtl/>
          <w:lang w:val="en-US"/>
        </w:rPr>
        <w:lastRenderedPageBreak/>
        <w:t xml:space="preserve">הפעולה </w:t>
      </w:r>
      <m:oMath>
        <m:r>
          <m:rPr>
            <m:sty m:val="p"/>
          </m:rPr>
          <w:rPr>
            <w:rFonts w:ascii="Cambria Math" w:eastAsiaTheme="minorEastAsia" w:hAnsi="Cambria Math"/>
            <w:u w:val="single"/>
          </w:rPr>
          <m:t>makeSet(const S&amp; setId)</m:t>
        </m:r>
      </m:oMath>
      <w:r w:rsidRPr="00463FF5">
        <w:rPr>
          <w:rFonts w:eastAsiaTheme="minorEastAsia" w:hint="cs"/>
          <w:u w:val="single"/>
          <w:rtl/>
        </w:rPr>
        <w:t>:</w:t>
      </w:r>
    </w:p>
    <w:p w14:paraId="69451B26" w14:textId="76F551E4" w:rsidR="00586CD1" w:rsidRDefault="00463FF5" w:rsidP="00463FF5">
      <w:pPr>
        <w:pStyle w:val="ListParagraph"/>
        <w:numPr>
          <w:ilvl w:val="0"/>
          <w:numId w:val="4"/>
        </w:numPr>
        <w:bidi/>
        <w:rPr>
          <w:rFonts w:eastAsiaTheme="minorEastAsia"/>
          <w:lang w:val="en-US"/>
        </w:rPr>
      </w:pPr>
      <w:r w:rsidRPr="00463FF5">
        <w:rPr>
          <w:rFonts w:eastAsiaTheme="minorEastAsia" w:hint="cs"/>
          <w:rtl/>
          <w:lang w:val="en-US"/>
        </w:rPr>
        <w:t xml:space="preserve">יוצרים קבוצה חדשה (קבוצת על) בעלת המזהה </w:t>
      </w:r>
      <m:oMath>
        <m:r>
          <m:rPr>
            <m:sty m:val="p"/>
          </m:rPr>
          <w:rPr>
            <w:rFonts w:ascii="Cambria Math" w:eastAsiaTheme="minorEastAsia" w:hAnsi="Cambria Math"/>
          </w:rPr>
          <m:t>setId</m:t>
        </m:r>
      </m:oMath>
      <w:r w:rsidRPr="00463FF5">
        <w:rPr>
          <w:rFonts w:eastAsiaTheme="minorEastAsia" w:hint="cs"/>
          <w:rtl/>
        </w:rPr>
        <w:t xml:space="preserve">, </w:t>
      </w:r>
      <w:r>
        <w:rPr>
          <w:rFonts w:eastAsiaTheme="minorEastAsia" w:hint="cs"/>
          <w:rtl/>
          <w:lang w:val="en-US"/>
        </w:rPr>
        <w:t xml:space="preserve">סיבוכיות זמן </w:t>
      </w:r>
      <m:oMath>
        <m:r>
          <w:rPr>
            <w:rFonts w:ascii="Cambria Math" w:eastAsiaTheme="minorEastAsia" w:hAnsi="Cambria Math"/>
            <w:lang w:val="en-US"/>
          </w:rPr>
          <m:t>O(1)</m:t>
        </m:r>
      </m:oMath>
      <w:r>
        <w:rPr>
          <w:rFonts w:eastAsiaTheme="minorEastAsia" w:hint="cs"/>
          <w:rtl/>
          <w:lang w:val="en-US"/>
        </w:rPr>
        <w:t xml:space="preserve"> במקרה הגרוע.</w:t>
      </w:r>
    </w:p>
    <w:p w14:paraId="6B335CB9" w14:textId="309FE8FC" w:rsidR="00463FF5" w:rsidRDefault="00463FF5" w:rsidP="00463FF5">
      <w:pPr>
        <w:pStyle w:val="ListParagraph"/>
        <w:numPr>
          <w:ilvl w:val="0"/>
          <w:numId w:val="4"/>
        </w:numPr>
        <w:bidi/>
        <w:rPr>
          <w:rFonts w:eastAsiaTheme="minorEastAsia"/>
          <w:lang w:val="en-US"/>
        </w:rPr>
      </w:pPr>
      <w:r>
        <w:rPr>
          <w:rFonts w:eastAsiaTheme="minorEastAsia" w:hint="cs"/>
          <w:rtl/>
          <w:lang w:val="en-US"/>
        </w:rPr>
        <w:t xml:space="preserve">מכניסים לטבלת הערבול את המזהה (המזהה המספרי של </w:t>
      </w:r>
      <m:oMath>
        <m:r>
          <m:rPr>
            <m:sty m:val="p"/>
          </m:rPr>
          <w:rPr>
            <w:rFonts w:ascii="Cambria Math" w:eastAsiaTheme="minorEastAsia" w:hAnsi="Cambria Math"/>
          </w:rPr>
          <m:t>setId</m:t>
        </m:r>
      </m:oMath>
      <w:r>
        <w:rPr>
          <w:rFonts w:eastAsiaTheme="minorEastAsia" w:hint="cs"/>
          <w:rtl/>
          <w:lang w:val="en-US"/>
        </w:rPr>
        <w:t>) עם המצביע לקבוצה שנוצרה.</w:t>
      </w:r>
    </w:p>
    <w:p w14:paraId="4F520A4C" w14:textId="7FC7AAC5" w:rsidR="00463FF5" w:rsidRPr="00463FF5" w:rsidRDefault="00463FF5" w:rsidP="00463FF5">
      <w:pPr>
        <w:bidi/>
        <w:rPr>
          <w:rFonts w:eastAsiaTheme="minorEastAsia"/>
          <w:lang w:val="en-US"/>
        </w:rPr>
      </w:pPr>
      <w:r>
        <w:rPr>
          <w:rFonts w:eastAsiaTheme="minorEastAsia" w:hint="cs"/>
          <w:rtl/>
          <w:lang w:val="en-US"/>
        </w:rPr>
        <w:t xml:space="preserve">כיוון שזו טבלת ערבול, מובטח לנו סיבוכיות זמן ריצה משוערכת בממוצע על הקלט </w:t>
      </w:r>
      <m:oMath>
        <m:r>
          <w:rPr>
            <w:rFonts w:ascii="Cambria Math" w:eastAsiaTheme="minorEastAsia" w:hAnsi="Cambria Math"/>
            <w:lang w:val="en-US"/>
          </w:rPr>
          <m:t>O(1)</m:t>
        </m:r>
      </m:oMath>
      <w:r>
        <w:rPr>
          <w:rFonts w:eastAsiaTheme="minorEastAsia" w:hint="cs"/>
          <w:rtl/>
          <w:lang w:val="en-US"/>
        </w:rPr>
        <w:t>.</w:t>
      </w:r>
    </w:p>
    <w:p w14:paraId="7E611D7F" w14:textId="77777777" w:rsidR="00586CD1" w:rsidRDefault="00586CD1" w:rsidP="00586CD1">
      <w:pPr>
        <w:bidi/>
        <w:rPr>
          <w:rFonts w:eastAsiaTheme="minorEastAsia"/>
          <w:rtl/>
          <w:lang w:val="en-US"/>
        </w:rPr>
      </w:pPr>
    </w:p>
    <w:p w14:paraId="740A1287" w14:textId="50D60A49" w:rsidR="00463FF5" w:rsidRPr="00463FF5" w:rsidRDefault="00463FF5" w:rsidP="00463FF5">
      <w:pPr>
        <w:bidi/>
        <w:rPr>
          <w:rFonts w:eastAsiaTheme="minorEastAsia"/>
          <w:u w:val="single"/>
          <w:rtl/>
          <w:lang w:val="en-US"/>
        </w:rPr>
      </w:pPr>
      <w:r w:rsidRPr="00463FF5">
        <w:rPr>
          <w:rFonts w:eastAsiaTheme="minorEastAsia" w:hint="cs"/>
          <w:u w:val="single"/>
          <w:rtl/>
          <w:lang w:val="en-US"/>
        </w:rPr>
        <w:t xml:space="preserve">הפעולה </w:t>
      </w:r>
      <m:oMath>
        <m:r>
          <m:rPr>
            <m:sty m:val="p"/>
          </m:rPr>
          <w:rPr>
            <w:rFonts w:ascii="Cambria Math" w:eastAsia="Aptos" w:hAnsi="Cambria Math" w:cs="Arial"/>
            <w:u w:val="single"/>
          </w:rPr>
          <m:t>findSet(int setId)</m:t>
        </m:r>
      </m:oMath>
      <w:r w:rsidRPr="00463FF5">
        <w:rPr>
          <w:rFonts w:eastAsiaTheme="minorEastAsia" w:hint="cs"/>
          <w:u w:val="single"/>
          <w:rtl/>
        </w:rPr>
        <w:t>:</w:t>
      </w:r>
    </w:p>
    <w:p w14:paraId="6B144EB4" w14:textId="78C293E4" w:rsidR="00463FF5" w:rsidRPr="0075308C" w:rsidRDefault="00463FF5" w:rsidP="006521E4">
      <w:pPr>
        <w:pStyle w:val="ListParagraph"/>
        <w:numPr>
          <w:ilvl w:val="0"/>
          <w:numId w:val="4"/>
        </w:numPr>
        <w:bidi/>
        <w:rPr>
          <w:rFonts w:eastAsiaTheme="minorEastAsia"/>
          <w:lang w:val="en-US"/>
        </w:rPr>
      </w:pPr>
      <w:r>
        <w:rPr>
          <w:rFonts w:eastAsiaTheme="minorEastAsia" w:hint="cs"/>
          <w:rtl/>
          <w:lang w:val="en-US"/>
        </w:rPr>
        <w:t xml:space="preserve">שולפים מתוך טבלת הערבול </w:t>
      </w:r>
      <w:r w:rsidR="006521E4">
        <w:rPr>
          <w:rFonts w:eastAsiaTheme="minorEastAsia" w:hint="cs"/>
          <w:rtl/>
          <w:lang w:val="en-US"/>
        </w:rPr>
        <w:t xml:space="preserve">של הקבוצות </w:t>
      </w:r>
      <w:r w:rsidR="0075308C">
        <w:rPr>
          <w:rFonts w:eastAsiaTheme="minorEastAsia" w:hint="cs"/>
          <w:rtl/>
          <w:lang w:val="en-US"/>
        </w:rPr>
        <w:t xml:space="preserve">את הקבוצה בעלת המזהה (המספרי) </w:t>
      </w:r>
      <m:oMath>
        <m:r>
          <m:rPr>
            <m:sty m:val="p"/>
          </m:rPr>
          <w:rPr>
            <w:rFonts w:ascii="Cambria Math" w:eastAsia="Aptos" w:hAnsi="Cambria Math" w:cs="Arial"/>
          </w:rPr>
          <m:t>setId</m:t>
        </m:r>
      </m:oMath>
      <w:r w:rsidR="0075308C">
        <w:rPr>
          <w:rFonts w:eastAsiaTheme="minorEastAsia" w:hint="cs"/>
          <w:rtl/>
        </w:rPr>
        <w:t>.</w:t>
      </w:r>
    </w:p>
    <w:p w14:paraId="5EE294CC" w14:textId="441B4748" w:rsidR="0075308C" w:rsidRPr="0075308C" w:rsidRDefault="0075308C" w:rsidP="0075308C">
      <w:pPr>
        <w:pStyle w:val="ListParagraph"/>
        <w:numPr>
          <w:ilvl w:val="0"/>
          <w:numId w:val="4"/>
        </w:numPr>
        <w:bidi/>
        <w:rPr>
          <w:rFonts w:eastAsiaTheme="minorEastAsia"/>
          <w:lang w:val="en-US"/>
        </w:rPr>
      </w:pPr>
      <w:r>
        <w:rPr>
          <w:rFonts w:eastAsiaTheme="minorEastAsia" w:hint="cs"/>
          <w:rtl/>
        </w:rPr>
        <w:t>מ</w:t>
      </w:r>
      <w:r w:rsidR="007549AC">
        <w:rPr>
          <w:rFonts w:eastAsiaTheme="minorEastAsia" w:hint="cs"/>
          <w:rtl/>
        </w:rPr>
        <w:t>וצאים</w:t>
      </w:r>
      <w:r>
        <w:rPr>
          <w:rFonts w:eastAsiaTheme="minorEastAsia" w:hint="cs"/>
          <w:rtl/>
        </w:rPr>
        <w:t xml:space="preserve"> </w:t>
      </w:r>
      <w:r w:rsidR="007549AC">
        <w:rPr>
          <w:rFonts w:eastAsiaTheme="minorEastAsia" w:hint="cs"/>
          <w:rtl/>
        </w:rPr>
        <w:t>את ה</w:t>
      </w:r>
      <w:r>
        <w:rPr>
          <w:rFonts w:eastAsiaTheme="minorEastAsia" w:hint="cs"/>
          <w:rtl/>
        </w:rPr>
        <w:t>מצביע של קבוצת העל באופן הבא:</w:t>
      </w:r>
      <w:r w:rsidR="007549AC">
        <w:rPr>
          <w:rFonts w:eastAsiaTheme="minorEastAsia" w:hint="cs"/>
          <w:rtl/>
        </w:rPr>
        <w:t xml:space="preserve"> (נאתחל את סכום הדרגות ל-0)</w:t>
      </w:r>
    </w:p>
    <w:p w14:paraId="755BC488" w14:textId="77777777" w:rsidR="0075308C" w:rsidRDefault="0075308C" w:rsidP="0075308C">
      <w:pPr>
        <w:pStyle w:val="ListParagraph"/>
        <w:numPr>
          <w:ilvl w:val="1"/>
          <w:numId w:val="4"/>
        </w:numPr>
        <w:bidi/>
        <w:rPr>
          <w:rFonts w:eastAsiaTheme="minorEastAsia"/>
          <w:lang w:val="en-US"/>
        </w:rPr>
      </w:pPr>
      <w:r>
        <w:rPr>
          <w:rFonts w:eastAsiaTheme="minorEastAsia" w:hint="cs"/>
          <w:rtl/>
          <w:lang w:val="en-US"/>
        </w:rPr>
        <w:t>בודקים האם המצביע של ה</w:t>
      </w:r>
      <w:r w:rsidRPr="0075308C">
        <w:rPr>
          <w:rFonts w:eastAsiaTheme="minorEastAsia" w:hint="cs"/>
          <w:u w:val="single"/>
          <w:rtl/>
          <w:lang w:val="en-US"/>
        </w:rPr>
        <w:t>קבוצה מעל</w:t>
      </w:r>
      <w:r>
        <w:rPr>
          <w:rFonts w:eastAsiaTheme="minorEastAsia" w:hint="cs"/>
          <w:rtl/>
          <w:lang w:val="en-US"/>
        </w:rPr>
        <w:t xml:space="preserve"> הוא ריק-</w:t>
      </w:r>
    </w:p>
    <w:p w14:paraId="0B631D89" w14:textId="7E931A16" w:rsidR="0075308C" w:rsidRDefault="0075308C" w:rsidP="009D0EF1">
      <w:pPr>
        <w:pStyle w:val="ListParagraph"/>
        <w:numPr>
          <w:ilvl w:val="2"/>
          <w:numId w:val="4"/>
        </w:numPr>
        <w:bidi/>
        <w:rPr>
          <w:rFonts w:eastAsiaTheme="minorEastAsia"/>
          <w:lang w:val="en-US"/>
        </w:rPr>
      </w:pPr>
      <w:r>
        <w:rPr>
          <w:rFonts w:eastAsiaTheme="minorEastAsia" w:hint="cs"/>
          <w:rtl/>
          <w:lang w:val="en-US"/>
        </w:rPr>
        <w:t>אם כן, מחזירים את המצביע של הקבוצה הנוכחית</w:t>
      </w:r>
    </w:p>
    <w:p w14:paraId="276853C6" w14:textId="77777777" w:rsidR="0075308C" w:rsidRDefault="0075308C" w:rsidP="0075308C">
      <w:pPr>
        <w:pStyle w:val="ListParagraph"/>
        <w:numPr>
          <w:ilvl w:val="1"/>
          <w:numId w:val="4"/>
        </w:numPr>
        <w:bidi/>
        <w:rPr>
          <w:rFonts w:eastAsiaTheme="minorEastAsia"/>
          <w:lang w:val="en-US"/>
        </w:rPr>
      </w:pPr>
      <w:r>
        <w:rPr>
          <w:rFonts w:eastAsiaTheme="minorEastAsia" w:hint="cs"/>
          <w:rtl/>
          <w:lang w:val="en-US"/>
        </w:rPr>
        <w:t>אחרת,</w:t>
      </w:r>
    </w:p>
    <w:p w14:paraId="2AE7261F" w14:textId="4D2C8B17" w:rsidR="0075308C" w:rsidRDefault="007549AC" w:rsidP="0075308C">
      <w:pPr>
        <w:pStyle w:val="ListParagraph"/>
        <w:numPr>
          <w:ilvl w:val="2"/>
          <w:numId w:val="4"/>
        </w:numPr>
        <w:bidi/>
        <w:rPr>
          <w:rFonts w:eastAsiaTheme="minorEastAsia"/>
          <w:lang w:val="en-US"/>
        </w:rPr>
      </w:pPr>
      <w:r>
        <w:rPr>
          <w:rFonts w:eastAsiaTheme="minorEastAsia" w:hint="cs"/>
          <w:rtl/>
          <w:lang w:val="en-US"/>
        </w:rPr>
        <w:t>נוסיף לסכום הדרגות</w:t>
      </w:r>
      <w:r w:rsidR="0075308C">
        <w:rPr>
          <w:rFonts w:eastAsiaTheme="minorEastAsia" w:hint="cs"/>
          <w:rtl/>
          <w:lang w:val="en-US"/>
        </w:rPr>
        <w:t xml:space="preserve"> את הד</w:t>
      </w:r>
      <w:r>
        <w:rPr>
          <w:rFonts w:eastAsiaTheme="minorEastAsia" w:hint="cs"/>
          <w:rtl/>
          <w:lang w:val="en-US"/>
        </w:rPr>
        <w:t xml:space="preserve">רגה </w:t>
      </w:r>
      <w:r w:rsidR="003F222F">
        <w:rPr>
          <w:rFonts w:eastAsiaTheme="minorEastAsia" w:hint="cs"/>
          <w:rtl/>
          <w:lang w:val="en-US"/>
        </w:rPr>
        <w:t>של הקבוצה הנוכחית.</w:t>
      </w:r>
    </w:p>
    <w:p w14:paraId="31D40689" w14:textId="79D35360" w:rsidR="0075308C" w:rsidRDefault="0075308C" w:rsidP="0075308C">
      <w:pPr>
        <w:pStyle w:val="ListParagraph"/>
        <w:numPr>
          <w:ilvl w:val="2"/>
          <w:numId w:val="4"/>
        </w:numPr>
        <w:bidi/>
        <w:rPr>
          <w:rFonts w:eastAsiaTheme="minorEastAsia"/>
          <w:lang w:val="en-US"/>
        </w:rPr>
      </w:pPr>
      <w:r>
        <w:rPr>
          <w:rFonts w:eastAsiaTheme="minorEastAsia" w:hint="cs"/>
          <w:rtl/>
          <w:lang w:val="en-US"/>
        </w:rPr>
        <w:t>עוברים לקבוצה מעל ומפעילים עליה את אותו אלגוריתם.</w:t>
      </w:r>
    </w:p>
    <w:p w14:paraId="0FA1621A" w14:textId="4A81829B" w:rsidR="0075308C" w:rsidRDefault="00ED41BE" w:rsidP="0075308C">
      <w:pPr>
        <w:pStyle w:val="ListParagraph"/>
        <w:numPr>
          <w:ilvl w:val="0"/>
          <w:numId w:val="4"/>
        </w:numPr>
        <w:bidi/>
        <w:rPr>
          <w:rFonts w:eastAsiaTheme="minorEastAsia"/>
          <w:lang w:val="en-US"/>
        </w:rPr>
      </w:pPr>
      <w:r>
        <w:rPr>
          <w:rFonts w:eastAsiaTheme="minorEastAsia" w:hint="cs"/>
          <w:rtl/>
          <w:lang w:val="en-US"/>
        </w:rPr>
        <w:t>כיווץ הענף</w:t>
      </w:r>
      <w:r w:rsidR="0075308C">
        <w:rPr>
          <w:rFonts w:eastAsiaTheme="minorEastAsia" w:hint="cs"/>
          <w:rtl/>
          <w:lang w:val="en-US"/>
        </w:rPr>
        <w:t xml:space="preserve"> בעץ:</w:t>
      </w:r>
    </w:p>
    <w:p w14:paraId="2F94146D" w14:textId="5E3F36F8" w:rsidR="003F222F" w:rsidRPr="003F222F" w:rsidRDefault="0075308C" w:rsidP="003F222F">
      <w:pPr>
        <w:pStyle w:val="ListParagraph"/>
        <w:numPr>
          <w:ilvl w:val="1"/>
          <w:numId w:val="4"/>
        </w:numPr>
        <w:bidi/>
        <w:rPr>
          <w:rFonts w:eastAsiaTheme="minorEastAsia"/>
          <w:lang w:val="en-US"/>
        </w:rPr>
      </w:pPr>
      <w:r>
        <w:rPr>
          <w:rFonts w:eastAsiaTheme="minorEastAsia" w:hint="cs"/>
          <w:rtl/>
          <w:lang w:val="en-US"/>
        </w:rPr>
        <w:t xml:space="preserve">ניקח את המצביע </w:t>
      </w:r>
      <w:r w:rsidR="006521E4">
        <w:rPr>
          <w:rFonts w:eastAsiaTheme="minorEastAsia" w:hint="cs"/>
          <w:rtl/>
          <w:lang w:val="en-US"/>
        </w:rPr>
        <w:t>לקבוצה ששלפנו מטבלת הערבול</w:t>
      </w:r>
      <w:r>
        <w:rPr>
          <w:rFonts w:eastAsiaTheme="minorEastAsia" w:hint="cs"/>
          <w:rtl/>
          <w:lang w:val="en-US"/>
        </w:rPr>
        <w:t>, ונפעל כך:</w:t>
      </w:r>
    </w:p>
    <w:p w14:paraId="1AB09719" w14:textId="2E9D27C8" w:rsidR="0075308C" w:rsidRDefault="0075308C" w:rsidP="003F222F">
      <w:pPr>
        <w:pStyle w:val="ListParagraph"/>
        <w:numPr>
          <w:ilvl w:val="2"/>
          <w:numId w:val="4"/>
        </w:numPr>
        <w:bidi/>
        <w:rPr>
          <w:rFonts w:eastAsiaTheme="minorEastAsia"/>
          <w:lang w:val="en-US"/>
        </w:rPr>
      </w:pPr>
      <w:r>
        <w:rPr>
          <w:rFonts w:eastAsiaTheme="minorEastAsia" w:hint="cs"/>
          <w:rtl/>
          <w:lang w:val="en-US"/>
        </w:rPr>
        <w:t xml:space="preserve">נשנה את המצביע </w:t>
      </w:r>
      <w:r w:rsidR="005E54B7">
        <w:rPr>
          <w:rFonts w:eastAsiaTheme="minorEastAsia" w:hint="cs"/>
          <w:rtl/>
          <w:lang w:val="en-US"/>
        </w:rPr>
        <w:t>ל</w:t>
      </w:r>
      <w:r w:rsidR="003F222F">
        <w:rPr>
          <w:rFonts w:eastAsiaTheme="minorEastAsia" w:hint="cs"/>
          <w:rtl/>
          <w:lang w:val="en-US"/>
        </w:rPr>
        <w:t>קבוצה מעל כך שיצביע לקבוצת העל.</w:t>
      </w:r>
    </w:p>
    <w:p w14:paraId="3706F08D" w14:textId="6C0D80DE" w:rsidR="003F222F" w:rsidRDefault="003F222F" w:rsidP="003F222F">
      <w:pPr>
        <w:pStyle w:val="ListParagraph"/>
        <w:numPr>
          <w:ilvl w:val="2"/>
          <w:numId w:val="4"/>
        </w:numPr>
        <w:bidi/>
        <w:rPr>
          <w:rFonts w:eastAsiaTheme="minorEastAsia"/>
          <w:lang w:val="en-US"/>
        </w:rPr>
      </w:pPr>
      <w:r>
        <w:rPr>
          <w:rFonts w:eastAsiaTheme="minorEastAsia" w:hint="cs"/>
          <w:rtl/>
          <w:lang w:val="en-US"/>
        </w:rPr>
        <w:t>נחסיר מסכום הדרג</w:t>
      </w:r>
      <w:r w:rsidR="007549AC">
        <w:rPr>
          <w:rFonts w:eastAsiaTheme="minorEastAsia" w:hint="cs"/>
          <w:rtl/>
          <w:lang w:val="en-US"/>
        </w:rPr>
        <w:t>ות</w:t>
      </w:r>
      <w:r>
        <w:rPr>
          <w:rFonts w:eastAsiaTheme="minorEastAsia" w:hint="cs"/>
          <w:rtl/>
          <w:lang w:val="en-US"/>
        </w:rPr>
        <w:t xml:space="preserve"> את הד</w:t>
      </w:r>
      <w:r w:rsidR="007549AC">
        <w:rPr>
          <w:rFonts w:eastAsiaTheme="minorEastAsia" w:hint="cs"/>
          <w:rtl/>
          <w:lang w:val="en-US"/>
        </w:rPr>
        <w:t>רגה של הקבוצה הנוכחית.</w:t>
      </w:r>
    </w:p>
    <w:p w14:paraId="05DD8116" w14:textId="1D16CD33" w:rsidR="003F222F" w:rsidRDefault="003F222F" w:rsidP="003F222F">
      <w:pPr>
        <w:pStyle w:val="ListParagraph"/>
        <w:numPr>
          <w:ilvl w:val="2"/>
          <w:numId w:val="4"/>
        </w:numPr>
        <w:bidi/>
        <w:rPr>
          <w:rFonts w:eastAsiaTheme="minorEastAsia"/>
          <w:lang w:val="en-US"/>
        </w:rPr>
      </w:pPr>
      <w:r>
        <w:rPr>
          <w:rFonts w:eastAsiaTheme="minorEastAsia" w:hint="cs"/>
          <w:rtl/>
          <w:lang w:val="en-US"/>
        </w:rPr>
        <w:t>נעדכן את הד</w:t>
      </w:r>
      <w:r w:rsidR="007549AC">
        <w:rPr>
          <w:rFonts w:eastAsiaTheme="minorEastAsia" w:hint="cs"/>
          <w:rtl/>
          <w:lang w:val="en-US"/>
        </w:rPr>
        <w:t>רגה של הקבוצה הנוכחית להיות הדרגה + סכום הדרגות.</w:t>
      </w:r>
    </w:p>
    <w:p w14:paraId="444B22BC" w14:textId="558DAFCB" w:rsidR="00586CD1" w:rsidRDefault="007549AC" w:rsidP="007549AC">
      <w:pPr>
        <w:pStyle w:val="ListParagraph"/>
        <w:numPr>
          <w:ilvl w:val="2"/>
          <w:numId w:val="4"/>
        </w:numPr>
        <w:bidi/>
        <w:rPr>
          <w:rFonts w:eastAsiaTheme="minorEastAsia"/>
          <w:lang w:val="en-US"/>
        </w:rPr>
      </w:pPr>
      <w:r>
        <w:rPr>
          <w:rFonts w:eastAsiaTheme="minorEastAsia" w:hint="cs"/>
          <w:rtl/>
          <w:lang w:val="en-US"/>
        </w:rPr>
        <w:t>נפעיל את האלגוריתם על הקבוצה (שהייתה) מעל אלא אם הגענו לשורש.</w:t>
      </w:r>
    </w:p>
    <w:p w14:paraId="3DBE81D6" w14:textId="0B86F11D" w:rsidR="007549AC" w:rsidRDefault="007549AC" w:rsidP="007549AC">
      <w:pPr>
        <w:pStyle w:val="ListParagraph"/>
        <w:numPr>
          <w:ilvl w:val="0"/>
          <w:numId w:val="4"/>
        </w:numPr>
        <w:bidi/>
        <w:rPr>
          <w:rFonts w:eastAsiaTheme="minorEastAsia"/>
          <w:lang w:val="en-US"/>
        </w:rPr>
      </w:pPr>
      <w:r>
        <w:rPr>
          <w:rFonts w:eastAsiaTheme="minorEastAsia" w:hint="cs"/>
          <w:rtl/>
          <w:lang w:val="en-US"/>
        </w:rPr>
        <w:t>מחזירים את המצביע של קבוצת העל.</w:t>
      </w:r>
    </w:p>
    <w:p w14:paraId="74655412" w14:textId="77777777" w:rsidR="007549AC" w:rsidRDefault="007549AC" w:rsidP="007549AC">
      <w:pPr>
        <w:bidi/>
        <w:rPr>
          <w:rFonts w:eastAsiaTheme="minorEastAsia"/>
          <w:rtl/>
          <w:lang w:val="en-US"/>
        </w:rPr>
      </w:pPr>
    </w:p>
    <w:p w14:paraId="0C57BADD" w14:textId="1976AECF" w:rsidR="007549AC" w:rsidRPr="00ED41BE" w:rsidRDefault="00ED41BE" w:rsidP="00ED41BE">
      <w:pPr>
        <w:bidi/>
        <w:rPr>
          <w:rFonts w:eastAsiaTheme="minorEastAsia"/>
          <w:lang w:val="en-US"/>
        </w:rPr>
      </w:pPr>
      <w:r>
        <w:rPr>
          <w:rFonts w:eastAsiaTheme="minorEastAsia" w:hint="cs"/>
          <w:rtl/>
          <w:lang w:val="en-US"/>
        </w:rPr>
        <w:t xml:space="preserve">גישה לאיבר מתוך טבלת ערבול זו פעולה בסיבוכיות זמן ריצה משוערכת בממוצע על הקלט </w:t>
      </w:r>
      <m:oMath>
        <m:r>
          <w:rPr>
            <w:rFonts w:ascii="Cambria Math" w:eastAsiaTheme="minorEastAsia" w:hAnsi="Cambria Math"/>
            <w:lang w:val="en-US"/>
          </w:rPr>
          <m:t>O(1)</m:t>
        </m:r>
      </m:oMath>
      <w:r>
        <w:rPr>
          <w:rFonts w:eastAsiaTheme="minorEastAsia" w:hint="cs"/>
          <w:rtl/>
          <w:lang w:val="en-US"/>
        </w:rPr>
        <w:t>.</w:t>
      </w:r>
    </w:p>
    <w:p w14:paraId="05736AB3" w14:textId="3AAA0963" w:rsidR="00586CD1" w:rsidRPr="00ED41BE" w:rsidRDefault="00ED41BE" w:rsidP="00586CD1">
      <w:pPr>
        <w:bidi/>
        <w:rPr>
          <w:rFonts w:eastAsiaTheme="minorEastAsia"/>
          <w:lang w:val="en-US"/>
        </w:rPr>
      </w:pPr>
      <w:r>
        <w:rPr>
          <w:rFonts w:eastAsiaTheme="minorEastAsia" w:hint="cs"/>
          <w:rtl/>
          <w:lang w:val="en-US"/>
        </w:rPr>
        <w:t xml:space="preserve">שני האלגוריתמים, של מציאת המצביע לקבוצת העל, ושל כיווץ הענף בעץ הם פעולות רקורסיביות, כאשר עומק הרקורסיה חסום ע"י גובה העץ ההפוך, וחישובי הביניים הם </w:t>
      </w:r>
      <m:oMath>
        <m:r>
          <w:rPr>
            <w:rFonts w:ascii="Cambria Math" w:eastAsiaTheme="minorEastAsia" w:hAnsi="Cambria Math"/>
            <w:lang w:val="en-US"/>
          </w:rPr>
          <m:t>O(1)</m:t>
        </m:r>
      </m:oMath>
      <w:r>
        <w:rPr>
          <w:rFonts w:eastAsiaTheme="minorEastAsia" w:hint="cs"/>
          <w:rtl/>
          <w:lang w:val="en-US"/>
        </w:rPr>
        <w:t xml:space="preserve"> במקרה הגרוע.</w:t>
      </w:r>
    </w:p>
    <w:p w14:paraId="4F9C1434" w14:textId="4B59FB13" w:rsidR="00657DE6" w:rsidRDefault="00ED41BE" w:rsidP="009D0EF1">
      <w:pPr>
        <w:bidi/>
        <w:rPr>
          <w:rFonts w:eastAsiaTheme="minorEastAsia"/>
          <w:rtl/>
          <w:lang w:val="en-US"/>
        </w:rPr>
      </w:pPr>
      <w:r>
        <w:rPr>
          <w:rFonts w:eastAsiaTheme="minorEastAsia" w:hint="cs"/>
          <w:rtl/>
          <w:lang w:val="en-US"/>
        </w:rPr>
        <w:t xml:space="preserve">לכן (מובטח חסם משוערך בממוצע על הקלט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Pr>
          <w:rFonts w:eastAsiaTheme="minorEastAsia" w:hint="cs"/>
          <w:rtl/>
          <w:lang w:val="en-US"/>
        </w:rPr>
        <w:t xml:space="preserve"> לגובה העץ ההפוך כאשר </w:t>
      </w:r>
      <m:oMath>
        <m:r>
          <w:rPr>
            <w:rFonts w:ascii="Cambria Math" w:eastAsiaTheme="minorEastAsia" w:hAnsi="Cambria Math"/>
            <w:lang w:val="en-US"/>
          </w:rPr>
          <m:t>m</m:t>
        </m:r>
      </m:oMath>
      <w:r>
        <w:rPr>
          <w:rFonts w:eastAsiaTheme="minorEastAsia" w:hint="cs"/>
          <w:rtl/>
          <w:lang w:val="en-US"/>
        </w:rPr>
        <w:t xml:space="preserve"> זהו מספר הקבוצות שהוכנסו למבני הנתונים לאורך </w:t>
      </w:r>
      <w:r w:rsidR="00657DE6">
        <w:rPr>
          <w:rFonts w:eastAsiaTheme="minorEastAsia" w:hint="cs"/>
          <w:rtl/>
          <w:lang w:val="en-US"/>
        </w:rPr>
        <w:t>הריצה), סיבוכיות הזמן של פעולות</w:t>
      </w:r>
      <w:r w:rsidR="009D0EF1">
        <w:rPr>
          <w:rFonts w:eastAsiaTheme="minorEastAsia" w:hint="cs"/>
          <w:rtl/>
          <w:lang w:val="en-US"/>
        </w:rPr>
        <w:t xml:space="preserve"> אלו</w:t>
      </w:r>
      <w:r w:rsidR="00657DE6">
        <w:rPr>
          <w:rFonts w:eastAsiaTheme="minorEastAsia" w:hint="cs"/>
          <w:rtl/>
          <w:lang w:val="en-US"/>
        </w:rPr>
        <w:t xml:space="preserve"> היא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657DE6">
        <w:rPr>
          <w:rFonts w:eastAsiaTheme="minorEastAsia" w:hint="cs"/>
          <w:rtl/>
          <w:lang w:val="en-US"/>
        </w:rPr>
        <w:t xml:space="preserve"> משוערך בממוצע על הקלט.</w:t>
      </w:r>
      <w:r w:rsidR="009D0EF1">
        <w:rPr>
          <w:rFonts w:eastAsiaTheme="minorEastAsia"/>
          <w:rtl/>
          <w:lang w:val="en-US"/>
        </w:rPr>
        <w:br/>
      </w:r>
      <w:r w:rsidR="00657DE6">
        <w:rPr>
          <w:rFonts w:eastAsiaTheme="minorEastAsia" w:hint="cs"/>
          <w:rtl/>
          <w:lang w:val="en-US"/>
        </w:rPr>
        <w:t xml:space="preserve">סה"כ, סיבוכיות זמן הריצה של הפעולה היא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657DE6">
        <w:rPr>
          <w:rFonts w:eastAsiaTheme="minorEastAsia" w:hint="cs"/>
          <w:rtl/>
          <w:lang w:val="en-US"/>
        </w:rPr>
        <w:t xml:space="preserve"> משוערך בממוצע על הקלט.</w:t>
      </w:r>
    </w:p>
    <w:p w14:paraId="042C294B" w14:textId="77777777" w:rsidR="00586CD1" w:rsidRDefault="00586CD1" w:rsidP="00586CD1">
      <w:pPr>
        <w:bidi/>
        <w:rPr>
          <w:rFonts w:eastAsiaTheme="minorEastAsia"/>
          <w:rtl/>
          <w:lang w:val="en-US"/>
        </w:rPr>
      </w:pPr>
    </w:p>
    <w:p w14:paraId="5DDCF376" w14:textId="77040AA1" w:rsidR="0017499B" w:rsidRDefault="0017499B" w:rsidP="0017499B">
      <w:pPr>
        <w:bidi/>
        <w:rPr>
          <w:rFonts w:eastAsiaTheme="minorEastAsia"/>
          <w:u w:val="single"/>
          <w:rtl/>
        </w:rPr>
      </w:pPr>
      <w:r w:rsidRPr="0017499B">
        <w:rPr>
          <w:rFonts w:eastAsiaTheme="minorEastAsia" w:hint="cs"/>
          <w:u w:val="single"/>
          <w:rtl/>
          <w:lang w:val="en-US"/>
        </w:rPr>
        <w:t xml:space="preserve">הפעולה </w:t>
      </w:r>
      <m:oMath>
        <m:r>
          <m:rPr>
            <m:sty m:val="p"/>
          </m:rPr>
          <w:rPr>
            <w:rFonts w:ascii="Cambria Math" w:eastAsia="Aptos" w:hAnsi="Cambria Math" w:cs="Arial"/>
            <w:u w:val="single"/>
          </w:rPr>
          <m:t>union2Sets(int set1Id, int set2Id)</m:t>
        </m:r>
      </m:oMath>
      <w:r w:rsidRPr="0017499B">
        <w:rPr>
          <w:rFonts w:eastAsiaTheme="minorEastAsia" w:hint="cs"/>
          <w:u w:val="single"/>
          <w:rtl/>
        </w:rPr>
        <w:t>:</w:t>
      </w:r>
    </w:p>
    <w:p w14:paraId="5CB2C054" w14:textId="2A192A5E" w:rsidR="0017499B" w:rsidRPr="0017499B" w:rsidRDefault="0017499B" w:rsidP="0017499B">
      <w:pPr>
        <w:pStyle w:val="ListParagraph"/>
        <w:numPr>
          <w:ilvl w:val="0"/>
          <w:numId w:val="4"/>
        </w:numPr>
        <w:bidi/>
        <w:rPr>
          <w:rFonts w:eastAsiaTheme="minorEastAsia"/>
          <w:lang w:val="en-US"/>
        </w:rPr>
      </w:pPr>
      <w:r>
        <w:rPr>
          <w:rFonts w:eastAsiaTheme="minorEastAsia" w:hint="cs"/>
          <w:rtl/>
          <w:lang w:val="en-US"/>
        </w:rPr>
        <w:t xml:space="preserve">מוצאים את קבוצות העל של הקבוצות בעלי המזהים (המספריים) הנתונים, באמצעות </w:t>
      </w:r>
      <m:oMath>
        <m:r>
          <m:rPr>
            <m:sty m:val="p"/>
          </m:rPr>
          <w:rPr>
            <w:rFonts w:ascii="Cambria Math" w:eastAsia="Aptos" w:hAnsi="Cambria Math" w:cs="Arial"/>
          </w:rPr>
          <m:t>findSet</m:t>
        </m:r>
      </m:oMath>
      <w:r>
        <w:rPr>
          <w:rFonts w:eastAsiaTheme="minorEastAsia" w:hint="cs"/>
          <w:rtl/>
        </w:rPr>
        <w:t>.</w:t>
      </w:r>
    </w:p>
    <w:p w14:paraId="6B844538" w14:textId="6EB9AB96" w:rsidR="0017499B" w:rsidRPr="009D0EF1" w:rsidRDefault="009D0EF1" w:rsidP="0017499B">
      <w:pPr>
        <w:pStyle w:val="ListParagraph"/>
        <w:numPr>
          <w:ilvl w:val="0"/>
          <w:numId w:val="4"/>
        </w:numPr>
        <w:bidi/>
        <w:rPr>
          <w:rFonts w:eastAsiaTheme="minorEastAsia"/>
          <w:lang w:val="en-US"/>
        </w:rPr>
      </w:pPr>
      <w:r>
        <w:rPr>
          <w:rFonts w:eastAsiaTheme="minorEastAsia" w:hint="cs"/>
          <w:rtl/>
        </w:rPr>
        <w:t xml:space="preserve">מבצעים איחוד על שתי קבוצות העל (הקבוצה הקטנה יותר מביניהן תאוחד מלמטה),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w:t>
      </w:r>
    </w:p>
    <w:p w14:paraId="2B79C624" w14:textId="31BC68AC" w:rsidR="00A51891" w:rsidRDefault="009D0EF1" w:rsidP="00A51891">
      <w:pPr>
        <w:pStyle w:val="ListParagraph"/>
        <w:numPr>
          <w:ilvl w:val="0"/>
          <w:numId w:val="4"/>
        </w:numPr>
        <w:bidi/>
        <w:rPr>
          <w:rFonts w:eastAsiaTheme="minorEastAsia"/>
          <w:lang w:val="en-US"/>
        </w:rPr>
      </w:pPr>
      <w:r>
        <w:rPr>
          <w:rFonts w:eastAsiaTheme="minorEastAsia" w:hint="cs"/>
          <w:rtl/>
        </w:rPr>
        <w:t>מ</w:t>
      </w:r>
      <w:r w:rsidR="00A51891">
        <w:rPr>
          <w:rFonts w:eastAsiaTheme="minorEastAsia" w:hint="cs"/>
          <w:rtl/>
        </w:rPr>
        <w:t>חסירים מדרגת הקבוצה שאוחדה מלמטה את דרגת הקבוצה שאוחדה מלמעלה</w:t>
      </w:r>
      <w:r>
        <w:rPr>
          <w:rFonts w:eastAsiaTheme="minorEastAsia" w:hint="cs"/>
          <w:rtl/>
        </w:rPr>
        <w:t xml:space="preserve">, סיבוכיות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w:t>
      </w:r>
    </w:p>
    <w:p w14:paraId="63A5A540" w14:textId="16425424" w:rsidR="00775A6E" w:rsidRPr="00A51891" w:rsidRDefault="00775A6E" w:rsidP="00775A6E">
      <w:pPr>
        <w:pStyle w:val="ListParagraph"/>
        <w:numPr>
          <w:ilvl w:val="0"/>
          <w:numId w:val="4"/>
        </w:numPr>
        <w:bidi/>
        <w:rPr>
          <w:rFonts w:eastAsiaTheme="minorEastAsia"/>
          <w:lang w:val="en-US"/>
        </w:rPr>
      </w:pPr>
      <w:r>
        <w:rPr>
          <w:rFonts w:eastAsiaTheme="minorEastAsia" w:hint="cs"/>
          <w:rtl/>
          <w:lang w:val="en-US"/>
        </w:rPr>
        <w:t xml:space="preserve">נבצע עדכון דרגות לפי המזהים (כפי שיותאר בפעולה </w:t>
      </w:r>
      <m:oMath>
        <m:r>
          <m:rPr>
            <m:sty m:val="p"/>
          </m:rPr>
          <w:rPr>
            <w:rFonts w:ascii="Cambria Math" w:eastAsia="Aptos" w:hAnsi="Cambria Math" w:cs="Arial"/>
          </w:rPr>
          <m:t>unite_fleets</m:t>
        </m:r>
      </m:oMath>
      <w:r>
        <w:rPr>
          <w:rFonts w:eastAsiaTheme="minorEastAsia" w:hint="cs"/>
          <w:rtl/>
        </w:rPr>
        <w:t>).</w:t>
      </w:r>
    </w:p>
    <w:p w14:paraId="6A22FF5A" w14:textId="29CD4C1D" w:rsidR="009D0EF1" w:rsidRDefault="009D0EF1" w:rsidP="009D0EF1">
      <w:pPr>
        <w:bidi/>
        <w:rPr>
          <w:rFonts w:eastAsiaTheme="minorEastAsia"/>
          <w:rtl/>
          <w:lang w:val="en-US"/>
        </w:rPr>
      </w:pPr>
      <w:r>
        <w:rPr>
          <w:rFonts w:eastAsiaTheme="minorEastAsia" w:hint="cs"/>
          <w:rtl/>
          <w:lang w:val="en-US"/>
        </w:rPr>
        <w:t xml:space="preserve">הפעולה </w:t>
      </w:r>
      <m:oMath>
        <m:r>
          <m:rPr>
            <m:sty m:val="p"/>
          </m:rPr>
          <w:rPr>
            <w:rFonts w:ascii="Cambria Math" w:eastAsia="Aptos" w:hAnsi="Cambria Math" w:cs="Arial"/>
          </w:rPr>
          <m:t>findSet</m:t>
        </m:r>
      </m:oMath>
      <w:r>
        <w:rPr>
          <w:rFonts w:eastAsiaTheme="minorEastAsia" w:hint="cs"/>
          <w:rtl/>
        </w:rPr>
        <w:t xml:space="preserve"> היא בסיבוכיות זמן משוערכת בממוצע על הקלט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Pr>
          <w:rFonts w:eastAsiaTheme="minorEastAsia" w:hint="cs"/>
          <w:rtl/>
          <w:lang w:val="en-US"/>
        </w:rPr>
        <w:t>, ולכן גם סיבוכיות הפעולה הזו.</w:t>
      </w:r>
    </w:p>
    <w:p w14:paraId="3CF233E5" w14:textId="77777777" w:rsidR="009D0EF1" w:rsidRDefault="009D0EF1" w:rsidP="009D0EF1">
      <w:pPr>
        <w:bidi/>
        <w:rPr>
          <w:rFonts w:eastAsiaTheme="minorEastAsia"/>
          <w:rtl/>
          <w:lang w:val="en-US"/>
        </w:rPr>
      </w:pPr>
    </w:p>
    <w:p w14:paraId="179B8261" w14:textId="68941615" w:rsidR="009D0EF1" w:rsidRPr="009D0EF1" w:rsidRDefault="009D0EF1" w:rsidP="009D0EF1">
      <w:pPr>
        <w:bidi/>
        <w:rPr>
          <w:rFonts w:eastAsiaTheme="minorEastAsia"/>
          <w:u w:val="single"/>
          <w:rtl/>
          <w:lang w:val="en-US"/>
        </w:rPr>
      </w:pPr>
      <w:r w:rsidRPr="009D0EF1">
        <w:rPr>
          <w:rFonts w:eastAsiaTheme="minorEastAsia" w:hint="cs"/>
          <w:u w:val="single"/>
          <w:rtl/>
          <w:lang w:val="en-US"/>
        </w:rPr>
        <w:t xml:space="preserve">הפעולה </w:t>
      </w:r>
      <m:oMath>
        <m:r>
          <m:rPr>
            <m:sty m:val="p"/>
          </m:rPr>
          <w:rPr>
            <w:rFonts w:ascii="Cambria Math" w:eastAsia="Aptos" w:hAnsi="Cambria Math" w:cs="Arial"/>
            <w:u w:val="single"/>
          </w:rPr>
          <m:t>insertValue(int setId, const T&amp; value)</m:t>
        </m:r>
      </m:oMath>
      <w:r w:rsidRPr="009D0EF1">
        <w:rPr>
          <w:rFonts w:eastAsiaTheme="minorEastAsia" w:hint="cs"/>
          <w:u w:val="single"/>
          <w:rtl/>
        </w:rPr>
        <w:t>:</w:t>
      </w:r>
    </w:p>
    <w:p w14:paraId="32DC6926" w14:textId="648055C1" w:rsidR="009D0EF1" w:rsidRPr="009D0EF1" w:rsidRDefault="009D0EF1" w:rsidP="009D0EF1">
      <w:pPr>
        <w:pStyle w:val="ListParagraph"/>
        <w:numPr>
          <w:ilvl w:val="0"/>
          <w:numId w:val="4"/>
        </w:numPr>
        <w:bidi/>
        <w:rPr>
          <w:rFonts w:eastAsiaTheme="minorEastAsia"/>
          <w:lang w:val="en-US"/>
        </w:rPr>
      </w:pPr>
      <w:r>
        <w:rPr>
          <w:rFonts w:eastAsiaTheme="minorEastAsia" w:hint="cs"/>
          <w:rtl/>
          <w:lang w:val="en-US"/>
        </w:rPr>
        <w:t xml:space="preserve">מוצאים את קבוצת העל של הקבוצה בעלת המזהה </w:t>
      </w:r>
      <m:oMath>
        <m:r>
          <m:rPr>
            <m:sty m:val="p"/>
          </m:rPr>
          <w:rPr>
            <w:rFonts w:ascii="Cambria Math" w:eastAsia="Aptos" w:hAnsi="Cambria Math" w:cs="Arial"/>
          </w:rPr>
          <m:t>setId</m:t>
        </m:r>
      </m:oMath>
      <w:r>
        <w:rPr>
          <w:rFonts w:eastAsiaTheme="minorEastAsia" w:hint="cs"/>
          <w:rtl/>
        </w:rPr>
        <w:t xml:space="preserve">, באמצעות </w:t>
      </w:r>
      <m:oMath>
        <m:r>
          <m:rPr>
            <m:sty m:val="p"/>
          </m:rPr>
          <w:rPr>
            <w:rFonts w:ascii="Cambria Math" w:eastAsia="Aptos" w:hAnsi="Cambria Math" w:cs="Arial"/>
          </w:rPr>
          <m:t>findSet</m:t>
        </m:r>
      </m:oMath>
      <w:r>
        <w:rPr>
          <w:rFonts w:eastAsiaTheme="minorEastAsia" w:hint="cs"/>
          <w:rtl/>
        </w:rPr>
        <w:t>.</w:t>
      </w:r>
    </w:p>
    <w:p w14:paraId="3E18C8FB" w14:textId="625A257F" w:rsidR="009D0EF1" w:rsidRPr="009D0EF1" w:rsidRDefault="009D0EF1" w:rsidP="009D0EF1">
      <w:pPr>
        <w:pStyle w:val="ListParagraph"/>
        <w:numPr>
          <w:ilvl w:val="0"/>
          <w:numId w:val="4"/>
        </w:numPr>
        <w:bidi/>
        <w:rPr>
          <w:rFonts w:eastAsiaTheme="minorEastAsia"/>
          <w:lang w:val="en-US"/>
        </w:rPr>
      </w:pPr>
      <w:r>
        <w:rPr>
          <w:rFonts w:eastAsiaTheme="minorEastAsia" w:hint="cs"/>
          <w:rtl/>
        </w:rPr>
        <w:t xml:space="preserve">משייכים לקבוצת העל את התא עם המזהה </w:t>
      </w:r>
      <m:oMath>
        <m:r>
          <m:rPr>
            <m:sty m:val="p"/>
          </m:rPr>
          <w:rPr>
            <w:rFonts w:ascii="Cambria Math" w:eastAsia="Aptos" w:hAnsi="Cambria Math" w:cs="Arial"/>
          </w:rPr>
          <m:t>value</m:t>
        </m:r>
      </m:oMath>
      <w:r>
        <w:rPr>
          <w:rFonts w:eastAsiaTheme="minorEastAsia" w:hint="cs"/>
          <w:rtl/>
        </w:rPr>
        <w:t xml:space="preserve">, סיבוכיות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w:t>
      </w:r>
    </w:p>
    <w:p w14:paraId="7C3938E8" w14:textId="0B8D7D30" w:rsidR="009D0EF1" w:rsidRDefault="005B7D80" w:rsidP="00C73A64">
      <w:pPr>
        <w:bidi/>
        <w:rPr>
          <w:rFonts w:eastAsiaTheme="minorEastAsia"/>
          <w:rtl/>
          <w:lang w:val="en-US"/>
        </w:rPr>
      </w:pPr>
      <w:r>
        <w:rPr>
          <w:rFonts w:eastAsiaTheme="minorEastAsia" w:hint="cs"/>
          <w:rtl/>
          <w:lang w:val="en-US"/>
        </w:rPr>
        <w:t>סה"כ</w:t>
      </w:r>
      <w:r w:rsidR="009D0EF1">
        <w:rPr>
          <w:rFonts w:eastAsiaTheme="minorEastAsia" w:hint="cs"/>
          <w:rtl/>
          <w:lang w:val="en-US"/>
        </w:rPr>
        <w:t xml:space="preserve">, סיבוכיות זמן ריצה מושערכת בממוצע על הקלט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9D0EF1">
        <w:rPr>
          <w:rFonts w:eastAsiaTheme="minorEastAsia" w:hint="cs"/>
          <w:rtl/>
          <w:lang w:val="en-US"/>
        </w:rPr>
        <w:t>.</w:t>
      </w:r>
      <w:r w:rsidR="009D0EF1">
        <w:rPr>
          <w:rFonts w:eastAsiaTheme="minorEastAsia"/>
          <w:rtl/>
          <w:lang w:val="en-US"/>
        </w:rPr>
        <w:br w:type="page"/>
      </w:r>
    </w:p>
    <w:p w14:paraId="04A5C46B" w14:textId="689D240D" w:rsidR="00586CD1" w:rsidRPr="000418BC" w:rsidRDefault="000418BC" w:rsidP="00586CD1">
      <w:pPr>
        <w:bidi/>
        <w:rPr>
          <w:rFonts w:eastAsiaTheme="minorEastAsia"/>
          <w:u w:val="single"/>
          <w:lang w:val="en-US"/>
        </w:rPr>
      </w:pPr>
      <w:r w:rsidRPr="000418BC">
        <w:rPr>
          <w:rFonts w:eastAsiaTheme="minorEastAsia" w:hint="cs"/>
          <w:u w:val="single"/>
          <w:rtl/>
          <w:lang w:val="en-US"/>
        </w:rPr>
        <w:lastRenderedPageBreak/>
        <w:t xml:space="preserve">הפעולה </w:t>
      </w:r>
      <m:oMath>
        <m:r>
          <m:rPr>
            <m:sty m:val="p"/>
          </m:rPr>
          <w:rPr>
            <w:rFonts w:ascii="Cambria Math" w:eastAsia="Aptos" w:hAnsi="Cambria Math" w:cs="Arial"/>
            <w:u w:val="single"/>
          </w:rPr>
          <m:t>fetchSetOf(int valueId)</m:t>
        </m:r>
      </m:oMath>
      <w:r w:rsidRPr="000418BC">
        <w:rPr>
          <w:rFonts w:eastAsiaTheme="minorEastAsia" w:hint="cs"/>
          <w:u w:val="single"/>
          <w:rtl/>
        </w:rPr>
        <w:t>:</w:t>
      </w:r>
    </w:p>
    <w:p w14:paraId="236A32C3" w14:textId="78118321" w:rsidR="00586CD1" w:rsidRPr="000418BC" w:rsidRDefault="000418BC" w:rsidP="000418BC">
      <w:pPr>
        <w:pStyle w:val="ListParagraph"/>
        <w:numPr>
          <w:ilvl w:val="0"/>
          <w:numId w:val="4"/>
        </w:numPr>
        <w:bidi/>
        <w:rPr>
          <w:rFonts w:eastAsiaTheme="minorEastAsia"/>
          <w:lang w:val="en-US"/>
        </w:rPr>
      </w:pPr>
      <w:r>
        <w:rPr>
          <w:rFonts w:eastAsiaTheme="minorEastAsia" w:hint="cs"/>
          <w:rtl/>
          <w:lang w:val="en-US"/>
        </w:rPr>
        <w:t xml:space="preserve">שולפים את המצביע לתא בעל המזהה (המספרי) </w:t>
      </w:r>
      <m:oMath>
        <m:r>
          <m:rPr>
            <m:sty m:val="p"/>
          </m:rPr>
          <w:rPr>
            <w:rFonts w:ascii="Cambria Math" w:eastAsia="Aptos" w:hAnsi="Cambria Math" w:cs="Arial"/>
          </w:rPr>
          <m:t>valueId</m:t>
        </m:r>
      </m:oMath>
      <w:r>
        <w:rPr>
          <w:rFonts w:eastAsiaTheme="minorEastAsia" w:hint="cs"/>
          <w:rtl/>
        </w:rPr>
        <w:t xml:space="preserve"> מתוך טבלת הערבול</w:t>
      </w:r>
      <w:r w:rsidR="006521E4">
        <w:rPr>
          <w:rFonts w:eastAsiaTheme="minorEastAsia" w:hint="cs"/>
          <w:rtl/>
        </w:rPr>
        <w:t xml:space="preserve"> של התאים.</w:t>
      </w:r>
    </w:p>
    <w:p w14:paraId="600D1989" w14:textId="764AC58F" w:rsidR="000418BC" w:rsidRPr="000418BC" w:rsidRDefault="000418BC" w:rsidP="000418BC">
      <w:pPr>
        <w:pStyle w:val="ListParagraph"/>
        <w:numPr>
          <w:ilvl w:val="0"/>
          <w:numId w:val="4"/>
        </w:numPr>
        <w:bidi/>
        <w:rPr>
          <w:rFonts w:eastAsiaTheme="minorEastAsia"/>
          <w:lang w:val="en-US"/>
        </w:rPr>
      </w:pPr>
      <w:r>
        <w:rPr>
          <w:rFonts w:eastAsiaTheme="minorEastAsia" w:hint="cs"/>
          <w:rtl/>
        </w:rPr>
        <w:t xml:space="preserve">מחזירים את המצביע של הקבוצה אליה משוייך התא (אחד מהשדות של התא), סיבוכיות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w:t>
      </w:r>
    </w:p>
    <w:p w14:paraId="1EF9AE4A" w14:textId="34C3D975" w:rsidR="000418BC" w:rsidRDefault="000418BC" w:rsidP="000418BC">
      <w:pPr>
        <w:bidi/>
        <w:rPr>
          <w:rFonts w:eastAsiaTheme="minorEastAsia"/>
          <w:rtl/>
          <w:lang w:val="en-US"/>
        </w:rPr>
      </w:pPr>
      <w:r>
        <w:rPr>
          <w:rFonts w:eastAsiaTheme="minorEastAsia" w:hint="cs"/>
          <w:rtl/>
          <w:lang w:val="en-US"/>
        </w:rPr>
        <w:t>בטבלת ערבול מובטח</w:t>
      </w:r>
      <w:r w:rsidR="00805D33">
        <w:rPr>
          <w:rFonts w:eastAsiaTheme="minorEastAsia" w:hint="cs"/>
          <w:rtl/>
          <w:lang w:val="en-US"/>
        </w:rPr>
        <w:t>ת</w:t>
      </w:r>
      <w:r>
        <w:rPr>
          <w:rFonts w:eastAsiaTheme="minorEastAsia" w:hint="cs"/>
          <w:rtl/>
          <w:lang w:val="en-US"/>
        </w:rPr>
        <w:t xml:space="preserve"> סיבוכיות זמן ממוצעת על הקלט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 xml:space="preserve"> על פעולת שליפת ערך לפי מפתח. לכן סיבוכיות הזמן של פעולה זו היא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 xml:space="preserve"> בממוצע על הקלט.</w:t>
      </w:r>
    </w:p>
    <w:p w14:paraId="71B5B1B7" w14:textId="77777777" w:rsidR="00722A26" w:rsidRDefault="00722A26" w:rsidP="00722A26">
      <w:pPr>
        <w:bidi/>
        <w:rPr>
          <w:rFonts w:eastAsiaTheme="minorEastAsia"/>
          <w:rtl/>
          <w:lang w:val="en-US"/>
        </w:rPr>
      </w:pPr>
    </w:p>
    <w:p w14:paraId="71059968" w14:textId="491852B0" w:rsidR="00722A26" w:rsidRDefault="00722A26" w:rsidP="00722A26">
      <w:pPr>
        <w:bidi/>
        <w:rPr>
          <w:rFonts w:eastAsiaTheme="minorEastAsia"/>
          <w:u w:val="single"/>
          <w:rtl/>
        </w:rPr>
      </w:pPr>
      <w:r w:rsidRPr="00722A26">
        <w:rPr>
          <w:rFonts w:eastAsiaTheme="minorEastAsia" w:hint="cs"/>
          <w:u w:val="single"/>
          <w:rtl/>
          <w:lang w:val="en-US"/>
        </w:rPr>
        <w:t xml:space="preserve">הפעולה </w:t>
      </w:r>
      <m:oMath>
        <m:r>
          <m:rPr>
            <m:sty m:val="p"/>
          </m:rPr>
          <w:rPr>
            <w:rFonts w:ascii="Cambria Math" w:eastAsia="Aptos" w:hAnsi="Cambria Math" w:cs="Arial"/>
            <w:u w:val="single"/>
          </w:rPr>
          <m:t>fetch(int valueId)</m:t>
        </m:r>
      </m:oMath>
      <w:r w:rsidRPr="00722A26">
        <w:rPr>
          <w:rFonts w:eastAsiaTheme="minorEastAsia" w:hint="cs"/>
          <w:u w:val="single"/>
          <w:rtl/>
        </w:rPr>
        <w:t>:</w:t>
      </w:r>
    </w:p>
    <w:p w14:paraId="08887C0E" w14:textId="1AC7A4FF" w:rsidR="00722A26" w:rsidRPr="000418BC" w:rsidRDefault="00722A26" w:rsidP="00722A26">
      <w:pPr>
        <w:pStyle w:val="ListParagraph"/>
        <w:numPr>
          <w:ilvl w:val="0"/>
          <w:numId w:val="4"/>
        </w:numPr>
        <w:bidi/>
        <w:rPr>
          <w:rFonts w:eastAsiaTheme="minorEastAsia"/>
          <w:lang w:val="en-US"/>
        </w:rPr>
      </w:pPr>
      <w:r>
        <w:rPr>
          <w:rFonts w:eastAsiaTheme="minorEastAsia" w:hint="cs"/>
          <w:rtl/>
          <w:lang w:val="en-US"/>
        </w:rPr>
        <w:t xml:space="preserve">שולפים את המצביע לתא בעל המזהה (המספרי) </w:t>
      </w:r>
      <m:oMath>
        <m:r>
          <m:rPr>
            <m:sty m:val="p"/>
          </m:rPr>
          <w:rPr>
            <w:rFonts w:ascii="Cambria Math" w:eastAsia="Aptos" w:hAnsi="Cambria Math" w:cs="Arial"/>
          </w:rPr>
          <m:t>valueId</m:t>
        </m:r>
      </m:oMath>
      <w:r>
        <w:rPr>
          <w:rFonts w:eastAsiaTheme="minorEastAsia" w:hint="cs"/>
          <w:rtl/>
        </w:rPr>
        <w:t xml:space="preserve"> מתוך טבלת הערבול</w:t>
      </w:r>
      <w:r w:rsidR="006521E4">
        <w:rPr>
          <w:rFonts w:eastAsiaTheme="minorEastAsia" w:hint="cs"/>
          <w:rtl/>
        </w:rPr>
        <w:t xml:space="preserve"> של התאים.</w:t>
      </w:r>
    </w:p>
    <w:p w14:paraId="770BE7B2" w14:textId="4C47177F" w:rsidR="00722A26" w:rsidRPr="000418BC" w:rsidRDefault="00722A26" w:rsidP="00722A26">
      <w:pPr>
        <w:pStyle w:val="ListParagraph"/>
        <w:numPr>
          <w:ilvl w:val="0"/>
          <w:numId w:val="4"/>
        </w:numPr>
        <w:bidi/>
        <w:rPr>
          <w:rFonts w:eastAsiaTheme="minorEastAsia"/>
          <w:lang w:val="en-US"/>
        </w:rPr>
      </w:pPr>
      <w:r>
        <w:rPr>
          <w:rFonts w:eastAsiaTheme="minorEastAsia" w:hint="cs"/>
          <w:rtl/>
        </w:rPr>
        <w:t xml:space="preserve">מחזירים את המצביע של מזהה התא (אחד השדות של התא), סיבוכיות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w:t>
      </w:r>
    </w:p>
    <w:p w14:paraId="761778E0" w14:textId="5113762A" w:rsidR="00586CD1" w:rsidRPr="00722A26" w:rsidRDefault="00722A26" w:rsidP="00722A26">
      <w:pPr>
        <w:bidi/>
        <w:rPr>
          <w:rFonts w:eastAsiaTheme="minorEastAsia"/>
          <w:lang w:val="en-US"/>
        </w:rPr>
      </w:pPr>
      <w:r>
        <w:rPr>
          <w:rFonts w:eastAsiaTheme="minorEastAsia" w:hint="cs"/>
          <w:rtl/>
          <w:lang w:val="en-US"/>
        </w:rPr>
        <w:t>בטבלת ערבול מובטח</w:t>
      </w:r>
      <w:r w:rsidR="00257C32">
        <w:rPr>
          <w:rFonts w:eastAsiaTheme="minorEastAsia" w:hint="cs"/>
          <w:rtl/>
          <w:lang w:val="en-US"/>
        </w:rPr>
        <w:t>ת</w:t>
      </w:r>
      <w:r>
        <w:rPr>
          <w:rFonts w:eastAsiaTheme="minorEastAsia" w:hint="cs"/>
          <w:rtl/>
          <w:lang w:val="en-US"/>
        </w:rPr>
        <w:t xml:space="preserve"> סיבוכיות זמן ממוצעת על הקלט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 xml:space="preserve"> על פעולת שליפת ערך לפי מפתח. לכן סיבוכיות הזמן של פעולה זו היא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 xml:space="preserve"> בממוצע על הקלט.</w:t>
      </w:r>
    </w:p>
    <w:p w14:paraId="7784F0ED" w14:textId="77777777" w:rsidR="00586CD1" w:rsidRDefault="00586CD1" w:rsidP="00586CD1">
      <w:pPr>
        <w:bidi/>
        <w:rPr>
          <w:rFonts w:eastAsiaTheme="minorEastAsia"/>
          <w:rtl/>
          <w:lang w:val="en-US"/>
        </w:rPr>
      </w:pPr>
    </w:p>
    <w:p w14:paraId="5356D86C" w14:textId="01BA5423" w:rsidR="006521E4" w:rsidRDefault="006521E4" w:rsidP="006521E4">
      <w:pPr>
        <w:bidi/>
        <w:rPr>
          <w:rFonts w:eastAsiaTheme="minorEastAsia"/>
          <w:rtl/>
          <w:lang w:val="en-US"/>
        </w:rPr>
      </w:pPr>
      <w:r>
        <w:rPr>
          <w:rFonts w:eastAsiaTheme="minorEastAsia" w:hint="cs"/>
          <w:rtl/>
          <w:lang w:val="en-US"/>
        </w:rPr>
        <w:t>הערות על הוכחת חישוב סיבוכיות הזמנים המשוערכים בממוצע על הקלט:</w:t>
      </w:r>
    </w:p>
    <w:p w14:paraId="30EF11D3" w14:textId="3267A3DF" w:rsidR="006521E4" w:rsidRDefault="002F7D3C" w:rsidP="006521E4">
      <w:pPr>
        <w:pStyle w:val="ListParagraph"/>
        <w:numPr>
          <w:ilvl w:val="0"/>
          <w:numId w:val="4"/>
        </w:numPr>
        <w:bidi/>
        <w:rPr>
          <w:rFonts w:eastAsiaTheme="minorEastAsia"/>
          <w:lang w:val="en-US"/>
        </w:rPr>
      </w:pPr>
      <w:r>
        <w:rPr>
          <w:rFonts w:eastAsiaTheme="minorEastAsia" w:hint="cs"/>
          <w:rtl/>
          <w:lang w:val="en-US"/>
        </w:rPr>
        <w:t>ה</w:t>
      </w:r>
      <w:r w:rsidR="0075553A">
        <w:rPr>
          <w:rFonts w:eastAsiaTheme="minorEastAsia" w:hint="cs"/>
          <w:rtl/>
          <w:lang w:val="en-US"/>
        </w:rPr>
        <w:t>פעול</w:t>
      </w:r>
      <w:r>
        <w:rPr>
          <w:rFonts w:eastAsiaTheme="minorEastAsia" w:hint="cs"/>
          <w:rtl/>
          <w:lang w:val="en-US"/>
        </w:rPr>
        <w:t>ה</w:t>
      </w:r>
      <w:r w:rsidR="0075553A">
        <w:rPr>
          <w:rFonts w:eastAsiaTheme="minorEastAsia" w:hint="cs"/>
          <w:rtl/>
          <w:lang w:val="en-US"/>
        </w:rPr>
        <w:t xml:space="preserve"> </w:t>
      </w:r>
      <m:oMath>
        <m:r>
          <m:rPr>
            <m:sty m:val="p"/>
          </m:rPr>
          <w:rPr>
            <w:rFonts w:ascii="Cambria Math" w:eastAsia="Aptos" w:hAnsi="Cambria Math" w:cs="Arial"/>
          </w:rPr>
          <m:t>findSet</m:t>
        </m:r>
      </m:oMath>
      <w:r w:rsidR="0075553A">
        <w:rPr>
          <w:rFonts w:eastAsiaTheme="minorEastAsia" w:hint="cs"/>
          <w:rtl/>
        </w:rPr>
        <w:t xml:space="preserve"> מלבד הנגיעה ב</w:t>
      </w:r>
      <w:r>
        <w:rPr>
          <w:rFonts w:eastAsiaTheme="minorEastAsia" w:hint="cs"/>
          <w:rtl/>
        </w:rPr>
        <w:t xml:space="preserve">טבלת הערבול של הקבוצות, ועדכון הדרגות (שאינו משפיע על סיבוכיות זמן הריצה), זהה לפעולה </w:t>
      </w:r>
      <m:oMath>
        <m:r>
          <m:rPr>
            <m:sty m:val="p"/>
          </m:rPr>
          <w:rPr>
            <w:rFonts w:ascii="Cambria Math" w:eastAsia="Aptos" w:hAnsi="Cambria Math" w:cs="Arial"/>
          </w:rPr>
          <m:t>find</m:t>
        </m:r>
      </m:oMath>
      <w:r>
        <w:rPr>
          <w:rFonts w:eastAsiaTheme="minorEastAsia" w:hint="cs"/>
          <w:rtl/>
        </w:rPr>
        <w:t xml:space="preserve"> של עץ הפוך כפי שנלמדה בהרצאה, אשר מובילה לסיבוכיות זמן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Pr>
          <w:rFonts w:eastAsiaTheme="minorEastAsia" w:hint="cs"/>
          <w:rtl/>
          <w:lang w:val="en-US"/>
        </w:rPr>
        <w:t xml:space="preserve"> משוערך בממוצע על הקלט (כאשר </w:t>
      </w:r>
      <m:oMath>
        <m:r>
          <w:rPr>
            <w:rFonts w:ascii="Cambria Math" w:eastAsiaTheme="minorEastAsia" w:hAnsi="Cambria Math"/>
            <w:lang w:val="en-US"/>
          </w:rPr>
          <m:t>m</m:t>
        </m:r>
      </m:oMath>
      <w:r>
        <w:rPr>
          <w:rFonts w:eastAsiaTheme="minorEastAsia" w:hint="cs"/>
          <w:rtl/>
          <w:lang w:val="en-US"/>
        </w:rPr>
        <w:t xml:space="preserve"> הוא מספר ה-</w:t>
      </w:r>
      <m:oMath>
        <m:r>
          <w:rPr>
            <w:rFonts w:ascii="Cambria Math" w:eastAsiaTheme="minorEastAsia" w:hAnsi="Cambria Math"/>
            <w:lang w:val="en-US"/>
          </w:rPr>
          <m:t>Union</m:t>
        </m:r>
      </m:oMath>
      <w:r>
        <w:rPr>
          <w:rFonts w:eastAsiaTheme="minorEastAsia" w:hint="cs"/>
          <w:rtl/>
          <w:lang w:val="en-US"/>
        </w:rPr>
        <w:t>ים שבעץ ההפוך).</w:t>
      </w:r>
    </w:p>
    <w:p w14:paraId="5A68FDE4" w14:textId="77777777" w:rsidR="002F7D3C" w:rsidRDefault="002F7D3C" w:rsidP="002F7D3C">
      <w:pPr>
        <w:pStyle w:val="ListParagraph"/>
        <w:bidi/>
        <w:rPr>
          <w:rFonts w:eastAsiaTheme="minorEastAsia"/>
          <w:lang w:val="en-US"/>
        </w:rPr>
      </w:pPr>
    </w:p>
    <w:p w14:paraId="6D9FDE9D" w14:textId="20077D92" w:rsidR="002F7D3C" w:rsidRPr="006521E4" w:rsidRDefault="002F7D3C" w:rsidP="002F7D3C">
      <w:pPr>
        <w:pStyle w:val="ListParagraph"/>
        <w:numPr>
          <w:ilvl w:val="0"/>
          <w:numId w:val="4"/>
        </w:numPr>
        <w:bidi/>
        <w:rPr>
          <w:rFonts w:eastAsiaTheme="minorEastAsia"/>
          <w:lang w:val="en-US"/>
        </w:rPr>
      </w:pPr>
      <w:r>
        <w:rPr>
          <w:rFonts w:eastAsiaTheme="minorEastAsia" w:hint="cs"/>
          <w:rtl/>
          <w:lang w:val="en-US"/>
        </w:rPr>
        <w:t>לכן, כל אחת מהפעולות של מבנה הנתונים (מלבד שחרורו) מפעילה עד 2 פעולות על כל אחד ממבני הנתונים, טבלאות הערבול, והעץ ההפוך. לכן, סיבוכיות הזמן המשוערכת נשמרת.</w:t>
      </w:r>
    </w:p>
    <w:p w14:paraId="38E9E1DD" w14:textId="77777777" w:rsidR="00586CD1" w:rsidRDefault="00586CD1" w:rsidP="00586CD1">
      <w:pPr>
        <w:bidi/>
        <w:rPr>
          <w:rFonts w:eastAsiaTheme="minorEastAsia"/>
          <w:rtl/>
          <w:lang w:val="en-US"/>
        </w:rPr>
      </w:pPr>
    </w:p>
    <w:p w14:paraId="4FE77E72" w14:textId="042BAFDA" w:rsidR="002F7D3C" w:rsidRPr="002F7D3C" w:rsidRDefault="002F7D3C" w:rsidP="002F7D3C">
      <w:pPr>
        <w:bidi/>
        <w:rPr>
          <w:rFonts w:eastAsiaTheme="minorEastAsia"/>
          <w:b/>
          <w:bCs/>
          <w:u w:val="single"/>
          <w:rtl/>
          <w:lang w:val="en-US"/>
        </w:rPr>
      </w:pPr>
      <w:r w:rsidRPr="002F7D3C">
        <w:rPr>
          <w:rFonts w:hint="cs"/>
          <w:b/>
          <w:bCs/>
          <w:u w:val="single"/>
          <w:rtl/>
        </w:rPr>
        <w:t>התאמ</w:t>
      </w:r>
      <w:r>
        <w:rPr>
          <w:rFonts w:hint="cs"/>
          <w:b/>
          <w:bCs/>
          <w:u w:val="single"/>
          <w:rtl/>
        </w:rPr>
        <w:t>ת</w:t>
      </w:r>
      <w:r w:rsidRPr="002F7D3C">
        <w:rPr>
          <w:rFonts w:hint="cs"/>
          <w:b/>
          <w:bCs/>
          <w:u w:val="single"/>
          <w:rtl/>
        </w:rPr>
        <w:t xml:space="preserve"> מבנה הנתונים הגנרי לבעיה שהוצגה בשאלה</w:t>
      </w:r>
    </w:p>
    <w:p w14:paraId="50094EA7" w14:textId="39E79ADE" w:rsidR="002F7D3C" w:rsidRDefault="002F7D3C" w:rsidP="002F7D3C">
      <w:pPr>
        <w:bidi/>
        <w:rPr>
          <w:rFonts w:eastAsiaTheme="minorEastAsia"/>
          <w:rtl/>
          <w:lang w:val="en-US"/>
        </w:rPr>
      </w:pPr>
      <w:r>
        <w:rPr>
          <w:rFonts w:eastAsiaTheme="minorEastAsia" w:hint="cs"/>
          <w:rtl/>
          <w:lang w:val="en-US"/>
        </w:rPr>
        <w:t>מבנה הנתונים הגנרי כמעט מהווה פתרון בעצמו לדרישות מבנה הנתונים. אבל יש בעיה שחייבים לפתור:</w:t>
      </w:r>
    </w:p>
    <w:p w14:paraId="38720623" w14:textId="052D0F5E" w:rsidR="002F7D3C" w:rsidRDefault="002F7D3C" w:rsidP="002F7D3C">
      <w:pPr>
        <w:bidi/>
        <w:rPr>
          <w:rFonts w:eastAsiaTheme="minorEastAsia"/>
          <w:u w:val="single"/>
          <w:rtl/>
          <w:lang w:val="en-US"/>
        </w:rPr>
      </w:pPr>
      <w:r w:rsidRPr="002F7D3C">
        <w:rPr>
          <w:rFonts w:eastAsiaTheme="minorEastAsia" w:hint="cs"/>
          <w:u w:val="single"/>
          <w:rtl/>
          <w:lang w:val="en-US"/>
        </w:rPr>
        <w:t>הקונפליקט בהתאמת המבנה לציים</w:t>
      </w:r>
      <w:r>
        <w:rPr>
          <w:rFonts w:eastAsiaTheme="minorEastAsia" w:hint="cs"/>
          <w:u w:val="single"/>
          <w:rtl/>
          <w:lang w:val="en-US"/>
        </w:rPr>
        <w:t>:</w:t>
      </w:r>
    </w:p>
    <w:p w14:paraId="738593A8" w14:textId="6E99D3AC" w:rsidR="002F7D3C" w:rsidRDefault="002F7D3C" w:rsidP="002F7D3C">
      <w:pPr>
        <w:bidi/>
        <w:rPr>
          <w:rFonts w:eastAsiaTheme="minorEastAsia"/>
          <w:rtl/>
          <w:lang w:val="en-US"/>
        </w:rPr>
      </w:pPr>
      <w:r>
        <w:rPr>
          <w:rFonts w:eastAsiaTheme="minorEastAsia" w:hint="cs"/>
          <w:rtl/>
          <w:lang w:val="en-US"/>
        </w:rPr>
        <w:t>כאשר מאחדים שני ציים (לפי מבנה הנתונים הגנרי כפי שהוצג), הצי בעל מספר הספינות הגבוה יותר מאוחד מלמעלה (נבחין כי גודל הקבוצה ה</w:t>
      </w:r>
      <w:r w:rsidR="00BE08B0">
        <w:rPr>
          <w:rFonts w:eastAsiaTheme="minorEastAsia" w:hint="cs"/>
          <w:rtl/>
          <w:lang w:val="en-US"/>
        </w:rPr>
        <w:t>ו</w:t>
      </w:r>
      <w:r>
        <w:rPr>
          <w:rFonts w:eastAsiaTheme="minorEastAsia" w:hint="cs"/>
          <w:rtl/>
          <w:lang w:val="en-US"/>
        </w:rPr>
        <w:t>א מספר הספינות</w:t>
      </w:r>
      <w:r w:rsidR="00BE08B0">
        <w:rPr>
          <w:rFonts w:eastAsiaTheme="minorEastAsia" w:hint="cs"/>
          <w:rtl/>
          <w:lang w:val="en-US"/>
        </w:rPr>
        <w:t xml:space="preserve"> של הציים בקבוצות העל</w:t>
      </w:r>
      <w:r>
        <w:rPr>
          <w:rFonts w:eastAsiaTheme="minorEastAsia" w:hint="cs"/>
          <w:rtl/>
          <w:lang w:val="en-US"/>
        </w:rPr>
        <w:t>), והוא הופך לקבוצת העל.</w:t>
      </w:r>
    </w:p>
    <w:p w14:paraId="6FAB27A0" w14:textId="77777777" w:rsidR="002D38D3" w:rsidRDefault="002D38D3" w:rsidP="002F7D3C">
      <w:pPr>
        <w:bidi/>
        <w:rPr>
          <w:rFonts w:eastAsiaTheme="minorEastAsia"/>
          <w:rtl/>
          <w:lang w:val="en-US"/>
        </w:rPr>
      </w:pPr>
      <w:r>
        <w:rPr>
          <w:rFonts w:eastAsiaTheme="minorEastAsia" w:hint="cs"/>
          <w:rtl/>
          <w:lang w:val="en-US"/>
        </w:rPr>
        <w:t>מצד שני-</w:t>
      </w:r>
    </w:p>
    <w:p w14:paraId="0A1A153E" w14:textId="67B396C0" w:rsidR="002F7D3C" w:rsidRDefault="00BE08B0" w:rsidP="002D38D3">
      <w:pPr>
        <w:bidi/>
        <w:rPr>
          <w:rFonts w:eastAsiaTheme="minorEastAsia"/>
          <w:rtl/>
          <w:lang w:val="en-US"/>
        </w:rPr>
      </w:pPr>
      <w:r>
        <w:rPr>
          <w:rFonts w:eastAsiaTheme="minorEastAsia" w:hint="cs"/>
          <w:rtl/>
          <w:lang w:val="en-US"/>
        </w:rPr>
        <w:t>מ</w:t>
      </w:r>
      <w:r w:rsidR="002F7D3C">
        <w:rPr>
          <w:rFonts w:eastAsiaTheme="minorEastAsia" w:hint="cs"/>
          <w:rtl/>
          <w:lang w:val="en-US"/>
        </w:rPr>
        <w:t xml:space="preserve">דרישות </w:t>
      </w:r>
      <w:r>
        <w:rPr>
          <w:rFonts w:eastAsiaTheme="minorEastAsia" w:hint="cs"/>
          <w:rtl/>
          <w:lang w:val="en-US"/>
        </w:rPr>
        <w:t xml:space="preserve">מבנה </w:t>
      </w:r>
      <w:r w:rsidR="002F7D3C">
        <w:rPr>
          <w:rFonts w:eastAsiaTheme="minorEastAsia" w:hint="cs"/>
          <w:rtl/>
          <w:lang w:val="en-US"/>
        </w:rPr>
        <w:t xml:space="preserve">הנתונים, </w:t>
      </w:r>
      <w:r>
        <w:rPr>
          <w:rFonts w:eastAsiaTheme="minorEastAsia" w:hint="cs"/>
          <w:rtl/>
          <w:lang w:val="en-US"/>
        </w:rPr>
        <w:t>מזהה קבוצת העל "צריך" להיות של הצי עם מספר ה</w:t>
      </w:r>
      <w:r w:rsidRPr="008A0875">
        <w:rPr>
          <w:rFonts w:eastAsiaTheme="minorEastAsia" w:hint="cs"/>
          <w:b/>
          <w:bCs/>
          <w:rtl/>
          <w:lang w:val="en-US"/>
        </w:rPr>
        <w:t>פיראטים</w:t>
      </w:r>
      <w:r>
        <w:rPr>
          <w:rFonts w:eastAsiaTheme="minorEastAsia" w:hint="cs"/>
          <w:rtl/>
          <w:lang w:val="en-US"/>
        </w:rPr>
        <w:t xml:space="preserve"> הגדול יותר.</w:t>
      </w:r>
    </w:p>
    <w:p w14:paraId="6C314866" w14:textId="77777777" w:rsidR="00BE08B0" w:rsidRDefault="00BE08B0" w:rsidP="00BE08B0">
      <w:pPr>
        <w:bidi/>
        <w:rPr>
          <w:rFonts w:eastAsiaTheme="minorEastAsia"/>
          <w:rtl/>
          <w:lang w:val="en-US"/>
        </w:rPr>
      </w:pPr>
    </w:p>
    <w:p w14:paraId="33CAA5A0" w14:textId="4232DFF5" w:rsidR="00BE08B0" w:rsidRDefault="00BE08B0" w:rsidP="00BE08B0">
      <w:pPr>
        <w:bidi/>
        <w:rPr>
          <w:rFonts w:eastAsiaTheme="minorEastAsia"/>
          <w:rtl/>
          <w:lang w:val="en-US"/>
        </w:rPr>
      </w:pPr>
      <w:r>
        <w:rPr>
          <w:rFonts w:eastAsiaTheme="minorEastAsia" w:hint="cs"/>
          <w:rtl/>
          <w:lang w:val="en-US"/>
        </w:rPr>
        <w:t>כיוון שאין קשר בין מספר הספינות תחת צי לבין מספר הפיראטים תחתיו, עלולים להיות מקרים בהם הסדר לפי מבנה הנתונים הגנרי הוא "הפוך" ממה שצריך להיות בדרישה ממבנה הנתונים.</w:t>
      </w:r>
    </w:p>
    <w:p w14:paraId="4645677A" w14:textId="2EBBDD88" w:rsidR="00BE08B0" w:rsidRDefault="00BE08B0" w:rsidP="00BE08B0">
      <w:pPr>
        <w:bidi/>
        <w:rPr>
          <w:rFonts w:eastAsiaTheme="minorEastAsia"/>
          <w:rtl/>
          <w:lang w:val="en-US"/>
        </w:rPr>
      </w:pPr>
    </w:p>
    <w:p w14:paraId="238F68C6" w14:textId="6567230D" w:rsidR="00BE08B0" w:rsidRDefault="00BE08B0" w:rsidP="00E77965">
      <w:pPr>
        <w:bidi/>
        <w:rPr>
          <w:rFonts w:eastAsiaTheme="minorEastAsia"/>
          <w:rtl/>
          <w:lang w:val="en-US"/>
        </w:rPr>
      </w:pPr>
      <w:r>
        <w:rPr>
          <w:rFonts w:eastAsiaTheme="minorEastAsia" w:hint="cs"/>
          <w:rtl/>
          <w:lang w:val="en-US"/>
        </w:rPr>
        <w:t>אתגר נוסף (שהופך לקשה יותר בגלל הקונפליקט) הוא מתן דרגה לפיראט ועידכונ</w:t>
      </w:r>
      <w:r w:rsidR="001D4A5F">
        <w:rPr>
          <w:rFonts w:eastAsiaTheme="minorEastAsia" w:hint="cs"/>
          <w:rtl/>
          <w:lang w:val="en-US"/>
        </w:rPr>
        <w:t>ה</w:t>
      </w:r>
      <w:r>
        <w:rPr>
          <w:rFonts w:eastAsiaTheme="minorEastAsia" w:hint="cs"/>
          <w:rtl/>
          <w:lang w:val="en-US"/>
        </w:rPr>
        <w:t xml:space="preserve"> </w:t>
      </w:r>
      <w:r w:rsidR="001D4A5F">
        <w:rPr>
          <w:rFonts w:eastAsiaTheme="minorEastAsia" w:hint="cs"/>
          <w:rtl/>
          <w:lang w:val="en-US"/>
        </w:rPr>
        <w:t>במהלך</w:t>
      </w:r>
      <w:r>
        <w:rPr>
          <w:rFonts w:eastAsiaTheme="minorEastAsia" w:hint="cs"/>
          <w:rtl/>
          <w:lang w:val="en-US"/>
        </w:rPr>
        <w:t xml:space="preserve"> שינויים במבנה הנתונים (בלי פעולות מיותרות שמשפיעות על סיבוכיות הזמן).</w:t>
      </w:r>
    </w:p>
    <w:p w14:paraId="476E078A" w14:textId="3AE32A98" w:rsidR="00BE08B0" w:rsidRDefault="00BE08B0" w:rsidP="00BE08B0">
      <w:pPr>
        <w:bidi/>
        <w:rPr>
          <w:rFonts w:eastAsiaTheme="minorEastAsia"/>
          <w:rtl/>
          <w:lang w:val="en-US"/>
        </w:rPr>
      </w:pPr>
      <w:r>
        <w:rPr>
          <w:rFonts w:eastAsiaTheme="minorEastAsia" w:hint="cs"/>
          <w:rtl/>
          <w:lang w:val="en-US"/>
        </w:rPr>
        <w:t xml:space="preserve">הפתרון </w:t>
      </w:r>
      <w:r w:rsidR="00686223">
        <w:rPr>
          <w:rFonts w:eastAsiaTheme="minorEastAsia" w:hint="cs"/>
          <w:rtl/>
          <w:lang w:val="en-US"/>
        </w:rPr>
        <w:t>הוא כולו באופן מימוש המזהה של הקבוצה, כלומר אובייקט הצי (מימוש אובייקט הפיראט טריוויאלי).</w:t>
      </w:r>
    </w:p>
    <w:p w14:paraId="27B51F59" w14:textId="39280571" w:rsidR="00686223" w:rsidRDefault="00686223" w:rsidP="00686223">
      <w:pPr>
        <w:bidi/>
        <w:rPr>
          <w:rFonts w:eastAsiaTheme="minorEastAsia"/>
          <w:rtl/>
          <w:lang w:val="en-US"/>
        </w:rPr>
      </w:pPr>
      <w:r>
        <w:rPr>
          <w:rFonts w:eastAsiaTheme="minorEastAsia" w:hint="cs"/>
          <w:rtl/>
          <w:lang w:val="en-US"/>
        </w:rPr>
        <w:t xml:space="preserve">תזכורת- פיראט יהיה </w:t>
      </w:r>
      <w:r w:rsidRPr="000E3742">
        <w:rPr>
          <w:rFonts w:eastAsiaTheme="minorEastAsia" w:hint="cs"/>
          <w:b/>
          <w:bCs/>
          <w:rtl/>
          <w:lang w:val="en-US"/>
        </w:rPr>
        <w:t>מזהה</w:t>
      </w:r>
      <w:r>
        <w:rPr>
          <w:rFonts w:eastAsiaTheme="minorEastAsia" w:hint="cs"/>
          <w:rtl/>
          <w:lang w:val="en-US"/>
        </w:rPr>
        <w:t xml:space="preserve"> של תא, וצי יהיה </w:t>
      </w:r>
      <w:r w:rsidRPr="000E3742">
        <w:rPr>
          <w:rFonts w:eastAsiaTheme="minorEastAsia" w:hint="cs"/>
          <w:b/>
          <w:bCs/>
          <w:rtl/>
          <w:lang w:val="en-US"/>
        </w:rPr>
        <w:t>מזהה</w:t>
      </w:r>
      <w:r>
        <w:rPr>
          <w:rFonts w:eastAsiaTheme="minorEastAsia" w:hint="cs"/>
          <w:rtl/>
          <w:lang w:val="en-US"/>
        </w:rPr>
        <w:t xml:space="preserve"> של קבוצה.</w:t>
      </w:r>
    </w:p>
    <w:p w14:paraId="3848810A" w14:textId="65AB9103" w:rsidR="00686223" w:rsidRDefault="00686223" w:rsidP="00686223">
      <w:pPr>
        <w:bidi/>
        <w:rPr>
          <w:rFonts w:eastAsiaTheme="minorEastAsia"/>
          <w:rtl/>
          <w:lang w:val="en-US"/>
        </w:rPr>
      </w:pPr>
      <w:r>
        <w:rPr>
          <w:rFonts w:eastAsiaTheme="minorEastAsia"/>
          <w:rtl/>
          <w:lang w:val="en-US"/>
        </w:rPr>
        <w:br w:type="page"/>
      </w:r>
    </w:p>
    <w:p w14:paraId="2C6DB3BB" w14:textId="3F79A1FF" w:rsidR="00BE08B0" w:rsidRDefault="00686223" w:rsidP="00BE08B0">
      <w:pPr>
        <w:bidi/>
        <w:rPr>
          <w:rFonts w:eastAsiaTheme="minorEastAsia"/>
          <w:rtl/>
          <w:lang w:val="en-US"/>
        </w:rPr>
      </w:pPr>
      <w:r>
        <w:rPr>
          <w:rFonts w:eastAsiaTheme="minorEastAsia" w:hint="cs"/>
          <w:rtl/>
          <w:lang w:val="en-US"/>
        </w:rPr>
        <w:lastRenderedPageBreak/>
        <w:t>שדות הפיראט:</w:t>
      </w:r>
    </w:p>
    <w:p w14:paraId="53B77112" w14:textId="5484DAD2" w:rsidR="00686223" w:rsidRDefault="00686223" w:rsidP="00686223">
      <w:pPr>
        <w:pStyle w:val="ListParagraph"/>
        <w:numPr>
          <w:ilvl w:val="0"/>
          <w:numId w:val="4"/>
        </w:numPr>
        <w:bidi/>
        <w:rPr>
          <w:rFonts w:eastAsiaTheme="minorEastAsia"/>
          <w:lang w:val="en-US"/>
        </w:rPr>
      </w:pPr>
      <w:r>
        <w:rPr>
          <w:rFonts w:eastAsiaTheme="minorEastAsia" w:hint="cs"/>
          <w:rtl/>
          <w:lang w:val="en-US"/>
        </w:rPr>
        <w:t>מזהה (מספרי)</w:t>
      </w:r>
    </w:p>
    <w:p w14:paraId="4B65FA06" w14:textId="505E7B92" w:rsidR="00686223" w:rsidRDefault="00686223" w:rsidP="00686223">
      <w:pPr>
        <w:pStyle w:val="ListParagraph"/>
        <w:numPr>
          <w:ilvl w:val="0"/>
          <w:numId w:val="4"/>
        </w:numPr>
        <w:bidi/>
        <w:rPr>
          <w:rFonts w:eastAsiaTheme="minorEastAsia"/>
          <w:lang w:val="en-US"/>
        </w:rPr>
      </w:pPr>
      <w:r>
        <w:rPr>
          <w:rFonts w:eastAsiaTheme="minorEastAsia" w:hint="cs"/>
          <w:rtl/>
          <w:lang w:val="en-US"/>
        </w:rPr>
        <w:t>אוצר (כמות מטבעות)</w:t>
      </w:r>
    </w:p>
    <w:p w14:paraId="5464E3E4" w14:textId="7BE8BF1C" w:rsidR="00686223" w:rsidRDefault="00686223" w:rsidP="00686223">
      <w:pPr>
        <w:pStyle w:val="ListParagraph"/>
        <w:numPr>
          <w:ilvl w:val="0"/>
          <w:numId w:val="4"/>
        </w:numPr>
        <w:bidi/>
        <w:rPr>
          <w:rFonts w:eastAsiaTheme="minorEastAsia"/>
          <w:lang w:val="en-US"/>
        </w:rPr>
      </w:pPr>
      <w:r>
        <w:rPr>
          <w:rFonts w:eastAsiaTheme="minorEastAsia" w:hint="cs"/>
          <w:rtl/>
          <w:lang w:val="en-US"/>
        </w:rPr>
        <w:t>דרגתו בצי אליו השתייך (דרגת בסיס)</w:t>
      </w:r>
    </w:p>
    <w:p w14:paraId="1E0E6F9F" w14:textId="77777777" w:rsidR="00686223" w:rsidRDefault="00686223" w:rsidP="00686223">
      <w:pPr>
        <w:bidi/>
        <w:rPr>
          <w:rFonts w:eastAsiaTheme="minorEastAsia"/>
          <w:rtl/>
          <w:lang w:val="en-US"/>
        </w:rPr>
      </w:pPr>
    </w:p>
    <w:p w14:paraId="37F16E46" w14:textId="3695E702" w:rsidR="00686223" w:rsidRDefault="00686223" w:rsidP="00686223">
      <w:pPr>
        <w:bidi/>
        <w:rPr>
          <w:rFonts w:eastAsiaTheme="minorEastAsia"/>
          <w:rtl/>
          <w:lang w:val="en-US"/>
        </w:rPr>
      </w:pPr>
      <w:r>
        <w:rPr>
          <w:rFonts w:eastAsiaTheme="minorEastAsia" w:hint="cs"/>
          <w:rtl/>
          <w:lang w:val="en-US"/>
        </w:rPr>
        <w:t>שדות הצי:</w:t>
      </w:r>
    </w:p>
    <w:p w14:paraId="424C3F0A" w14:textId="488A2AF0" w:rsidR="00686223" w:rsidRDefault="00686223" w:rsidP="00686223">
      <w:pPr>
        <w:pStyle w:val="ListParagraph"/>
        <w:numPr>
          <w:ilvl w:val="0"/>
          <w:numId w:val="4"/>
        </w:numPr>
        <w:bidi/>
        <w:rPr>
          <w:rFonts w:eastAsiaTheme="minorEastAsia"/>
          <w:lang w:val="en-US"/>
        </w:rPr>
      </w:pPr>
      <w:r>
        <w:rPr>
          <w:rFonts w:eastAsiaTheme="minorEastAsia" w:hint="cs"/>
          <w:rtl/>
          <w:lang w:val="en-US"/>
        </w:rPr>
        <w:t>מזהה (מספרי)</w:t>
      </w:r>
    </w:p>
    <w:p w14:paraId="0815D0A8" w14:textId="4A4C31D5" w:rsidR="00686223" w:rsidRDefault="00686223" w:rsidP="00686223">
      <w:pPr>
        <w:pStyle w:val="ListParagraph"/>
        <w:numPr>
          <w:ilvl w:val="0"/>
          <w:numId w:val="4"/>
        </w:numPr>
        <w:bidi/>
        <w:rPr>
          <w:rFonts w:eastAsiaTheme="minorEastAsia"/>
          <w:lang w:val="en-US"/>
        </w:rPr>
      </w:pPr>
      <w:r>
        <w:rPr>
          <w:rFonts w:eastAsiaTheme="minorEastAsia" w:hint="cs"/>
          <w:rtl/>
          <w:lang w:val="en-US"/>
        </w:rPr>
        <w:t>מספר ספינות תחת הצי</w:t>
      </w:r>
    </w:p>
    <w:p w14:paraId="42C1B519" w14:textId="673EBA82" w:rsidR="00686223" w:rsidRDefault="00686223" w:rsidP="00686223">
      <w:pPr>
        <w:pStyle w:val="ListParagraph"/>
        <w:numPr>
          <w:ilvl w:val="0"/>
          <w:numId w:val="4"/>
        </w:numPr>
        <w:bidi/>
        <w:rPr>
          <w:rFonts w:eastAsiaTheme="minorEastAsia"/>
          <w:lang w:val="en-US"/>
        </w:rPr>
      </w:pPr>
      <w:r>
        <w:rPr>
          <w:rFonts w:eastAsiaTheme="minorEastAsia" w:hint="cs"/>
          <w:rtl/>
          <w:lang w:val="en-US"/>
        </w:rPr>
        <w:t>מספר פיראטים תחת הצי</w:t>
      </w:r>
    </w:p>
    <w:p w14:paraId="2738E8BD" w14:textId="784ABB6E" w:rsidR="00BE08B0" w:rsidRDefault="00686223" w:rsidP="00686223">
      <w:pPr>
        <w:pStyle w:val="ListParagraph"/>
        <w:numPr>
          <w:ilvl w:val="0"/>
          <w:numId w:val="4"/>
        </w:numPr>
        <w:bidi/>
        <w:rPr>
          <w:rFonts w:eastAsiaTheme="minorEastAsia"/>
          <w:lang w:val="en-US"/>
        </w:rPr>
      </w:pPr>
      <w:r>
        <w:rPr>
          <w:rFonts w:eastAsiaTheme="minorEastAsia" w:hint="cs"/>
          <w:rtl/>
          <w:lang w:val="en-US"/>
        </w:rPr>
        <w:t>מאזן הדרגה של הצי (הדרגה שצריך להוסיף לכל מי שנמצא תחת אותו צי)</w:t>
      </w:r>
      <w:r w:rsidR="00D71B14">
        <w:rPr>
          <w:rFonts w:eastAsiaTheme="minorEastAsia" w:hint="cs"/>
          <w:rtl/>
          <w:lang w:val="en-US"/>
        </w:rPr>
        <w:t>, זו</w:t>
      </w:r>
      <w:r w:rsidR="008E20C5">
        <w:rPr>
          <w:rFonts w:eastAsiaTheme="minorEastAsia" w:hint="cs"/>
          <w:rtl/>
          <w:lang w:val="en-US"/>
        </w:rPr>
        <w:t xml:space="preserve"> </w:t>
      </w:r>
      <w:r w:rsidR="00D71B14">
        <w:rPr>
          <w:rFonts w:eastAsiaTheme="minorEastAsia" w:hint="cs"/>
          <w:rtl/>
          <w:lang w:val="en-US"/>
        </w:rPr>
        <w:t>הדרג</w:t>
      </w:r>
      <w:r w:rsidR="005357B0">
        <w:rPr>
          <w:rFonts w:eastAsiaTheme="minorEastAsia" w:hint="cs"/>
          <w:rtl/>
          <w:lang w:val="en-US"/>
        </w:rPr>
        <w:t>ה של</w:t>
      </w:r>
      <w:r w:rsidR="00D71B14">
        <w:rPr>
          <w:rFonts w:eastAsiaTheme="minorEastAsia" w:hint="cs"/>
          <w:rtl/>
          <w:lang w:val="en-US"/>
        </w:rPr>
        <w:t xml:space="preserve"> הקבוצה.</w:t>
      </w:r>
    </w:p>
    <w:p w14:paraId="5FEF243A" w14:textId="07A7E7AB" w:rsidR="00586CD1" w:rsidRPr="00997293" w:rsidRDefault="00E65F6A" w:rsidP="00997293">
      <w:pPr>
        <w:pStyle w:val="ListParagraph"/>
        <w:numPr>
          <w:ilvl w:val="0"/>
          <w:numId w:val="4"/>
        </w:numPr>
        <w:bidi/>
        <w:rPr>
          <w:rFonts w:eastAsiaTheme="minorEastAsia"/>
          <w:lang w:val="en-US"/>
        </w:rPr>
      </w:pPr>
      <w:r>
        <w:rPr>
          <w:rFonts w:eastAsiaTheme="minorEastAsia" w:hint="cs"/>
          <w:rtl/>
          <w:lang w:val="en-US"/>
        </w:rPr>
        <w:t xml:space="preserve">מזהה דורס- </w:t>
      </w:r>
      <w:r w:rsidR="00686223">
        <w:rPr>
          <w:rFonts w:eastAsiaTheme="minorEastAsia" w:hint="cs"/>
          <w:rtl/>
          <w:lang w:val="en-US"/>
        </w:rPr>
        <w:t>מזהה הספינה שבפועל היא בעלת מספר הפיראטים הגבוה יותר (תוצאת האיחוד לפי הדרישות)</w:t>
      </w:r>
    </w:p>
    <w:p w14:paraId="30434D01" w14:textId="77777777" w:rsidR="00997293" w:rsidRDefault="00997293" w:rsidP="00997293">
      <w:pPr>
        <w:bidi/>
        <w:rPr>
          <w:rFonts w:eastAsiaTheme="minorEastAsia"/>
          <w:rtl/>
          <w:lang w:val="en-US"/>
        </w:rPr>
      </w:pPr>
    </w:p>
    <w:p w14:paraId="36E0D5E4" w14:textId="53572F9C" w:rsidR="00997293" w:rsidRDefault="00997293" w:rsidP="00997293">
      <w:pPr>
        <w:bidi/>
        <w:rPr>
          <w:rFonts w:eastAsiaTheme="minorEastAsia"/>
          <w:rtl/>
          <w:lang w:val="en-US"/>
        </w:rPr>
      </w:pPr>
      <w:r>
        <w:rPr>
          <w:rFonts w:eastAsiaTheme="minorEastAsia" w:hint="cs"/>
          <w:rtl/>
          <w:lang w:val="en-US"/>
        </w:rPr>
        <w:t>נותר רק לתאר את הפעולות ולהשתמש בחסמי סיבוכיות הזמן של מבנה הנתונים הגנרי שהוכחנו.</w:t>
      </w:r>
    </w:p>
    <w:p w14:paraId="7EBC4D16" w14:textId="4F91176E" w:rsidR="00791691" w:rsidRDefault="00997293" w:rsidP="00997293">
      <w:pPr>
        <w:bidi/>
        <w:rPr>
          <w:rFonts w:eastAsiaTheme="minorEastAsia"/>
          <w:rtl/>
        </w:rPr>
      </w:pPr>
      <w:r>
        <w:rPr>
          <w:rFonts w:eastAsiaTheme="minorEastAsia" w:hint="cs"/>
          <w:rtl/>
          <w:lang w:val="en-US"/>
        </w:rPr>
        <w:t xml:space="preserve">האובייקטים של הפיראט והצי עומדים בדרישת הסיבוכיות זיכרון </w:t>
      </w:r>
      <m:oMath>
        <m:r>
          <w:rPr>
            <w:rFonts w:ascii="Cambria Math" w:eastAsiaTheme="minorEastAsia" w:hAnsi="Cambria Math"/>
            <w:lang w:val="en-US"/>
          </w:rPr>
          <m:t>O(1)</m:t>
        </m:r>
      </m:oMath>
      <w:r>
        <w:rPr>
          <w:rFonts w:eastAsiaTheme="minorEastAsia" w:hint="cs"/>
          <w:rtl/>
          <w:lang w:val="en-US"/>
        </w:rPr>
        <w:t xml:space="preserve">. ולכן הפעולות של יצירת מבנה נתונים ריק ו-מחיקת מבנה הנתונים ושחרורו עומדים בסיבוכיות הזמן </w:t>
      </w:r>
      <m:oMath>
        <m:r>
          <w:rPr>
            <w:rFonts w:ascii="Cambria Math" w:eastAsiaTheme="minorEastAsia" w:hAnsi="Cambria Math"/>
            <w:lang w:val="en-US"/>
          </w:rPr>
          <m:t>O(1)</m:t>
        </m:r>
      </m:oMath>
      <w:r>
        <w:rPr>
          <w:rFonts w:eastAsiaTheme="minorEastAsia" w:hint="cs"/>
          <w:rtl/>
          <w:lang w:val="en-US"/>
        </w:rPr>
        <w:t xml:space="preserve"> ליצירת מבנה הנתונים, </w:t>
      </w:r>
      <m:oMath>
        <m:r>
          <m:rPr>
            <m:sty m:val="p"/>
          </m:rPr>
          <w:rPr>
            <w:rFonts w:ascii="Cambria Math" w:eastAsiaTheme="minorEastAsia" w:hAnsi="Cambria Math"/>
            <w:lang w:val="en-US"/>
          </w:rPr>
          <m:t>oceans_t</m:t>
        </m:r>
      </m:oMath>
      <w:r>
        <w:rPr>
          <w:rFonts w:eastAsiaTheme="minorEastAsia" w:hint="cs"/>
          <w:rtl/>
          <w:lang w:val="en-US"/>
        </w:rPr>
        <w:t xml:space="preserve">, וסיבוכיות זמן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n+m</m:t>
            </m:r>
          </m:e>
        </m:d>
      </m:oMath>
      <w:r>
        <w:rPr>
          <w:rFonts w:eastAsiaTheme="minorEastAsia" w:hint="cs"/>
          <w:rtl/>
          <w:lang w:val="en-US"/>
        </w:rPr>
        <w:t xml:space="preserve"> לפעולה </w:t>
      </w:r>
      <m:oMath>
        <m:r>
          <m:rPr>
            <m:sty m:val="p"/>
          </m:rPr>
          <w:rPr>
            <w:rFonts w:ascii="Cambria Math" w:eastAsia="Aptos" w:hAnsi="Cambria Math" w:cs="Arial"/>
          </w:rPr>
          <m:t>~oceans_t</m:t>
        </m:r>
      </m:oMath>
      <w:r>
        <w:rPr>
          <w:rFonts w:eastAsiaTheme="minorEastAsia" w:hint="cs"/>
          <w:rtl/>
        </w:rPr>
        <w:t>.</w:t>
      </w:r>
      <w:r w:rsidR="006A2A3A">
        <w:rPr>
          <w:rFonts w:eastAsiaTheme="minorEastAsia" w:hint="cs"/>
          <w:rtl/>
        </w:rPr>
        <w:t xml:space="preserve"> (לפי הדרישות)</w:t>
      </w:r>
    </w:p>
    <w:p w14:paraId="36098C64" w14:textId="18332FC5" w:rsidR="00997293" w:rsidRDefault="00791691" w:rsidP="00791691">
      <w:pPr>
        <w:bidi/>
        <w:rPr>
          <w:rFonts w:eastAsiaTheme="minorEastAsia"/>
          <w:rtl/>
        </w:rPr>
      </w:pPr>
      <w:r>
        <w:rPr>
          <w:rFonts w:eastAsiaTheme="minorEastAsia" w:hint="cs"/>
          <w:rtl/>
        </w:rPr>
        <w:t>(מספר הציים = מספר הקבוצות, מספר הפיראטים = מספר התאים)</w:t>
      </w:r>
    </w:p>
    <w:p w14:paraId="56DF2AFB" w14:textId="77777777" w:rsidR="00791691" w:rsidRDefault="00791691" w:rsidP="00791691">
      <w:pPr>
        <w:bidi/>
        <w:rPr>
          <w:rFonts w:eastAsiaTheme="minorEastAsia"/>
          <w:rtl/>
        </w:rPr>
      </w:pPr>
    </w:p>
    <w:p w14:paraId="465297D8" w14:textId="4DD4B582" w:rsidR="00791691" w:rsidRPr="00791691" w:rsidRDefault="00791691" w:rsidP="00791691">
      <w:pPr>
        <w:bidi/>
        <w:rPr>
          <w:rFonts w:eastAsiaTheme="minorEastAsia"/>
          <w:u w:val="single"/>
          <w:rtl/>
          <w:lang w:val="en-US"/>
        </w:rPr>
      </w:pPr>
      <w:r w:rsidRPr="00791691">
        <w:rPr>
          <w:rFonts w:eastAsiaTheme="minorEastAsia" w:hint="cs"/>
          <w:u w:val="single"/>
          <w:rtl/>
          <w:lang w:val="en-US"/>
        </w:rPr>
        <w:t xml:space="preserve">הפעולה </w:t>
      </w:r>
      <m:oMath>
        <m:r>
          <m:rPr>
            <m:sty m:val="p"/>
          </m:rPr>
          <w:rPr>
            <w:rFonts w:ascii="Cambria Math" w:eastAsiaTheme="minorEastAsia" w:hAnsi="Cambria Math"/>
            <w:u w:val="single"/>
          </w:rPr>
          <m:t>add_fleet(int fleetId)</m:t>
        </m:r>
      </m:oMath>
      <w:r w:rsidRPr="00791691">
        <w:rPr>
          <w:rFonts w:eastAsiaTheme="minorEastAsia" w:hint="cs"/>
          <w:u w:val="single"/>
          <w:rtl/>
        </w:rPr>
        <w:t>:</w:t>
      </w:r>
    </w:p>
    <w:p w14:paraId="045BC6F6" w14:textId="088CF8A9" w:rsidR="00997293" w:rsidRDefault="00791691" w:rsidP="00997293">
      <w:pPr>
        <w:bidi/>
        <w:rPr>
          <w:rFonts w:eastAsiaTheme="minorEastAsia"/>
          <w:rtl/>
        </w:rPr>
      </w:pPr>
      <w:r>
        <w:rPr>
          <w:rFonts w:eastAsiaTheme="minorEastAsia" w:hint="cs"/>
          <w:rtl/>
          <w:lang w:val="en-US"/>
        </w:rPr>
        <w:t xml:space="preserve">ניצור אובייקט צי עם המזהה </w:t>
      </w:r>
      <m:oMath>
        <m:r>
          <m:rPr>
            <m:sty m:val="p"/>
          </m:rPr>
          <w:rPr>
            <w:rFonts w:ascii="Cambria Math" w:eastAsiaTheme="minorEastAsia" w:hAnsi="Cambria Math"/>
          </w:rPr>
          <m:t>fleetId</m:t>
        </m:r>
      </m:oMath>
      <w:r>
        <w:rPr>
          <w:rFonts w:eastAsiaTheme="minorEastAsia" w:hint="cs"/>
          <w:rtl/>
        </w:rPr>
        <w:t xml:space="preserve">, </w:t>
      </w:r>
      <w:r w:rsidR="003A3748">
        <w:rPr>
          <w:rFonts w:eastAsiaTheme="minorEastAsia" w:hint="cs"/>
          <w:rtl/>
        </w:rPr>
        <w:t>ספינה אחת תחתיו, 0 פיראטים תחתיו, מאזן דרגה 0.</w:t>
      </w:r>
    </w:p>
    <w:p w14:paraId="7CF7B8E2" w14:textId="15E3BB7B" w:rsidR="003A3748" w:rsidRDefault="003A3748" w:rsidP="003A3748">
      <w:pPr>
        <w:bidi/>
        <w:rPr>
          <w:rFonts w:eastAsiaTheme="minorEastAsia"/>
          <w:rtl/>
        </w:rPr>
      </w:pPr>
      <w:r>
        <w:rPr>
          <w:rFonts w:eastAsiaTheme="minorEastAsia" w:hint="cs"/>
          <w:rtl/>
        </w:rPr>
        <w:t xml:space="preserve">נכניס את האובייקט הזה למבנה הנתונים הגנרי באמצעות </w:t>
      </w:r>
      <m:oMath>
        <m:r>
          <m:rPr>
            <m:sty m:val="p"/>
          </m:rPr>
          <w:rPr>
            <w:rFonts w:ascii="Cambria Math" w:eastAsiaTheme="minorEastAsia" w:hAnsi="Cambria Math"/>
          </w:rPr>
          <m:t>makeSet</m:t>
        </m:r>
      </m:oMath>
      <w:r>
        <w:rPr>
          <w:rFonts w:eastAsiaTheme="minorEastAsia" w:hint="cs"/>
          <w:rtl/>
        </w:rPr>
        <w:t>.</w:t>
      </w:r>
    </w:p>
    <w:p w14:paraId="5E17A8B6" w14:textId="089EB427" w:rsidR="003A3748" w:rsidRPr="00463FF5" w:rsidRDefault="003A3748" w:rsidP="003A3748">
      <w:pPr>
        <w:bidi/>
        <w:rPr>
          <w:rFonts w:eastAsiaTheme="minorEastAsia"/>
          <w:lang w:val="en-US"/>
        </w:rPr>
      </w:pPr>
      <w:r>
        <w:rPr>
          <w:rFonts w:eastAsiaTheme="minorEastAsia" w:hint="cs"/>
          <w:rtl/>
        </w:rPr>
        <w:t xml:space="preserve">סיבוכיות </w:t>
      </w:r>
      <w:r>
        <w:rPr>
          <w:rFonts w:eastAsiaTheme="minorEastAsia" w:hint="cs"/>
          <w:rtl/>
          <w:lang w:val="en-US"/>
        </w:rPr>
        <w:t xml:space="preserve">זמן הריצה היא </w:t>
      </w:r>
      <m:oMath>
        <m:r>
          <w:rPr>
            <w:rFonts w:ascii="Cambria Math" w:eastAsiaTheme="minorEastAsia" w:hAnsi="Cambria Math"/>
            <w:lang w:val="en-US"/>
          </w:rPr>
          <m:t>O(1)</m:t>
        </m:r>
      </m:oMath>
      <w:r>
        <w:rPr>
          <w:rFonts w:eastAsiaTheme="minorEastAsia" w:hint="cs"/>
          <w:rtl/>
          <w:lang w:val="en-US"/>
        </w:rPr>
        <w:t xml:space="preserve"> משוערך בממוצע על הקלט</w:t>
      </w:r>
      <w:r w:rsidR="00D71246">
        <w:rPr>
          <w:rFonts w:eastAsiaTheme="minorEastAsia" w:hint="cs"/>
          <w:rtl/>
          <w:lang w:val="en-US"/>
        </w:rPr>
        <w:t>, לפי הדרישות.</w:t>
      </w:r>
    </w:p>
    <w:p w14:paraId="6C816A16" w14:textId="4CB03F09" w:rsidR="003A3748" w:rsidRPr="003A3748" w:rsidRDefault="003A3748" w:rsidP="003A3748">
      <w:pPr>
        <w:bidi/>
        <w:rPr>
          <w:rFonts w:eastAsiaTheme="minorEastAsia"/>
          <w:lang w:val="en-US"/>
        </w:rPr>
      </w:pPr>
    </w:p>
    <w:p w14:paraId="5D707C12" w14:textId="383F1B77" w:rsidR="008F2156" w:rsidRDefault="008F2156" w:rsidP="00997293">
      <w:pPr>
        <w:bidi/>
        <w:rPr>
          <w:rFonts w:eastAsiaTheme="minorEastAsia"/>
          <w:u w:val="single"/>
          <w:rtl/>
        </w:rPr>
      </w:pPr>
      <w:r w:rsidRPr="008F2156">
        <w:rPr>
          <w:rFonts w:eastAsiaTheme="minorEastAsia" w:hint="cs"/>
          <w:u w:val="single"/>
          <w:rtl/>
          <w:lang w:val="en-US"/>
        </w:rPr>
        <w:t xml:space="preserve">הפעולה </w:t>
      </w:r>
      <m:oMath>
        <m:r>
          <m:rPr>
            <m:sty m:val="p"/>
          </m:rPr>
          <w:rPr>
            <w:rFonts w:ascii="Cambria Math" w:eastAsia="Aptos" w:hAnsi="Cambria Math" w:cs="Arial"/>
            <w:u w:val="single"/>
          </w:rPr>
          <m:t>add_pirate(int pirateId, int fleetId)</m:t>
        </m:r>
      </m:oMath>
      <w:r>
        <w:rPr>
          <w:rFonts w:eastAsiaTheme="minorEastAsia" w:hint="cs"/>
          <w:u w:val="single"/>
          <w:rtl/>
        </w:rPr>
        <w:t>:</w:t>
      </w:r>
    </w:p>
    <w:p w14:paraId="6703BD38" w14:textId="6C54A077" w:rsidR="008F2156" w:rsidRPr="008F2156" w:rsidRDefault="008F2156" w:rsidP="008F2156">
      <w:pPr>
        <w:pStyle w:val="ListParagraph"/>
        <w:numPr>
          <w:ilvl w:val="0"/>
          <w:numId w:val="4"/>
        </w:numPr>
        <w:bidi/>
        <w:rPr>
          <w:rFonts w:eastAsiaTheme="minorEastAsia"/>
          <w:lang w:val="en-US"/>
        </w:rPr>
      </w:pPr>
      <w:r w:rsidRPr="008F2156">
        <w:rPr>
          <w:rFonts w:eastAsiaTheme="minorEastAsia" w:hint="cs"/>
          <w:rtl/>
          <w:lang w:val="en-US"/>
        </w:rPr>
        <w:t xml:space="preserve">ניצור אובייקט פיראט עם המזהה </w:t>
      </w:r>
      <m:oMath>
        <m:r>
          <m:rPr>
            <m:sty m:val="p"/>
          </m:rPr>
          <w:rPr>
            <w:rFonts w:ascii="Cambria Math" w:eastAsia="Aptos" w:hAnsi="Cambria Math" w:cs="Arial"/>
          </w:rPr>
          <m:t>pirateId</m:t>
        </m:r>
      </m:oMath>
      <w:r w:rsidRPr="008F2156">
        <w:rPr>
          <w:rFonts w:eastAsiaTheme="minorEastAsia" w:hint="cs"/>
          <w:rtl/>
        </w:rPr>
        <w:t>, עם 0 מטבעות.</w:t>
      </w:r>
      <w:r>
        <w:rPr>
          <w:rFonts w:eastAsiaTheme="minorEastAsia" w:hint="cs"/>
          <w:rtl/>
        </w:rPr>
        <w:t xml:space="preserve"> </w:t>
      </w:r>
      <m:oMath>
        <m:r>
          <w:rPr>
            <w:rFonts w:ascii="Cambria Math" w:eastAsiaTheme="minorEastAsia" w:hAnsi="Cambria Math"/>
            <w:lang w:val="en-US"/>
          </w:rPr>
          <m:t>O(1)</m:t>
        </m:r>
      </m:oMath>
      <w:r>
        <w:rPr>
          <w:rFonts w:eastAsiaTheme="minorEastAsia" w:hint="cs"/>
          <w:rtl/>
          <w:lang w:val="en-US"/>
        </w:rPr>
        <w:t>.</w:t>
      </w:r>
    </w:p>
    <w:p w14:paraId="52CF9D67" w14:textId="01147C42" w:rsidR="008F2156" w:rsidRPr="008F2156" w:rsidRDefault="008F2156" w:rsidP="00A37721">
      <w:pPr>
        <w:pStyle w:val="ListParagraph"/>
        <w:numPr>
          <w:ilvl w:val="0"/>
          <w:numId w:val="4"/>
        </w:numPr>
        <w:bidi/>
        <w:rPr>
          <w:rFonts w:eastAsiaTheme="minorEastAsia"/>
          <w:lang w:val="en-US"/>
        </w:rPr>
      </w:pPr>
      <w:r>
        <w:rPr>
          <w:rFonts w:eastAsiaTheme="minorEastAsia" w:hint="cs"/>
          <w:rtl/>
          <w:lang w:val="en-US"/>
        </w:rPr>
        <w:t xml:space="preserve">נשייך את הפיראט שייצרנו לצי של קבוצת העל של הקבוצה עבורה מזהה הצי הוא </w:t>
      </w:r>
      <m:oMath>
        <m:r>
          <m:rPr>
            <m:sty m:val="p"/>
          </m:rPr>
          <w:rPr>
            <w:rFonts w:ascii="Cambria Math" w:eastAsia="Aptos" w:hAnsi="Cambria Math" w:cs="Arial"/>
          </w:rPr>
          <m:t>fleetId</m:t>
        </m:r>
      </m:oMath>
      <w:r w:rsidR="008A0412">
        <w:rPr>
          <w:rFonts w:eastAsiaTheme="minorEastAsia" w:hint="cs"/>
          <w:rtl/>
        </w:rPr>
        <w:t xml:space="preserve">, באמצעות הפעולה </w:t>
      </w:r>
      <m:oMath>
        <m:r>
          <m:rPr>
            <m:sty m:val="p"/>
          </m:rPr>
          <w:rPr>
            <w:rFonts w:ascii="Cambria Math" w:eastAsia="Aptos" w:hAnsi="Cambria Math" w:cs="Arial"/>
          </w:rPr>
          <m:t>insertValue</m:t>
        </m:r>
      </m:oMath>
      <w:r w:rsidR="008A0412">
        <w:rPr>
          <w:rFonts w:eastAsiaTheme="minorEastAsia" w:hint="cs"/>
          <w:rtl/>
        </w:rPr>
        <w:t>.</w:t>
      </w:r>
    </w:p>
    <w:p w14:paraId="4D6C1CB4" w14:textId="3B2906B0" w:rsidR="008F2156" w:rsidRPr="008F2156" w:rsidRDefault="008F2156" w:rsidP="008F2156">
      <w:pPr>
        <w:pStyle w:val="ListParagraph"/>
        <w:numPr>
          <w:ilvl w:val="0"/>
          <w:numId w:val="4"/>
        </w:numPr>
        <w:bidi/>
        <w:rPr>
          <w:rFonts w:eastAsiaTheme="minorEastAsia"/>
          <w:rtl/>
          <w:lang w:val="en-US"/>
        </w:rPr>
      </w:pPr>
      <w:r>
        <w:rPr>
          <w:rFonts w:eastAsiaTheme="minorEastAsia" w:hint="cs"/>
          <w:rtl/>
        </w:rPr>
        <w:t>נגדיר את דרגת הבסיס של הפיראט להיות מספר הפיראטים בצי של קבוצת העל לפני הוספתו</w:t>
      </w:r>
      <w:r w:rsidR="0029444E">
        <w:rPr>
          <w:rFonts w:eastAsiaTheme="minorEastAsia" w:hint="cs"/>
          <w:rtl/>
        </w:rPr>
        <w:t>+1</w:t>
      </w:r>
      <w:r>
        <w:rPr>
          <w:rFonts w:eastAsiaTheme="minorEastAsia" w:hint="cs"/>
          <w:rtl/>
        </w:rPr>
        <w:t>, פחות מאזן הדרגה של הצי</w:t>
      </w:r>
      <w:r w:rsidR="001840C9">
        <w:rPr>
          <w:rFonts w:eastAsiaTheme="minorEastAsia" w:hint="cs"/>
          <w:rtl/>
        </w:rPr>
        <w:t>,</w:t>
      </w:r>
      <w:r>
        <w:rPr>
          <w:rFonts w:eastAsiaTheme="minorEastAsia" w:hint="cs"/>
          <w:rtl/>
        </w:rPr>
        <w:t xml:space="preserve"> (כך כאשר ישאלו על דרגת הפיראט </w:t>
      </w:r>
      <w:r w:rsidR="001840C9">
        <w:rPr>
          <w:rFonts w:eastAsiaTheme="minorEastAsia" w:hint="cs"/>
          <w:rtl/>
        </w:rPr>
        <w:t>יוסיפו</w:t>
      </w:r>
      <w:r>
        <w:rPr>
          <w:rFonts w:eastAsiaTheme="minorEastAsia" w:hint="cs"/>
          <w:rtl/>
        </w:rPr>
        <w:t xml:space="preserve"> את מאזן הדרגה של הצי ונקבל בדיוק </w:t>
      </w:r>
      <m:oMath>
        <m:r>
          <w:rPr>
            <w:rFonts w:ascii="Cambria Math" w:eastAsiaTheme="minorEastAsia" w:hAnsi="Cambria Math"/>
          </w:rPr>
          <m:t>x+1</m:t>
        </m:r>
      </m:oMath>
      <w:r>
        <w:rPr>
          <w:rFonts w:eastAsiaTheme="minorEastAsia" w:hint="cs"/>
          <w:rtl/>
          <w:lang w:val="en-US"/>
        </w:rPr>
        <w:t>, כמו בדרישות</w:t>
      </w:r>
      <w:r w:rsidR="000056A5">
        <w:rPr>
          <w:rFonts w:eastAsiaTheme="minorEastAsia" w:hint="cs"/>
          <w:rtl/>
          <w:lang w:val="en-US"/>
        </w:rPr>
        <w:t xml:space="preserve"> מבנה הנתונים</w:t>
      </w:r>
      <w:r w:rsidR="001840C9">
        <w:rPr>
          <w:rFonts w:eastAsiaTheme="minorEastAsia" w:hint="cs"/>
          <w:rtl/>
          <w:lang w:val="en-US"/>
        </w:rPr>
        <w:t>.)</w:t>
      </w:r>
      <w:r>
        <w:rPr>
          <w:rFonts w:eastAsiaTheme="minorEastAsia" w:hint="cs"/>
          <w:rtl/>
          <w:lang w:val="en-US"/>
        </w:rPr>
        <w:t xml:space="preserve"> </w:t>
      </w:r>
      <m:oMath>
        <m:r>
          <w:rPr>
            <w:rFonts w:ascii="Cambria Math" w:eastAsiaTheme="minorEastAsia" w:hAnsi="Cambria Math"/>
            <w:lang w:val="en-US"/>
          </w:rPr>
          <m:t>O(1)</m:t>
        </m:r>
      </m:oMath>
      <w:r>
        <w:rPr>
          <w:rFonts w:ascii="Cambria Math" w:eastAsiaTheme="minorEastAsia" w:hAnsi="Cambria Math" w:hint="cs"/>
          <w:i/>
          <w:rtl/>
          <w:lang w:val="en-US"/>
        </w:rPr>
        <w:t>.</w:t>
      </w:r>
    </w:p>
    <w:p w14:paraId="3F374F06" w14:textId="0AB0837A" w:rsidR="00470BAE" w:rsidRDefault="00470BAE" w:rsidP="008F2156">
      <w:pPr>
        <w:bidi/>
        <w:rPr>
          <w:rFonts w:eastAsiaTheme="minorEastAsia"/>
          <w:rtl/>
          <w:lang w:val="en-US"/>
        </w:rPr>
      </w:pPr>
      <w:r>
        <w:rPr>
          <w:rFonts w:eastAsiaTheme="minorEastAsia" w:hint="cs"/>
          <w:rtl/>
          <w:lang w:val="en-US"/>
        </w:rPr>
        <w:t xml:space="preserve">לכן, סה"כ סיבוכיות זמן הריצה הוא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C35990">
        <w:rPr>
          <w:rFonts w:eastAsiaTheme="minorEastAsia" w:hint="cs"/>
          <w:rtl/>
          <w:lang w:val="en-US"/>
        </w:rPr>
        <w:t xml:space="preserve"> משוערך הממוצע על הקלט</w:t>
      </w:r>
      <w:r w:rsidR="00C73A64">
        <w:rPr>
          <w:rFonts w:eastAsiaTheme="minorEastAsia" w:hint="cs"/>
          <w:rtl/>
          <w:lang w:val="en-US"/>
        </w:rPr>
        <w:t>, לפי הדרישות.</w:t>
      </w:r>
    </w:p>
    <w:p w14:paraId="4275ECA6" w14:textId="77777777" w:rsidR="00A37721" w:rsidRDefault="00A37721" w:rsidP="00470BAE">
      <w:pPr>
        <w:bidi/>
        <w:rPr>
          <w:rFonts w:eastAsiaTheme="minorEastAsia"/>
          <w:rtl/>
          <w:lang w:val="en-US"/>
        </w:rPr>
      </w:pPr>
    </w:p>
    <w:p w14:paraId="14C924D8" w14:textId="611AF423" w:rsidR="00A37721" w:rsidRPr="00A37721" w:rsidRDefault="00A37721" w:rsidP="00A37721">
      <w:pPr>
        <w:bidi/>
        <w:rPr>
          <w:rFonts w:eastAsiaTheme="minorEastAsia"/>
          <w:u w:val="single"/>
          <w:rtl/>
          <w:lang w:val="en-US"/>
        </w:rPr>
      </w:pPr>
      <w:r w:rsidRPr="00A37721">
        <w:rPr>
          <w:rFonts w:eastAsiaTheme="minorEastAsia" w:hint="cs"/>
          <w:u w:val="single"/>
          <w:rtl/>
          <w:lang w:val="en-US"/>
        </w:rPr>
        <w:t xml:space="preserve">הפעולה </w:t>
      </w:r>
      <m:oMath>
        <m:r>
          <m:rPr>
            <m:sty m:val="p"/>
          </m:rPr>
          <w:rPr>
            <w:rFonts w:ascii="Cambria Math" w:eastAsia="Aptos" w:hAnsi="Cambria Math" w:cs="Arial"/>
            <w:u w:val="single"/>
          </w:rPr>
          <m:t>pay_pirate(int pirateId, int salary)</m:t>
        </m:r>
      </m:oMath>
      <w:r w:rsidRPr="00A37721">
        <w:rPr>
          <w:rFonts w:eastAsiaTheme="minorEastAsia" w:hint="cs"/>
          <w:u w:val="single"/>
          <w:rtl/>
        </w:rPr>
        <w:t>:</w:t>
      </w:r>
    </w:p>
    <w:p w14:paraId="54133CE8" w14:textId="09CF4B4F" w:rsidR="00A37721" w:rsidRDefault="00A37721" w:rsidP="00A37721">
      <w:pPr>
        <w:bidi/>
        <w:rPr>
          <w:rFonts w:eastAsiaTheme="minorEastAsia"/>
          <w:rtl/>
        </w:rPr>
      </w:pPr>
      <w:r>
        <w:rPr>
          <w:rFonts w:eastAsiaTheme="minorEastAsia" w:hint="cs"/>
          <w:rtl/>
          <w:lang w:val="en-US"/>
        </w:rPr>
        <w:t xml:space="preserve">שולפים את הפיראט בעל המזהה (המספרי) </w:t>
      </w:r>
      <m:oMath>
        <m:r>
          <m:rPr>
            <m:sty m:val="p"/>
          </m:rPr>
          <w:rPr>
            <w:rFonts w:ascii="Cambria Math" w:eastAsia="Aptos" w:hAnsi="Cambria Math" w:cs="Arial"/>
          </w:rPr>
          <m:t>pirateId</m:t>
        </m:r>
      </m:oMath>
      <w:r>
        <w:rPr>
          <w:rFonts w:eastAsiaTheme="minorEastAsia" w:hint="cs"/>
          <w:rtl/>
        </w:rPr>
        <w:t xml:space="preserve"> מתוך מבנה הנתונים, באמצעות הפונקציה </w:t>
      </w:r>
      <m:oMath>
        <m:r>
          <m:rPr>
            <m:sty m:val="p"/>
          </m:rPr>
          <w:rPr>
            <w:rFonts w:ascii="Cambria Math" w:eastAsia="Aptos" w:hAnsi="Cambria Math" w:cs="Arial"/>
          </w:rPr>
          <m:t>fetch</m:t>
        </m:r>
      </m:oMath>
      <w:r>
        <w:rPr>
          <w:rFonts w:eastAsiaTheme="minorEastAsia" w:hint="cs"/>
          <w:rtl/>
        </w:rPr>
        <w:t>.</w:t>
      </w:r>
    </w:p>
    <w:p w14:paraId="48F12829" w14:textId="2A6588A1" w:rsidR="00A37721" w:rsidRPr="00A37721" w:rsidRDefault="00A37721" w:rsidP="00A37721">
      <w:pPr>
        <w:bidi/>
        <w:rPr>
          <w:rFonts w:eastAsiaTheme="minorEastAsia"/>
          <w:rtl/>
          <w:lang w:val="en-US"/>
        </w:rPr>
      </w:pPr>
      <w:r>
        <w:rPr>
          <w:rFonts w:eastAsiaTheme="minorEastAsia" w:hint="cs"/>
          <w:rtl/>
        </w:rPr>
        <w:t>משנים את כמות המטבעות של הפיראט ב-</w:t>
      </w:r>
      <m:oMath>
        <m:r>
          <m:rPr>
            <m:sty m:val="p"/>
          </m:rPr>
          <w:rPr>
            <w:rFonts w:ascii="Cambria Math" w:eastAsia="Aptos" w:hAnsi="Cambria Math" w:cs="Arial"/>
          </w:rPr>
          <m:t>salary</m:t>
        </m:r>
      </m:oMath>
      <w:r>
        <w:rPr>
          <w:rFonts w:ascii="Cambria Math" w:eastAsia="Aptos" w:hAnsi="Cambria Math" w:cs="Arial" w:hint="cs"/>
          <w:rtl/>
        </w:rPr>
        <w:t>.</w:t>
      </w:r>
    </w:p>
    <w:p w14:paraId="2205CB5B" w14:textId="76D2333B" w:rsidR="00997293" w:rsidRPr="008F2156" w:rsidRDefault="00A37721" w:rsidP="00A37721">
      <w:pPr>
        <w:bidi/>
        <w:rPr>
          <w:rFonts w:eastAsiaTheme="minorEastAsia"/>
          <w:rtl/>
          <w:lang w:val="en-US"/>
        </w:rPr>
      </w:pPr>
      <w:r>
        <w:rPr>
          <w:rFonts w:eastAsiaTheme="minorEastAsia" w:hint="cs"/>
          <w:rtl/>
        </w:rPr>
        <w:t xml:space="preserve">סיבוכיות </w:t>
      </w:r>
      <w:r>
        <w:rPr>
          <w:rFonts w:eastAsiaTheme="minorEastAsia" w:hint="cs"/>
          <w:rtl/>
          <w:lang w:val="en-US"/>
        </w:rPr>
        <w:t xml:space="preserve">זמן הריצה היא </w:t>
      </w:r>
      <m:oMath>
        <m:r>
          <w:rPr>
            <w:rFonts w:ascii="Cambria Math" w:eastAsiaTheme="minorEastAsia" w:hAnsi="Cambria Math"/>
            <w:lang w:val="en-US"/>
          </w:rPr>
          <m:t>O(1)</m:t>
        </m:r>
      </m:oMath>
      <w:r>
        <w:rPr>
          <w:rFonts w:eastAsiaTheme="minorEastAsia" w:hint="cs"/>
          <w:rtl/>
          <w:lang w:val="en-US"/>
        </w:rPr>
        <w:t xml:space="preserve"> בממוצע על הקלט, לפי הדרישות.</w:t>
      </w:r>
      <w:r w:rsidR="00997293" w:rsidRPr="008F2156">
        <w:rPr>
          <w:rFonts w:eastAsiaTheme="minorEastAsia"/>
          <w:rtl/>
          <w:lang w:val="en-US"/>
        </w:rPr>
        <w:br w:type="page"/>
      </w:r>
    </w:p>
    <w:p w14:paraId="18344EAA" w14:textId="3A16639C" w:rsidR="00A37721" w:rsidRPr="00A37721" w:rsidRDefault="00A37721" w:rsidP="00EF326C">
      <w:pPr>
        <w:bidi/>
        <w:rPr>
          <w:rFonts w:eastAsiaTheme="minorEastAsia"/>
          <w:u w:val="single"/>
          <w:rtl/>
        </w:rPr>
      </w:pPr>
      <w:r w:rsidRPr="00A37721">
        <w:rPr>
          <w:rFonts w:eastAsiaTheme="minorEastAsia" w:hint="cs"/>
          <w:u w:val="single"/>
          <w:rtl/>
          <w:lang w:val="en-US"/>
        </w:rPr>
        <w:lastRenderedPageBreak/>
        <w:t xml:space="preserve">הפונקציה </w:t>
      </w:r>
      <m:oMath>
        <m:r>
          <m:rPr>
            <m:sty m:val="p"/>
          </m:rPr>
          <w:rPr>
            <w:rFonts w:ascii="Cambria Math" w:eastAsia="Aptos" w:hAnsi="Cambria Math" w:cs="Arial"/>
            <w:u w:val="single"/>
          </w:rPr>
          <m:t>num_ships_for_fleet(int fleetId)</m:t>
        </m:r>
      </m:oMath>
      <w:r w:rsidRPr="00A37721">
        <w:rPr>
          <w:rFonts w:eastAsiaTheme="minorEastAsia" w:hint="cs"/>
          <w:u w:val="single"/>
          <w:rtl/>
        </w:rPr>
        <w:t>:</w:t>
      </w:r>
    </w:p>
    <w:p w14:paraId="565CAE19" w14:textId="760F41A7" w:rsidR="00A37721" w:rsidRPr="00E043C9" w:rsidRDefault="00A37721" w:rsidP="00A37721">
      <w:pPr>
        <w:bidi/>
        <w:rPr>
          <w:rFonts w:eastAsiaTheme="minorEastAsia"/>
          <w:rtl/>
        </w:rPr>
      </w:pPr>
      <w:r>
        <w:rPr>
          <w:rFonts w:eastAsiaTheme="minorEastAsia" w:hint="cs"/>
          <w:rtl/>
          <w:lang w:val="en-US"/>
        </w:rPr>
        <w:t xml:space="preserve">מוצאים את מצביע הצי של קבוצת העל של הקבוצה עבורה מזהה הצי הוא </w:t>
      </w:r>
      <m:oMath>
        <m:r>
          <m:rPr>
            <m:sty m:val="p"/>
          </m:rPr>
          <w:rPr>
            <w:rFonts w:ascii="Cambria Math" w:eastAsia="Aptos" w:hAnsi="Cambria Math" w:cs="Arial"/>
          </w:rPr>
          <m:t>fleetId</m:t>
        </m:r>
      </m:oMath>
      <w:r w:rsidR="00E043C9">
        <w:rPr>
          <w:rFonts w:eastAsiaTheme="minorEastAsia" w:hint="cs"/>
          <w:rtl/>
        </w:rPr>
        <w:t xml:space="preserve">, באמצעות </w:t>
      </w:r>
      <m:oMath>
        <m:r>
          <m:rPr>
            <m:sty m:val="p"/>
          </m:rPr>
          <w:rPr>
            <w:rFonts w:ascii="Cambria Math" w:eastAsia="Aptos" w:hAnsi="Cambria Math" w:cs="Arial"/>
          </w:rPr>
          <m:t>findSet</m:t>
        </m:r>
      </m:oMath>
      <w:r w:rsidR="00E043C9">
        <w:rPr>
          <w:rFonts w:eastAsiaTheme="minorEastAsia" w:hint="cs"/>
          <w:rtl/>
        </w:rPr>
        <w:t>.</w:t>
      </w:r>
    </w:p>
    <w:p w14:paraId="05C8A175" w14:textId="7F1E0566" w:rsidR="00A37721" w:rsidRDefault="00A37721" w:rsidP="00A37721">
      <w:pPr>
        <w:bidi/>
        <w:rPr>
          <w:rFonts w:eastAsiaTheme="minorEastAsia"/>
          <w:rtl/>
        </w:rPr>
      </w:pPr>
      <w:r>
        <w:rPr>
          <w:rFonts w:eastAsiaTheme="minorEastAsia" w:hint="cs"/>
          <w:rtl/>
        </w:rPr>
        <w:t xml:space="preserve">מחזירים את מספר הספינות תחת צי זה (שזה גם מספר הקבוצות תחת קבוצת העל), </w:t>
      </w:r>
      <m:oMath>
        <m:r>
          <w:rPr>
            <w:rFonts w:ascii="Cambria Math" w:eastAsiaTheme="minorEastAsia" w:hAnsi="Cambria Math"/>
            <w:lang w:val="en-US"/>
          </w:rPr>
          <m:t>O(1)</m:t>
        </m:r>
      </m:oMath>
      <w:r>
        <w:rPr>
          <w:rFonts w:ascii="Cambria Math" w:eastAsiaTheme="minorEastAsia" w:hAnsi="Cambria Math" w:hint="cs"/>
          <w:i/>
          <w:rtl/>
          <w:lang w:val="en-US"/>
        </w:rPr>
        <w:t>.</w:t>
      </w:r>
    </w:p>
    <w:p w14:paraId="5CFD339B" w14:textId="3DE64803" w:rsidR="00A37721" w:rsidRPr="006A65A0" w:rsidRDefault="00A37721" w:rsidP="006A65A0">
      <w:pPr>
        <w:bidi/>
        <w:rPr>
          <w:rFonts w:eastAsiaTheme="minorEastAsia"/>
          <w:rtl/>
          <w:lang w:val="en-US"/>
        </w:rPr>
      </w:pPr>
      <w:r>
        <w:rPr>
          <w:rFonts w:eastAsiaTheme="minorEastAsia" w:hint="cs"/>
          <w:rtl/>
          <w:lang w:val="en-US"/>
        </w:rPr>
        <w:t>לכן, סה"כ סיבוכיות זמן הריצה ה</w:t>
      </w:r>
      <w:r w:rsidR="004706F2">
        <w:rPr>
          <w:rFonts w:eastAsiaTheme="minorEastAsia" w:hint="cs"/>
          <w:rtl/>
          <w:lang w:val="en-US"/>
        </w:rPr>
        <w:t>י</w:t>
      </w:r>
      <w:r>
        <w:rPr>
          <w:rFonts w:eastAsiaTheme="minorEastAsia" w:hint="cs"/>
          <w:rtl/>
          <w:lang w:val="en-US"/>
        </w:rPr>
        <w:t xml:space="preserve">א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A472E5">
        <w:rPr>
          <w:rFonts w:eastAsiaTheme="minorEastAsia" w:hint="cs"/>
          <w:rtl/>
          <w:lang w:val="en-US"/>
        </w:rPr>
        <w:t xml:space="preserve"> משוערך בממוצע על הקלט</w:t>
      </w:r>
      <w:r>
        <w:rPr>
          <w:rFonts w:eastAsiaTheme="minorEastAsia" w:hint="cs"/>
          <w:rtl/>
          <w:lang w:val="en-US"/>
        </w:rPr>
        <w:t>, לפי הדרישות.</w:t>
      </w:r>
    </w:p>
    <w:p w14:paraId="5963F0F0" w14:textId="1E9AD246" w:rsidR="006A3EF5" w:rsidRPr="006A3EF5" w:rsidRDefault="006A3EF5" w:rsidP="006A3EF5">
      <w:pPr>
        <w:bidi/>
        <w:rPr>
          <w:rFonts w:eastAsiaTheme="minorEastAsia"/>
          <w:u w:val="single"/>
          <w:rtl/>
        </w:rPr>
      </w:pPr>
      <w:r w:rsidRPr="006A3EF5">
        <w:rPr>
          <w:rFonts w:eastAsiaTheme="minorEastAsia" w:hint="cs"/>
          <w:u w:val="single"/>
          <w:rtl/>
        </w:rPr>
        <w:t xml:space="preserve">הפעולה </w:t>
      </w:r>
      <m:oMath>
        <m:r>
          <m:rPr>
            <m:sty m:val="p"/>
          </m:rPr>
          <w:rPr>
            <w:rFonts w:ascii="Cambria Math" w:eastAsia="Aptos" w:hAnsi="Cambria Math" w:cs="Arial"/>
            <w:u w:val="single"/>
          </w:rPr>
          <m:t>get_pirate_money(int pirateId)</m:t>
        </m:r>
      </m:oMath>
      <w:r w:rsidRPr="006A3EF5">
        <w:rPr>
          <w:rFonts w:eastAsiaTheme="minorEastAsia" w:hint="cs"/>
          <w:u w:val="single"/>
          <w:rtl/>
        </w:rPr>
        <w:t>:</w:t>
      </w:r>
    </w:p>
    <w:p w14:paraId="1AF96156" w14:textId="77777777" w:rsidR="006A3EF5" w:rsidRDefault="006A3EF5" w:rsidP="006A3EF5">
      <w:pPr>
        <w:bidi/>
        <w:rPr>
          <w:rFonts w:eastAsiaTheme="minorEastAsia"/>
          <w:rtl/>
        </w:rPr>
      </w:pPr>
      <w:r>
        <w:rPr>
          <w:rFonts w:eastAsiaTheme="minorEastAsia" w:hint="cs"/>
          <w:rtl/>
          <w:lang w:val="en-US"/>
        </w:rPr>
        <w:t xml:space="preserve">שולפים את הפיראט בעל המזהה (המספרי) </w:t>
      </w:r>
      <m:oMath>
        <m:r>
          <m:rPr>
            <m:sty m:val="p"/>
          </m:rPr>
          <w:rPr>
            <w:rFonts w:ascii="Cambria Math" w:eastAsia="Aptos" w:hAnsi="Cambria Math" w:cs="Arial"/>
          </w:rPr>
          <m:t>pirateId</m:t>
        </m:r>
      </m:oMath>
      <w:r>
        <w:rPr>
          <w:rFonts w:eastAsiaTheme="minorEastAsia" w:hint="cs"/>
          <w:rtl/>
        </w:rPr>
        <w:t xml:space="preserve"> מתוך מבנה הנתונים, באמצעות הפונקציה </w:t>
      </w:r>
      <m:oMath>
        <m:r>
          <m:rPr>
            <m:sty m:val="p"/>
          </m:rPr>
          <w:rPr>
            <w:rFonts w:ascii="Cambria Math" w:eastAsia="Aptos" w:hAnsi="Cambria Math" w:cs="Arial"/>
          </w:rPr>
          <m:t>fetch</m:t>
        </m:r>
      </m:oMath>
      <w:r>
        <w:rPr>
          <w:rFonts w:eastAsiaTheme="minorEastAsia" w:hint="cs"/>
          <w:rtl/>
        </w:rPr>
        <w:t>.</w:t>
      </w:r>
    </w:p>
    <w:p w14:paraId="6C17CDB9" w14:textId="1E6047B4" w:rsidR="006A3EF5" w:rsidRPr="00A37721" w:rsidRDefault="006A3EF5" w:rsidP="006A3EF5">
      <w:pPr>
        <w:bidi/>
        <w:rPr>
          <w:rFonts w:eastAsiaTheme="minorEastAsia"/>
          <w:rtl/>
          <w:lang w:val="en-US"/>
        </w:rPr>
      </w:pPr>
      <w:r>
        <w:rPr>
          <w:rFonts w:eastAsiaTheme="minorEastAsia" w:hint="cs"/>
          <w:rtl/>
        </w:rPr>
        <w:t>מחזירים את כמות המטבעות של הפיראט</w:t>
      </w:r>
      <w:r w:rsidR="00AA3CD5">
        <w:rPr>
          <w:rFonts w:eastAsiaTheme="minorEastAsia" w:hint="cs"/>
          <w:rtl/>
        </w:rPr>
        <w:t xml:space="preserve">, </w:t>
      </w:r>
      <m:oMath>
        <m:r>
          <w:rPr>
            <w:rFonts w:ascii="Cambria Math" w:eastAsiaTheme="minorEastAsia" w:hAnsi="Cambria Math"/>
            <w:lang w:val="en-US"/>
          </w:rPr>
          <m:t>O(1)</m:t>
        </m:r>
      </m:oMath>
      <w:r w:rsidR="00AA3CD5">
        <w:rPr>
          <w:rFonts w:eastAsiaTheme="minorEastAsia" w:hint="cs"/>
          <w:rtl/>
          <w:lang w:val="en-US"/>
        </w:rPr>
        <w:t>.</w:t>
      </w:r>
    </w:p>
    <w:p w14:paraId="50C4F089" w14:textId="683C15DC" w:rsidR="00A37721" w:rsidRDefault="006A3EF5" w:rsidP="006A3EF5">
      <w:pPr>
        <w:bidi/>
        <w:rPr>
          <w:rFonts w:eastAsiaTheme="minorEastAsia"/>
          <w:rtl/>
          <w:lang w:val="en-US"/>
        </w:rPr>
      </w:pPr>
      <w:r>
        <w:rPr>
          <w:rFonts w:eastAsiaTheme="minorEastAsia" w:hint="cs"/>
          <w:rtl/>
        </w:rPr>
        <w:t xml:space="preserve">סיבוכיות </w:t>
      </w:r>
      <w:r>
        <w:rPr>
          <w:rFonts w:eastAsiaTheme="minorEastAsia" w:hint="cs"/>
          <w:rtl/>
          <w:lang w:val="en-US"/>
        </w:rPr>
        <w:t xml:space="preserve">זמן הריצה היא </w:t>
      </w:r>
      <m:oMath>
        <m:r>
          <w:rPr>
            <w:rFonts w:ascii="Cambria Math" w:eastAsiaTheme="minorEastAsia" w:hAnsi="Cambria Math"/>
            <w:lang w:val="en-US"/>
          </w:rPr>
          <m:t>O(1)</m:t>
        </m:r>
      </m:oMath>
      <w:r>
        <w:rPr>
          <w:rFonts w:eastAsiaTheme="minorEastAsia" w:hint="cs"/>
          <w:rtl/>
          <w:lang w:val="en-US"/>
        </w:rPr>
        <w:t xml:space="preserve"> בממוצע על הקלט, לפי הדרישות.</w:t>
      </w:r>
    </w:p>
    <w:p w14:paraId="681553C7" w14:textId="77777777" w:rsidR="006A3EF5" w:rsidRDefault="006A3EF5" w:rsidP="006A3EF5">
      <w:pPr>
        <w:bidi/>
        <w:rPr>
          <w:rFonts w:eastAsiaTheme="minorEastAsia"/>
          <w:rtl/>
          <w:lang w:val="en-US"/>
        </w:rPr>
      </w:pPr>
    </w:p>
    <w:p w14:paraId="0D18F78A" w14:textId="12D41C4F" w:rsidR="00E65F6A" w:rsidRPr="00E65F6A" w:rsidRDefault="00E65F6A" w:rsidP="00E65F6A">
      <w:pPr>
        <w:bidi/>
        <w:rPr>
          <w:rFonts w:eastAsiaTheme="minorEastAsia"/>
          <w:u w:val="single"/>
          <w:rtl/>
        </w:rPr>
      </w:pPr>
      <w:r w:rsidRPr="00E65F6A">
        <w:rPr>
          <w:rFonts w:eastAsiaTheme="minorEastAsia" w:hint="cs"/>
          <w:u w:val="single"/>
          <w:rtl/>
          <w:lang w:val="en-US"/>
        </w:rPr>
        <w:t xml:space="preserve">הפעולה </w:t>
      </w:r>
      <m:oMath>
        <m:r>
          <m:rPr>
            <m:sty m:val="p"/>
          </m:rPr>
          <w:rPr>
            <w:rFonts w:ascii="Cambria Math" w:eastAsia="Aptos" w:hAnsi="Cambria Math" w:cs="Arial"/>
            <w:u w:val="single"/>
          </w:rPr>
          <m:t>unite_fleets(int fleetId1,int fleetId2)</m:t>
        </m:r>
      </m:oMath>
      <w:r w:rsidRPr="00E65F6A">
        <w:rPr>
          <w:rFonts w:eastAsiaTheme="minorEastAsia" w:hint="cs"/>
          <w:u w:val="single"/>
          <w:rtl/>
        </w:rPr>
        <w:t>:</w:t>
      </w:r>
    </w:p>
    <w:p w14:paraId="64C5C381" w14:textId="18153771" w:rsidR="00E65F6A" w:rsidRDefault="00E65F6A" w:rsidP="00E65F6A">
      <w:pPr>
        <w:bidi/>
        <w:rPr>
          <w:rFonts w:eastAsiaTheme="minorEastAsia"/>
          <w:rtl/>
        </w:rPr>
      </w:pPr>
      <w:r>
        <w:rPr>
          <w:rFonts w:eastAsiaTheme="minorEastAsia" w:hint="cs"/>
          <w:rtl/>
          <w:lang w:val="en-US"/>
        </w:rPr>
        <w:t xml:space="preserve">באמצעות הפעולה </w:t>
      </w:r>
      <m:oMath>
        <m:r>
          <m:rPr>
            <m:sty m:val="p"/>
          </m:rPr>
          <w:rPr>
            <w:rFonts w:ascii="Cambria Math" w:eastAsia="Aptos" w:hAnsi="Cambria Math" w:cs="Arial"/>
          </w:rPr>
          <m:t>union2Sets</m:t>
        </m:r>
      </m:oMath>
      <w:r>
        <w:rPr>
          <w:rFonts w:eastAsiaTheme="minorEastAsia" w:hint="cs"/>
          <w:rtl/>
        </w:rPr>
        <w:t>, נאחד את קבוצות העל של הקבוצות עבורן הציים בעלי המזהים הנתונים.</w:t>
      </w:r>
    </w:p>
    <w:p w14:paraId="259DFEED" w14:textId="0F4171BC" w:rsidR="00E65F6A" w:rsidRDefault="00E65F6A" w:rsidP="00A00779">
      <w:pPr>
        <w:bidi/>
        <w:rPr>
          <w:rFonts w:eastAsiaTheme="minorEastAsia"/>
          <w:rtl/>
        </w:rPr>
      </w:pPr>
      <w:r>
        <w:rPr>
          <w:rFonts w:eastAsiaTheme="minorEastAsia" w:hint="cs"/>
          <w:rtl/>
        </w:rPr>
        <w:t xml:space="preserve">כדי לאפשר נכונות מבחינת דרישות מבנה הנתונים, נרצה לזכור את מזהה הצי שאמור להיות הצי בקבוצת העל מבחינת מבנה הנתונים, בקבוצת העל. לשם כך, לאחר איחוד לפי מספר הספינות (גדלי הקבוצות), לקבוצה </w:t>
      </w:r>
      <w:r w:rsidR="00A00779">
        <w:rPr>
          <w:rFonts w:eastAsiaTheme="minorEastAsia" w:hint="cs"/>
          <w:rtl/>
        </w:rPr>
        <w:t>שאוחדה מעל נשנה את המזהה הדורס של הצי שלה להיות המזהה הדורס של הצי של הקבוצה שאוחדה מלמטה תחתיה, אם בצי הקבוצה שאוחדה מלמטה יש יותר פיראטים, או שיש בדיוק אותו מספר פיראטים, אבל הסדר לפי דרישות מבני הנתונים הוא הפוך.</w:t>
      </w:r>
    </w:p>
    <w:p w14:paraId="395AE01B" w14:textId="1F811631" w:rsidR="00A00779" w:rsidRDefault="00A00779" w:rsidP="00A00779">
      <w:pPr>
        <w:bidi/>
        <w:rPr>
          <w:rFonts w:eastAsiaTheme="minorEastAsia"/>
          <w:rtl/>
        </w:rPr>
      </w:pPr>
      <w:r>
        <w:rPr>
          <w:rFonts w:eastAsiaTheme="minorEastAsia" w:hint="cs"/>
          <w:rtl/>
        </w:rPr>
        <w:t>בנוסף, צריך לעדכן את דרגות כל הפיראטים בצי שבו יש פחות פיראטים לגדול במספר הפיראטים בצי האחר.</w:t>
      </w:r>
    </w:p>
    <w:p w14:paraId="62540F87" w14:textId="635392FC" w:rsidR="00A00779" w:rsidRDefault="00A00779" w:rsidP="00A00779">
      <w:pPr>
        <w:bidi/>
        <w:rPr>
          <w:rFonts w:eastAsiaTheme="minorEastAsia"/>
          <w:rtl/>
        </w:rPr>
      </w:pPr>
      <w:r>
        <w:rPr>
          <w:rFonts w:eastAsiaTheme="minorEastAsia" w:hint="cs"/>
          <w:rtl/>
        </w:rPr>
        <w:t>כמו בעדכון המזהה הדורס, נחלק למקרים:</w:t>
      </w:r>
    </w:p>
    <w:p w14:paraId="1E006975" w14:textId="589D8E70" w:rsidR="00A00779" w:rsidRDefault="00A00779" w:rsidP="00A00779">
      <w:pPr>
        <w:bidi/>
        <w:rPr>
          <w:rFonts w:eastAsiaTheme="minorEastAsia"/>
          <w:rtl/>
        </w:rPr>
      </w:pPr>
      <w:r>
        <w:rPr>
          <w:rFonts w:eastAsiaTheme="minorEastAsia" w:hint="cs"/>
          <w:rtl/>
        </w:rPr>
        <w:t>אם הסדר נכון (הצי שאוחד מלמעלה אמור להיות מאוחד מלמעלה לפי דרישות מבנה הנתונים):</w:t>
      </w:r>
    </w:p>
    <w:p w14:paraId="32C3417C" w14:textId="0D007E97" w:rsidR="00A00779" w:rsidRDefault="00A00779" w:rsidP="00A00779">
      <w:pPr>
        <w:pStyle w:val="ListParagraph"/>
        <w:numPr>
          <w:ilvl w:val="0"/>
          <w:numId w:val="4"/>
        </w:numPr>
        <w:bidi/>
        <w:rPr>
          <w:rFonts w:eastAsiaTheme="minorEastAsia"/>
        </w:rPr>
      </w:pPr>
      <w:r>
        <w:rPr>
          <w:rFonts w:eastAsiaTheme="minorEastAsia" w:hint="cs"/>
          <w:rtl/>
        </w:rPr>
        <w:t>נגדיל את מאזן הדרגה של הצי שאוחד מלמטה במספר הפיראטים של הצי שאוחד מלמעלה.</w:t>
      </w:r>
    </w:p>
    <w:p w14:paraId="4A8DB804" w14:textId="7CED0CBA" w:rsidR="00A00779" w:rsidRDefault="00A00779" w:rsidP="00A00779">
      <w:pPr>
        <w:bidi/>
        <w:rPr>
          <w:rFonts w:eastAsiaTheme="minorEastAsia"/>
          <w:rtl/>
        </w:rPr>
      </w:pPr>
      <w:r>
        <w:rPr>
          <w:rFonts w:eastAsiaTheme="minorEastAsia" w:hint="cs"/>
          <w:rtl/>
        </w:rPr>
        <w:t>אחרת (הסדר הפוך, כלומר לכל הפיראטים בצי שאוחד מלמעלה ולא בצי שאוחד מלמטה צריך להגדיל דרגה),</w:t>
      </w:r>
    </w:p>
    <w:p w14:paraId="70412CC7" w14:textId="4474C275" w:rsidR="00A00779" w:rsidRDefault="00A00779" w:rsidP="00A00779">
      <w:pPr>
        <w:pStyle w:val="ListParagraph"/>
        <w:numPr>
          <w:ilvl w:val="0"/>
          <w:numId w:val="4"/>
        </w:numPr>
        <w:bidi/>
        <w:rPr>
          <w:rFonts w:eastAsiaTheme="minorEastAsia"/>
        </w:rPr>
      </w:pPr>
      <w:r>
        <w:rPr>
          <w:rFonts w:eastAsiaTheme="minorEastAsia" w:hint="cs"/>
          <w:rtl/>
        </w:rPr>
        <w:t>נגדיל את מאזן הדרגה של הצי שאוחד מלמעלה במספר הפיראטים של הצי שאוחד מלטה.</w:t>
      </w:r>
    </w:p>
    <w:p w14:paraId="578148B3" w14:textId="34907671" w:rsidR="00A00779" w:rsidRDefault="00A00779" w:rsidP="004C6901">
      <w:pPr>
        <w:pStyle w:val="ListParagraph"/>
        <w:numPr>
          <w:ilvl w:val="0"/>
          <w:numId w:val="4"/>
        </w:numPr>
        <w:bidi/>
        <w:rPr>
          <w:rFonts w:eastAsiaTheme="minorEastAsia"/>
        </w:rPr>
      </w:pPr>
      <w:r>
        <w:rPr>
          <w:rFonts w:eastAsiaTheme="minorEastAsia" w:hint="cs"/>
          <w:rtl/>
        </w:rPr>
        <w:t xml:space="preserve">כדי </w:t>
      </w:r>
      <w:r w:rsidR="004C6901">
        <w:rPr>
          <w:rFonts w:eastAsiaTheme="minorEastAsia" w:hint="cs"/>
          <w:rtl/>
        </w:rPr>
        <w:t>להחזיר את הדרגה הכוללת של הפיראטים שהיו בצי שאוחד מלמטה או תחתיו, נקטין את מאזן הדרגה של הצי שאוחד מלמטה במספר הפיראטים של הצי שאוחד מלטה.</w:t>
      </w:r>
    </w:p>
    <w:p w14:paraId="23278FB7" w14:textId="31461C93" w:rsidR="00E65F6A" w:rsidRPr="00D87016" w:rsidRDefault="004C6901" w:rsidP="00D87016">
      <w:pPr>
        <w:bidi/>
        <w:rPr>
          <w:rFonts w:eastAsiaTheme="minorEastAsia"/>
          <w:rtl/>
          <w:lang w:val="en-US"/>
        </w:rPr>
      </w:pPr>
      <w:r>
        <w:rPr>
          <w:rFonts w:eastAsiaTheme="minorEastAsia" w:hint="cs"/>
          <w:rtl/>
        </w:rPr>
        <w:t>לבסוף, נעדכן את מספר הספינות בצי שאוחד מלמעלה לסכום הספינות בשני הציים (של קבוצות העל), וכך גם נעדכן את מספר הפיראטים (להיות הסכום).</w:t>
      </w:r>
      <w:r w:rsidR="00CC466A">
        <w:rPr>
          <w:rFonts w:eastAsiaTheme="minorEastAsia"/>
          <w:rtl/>
          <w:lang w:val="en-US"/>
        </w:rPr>
        <w:br/>
      </w:r>
      <w:r w:rsidR="00D87016">
        <w:rPr>
          <w:rFonts w:eastAsiaTheme="minorEastAsia" w:hint="cs"/>
          <w:rtl/>
          <w:lang w:val="en-US"/>
        </w:rPr>
        <w:t>לכן, סה"כ סיבוכיות זמן הריצה ה</w:t>
      </w:r>
      <w:r w:rsidR="00C61553">
        <w:rPr>
          <w:rFonts w:eastAsiaTheme="minorEastAsia" w:hint="cs"/>
          <w:rtl/>
          <w:lang w:val="en-US"/>
        </w:rPr>
        <w:t>י</w:t>
      </w:r>
      <w:r w:rsidR="00D87016">
        <w:rPr>
          <w:rFonts w:eastAsiaTheme="minorEastAsia" w:hint="cs"/>
          <w:rtl/>
          <w:lang w:val="en-US"/>
        </w:rPr>
        <w:t xml:space="preserve">א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D87016">
        <w:rPr>
          <w:rFonts w:eastAsiaTheme="minorEastAsia" w:hint="cs"/>
          <w:rtl/>
          <w:lang w:val="en-US"/>
        </w:rPr>
        <w:t xml:space="preserve"> משוערך בממוצע על הקלט, לפי הדרישות.</w:t>
      </w:r>
    </w:p>
    <w:p w14:paraId="384EDD6B" w14:textId="5DD77901" w:rsidR="004C6901" w:rsidRDefault="004C6901" w:rsidP="004C6901">
      <w:pPr>
        <w:bidi/>
        <w:rPr>
          <w:rFonts w:eastAsiaTheme="minorEastAsia"/>
          <w:u w:val="single"/>
          <w:rtl/>
        </w:rPr>
      </w:pPr>
      <w:r w:rsidRPr="004C6901">
        <w:rPr>
          <w:rFonts w:eastAsiaTheme="minorEastAsia" w:hint="cs"/>
          <w:u w:val="single"/>
          <w:rtl/>
          <w:lang w:val="en-US"/>
        </w:rPr>
        <w:t xml:space="preserve">הפעולה </w:t>
      </w:r>
      <m:oMath>
        <m:r>
          <m:rPr>
            <m:sty m:val="p"/>
          </m:rPr>
          <w:rPr>
            <w:rFonts w:ascii="Cambria Math" w:eastAsia="Aptos" w:hAnsi="Cambria Math" w:cs="Arial"/>
            <w:u w:val="single"/>
          </w:rPr>
          <m:t>pirate_argument(int pirateId1,int pirateId2)</m:t>
        </m:r>
      </m:oMath>
      <w:r w:rsidRPr="004C6901">
        <w:rPr>
          <w:rFonts w:eastAsiaTheme="minorEastAsia" w:hint="cs"/>
          <w:u w:val="single"/>
          <w:rtl/>
        </w:rPr>
        <w:t>:</w:t>
      </w:r>
    </w:p>
    <w:p w14:paraId="6825287B" w14:textId="0EB8FB68" w:rsidR="004C6901" w:rsidRDefault="004C6901" w:rsidP="004C6901">
      <w:pPr>
        <w:bidi/>
        <w:rPr>
          <w:rFonts w:eastAsiaTheme="minorEastAsia"/>
          <w:rtl/>
        </w:rPr>
      </w:pPr>
      <w:r>
        <w:rPr>
          <w:rFonts w:eastAsiaTheme="minorEastAsia" w:hint="cs"/>
          <w:rtl/>
          <w:lang w:val="en-US"/>
        </w:rPr>
        <w:t xml:space="preserve">מוצאים את הפיראטים וקבוצות העל של הציים שלהם באמצעות הפונקציות </w:t>
      </w:r>
      <m:oMath>
        <m:r>
          <m:rPr>
            <m:sty m:val="p"/>
          </m:rPr>
          <w:rPr>
            <w:rFonts w:ascii="Cambria Math" w:eastAsia="Aptos" w:hAnsi="Cambria Math" w:cs="Arial"/>
          </w:rPr>
          <m:t>findSet</m:t>
        </m:r>
      </m:oMath>
      <w:r>
        <w:rPr>
          <w:rFonts w:eastAsiaTheme="minorEastAsia" w:hint="cs"/>
          <w:rtl/>
        </w:rPr>
        <w:t xml:space="preserve">, </w:t>
      </w:r>
      <m:oMath>
        <m:r>
          <m:rPr>
            <m:sty m:val="p"/>
          </m:rPr>
          <w:rPr>
            <w:rFonts w:ascii="Cambria Math" w:eastAsia="Aptos" w:hAnsi="Cambria Math" w:cs="Arial"/>
          </w:rPr>
          <m:t>fetch</m:t>
        </m:r>
      </m:oMath>
      <w:r>
        <w:rPr>
          <w:rFonts w:eastAsiaTheme="minorEastAsia" w:hint="cs"/>
          <w:rtl/>
        </w:rPr>
        <w:t>.</w:t>
      </w:r>
    </w:p>
    <w:p w14:paraId="52AAA05B" w14:textId="77777777" w:rsidR="009172A4" w:rsidRDefault="004C6901" w:rsidP="00DA48EF">
      <w:pPr>
        <w:bidi/>
        <w:rPr>
          <w:rFonts w:eastAsiaTheme="minorEastAsia"/>
          <w:rtl/>
        </w:rPr>
      </w:pPr>
      <w:r>
        <w:rPr>
          <w:rFonts w:eastAsiaTheme="minorEastAsia" w:hint="cs"/>
          <w:rtl/>
        </w:rPr>
        <w:t xml:space="preserve">לפי תוצאת </w:t>
      </w:r>
      <m:oMath>
        <m:r>
          <m:rPr>
            <m:sty m:val="p"/>
          </m:rPr>
          <w:rPr>
            <w:rFonts w:ascii="Cambria Math" w:eastAsia="Aptos" w:hAnsi="Cambria Math" w:cs="Arial"/>
          </w:rPr>
          <m:t>findSet</m:t>
        </m:r>
      </m:oMath>
      <w:r>
        <w:rPr>
          <w:rFonts w:eastAsiaTheme="minorEastAsia" w:hint="cs"/>
          <w:rtl/>
        </w:rPr>
        <w:t>, ניתן בקלות לבדוק האם הפיראטים תחת אותו צי- האם קבוצת העל שלהן משותפת, כלומר אותה תוצאת חיפוש. בנוסף, פעולה זו קיצצה את עומק העץ החל מהציים המקוריים של הפיראטים עד לקבוצת העל</w:t>
      </w:r>
      <w:r w:rsidR="006A65A0">
        <w:rPr>
          <w:rFonts w:eastAsiaTheme="minorEastAsia" w:hint="cs"/>
          <w:rtl/>
        </w:rPr>
        <w:t xml:space="preserve"> לאורך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sidR="006A65A0">
        <w:rPr>
          <w:rFonts w:eastAsiaTheme="minorEastAsia" w:hint="cs"/>
          <w:rtl/>
        </w:rPr>
        <w:t>.</w:t>
      </w:r>
    </w:p>
    <w:p w14:paraId="63D7E7F6" w14:textId="31959610" w:rsidR="006A65A0" w:rsidRDefault="006A65A0" w:rsidP="009172A4">
      <w:pPr>
        <w:bidi/>
        <w:rPr>
          <w:rFonts w:eastAsiaTheme="minorEastAsia"/>
          <w:rtl/>
        </w:rPr>
      </w:pPr>
      <w:r>
        <w:rPr>
          <w:rFonts w:eastAsiaTheme="minorEastAsia" w:hint="cs"/>
          <w:rtl/>
        </w:rPr>
        <w:t xml:space="preserve">לכן, באמצעות </w:t>
      </w:r>
      <m:oMath>
        <m:r>
          <m:rPr>
            <m:sty m:val="p"/>
          </m:rPr>
          <w:rPr>
            <w:rFonts w:ascii="Cambria Math" w:eastAsia="Aptos" w:hAnsi="Cambria Math" w:cs="Arial"/>
          </w:rPr>
          <m:t>fetchSetOf</m:t>
        </m:r>
      </m:oMath>
      <w:r>
        <w:rPr>
          <w:rFonts w:eastAsiaTheme="minorEastAsia" w:hint="cs"/>
          <w:rtl/>
        </w:rPr>
        <w:t>, ניתן לחשב את דרגת הפיראטים ב-</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sidR="00DA48EF">
        <w:rPr>
          <w:rFonts w:eastAsiaTheme="minorEastAsia" w:hint="cs"/>
          <w:rtl/>
        </w:rPr>
        <w:t>.</w:t>
      </w:r>
      <w:r w:rsidR="003F6599">
        <w:rPr>
          <w:rFonts w:eastAsiaTheme="minorEastAsia"/>
          <w:rtl/>
        </w:rPr>
        <w:br/>
      </w:r>
      <w:r>
        <w:rPr>
          <w:rFonts w:eastAsiaTheme="minorEastAsia" w:hint="cs"/>
          <w:rtl/>
        </w:rPr>
        <w:t>(דרגת הבסיס, כתוצאה מ-</w:t>
      </w:r>
      <w:r w:rsidRPr="006A65A0">
        <w:rPr>
          <w:rFonts w:ascii="Cambria Math" w:eastAsia="Aptos" w:hAnsi="Cambria Math" w:cs="Arial"/>
        </w:rPr>
        <w:t xml:space="preserve"> </w:t>
      </w:r>
      <m:oMath>
        <m:r>
          <m:rPr>
            <m:sty m:val="p"/>
          </m:rPr>
          <w:rPr>
            <w:rFonts w:ascii="Cambria Math" w:eastAsia="Aptos" w:hAnsi="Cambria Math" w:cs="Arial"/>
          </w:rPr>
          <m:t>fetch</m:t>
        </m:r>
      </m:oMath>
      <w:r>
        <w:rPr>
          <w:rFonts w:eastAsiaTheme="minorEastAsia" w:hint="cs"/>
          <w:rtl/>
        </w:rPr>
        <w:t xml:space="preserve"> + סכימת דרגות המאזן של הציים בדרך, כאשר יש עד צי אחד מעל).</w:t>
      </w:r>
    </w:p>
    <w:p w14:paraId="7A38A6AA" w14:textId="3EAF153A" w:rsidR="008C22EE" w:rsidRPr="006A65A0" w:rsidRDefault="00DA48EF" w:rsidP="008C22EE">
      <w:pPr>
        <w:bidi/>
        <w:rPr>
          <w:rFonts w:eastAsiaTheme="minorEastAsia"/>
          <w:lang w:val="en-US"/>
        </w:rPr>
      </w:pPr>
      <w:r>
        <w:rPr>
          <w:rFonts w:eastAsiaTheme="minorEastAsia" w:hint="cs"/>
          <w:rtl/>
          <w:lang w:val="en-US"/>
        </w:rPr>
        <w:t xml:space="preserve">לבסוף, מציאת הפרשי דרגות הפיראטים, ושינוי שדות כמות המטבעות של הפיראטים בהתאם,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Pr>
          <w:rFonts w:eastAsiaTheme="minorEastAsia" w:hint="cs"/>
          <w:rtl/>
        </w:rPr>
        <w:t xml:space="preserve"> בממוצע על הקלט.</w:t>
      </w:r>
      <w:r w:rsidR="002A547A">
        <w:rPr>
          <w:rFonts w:eastAsiaTheme="minorEastAsia" w:hint="cs"/>
          <w:rtl/>
        </w:rPr>
        <w:t xml:space="preserve"> </w:t>
      </w:r>
      <w:r w:rsidR="006A65A0">
        <w:rPr>
          <w:rFonts w:eastAsiaTheme="minorEastAsia" w:hint="cs"/>
          <w:rtl/>
          <w:lang w:val="en-US"/>
        </w:rPr>
        <w:t xml:space="preserve">לכן, סה"כ סיבוכיות </w:t>
      </w:r>
      <w:r w:rsidR="002A547A">
        <w:rPr>
          <w:rFonts w:eastAsiaTheme="minorEastAsia" w:hint="cs"/>
          <w:rtl/>
          <w:lang w:val="en-US"/>
        </w:rPr>
        <w:t>ה</w:t>
      </w:r>
      <w:r w:rsidR="006A65A0">
        <w:rPr>
          <w:rFonts w:eastAsiaTheme="minorEastAsia" w:hint="cs"/>
          <w:rtl/>
          <w:lang w:val="en-US"/>
        </w:rPr>
        <w:t>זמן ה</w:t>
      </w:r>
      <w:r w:rsidR="002A547A">
        <w:rPr>
          <w:rFonts w:eastAsiaTheme="minorEastAsia" w:hint="cs"/>
          <w:rtl/>
          <w:lang w:val="en-US"/>
        </w:rPr>
        <w:t>י</w:t>
      </w:r>
      <w:r w:rsidR="006A65A0">
        <w:rPr>
          <w:rFonts w:eastAsiaTheme="minorEastAsia" w:hint="cs"/>
          <w:rtl/>
          <w:lang w:val="en-US"/>
        </w:rPr>
        <w:t xml:space="preserve">א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733558">
        <w:rPr>
          <w:rFonts w:eastAsiaTheme="minorEastAsia" w:hint="cs"/>
          <w:rtl/>
          <w:lang w:val="en-US"/>
        </w:rPr>
        <w:t xml:space="preserve"> משוערך בממוצע על הקלט</w:t>
      </w:r>
      <w:r w:rsidR="006A65A0">
        <w:rPr>
          <w:rFonts w:eastAsiaTheme="minorEastAsia" w:hint="cs"/>
          <w:rtl/>
          <w:lang w:val="en-US"/>
        </w:rPr>
        <w:t>, לפי הדרישות.</w:t>
      </w:r>
    </w:p>
    <w:sectPr w:rsidR="008C22EE" w:rsidRPr="006A6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13B75"/>
    <w:multiLevelType w:val="hybridMultilevel"/>
    <w:tmpl w:val="6C5EE5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87D5972"/>
    <w:multiLevelType w:val="hybridMultilevel"/>
    <w:tmpl w:val="9150512E"/>
    <w:lvl w:ilvl="0" w:tplc="48CC4FB0">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5B717B4"/>
    <w:multiLevelType w:val="hybridMultilevel"/>
    <w:tmpl w:val="91E45F10"/>
    <w:lvl w:ilvl="0" w:tplc="71A09EC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AD745C7"/>
    <w:multiLevelType w:val="hybridMultilevel"/>
    <w:tmpl w:val="DD3E53DA"/>
    <w:lvl w:ilvl="0" w:tplc="873C77C2">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8A84826"/>
    <w:multiLevelType w:val="hybridMultilevel"/>
    <w:tmpl w:val="10EEB9BE"/>
    <w:lvl w:ilvl="0" w:tplc="3C62FAE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48392749">
    <w:abstractNumId w:val="1"/>
  </w:num>
  <w:num w:numId="2" w16cid:durableId="822895469">
    <w:abstractNumId w:val="4"/>
  </w:num>
  <w:num w:numId="3" w16cid:durableId="983656715">
    <w:abstractNumId w:val="0"/>
  </w:num>
  <w:num w:numId="4" w16cid:durableId="460225142">
    <w:abstractNumId w:val="3"/>
  </w:num>
  <w:num w:numId="5" w16cid:durableId="1243950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74"/>
    <w:rsid w:val="000056A5"/>
    <w:rsid w:val="0002309C"/>
    <w:rsid w:val="00026543"/>
    <w:rsid w:val="00030664"/>
    <w:rsid w:val="0003120F"/>
    <w:rsid w:val="000378E9"/>
    <w:rsid w:val="000418BC"/>
    <w:rsid w:val="000947FB"/>
    <w:rsid w:val="000A3755"/>
    <w:rsid w:val="000A7C66"/>
    <w:rsid w:val="000C17D8"/>
    <w:rsid w:val="000E08C8"/>
    <w:rsid w:val="000E3742"/>
    <w:rsid w:val="000F115A"/>
    <w:rsid w:val="000F48F2"/>
    <w:rsid w:val="0010369B"/>
    <w:rsid w:val="00104612"/>
    <w:rsid w:val="0010795E"/>
    <w:rsid w:val="00121AC0"/>
    <w:rsid w:val="00121B86"/>
    <w:rsid w:val="00134B27"/>
    <w:rsid w:val="0015544B"/>
    <w:rsid w:val="001572C8"/>
    <w:rsid w:val="00162A1F"/>
    <w:rsid w:val="0017499B"/>
    <w:rsid w:val="001840C9"/>
    <w:rsid w:val="001A72F7"/>
    <w:rsid w:val="001D4A5F"/>
    <w:rsid w:val="001D6924"/>
    <w:rsid w:val="001E4316"/>
    <w:rsid w:val="00236248"/>
    <w:rsid w:val="00257C32"/>
    <w:rsid w:val="0026670E"/>
    <w:rsid w:val="0029444E"/>
    <w:rsid w:val="002A547A"/>
    <w:rsid w:val="002B1A23"/>
    <w:rsid w:val="002B2A68"/>
    <w:rsid w:val="002D38D3"/>
    <w:rsid w:val="002D703C"/>
    <w:rsid w:val="002F60E3"/>
    <w:rsid w:val="002F711F"/>
    <w:rsid w:val="002F7D3C"/>
    <w:rsid w:val="003009C2"/>
    <w:rsid w:val="00304B91"/>
    <w:rsid w:val="00364728"/>
    <w:rsid w:val="00391995"/>
    <w:rsid w:val="00397256"/>
    <w:rsid w:val="003A3748"/>
    <w:rsid w:val="003A3C67"/>
    <w:rsid w:val="003B64FC"/>
    <w:rsid w:val="003D4F6E"/>
    <w:rsid w:val="003F222F"/>
    <w:rsid w:val="003F3D9F"/>
    <w:rsid w:val="003F6599"/>
    <w:rsid w:val="00406CD1"/>
    <w:rsid w:val="00445348"/>
    <w:rsid w:val="00463FF5"/>
    <w:rsid w:val="004706F2"/>
    <w:rsid w:val="00470BAE"/>
    <w:rsid w:val="004A08F2"/>
    <w:rsid w:val="004C6901"/>
    <w:rsid w:val="004D030B"/>
    <w:rsid w:val="0051718A"/>
    <w:rsid w:val="005201D3"/>
    <w:rsid w:val="005217F2"/>
    <w:rsid w:val="00534FFF"/>
    <w:rsid w:val="005357B0"/>
    <w:rsid w:val="0055521B"/>
    <w:rsid w:val="00585A75"/>
    <w:rsid w:val="00586CD1"/>
    <w:rsid w:val="005B2FF0"/>
    <w:rsid w:val="005B7D80"/>
    <w:rsid w:val="005C3D4A"/>
    <w:rsid w:val="005C6D85"/>
    <w:rsid w:val="005D03BA"/>
    <w:rsid w:val="005D1469"/>
    <w:rsid w:val="005D5FAE"/>
    <w:rsid w:val="005E54B7"/>
    <w:rsid w:val="00602433"/>
    <w:rsid w:val="00613CA3"/>
    <w:rsid w:val="00631841"/>
    <w:rsid w:val="006521E4"/>
    <w:rsid w:val="00657DE6"/>
    <w:rsid w:val="006613B6"/>
    <w:rsid w:val="00685588"/>
    <w:rsid w:val="00686223"/>
    <w:rsid w:val="006A2A3A"/>
    <w:rsid w:val="006A3EF5"/>
    <w:rsid w:val="006A65A0"/>
    <w:rsid w:val="006D40DD"/>
    <w:rsid w:val="00712987"/>
    <w:rsid w:val="00722A26"/>
    <w:rsid w:val="00730C27"/>
    <w:rsid w:val="00733558"/>
    <w:rsid w:val="0075308C"/>
    <w:rsid w:val="007549AC"/>
    <w:rsid w:val="0075553A"/>
    <w:rsid w:val="0076391D"/>
    <w:rsid w:val="007651A4"/>
    <w:rsid w:val="00775A6E"/>
    <w:rsid w:val="007808C1"/>
    <w:rsid w:val="00784440"/>
    <w:rsid w:val="00791691"/>
    <w:rsid w:val="007C024E"/>
    <w:rsid w:val="007C2D74"/>
    <w:rsid w:val="007D3D94"/>
    <w:rsid w:val="007D4E62"/>
    <w:rsid w:val="007E35A5"/>
    <w:rsid w:val="00805D33"/>
    <w:rsid w:val="008371EE"/>
    <w:rsid w:val="00853359"/>
    <w:rsid w:val="00857D8B"/>
    <w:rsid w:val="0088080A"/>
    <w:rsid w:val="008A0412"/>
    <w:rsid w:val="008A0875"/>
    <w:rsid w:val="008A38F6"/>
    <w:rsid w:val="008A7AAA"/>
    <w:rsid w:val="008B6157"/>
    <w:rsid w:val="008C169F"/>
    <w:rsid w:val="008C22EE"/>
    <w:rsid w:val="008C5A8A"/>
    <w:rsid w:val="008D5C63"/>
    <w:rsid w:val="008E20C5"/>
    <w:rsid w:val="008F2156"/>
    <w:rsid w:val="00900668"/>
    <w:rsid w:val="00916BB5"/>
    <w:rsid w:val="009172A4"/>
    <w:rsid w:val="0094604D"/>
    <w:rsid w:val="00950DD2"/>
    <w:rsid w:val="00977C73"/>
    <w:rsid w:val="00997293"/>
    <w:rsid w:val="009A5F47"/>
    <w:rsid w:val="009D0EF1"/>
    <w:rsid w:val="009D20D7"/>
    <w:rsid w:val="00A00779"/>
    <w:rsid w:val="00A37721"/>
    <w:rsid w:val="00A41F16"/>
    <w:rsid w:val="00A472E5"/>
    <w:rsid w:val="00A50868"/>
    <w:rsid w:val="00A51891"/>
    <w:rsid w:val="00A659A7"/>
    <w:rsid w:val="00A67AB9"/>
    <w:rsid w:val="00A82354"/>
    <w:rsid w:val="00A830C9"/>
    <w:rsid w:val="00A83405"/>
    <w:rsid w:val="00A843A1"/>
    <w:rsid w:val="00A85A84"/>
    <w:rsid w:val="00A955A2"/>
    <w:rsid w:val="00AA3158"/>
    <w:rsid w:val="00AA3CD5"/>
    <w:rsid w:val="00AB07E4"/>
    <w:rsid w:val="00AB20A6"/>
    <w:rsid w:val="00AD4934"/>
    <w:rsid w:val="00AF6D9A"/>
    <w:rsid w:val="00B54276"/>
    <w:rsid w:val="00B60A24"/>
    <w:rsid w:val="00B72080"/>
    <w:rsid w:val="00BB7119"/>
    <w:rsid w:val="00BE08B0"/>
    <w:rsid w:val="00C039E9"/>
    <w:rsid w:val="00C040D6"/>
    <w:rsid w:val="00C35990"/>
    <w:rsid w:val="00C40814"/>
    <w:rsid w:val="00C43F96"/>
    <w:rsid w:val="00C61553"/>
    <w:rsid w:val="00C73A64"/>
    <w:rsid w:val="00C82C93"/>
    <w:rsid w:val="00CC466A"/>
    <w:rsid w:val="00D1725A"/>
    <w:rsid w:val="00D3090F"/>
    <w:rsid w:val="00D34680"/>
    <w:rsid w:val="00D71246"/>
    <w:rsid w:val="00D71B14"/>
    <w:rsid w:val="00D75235"/>
    <w:rsid w:val="00D77DF6"/>
    <w:rsid w:val="00D87016"/>
    <w:rsid w:val="00DA118B"/>
    <w:rsid w:val="00DA2B4D"/>
    <w:rsid w:val="00DA48EF"/>
    <w:rsid w:val="00DA59CF"/>
    <w:rsid w:val="00DA666D"/>
    <w:rsid w:val="00DE0868"/>
    <w:rsid w:val="00DE0A0C"/>
    <w:rsid w:val="00DF1C1A"/>
    <w:rsid w:val="00E0365A"/>
    <w:rsid w:val="00E043C9"/>
    <w:rsid w:val="00E50D97"/>
    <w:rsid w:val="00E65F6A"/>
    <w:rsid w:val="00E77558"/>
    <w:rsid w:val="00E77965"/>
    <w:rsid w:val="00E8789A"/>
    <w:rsid w:val="00E9783E"/>
    <w:rsid w:val="00EC0BAE"/>
    <w:rsid w:val="00ED41BE"/>
    <w:rsid w:val="00EF326C"/>
    <w:rsid w:val="00EF37BF"/>
    <w:rsid w:val="00F062E5"/>
    <w:rsid w:val="00F16072"/>
    <w:rsid w:val="00F36069"/>
    <w:rsid w:val="00F65564"/>
    <w:rsid w:val="00F74E09"/>
    <w:rsid w:val="00F811F1"/>
    <w:rsid w:val="00F90E99"/>
    <w:rsid w:val="00FA52F6"/>
    <w:rsid w:val="00FC24A5"/>
    <w:rsid w:val="00FC70AF"/>
    <w:rsid w:val="00FD564D"/>
    <w:rsid w:val="00FE5C6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E731"/>
  <w15:chartTrackingRefBased/>
  <w15:docId w15:val="{2D2A341D-8F15-4ADC-8D5D-4CC896DE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016"/>
  </w:style>
  <w:style w:type="paragraph" w:styleId="Heading1">
    <w:name w:val="heading 1"/>
    <w:basedOn w:val="Normal"/>
    <w:next w:val="Normal"/>
    <w:link w:val="Heading1Char"/>
    <w:uiPriority w:val="9"/>
    <w:qFormat/>
    <w:rsid w:val="007C2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D74"/>
    <w:rPr>
      <w:rFonts w:eastAsiaTheme="majorEastAsia" w:cstheme="majorBidi"/>
      <w:color w:val="272727" w:themeColor="text1" w:themeTint="D8"/>
    </w:rPr>
  </w:style>
  <w:style w:type="paragraph" w:styleId="Title">
    <w:name w:val="Title"/>
    <w:basedOn w:val="Normal"/>
    <w:next w:val="Normal"/>
    <w:link w:val="TitleChar"/>
    <w:uiPriority w:val="10"/>
    <w:qFormat/>
    <w:rsid w:val="007C2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D74"/>
    <w:pPr>
      <w:spacing w:before="160"/>
      <w:jc w:val="center"/>
    </w:pPr>
    <w:rPr>
      <w:i/>
      <w:iCs/>
      <w:color w:val="404040" w:themeColor="text1" w:themeTint="BF"/>
    </w:rPr>
  </w:style>
  <w:style w:type="character" w:customStyle="1" w:styleId="QuoteChar">
    <w:name w:val="Quote Char"/>
    <w:basedOn w:val="DefaultParagraphFont"/>
    <w:link w:val="Quote"/>
    <w:uiPriority w:val="29"/>
    <w:rsid w:val="007C2D74"/>
    <w:rPr>
      <w:i/>
      <w:iCs/>
      <w:color w:val="404040" w:themeColor="text1" w:themeTint="BF"/>
    </w:rPr>
  </w:style>
  <w:style w:type="paragraph" w:styleId="ListParagraph">
    <w:name w:val="List Paragraph"/>
    <w:basedOn w:val="Normal"/>
    <w:uiPriority w:val="34"/>
    <w:qFormat/>
    <w:rsid w:val="007C2D74"/>
    <w:pPr>
      <w:ind w:left="720"/>
      <w:contextualSpacing/>
    </w:pPr>
  </w:style>
  <w:style w:type="character" w:styleId="IntenseEmphasis">
    <w:name w:val="Intense Emphasis"/>
    <w:basedOn w:val="DefaultParagraphFont"/>
    <w:uiPriority w:val="21"/>
    <w:qFormat/>
    <w:rsid w:val="007C2D74"/>
    <w:rPr>
      <w:i/>
      <w:iCs/>
      <w:color w:val="0F4761" w:themeColor="accent1" w:themeShade="BF"/>
    </w:rPr>
  </w:style>
  <w:style w:type="paragraph" w:styleId="IntenseQuote">
    <w:name w:val="Intense Quote"/>
    <w:basedOn w:val="Normal"/>
    <w:next w:val="Normal"/>
    <w:link w:val="IntenseQuoteChar"/>
    <w:uiPriority w:val="30"/>
    <w:qFormat/>
    <w:rsid w:val="007C2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D74"/>
    <w:rPr>
      <w:i/>
      <w:iCs/>
      <w:color w:val="0F4761" w:themeColor="accent1" w:themeShade="BF"/>
    </w:rPr>
  </w:style>
  <w:style w:type="character" w:styleId="IntenseReference">
    <w:name w:val="Intense Reference"/>
    <w:basedOn w:val="DefaultParagraphFont"/>
    <w:uiPriority w:val="32"/>
    <w:qFormat/>
    <w:rsid w:val="007C2D74"/>
    <w:rPr>
      <w:b/>
      <w:bCs/>
      <w:smallCaps/>
      <w:color w:val="0F4761" w:themeColor="accent1" w:themeShade="BF"/>
      <w:spacing w:val="5"/>
    </w:rPr>
  </w:style>
  <w:style w:type="character" w:styleId="Hyperlink">
    <w:name w:val="Hyperlink"/>
    <w:basedOn w:val="DefaultParagraphFont"/>
    <w:uiPriority w:val="99"/>
    <w:unhideWhenUsed/>
    <w:rsid w:val="007C2D74"/>
    <w:rPr>
      <w:color w:val="467886" w:themeColor="hyperlink"/>
      <w:u w:val="single"/>
    </w:rPr>
  </w:style>
  <w:style w:type="character" w:styleId="UnresolvedMention">
    <w:name w:val="Unresolved Mention"/>
    <w:basedOn w:val="DefaultParagraphFont"/>
    <w:uiPriority w:val="99"/>
    <w:semiHidden/>
    <w:unhideWhenUsed/>
    <w:rsid w:val="007C2D74"/>
    <w:rPr>
      <w:color w:val="605E5C"/>
      <w:shd w:val="clear" w:color="auto" w:fill="E1DFDD"/>
    </w:rPr>
  </w:style>
  <w:style w:type="table" w:styleId="TableGrid">
    <w:name w:val="Table Grid"/>
    <w:basedOn w:val="TableNormal"/>
    <w:uiPriority w:val="39"/>
    <w:rsid w:val="007C2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2D74"/>
    <w:rPr>
      <w:color w:val="666666"/>
    </w:rPr>
  </w:style>
  <w:style w:type="character" w:styleId="FollowedHyperlink">
    <w:name w:val="FollowedHyperlink"/>
    <w:basedOn w:val="DefaultParagraphFont"/>
    <w:uiPriority w:val="99"/>
    <w:semiHidden/>
    <w:unhideWhenUsed/>
    <w:rsid w:val="00162A1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8256">
      <w:bodyDiv w:val="1"/>
      <w:marLeft w:val="0"/>
      <w:marRight w:val="0"/>
      <w:marTop w:val="0"/>
      <w:marBottom w:val="0"/>
      <w:divBdr>
        <w:top w:val="none" w:sz="0" w:space="0" w:color="auto"/>
        <w:left w:val="none" w:sz="0" w:space="0" w:color="auto"/>
        <w:bottom w:val="none" w:sz="0" w:space="0" w:color="auto"/>
        <w:right w:val="none" w:sz="0" w:space="0" w:color="auto"/>
      </w:divBdr>
      <w:divsChild>
        <w:div w:id="565648930">
          <w:marLeft w:val="0"/>
          <w:marRight w:val="0"/>
          <w:marTop w:val="0"/>
          <w:marBottom w:val="0"/>
          <w:divBdr>
            <w:top w:val="none" w:sz="0" w:space="0" w:color="auto"/>
            <w:left w:val="none" w:sz="0" w:space="0" w:color="auto"/>
            <w:bottom w:val="none" w:sz="0" w:space="0" w:color="auto"/>
            <w:right w:val="none" w:sz="0" w:space="0" w:color="auto"/>
          </w:divBdr>
          <w:divsChild>
            <w:div w:id="15661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6960">
      <w:bodyDiv w:val="1"/>
      <w:marLeft w:val="0"/>
      <w:marRight w:val="0"/>
      <w:marTop w:val="0"/>
      <w:marBottom w:val="0"/>
      <w:divBdr>
        <w:top w:val="none" w:sz="0" w:space="0" w:color="auto"/>
        <w:left w:val="none" w:sz="0" w:space="0" w:color="auto"/>
        <w:bottom w:val="none" w:sz="0" w:space="0" w:color="auto"/>
        <w:right w:val="none" w:sz="0" w:space="0" w:color="auto"/>
      </w:divBdr>
      <w:divsChild>
        <w:div w:id="1374378324">
          <w:marLeft w:val="0"/>
          <w:marRight w:val="0"/>
          <w:marTop w:val="0"/>
          <w:marBottom w:val="0"/>
          <w:divBdr>
            <w:top w:val="none" w:sz="0" w:space="0" w:color="auto"/>
            <w:left w:val="none" w:sz="0" w:space="0" w:color="auto"/>
            <w:bottom w:val="none" w:sz="0" w:space="0" w:color="auto"/>
            <w:right w:val="none" w:sz="0" w:space="0" w:color="auto"/>
          </w:divBdr>
          <w:divsChild>
            <w:div w:id="20781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5037">
      <w:bodyDiv w:val="1"/>
      <w:marLeft w:val="0"/>
      <w:marRight w:val="0"/>
      <w:marTop w:val="0"/>
      <w:marBottom w:val="0"/>
      <w:divBdr>
        <w:top w:val="none" w:sz="0" w:space="0" w:color="auto"/>
        <w:left w:val="none" w:sz="0" w:space="0" w:color="auto"/>
        <w:bottom w:val="none" w:sz="0" w:space="0" w:color="auto"/>
        <w:right w:val="none" w:sz="0" w:space="0" w:color="auto"/>
      </w:divBdr>
      <w:divsChild>
        <w:div w:id="1222061303">
          <w:marLeft w:val="0"/>
          <w:marRight w:val="0"/>
          <w:marTop w:val="0"/>
          <w:marBottom w:val="0"/>
          <w:divBdr>
            <w:top w:val="none" w:sz="0" w:space="0" w:color="auto"/>
            <w:left w:val="none" w:sz="0" w:space="0" w:color="auto"/>
            <w:bottom w:val="none" w:sz="0" w:space="0" w:color="auto"/>
            <w:right w:val="none" w:sz="0" w:space="0" w:color="auto"/>
          </w:divBdr>
          <w:divsChild>
            <w:div w:id="5330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1638">
      <w:bodyDiv w:val="1"/>
      <w:marLeft w:val="0"/>
      <w:marRight w:val="0"/>
      <w:marTop w:val="0"/>
      <w:marBottom w:val="0"/>
      <w:divBdr>
        <w:top w:val="none" w:sz="0" w:space="0" w:color="auto"/>
        <w:left w:val="none" w:sz="0" w:space="0" w:color="auto"/>
        <w:bottom w:val="none" w:sz="0" w:space="0" w:color="auto"/>
        <w:right w:val="none" w:sz="0" w:space="0" w:color="auto"/>
      </w:divBdr>
      <w:divsChild>
        <w:div w:id="1423988228">
          <w:marLeft w:val="0"/>
          <w:marRight w:val="0"/>
          <w:marTop w:val="0"/>
          <w:marBottom w:val="0"/>
          <w:divBdr>
            <w:top w:val="none" w:sz="0" w:space="0" w:color="auto"/>
            <w:left w:val="none" w:sz="0" w:space="0" w:color="auto"/>
            <w:bottom w:val="none" w:sz="0" w:space="0" w:color="auto"/>
            <w:right w:val="none" w:sz="0" w:space="0" w:color="auto"/>
          </w:divBdr>
          <w:divsChild>
            <w:div w:id="11719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739">
      <w:bodyDiv w:val="1"/>
      <w:marLeft w:val="0"/>
      <w:marRight w:val="0"/>
      <w:marTop w:val="0"/>
      <w:marBottom w:val="0"/>
      <w:divBdr>
        <w:top w:val="none" w:sz="0" w:space="0" w:color="auto"/>
        <w:left w:val="none" w:sz="0" w:space="0" w:color="auto"/>
        <w:bottom w:val="none" w:sz="0" w:space="0" w:color="auto"/>
        <w:right w:val="none" w:sz="0" w:space="0" w:color="auto"/>
      </w:divBdr>
      <w:divsChild>
        <w:div w:id="541795397">
          <w:marLeft w:val="0"/>
          <w:marRight w:val="0"/>
          <w:marTop w:val="0"/>
          <w:marBottom w:val="0"/>
          <w:divBdr>
            <w:top w:val="none" w:sz="0" w:space="0" w:color="auto"/>
            <w:left w:val="none" w:sz="0" w:space="0" w:color="auto"/>
            <w:bottom w:val="none" w:sz="0" w:space="0" w:color="auto"/>
            <w:right w:val="none" w:sz="0" w:space="0" w:color="auto"/>
          </w:divBdr>
        </w:div>
        <w:div w:id="81610211">
          <w:marLeft w:val="0"/>
          <w:marRight w:val="0"/>
          <w:marTop w:val="0"/>
          <w:marBottom w:val="0"/>
          <w:divBdr>
            <w:top w:val="none" w:sz="0" w:space="0" w:color="auto"/>
            <w:left w:val="none" w:sz="0" w:space="0" w:color="auto"/>
            <w:bottom w:val="none" w:sz="0" w:space="0" w:color="auto"/>
            <w:right w:val="none" w:sz="0" w:space="0" w:color="auto"/>
          </w:divBdr>
        </w:div>
        <w:div w:id="606618172">
          <w:marLeft w:val="0"/>
          <w:marRight w:val="0"/>
          <w:marTop w:val="0"/>
          <w:marBottom w:val="0"/>
          <w:divBdr>
            <w:top w:val="none" w:sz="0" w:space="0" w:color="auto"/>
            <w:left w:val="none" w:sz="0" w:space="0" w:color="auto"/>
            <w:bottom w:val="none" w:sz="0" w:space="0" w:color="auto"/>
            <w:right w:val="none" w:sz="0" w:space="0" w:color="auto"/>
          </w:divBdr>
        </w:div>
      </w:divsChild>
    </w:div>
    <w:div w:id="156267252">
      <w:bodyDiv w:val="1"/>
      <w:marLeft w:val="0"/>
      <w:marRight w:val="0"/>
      <w:marTop w:val="0"/>
      <w:marBottom w:val="0"/>
      <w:divBdr>
        <w:top w:val="none" w:sz="0" w:space="0" w:color="auto"/>
        <w:left w:val="none" w:sz="0" w:space="0" w:color="auto"/>
        <w:bottom w:val="none" w:sz="0" w:space="0" w:color="auto"/>
        <w:right w:val="none" w:sz="0" w:space="0" w:color="auto"/>
      </w:divBdr>
      <w:divsChild>
        <w:div w:id="627398332">
          <w:marLeft w:val="0"/>
          <w:marRight w:val="0"/>
          <w:marTop w:val="0"/>
          <w:marBottom w:val="0"/>
          <w:divBdr>
            <w:top w:val="none" w:sz="0" w:space="0" w:color="auto"/>
            <w:left w:val="none" w:sz="0" w:space="0" w:color="auto"/>
            <w:bottom w:val="none" w:sz="0" w:space="0" w:color="auto"/>
            <w:right w:val="none" w:sz="0" w:space="0" w:color="auto"/>
          </w:divBdr>
          <w:divsChild>
            <w:div w:id="6883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1793">
      <w:bodyDiv w:val="1"/>
      <w:marLeft w:val="0"/>
      <w:marRight w:val="0"/>
      <w:marTop w:val="0"/>
      <w:marBottom w:val="0"/>
      <w:divBdr>
        <w:top w:val="none" w:sz="0" w:space="0" w:color="auto"/>
        <w:left w:val="none" w:sz="0" w:space="0" w:color="auto"/>
        <w:bottom w:val="none" w:sz="0" w:space="0" w:color="auto"/>
        <w:right w:val="none" w:sz="0" w:space="0" w:color="auto"/>
      </w:divBdr>
      <w:divsChild>
        <w:div w:id="2143186772">
          <w:marLeft w:val="0"/>
          <w:marRight w:val="0"/>
          <w:marTop w:val="0"/>
          <w:marBottom w:val="0"/>
          <w:divBdr>
            <w:top w:val="none" w:sz="0" w:space="0" w:color="auto"/>
            <w:left w:val="none" w:sz="0" w:space="0" w:color="auto"/>
            <w:bottom w:val="none" w:sz="0" w:space="0" w:color="auto"/>
            <w:right w:val="none" w:sz="0" w:space="0" w:color="auto"/>
          </w:divBdr>
          <w:divsChild>
            <w:div w:id="18177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202">
      <w:bodyDiv w:val="1"/>
      <w:marLeft w:val="0"/>
      <w:marRight w:val="0"/>
      <w:marTop w:val="0"/>
      <w:marBottom w:val="0"/>
      <w:divBdr>
        <w:top w:val="none" w:sz="0" w:space="0" w:color="auto"/>
        <w:left w:val="none" w:sz="0" w:space="0" w:color="auto"/>
        <w:bottom w:val="none" w:sz="0" w:space="0" w:color="auto"/>
        <w:right w:val="none" w:sz="0" w:space="0" w:color="auto"/>
      </w:divBdr>
      <w:divsChild>
        <w:div w:id="1495487764">
          <w:marLeft w:val="0"/>
          <w:marRight w:val="0"/>
          <w:marTop w:val="0"/>
          <w:marBottom w:val="0"/>
          <w:divBdr>
            <w:top w:val="none" w:sz="0" w:space="0" w:color="auto"/>
            <w:left w:val="none" w:sz="0" w:space="0" w:color="auto"/>
            <w:bottom w:val="none" w:sz="0" w:space="0" w:color="auto"/>
            <w:right w:val="none" w:sz="0" w:space="0" w:color="auto"/>
          </w:divBdr>
          <w:divsChild>
            <w:div w:id="5998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2525">
      <w:bodyDiv w:val="1"/>
      <w:marLeft w:val="0"/>
      <w:marRight w:val="0"/>
      <w:marTop w:val="0"/>
      <w:marBottom w:val="0"/>
      <w:divBdr>
        <w:top w:val="none" w:sz="0" w:space="0" w:color="auto"/>
        <w:left w:val="none" w:sz="0" w:space="0" w:color="auto"/>
        <w:bottom w:val="none" w:sz="0" w:space="0" w:color="auto"/>
        <w:right w:val="none" w:sz="0" w:space="0" w:color="auto"/>
      </w:divBdr>
    </w:div>
    <w:div w:id="226963805">
      <w:bodyDiv w:val="1"/>
      <w:marLeft w:val="0"/>
      <w:marRight w:val="0"/>
      <w:marTop w:val="0"/>
      <w:marBottom w:val="0"/>
      <w:divBdr>
        <w:top w:val="none" w:sz="0" w:space="0" w:color="auto"/>
        <w:left w:val="none" w:sz="0" w:space="0" w:color="auto"/>
        <w:bottom w:val="none" w:sz="0" w:space="0" w:color="auto"/>
        <w:right w:val="none" w:sz="0" w:space="0" w:color="auto"/>
      </w:divBdr>
      <w:divsChild>
        <w:div w:id="801650328">
          <w:marLeft w:val="0"/>
          <w:marRight w:val="0"/>
          <w:marTop w:val="0"/>
          <w:marBottom w:val="0"/>
          <w:divBdr>
            <w:top w:val="none" w:sz="0" w:space="0" w:color="auto"/>
            <w:left w:val="none" w:sz="0" w:space="0" w:color="auto"/>
            <w:bottom w:val="none" w:sz="0" w:space="0" w:color="auto"/>
            <w:right w:val="none" w:sz="0" w:space="0" w:color="auto"/>
          </w:divBdr>
          <w:divsChild>
            <w:div w:id="7538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7722">
      <w:bodyDiv w:val="1"/>
      <w:marLeft w:val="0"/>
      <w:marRight w:val="0"/>
      <w:marTop w:val="0"/>
      <w:marBottom w:val="0"/>
      <w:divBdr>
        <w:top w:val="none" w:sz="0" w:space="0" w:color="auto"/>
        <w:left w:val="none" w:sz="0" w:space="0" w:color="auto"/>
        <w:bottom w:val="none" w:sz="0" w:space="0" w:color="auto"/>
        <w:right w:val="none" w:sz="0" w:space="0" w:color="auto"/>
      </w:divBdr>
      <w:divsChild>
        <w:div w:id="127287768">
          <w:marLeft w:val="0"/>
          <w:marRight w:val="0"/>
          <w:marTop w:val="0"/>
          <w:marBottom w:val="0"/>
          <w:divBdr>
            <w:top w:val="none" w:sz="0" w:space="0" w:color="auto"/>
            <w:left w:val="none" w:sz="0" w:space="0" w:color="auto"/>
            <w:bottom w:val="none" w:sz="0" w:space="0" w:color="auto"/>
            <w:right w:val="none" w:sz="0" w:space="0" w:color="auto"/>
          </w:divBdr>
          <w:divsChild>
            <w:div w:id="5479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5764">
      <w:bodyDiv w:val="1"/>
      <w:marLeft w:val="0"/>
      <w:marRight w:val="0"/>
      <w:marTop w:val="0"/>
      <w:marBottom w:val="0"/>
      <w:divBdr>
        <w:top w:val="none" w:sz="0" w:space="0" w:color="auto"/>
        <w:left w:val="none" w:sz="0" w:space="0" w:color="auto"/>
        <w:bottom w:val="none" w:sz="0" w:space="0" w:color="auto"/>
        <w:right w:val="none" w:sz="0" w:space="0" w:color="auto"/>
      </w:divBdr>
      <w:divsChild>
        <w:div w:id="550652129">
          <w:marLeft w:val="0"/>
          <w:marRight w:val="0"/>
          <w:marTop w:val="0"/>
          <w:marBottom w:val="0"/>
          <w:divBdr>
            <w:top w:val="none" w:sz="0" w:space="0" w:color="auto"/>
            <w:left w:val="none" w:sz="0" w:space="0" w:color="auto"/>
            <w:bottom w:val="none" w:sz="0" w:space="0" w:color="auto"/>
            <w:right w:val="none" w:sz="0" w:space="0" w:color="auto"/>
          </w:divBdr>
          <w:divsChild>
            <w:div w:id="14542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39780">
      <w:bodyDiv w:val="1"/>
      <w:marLeft w:val="0"/>
      <w:marRight w:val="0"/>
      <w:marTop w:val="0"/>
      <w:marBottom w:val="0"/>
      <w:divBdr>
        <w:top w:val="none" w:sz="0" w:space="0" w:color="auto"/>
        <w:left w:val="none" w:sz="0" w:space="0" w:color="auto"/>
        <w:bottom w:val="none" w:sz="0" w:space="0" w:color="auto"/>
        <w:right w:val="none" w:sz="0" w:space="0" w:color="auto"/>
      </w:divBdr>
      <w:divsChild>
        <w:div w:id="1754887984">
          <w:marLeft w:val="0"/>
          <w:marRight w:val="0"/>
          <w:marTop w:val="0"/>
          <w:marBottom w:val="0"/>
          <w:divBdr>
            <w:top w:val="none" w:sz="0" w:space="0" w:color="auto"/>
            <w:left w:val="none" w:sz="0" w:space="0" w:color="auto"/>
            <w:bottom w:val="none" w:sz="0" w:space="0" w:color="auto"/>
            <w:right w:val="none" w:sz="0" w:space="0" w:color="auto"/>
          </w:divBdr>
          <w:divsChild>
            <w:div w:id="10656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7573">
      <w:bodyDiv w:val="1"/>
      <w:marLeft w:val="0"/>
      <w:marRight w:val="0"/>
      <w:marTop w:val="0"/>
      <w:marBottom w:val="0"/>
      <w:divBdr>
        <w:top w:val="none" w:sz="0" w:space="0" w:color="auto"/>
        <w:left w:val="none" w:sz="0" w:space="0" w:color="auto"/>
        <w:bottom w:val="none" w:sz="0" w:space="0" w:color="auto"/>
        <w:right w:val="none" w:sz="0" w:space="0" w:color="auto"/>
      </w:divBdr>
    </w:div>
    <w:div w:id="429277151">
      <w:bodyDiv w:val="1"/>
      <w:marLeft w:val="0"/>
      <w:marRight w:val="0"/>
      <w:marTop w:val="0"/>
      <w:marBottom w:val="0"/>
      <w:divBdr>
        <w:top w:val="none" w:sz="0" w:space="0" w:color="auto"/>
        <w:left w:val="none" w:sz="0" w:space="0" w:color="auto"/>
        <w:bottom w:val="none" w:sz="0" w:space="0" w:color="auto"/>
        <w:right w:val="none" w:sz="0" w:space="0" w:color="auto"/>
      </w:divBdr>
      <w:divsChild>
        <w:div w:id="123545687">
          <w:marLeft w:val="0"/>
          <w:marRight w:val="0"/>
          <w:marTop w:val="0"/>
          <w:marBottom w:val="0"/>
          <w:divBdr>
            <w:top w:val="none" w:sz="0" w:space="0" w:color="auto"/>
            <w:left w:val="none" w:sz="0" w:space="0" w:color="auto"/>
            <w:bottom w:val="none" w:sz="0" w:space="0" w:color="auto"/>
            <w:right w:val="none" w:sz="0" w:space="0" w:color="auto"/>
          </w:divBdr>
          <w:divsChild>
            <w:div w:id="21334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9875">
      <w:bodyDiv w:val="1"/>
      <w:marLeft w:val="0"/>
      <w:marRight w:val="0"/>
      <w:marTop w:val="0"/>
      <w:marBottom w:val="0"/>
      <w:divBdr>
        <w:top w:val="none" w:sz="0" w:space="0" w:color="auto"/>
        <w:left w:val="none" w:sz="0" w:space="0" w:color="auto"/>
        <w:bottom w:val="none" w:sz="0" w:space="0" w:color="auto"/>
        <w:right w:val="none" w:sz="0" w:space="0" w:color="auto"/>
      </w:divBdr>
      <w:divsChild>
        <w:div w:id="826944829">
          <w:marLeft w:val="0"/>
          <w:marRight w:val="0"/>
          <w:marTop w:val="0"/>
          <w:marBottom w:val="0"/>
          <w:divBdr>
            <w:top w:val="none" w:sz="0" w:space="0" w:color="auto"/>
            <w:left w:val="none" w:sz="0" w:space="0" w:color="auto"/>
            <w:bottom w:val="none" w:sz="0" w:space="0" w:color="auto"/>
            <w:right w:val="none" w:sz="0" w:space="0" w:color="auto"/>
          </w:divBdr>
          <w:divsChild>
            <w:div w:id="15488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3535">
      <w:bodyDiv w:val="1"/>
      <w:marLeft w:val="0"/>
      <w:marRight w:val="0"/>
      <w:marTop w:val="0"/>
      <w:marBottom w:val="0"/>
      <w:divBdr>
        <w:top w:val="none" w:sz="0" w:space="0" w:color="auto"/>
        <w:left w:val="none" w:sz="0" w:space="0" w:color="auto"/>
        <w:bottom w:val="none" w:sz="0" w:space="0" w:color="auto"/>
        <w:right w:val="none" w:sz="0" w:space="0" w:color="auto"/>
      </w:divBdr>
      <w:divsChild>
        <w:div w:id="373696502">
          <w:marLeft w:val="0"/>
          <w:marRight w:val="0"/>
          <w:marTop w:val="0"/>
          <w:marBottom w:val="0"/>
          <w:divBdr>
            <w:top w:val="none" w:sz="0" w:space="0" w:color="auto"/>
            <w:left w:val="none" w:sz="0" w:space="0" w:color="auto"/>
            <w:bottom w:val="none" w:sz="0" w:space="0" w:color="auto"/>
            <w:right w:val="none" w:sz="0" w:space="0" w:color="auto"/>
          </w:divBdr>
          <w:divsChild>
            <w:div w:id="3914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20172">
      <w:bodyDiv w:val="1"/>
      <w:marLeft w:val="0"/>
      <w:marRight w:val="0"/>
      <w:marTop w:val="0"/>
      <w:marBottom w:val="0"/>
      <w:divBdr>
        <w:top w:val="none" w:sz="0" w:space="0" w:color="auto"/>
        <w:left w:val="none" w:sz="0" w:space="0" w:color="auto"/>
        <w:bottom w:val="none" w:sz="0" w:space="0" w:color="auto"/>
        <w:right w:val="none" w:sz="0" w:space="0" w:color="auto"/>
      </w:divBdr>
      <w:divsChild>
        <w:div w:id="2137678529">
          <w:marLeft w:val="0"/>
          <w:marRight w:val="0"/>
          <w:marTop w:val="0"/>
          <w:marBottom w:val="0"/>
          <w:divBdr>
            <w:top w:val="none" w:sz="0" w:space="0" w:color="auto"/>
            <w:left w:val="none" w:sz="0" w:space="0" w:color="auto"/>
            <w:bottom w:val="none" w:sz="0" w:space="0" w:color="auto"/>
            <w:right w:val="none" w:sz="0" w:space="0" w:color="auto"/>
          </w:divBdr>
          <w:divsChild>
            <w:div w:id="5385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0383">
      <w:bodyDiv w:val="1"/>
      <w:marLeft w:val="0"/>
      <w:marRight w:val="0"/>
      <w:marTop w:val="0"/>
      <w:marBottom w:val="0"/>
      <w:divBdr>
        <w:top w:val="none" w:sz="0" w:space="0" w:color="auto"/>
        <w:left w:val="none" w:sz="0" w:space="0" w:color="auto"/>
        <w:bottom w:val="none" w:sz="0" w:space="0" w:color="auto"/>
        <w:right w:val="none" w:sz="0" w:space="0" w:color="auto"/>
      </w:divBdr>
      <w:divsChild>
        <w:div w:id="1951890635">
          <w:marLeft w:val="0"/>
          <w:marRight w:val="0"/>
          <w:marTop w:val="0"/>
          <w:marBottom w:val="0"/>
          <w:divBdr>
            <w:top w:val="none" w:sz="0" w:space="0" w:color="auto"/>
            <w:left w:val="none" w:sz="0" w:space="0" w:color="auto"/>
            <w:bottom w:val="none" w:sz="0" w:space="0" w:color="auto"/>
            <w:right w:val="none" w:sz="0" w:space="0" w:color="auto"/>
          </w:divBdr>
          <w:divsChild>
            <w:div w:id="14306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8750">
      <w:bodyDiv w:val="1"/>
      <w:marLeft w:val="0"/>
      <w:marRight w:val="0"/>
      <w:marTop w:val="0"/>
      <w:marBottom w:val="0"/>
      <w:divBdr>
        <w:top w:val="none" w:sz="0" w:space="0" w:color="auto"/>
        <w:left w:val="none" w:sz="0" w:space="0" w:color="auto"/>
        <w:bottom w:val="none" w:sz="0" w:space="0" w:color="auto"/>
        <w:right w:val="none" w:sz="0" w:space="0" w:color="auto"/>
      </w:divBdr>
      <w:divsChild>
        <w:div w:id="62262407">
          <w:marLeft w:val="0"/>
          <w:marRight w:val="0"/>
          <w:marTop w:val="0"/>
          <w:marBottom w:val="0"/>
          <w:divBdr>
            <w:top w:val="none" w:sz="0" w:space="0" w:color="auto"/>
            <w:left w:val="none" w:sz="0" w:space="0" w:color="auto"/>
            <w:bottom w:val="none" w:sz="0" w:space="0" w:color="auto"/>
            <w:right w:val="none" w:sz="0" w:space="0" w:color="auto"/>
          </w:divBdr>
          <w:divsChild>
            <w:div w:id="16918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9604">
      <w:bodyDiv w:val="1"/>
      <w:marLeft w:val="0"/>
      <w:marRight w:val="0"/>
      <w:marTop w:val="0"/>
      <w:marBottom w:val="0"/>
      <w:divBdr>
        <w:top w:val="none" w:sz="0" w:space="0" w:color="auto"/>
        <w:left w:val="none" w:sz="0" w:space="0" w:color="auto"/>
        <w:bottom w:val="none" w:sz="0" w:space="0" w:color="auto"/>
        <w:right w:val="none" w:sz="0" w:space="0" w:color="auto"/>
      </w:divBdr>
      <w:divsChild>
        <w:div w:id="1783766616">
          <w:marLeft w:val="0"/>
          <w:marRight w:val="0"/>
          <w:marTop w:val="0"/>
          <w:marBottom w:val="0"/>
          <w:divBdr>
            <w:top w:val="none" w:sz="0" w:space="0" w:color="auto"/>
            <w:left w:val="none" w:sz="0" w:space="0" w:color="auto"/>
            <w:bottom w:val="none" w:sz="0" w:space="0" w:color="auto"/>
            <w:right w:val="none" w:sz="0" w:space="0" w:color="auto"/>
          </w:divBdr>
          <w:divsChild>
            <w:div w:id="6475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746">
      <w:bodyDiv w:val="1"/>
      <w:marLeft w:val="0"/>
      <w:marRight w:val="0"/>
      <w:marTop w:val="0"/>
      <w:marBottom w:val="0"/>
      <w:divBdr>
        <w:top w:val="none" w:sz="0" w:space="0" w:color="auto"/>
        <w:left w:val="none" w:sz="0" w:space="0" w:color="auto"/>
        <w:bottom w:val="none" w:sz="0" w:space="0" w:color="auto"/>
        <w:right w:val="none" w:sz="0" w:space="0" w:color="auto"/>
      </w:divBdr>
    </w:div>
    <w:div w:id="661855787">
      <w:bodyDiv w:val="1"/>
      <w:marLeft w:val="0"/>
      <w:marRight w:val="0"/>
      <w:marTop w:val="0"/>
      <w:marBottom w:val="0"/>
      <w:divBdr>
        <w:top w:val="none" w:sz="0" w:space="0" w:color="auto"/>
        <w:left w:val="none" w:sz="0" w:space="0" w:color="auto"/>
        <w:bottom w:val="none" w:sz="0" w:space="0" w:color="auto"/>
        <w:right w:val="none" w:sz="0" w:space="0" w:color="auto"/>
      </w:divBdr>
      <w:divsChild>
        <w:div w:id="736899083">
          <w:marLeft w:val="0"/>
          <w:marRight w:val="0"/>
          <w:marTop w:val="0"/>
          <w:marBottom w:val="0"/>
          <w:divBdr>
            <w:top w:val="none" w:sz="0" w:space="0" w:color="auto"/>
            <w:left w:val="none" w:sz="0" w:space="0" w:color="auto"/>
            <w:bottom w:val="none" w:sz="0" w:space="0" w:color="auto"/>
            <w:right w:val="none" w:sz="0" w:space="0" w:color="auto"/>
          </w:divBdr>
          <w:divsChild>
            <w:div w:id="5735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08322">
      <w:bodyDiv w:val="1"/>
      <w:marLeft w:val="0"/>
      <w:marRight w:val="0"/>
      <w:marTop w:val="0"/>
      <w:marBottom w:val="0"/>
      <w:divBdr>
        <w:top w:val="none" w:sz="0" w:space="0" w:color="auto"/>
        <w:left w:val="none" w:sz="0" w:space="0" w:color="auto"/>
        <w:bottom w:val="none" w:sz="0" w:space="0" w:color="auto"/>
        <w:right w:val="none" w:sz="0" w:space="0" w:color="auto"/>
      </w:divBdr>
      <w:divsChild>
        <w:div w:id="1244101041">
          <w:marLeft w:val="0"/>
          <w:marRight w:val="0"/>
          <w:marTop w:val="0"/>
          <w:marBottom w:val="0"/>
          <w:divBdr>
            <w:top w:val="none" w:sz="0" w:space="0" w:color="auto"/>
            <w:left w:val="none" w:sz="0" w:space="0" w:color="auto"/>
            <w:bottom w:val="none" w:sz="0" w:space="0" w:color="auto"/>
            <w:right w:val="none" w:sz="0" w:space="0" w:color="auto"/>
          </w:divBdr>
          <w:divsChild>
            <w:div w:id="18982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0552">
      <w:bodyDiv w:val="1"/>
      <w:marLeft w:val="0"/>
      <w:marRight w:val="0"/>
      <w:marTop w:val="0"/>
      <w:marBottom w:val="0"/>
      <w:divBdr>
        <w:top w:val="none" w:sz="0" w:space="0" w:color="auto"/>
        <w:left w:val="none" w:sz="0" w:space="0" w:color="auto"/>
        <w:bottom w:val="none" w:sz="0" w:space="0" w:color="auto"/>
        <w:right w:val="none" w:sz="0" w:space="0" w:color="auto"/>
      </w:divBdr>
      <w:divsChild>
        <w:div w:id="1060009910">
          <w:marLeft w:val="0"/>
          <w:marRight w:val="0"/>
          <w:marTop w:val="0"/>
          <w:marBottom w:val="0"/>
          <w:divBdr>
            <w:top w:val="none" w:sz="0" w:space="0" w:color="auto"/>
            <w:left w:val="none" w:sz="0" w:space="0" w:color="auto"/>
            <w:bottom w:val="none" w:sz="0" w:space="0" w:color="auto"/>
            <w:right w:val="none" w:sz="0" w:space="0" w:color="auto"/>
          </w:divBdr>
          <w:divsChild>
            <w:div w:id="3287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6480">
      <w:bodyDiv w:val="1"/>
      <w:marLeft w:val="0"/>
      <w:marRight w:val="0"/>
      <w:marTop w:val="0"/>
      <w:marBottom w:val="0"/>
      <w:divBdr>
        <w:top w:val="none" w:sz="0" w:space="0" w:color="auto"/>
        <w:left w:val="none" w:sz="0" w:space="0" w:color="auto"/>
        <w:bottom w:val="none" w:sz="0" w:space="0" w:color="auto"/>
        <w:right w:val="none" w:sz="0" w:space="0" w:color="auto"/>
      </w:divBdr>
      <w:divsChild>
        <w:div w:id="430393170">
          <w:marLeft w:val="0"/>
          <w:marRight w:val="0"/>
          <w:marTop w:val="0"/>
          <w:marBottom w:val="0"/>
          <w:divBdr>
            <w:top w:val="none" w:sz="0" w:space="0" w:color="auto"/>
            <w:left w:val="none" w:sz="0" w:space="0" w:color="auto"/>
            <w:bottom w:val="none" w:sz="0" w:space="0" w:color="auto"/>
            <w:right w:val="none" w:sz="0" w:space="0" w:color="auto"/>
          </w:divBdr>
          <w:divsChild>
            <w:div w:id="9307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377">
      <w:bodyDiv w:val="1"/>
      <w:marLeft w:val="0"/>
      <w:marRight w:val="0"/>
      <w:marTop w:val="0"/>
      <w:marBottom w:val="0"/>
      <w:divBdr>
        <w:top w:val="none" w:sz="0" w:space="0" w:color="auto"/>
        <w:left w:val="none" w:sz="0" w:space="0" w:color="auto"/>
        <w:bottom w:val="none" w:sz="0" w:space="0" w:color="auto"/>
        <w:right w:val="none" w:sz="0" w:space="0" w:color="auto"/>
      </w:divBdr>
      <w:divsChild>
        <w:div w:id="1662342965">
          <w:marLeft w:val="0"/>
          <w:marRight w:val="0"/>
          <w:marTop w:val="0"/>
          <w:marBottom w:val="0"/>
          <w:divBdr>
            <w:top w:val="none" w:sz="0" w:space="0" w:color="auto"/>
            <w:left w:val="none" w:sz="0" w:space="0" w:color="auto"/>
            <w:bottom w:val="none" w:sz="0" w:space="0" w:color="auto"/>
            <w:right w:val="none" w:sz="0" w:space="0" w:color="auto"/>
          </w:divBdr>
          <w:divsChild>
            <w:div w:id="5703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6041">
      <w:bodyDiv w:val="1"/>
      <w:marLeft w:val="0"/>
      <w:marRight w:val="0"/>
      <w:marTop w:val="0"/>
      <w:marBottom w:val="0"/>
      <w:divBdr>
        <w:top w:val="none" w:sz="0" w:space="0" w:color="auto"/>
        <w:left w:val="none" w:sz="0" w:space="0" w:color="auto"/>
        <w:bottom w:val="none" w:sz="0" w:space="0" w:color="auto"/>
        <w:right w:val="none" w:sz="0" w:space="0" w:color="auto"/>
      </w:divBdr>
      <w:divsChild>
        <w:div w:id="2016347208">
          <w:marLeft w:val="0"/>
          <w:marRight w:val="0"/>
          <w:marTop w:val="0"/>
          <w:marBottom w:val="0"/>
          <w:divBdr>
            <w:top w:val="none" w:sz="0" w:space="0" w:color="auto"/>
            <w:left w:val="none" w:sz="0" w:space="0" w:color="auto"/>
            <w:bottom w:val="none" w:sz="0" w:space="0" w:color="auto"/>
            <w:right w:val="none" w:sz="0" w:space="0" w:color="auto"/>
          </w:divBdr>
          <w:divsChild>
            <w:div w:id="17233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3545">
      <w:bodyDiv w:val="1"/>
      <w:marLeft w:val="0"/>
      <w:marRight w:val="0"/>
      <w:marTop w:val="0"/>
      <w:marBottom w:val="0"/>
      <w:divBdr>
        <w:top w:val="none" w:sz="0" w:space="0" w:color="auto"/>
        <w:left w:val="none" w:sz="0" w:space="0" w:color="auto"/>
        <w:bottom w:val="none" w:sz="0" w:space="0" w:color="auto"/>
        <w:right w:val="none" w:sz="0" w:space="0" w:color="auto"/>
      </w:divBdr>
      <w:divsChild>
        <w:div w:id="479228317">
          <w:marLeft w:val="0"/>
          <w:marRight w:val="0"/>
          <w:marTop w:val="0"/>
          <w:marBottom w:val="0"/>
          <w:divBdr>
            <w:top w:val="none" w:sz="0" w:space="0" w:color="auto"/>
            <w:left w:val="none" w:sz="0" w:space="0" w:color="auto"/>
            <w:bottom w:val="none" w:sz="0" w:space="0" w:color="auto"/>
            <w:right w:val="none" w:sz="0" w:space="0" w:color="auto"/>
          </w:divBdr>
          <w:divsChild>
            <w:div w:id="4529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6092">
      <w:bodyDiv w:val="1"/>
      <w:marLeft w:val="0"/>
      <w:marRight w:val="0"/>
      <w:marTop w:val="0"/>
      <w:marBottom w:val="0"/>
      <w:divBdr>
        <w:top w:val="none" w:sz="0" w:space="0" w:color="auto"/>
        <w:left w:val="none" w:sz="0" w:space="0" w:color="auto"/>
        <w:bottom w:val="none" w:sz="0" w:space="0" w:color="auto"/>
        <w:right w:val="none" w:sz="0" w:space="0" w:color="auto"/>
      </w:divBdr>
      <w:divsChild>
        <w:div w:id="1007559581">
          <w:marLeft w:val="0"/>
          <w:marRight w:val="0"/>
          <w:marTop w:val="0"/>
          <w:marBottom w:val="0"/>
          <w:divBdr>
            <w:top w:val="none" w:sz="0" w:space="0" w:color="auto"/>
            <w:left w:val="none" w:sz="0" w:space="0" w:color="auto"/>
            <w:bottom w:val="none" w:sz="0" w:space="0" w:color="auto"/>
            <w:right w:val="none" w:sz="0" w:space="0" w:color="auto"/>
          </w:divBdr>
          <w:divsChild>
            <w:div w:id="21332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7932">
      <w:bodyDiv w:val="1"/>
      <w:marLeft w:val="0"/>
      <w:marRight w:val="0"/>
      <w:marTop w:val="0"/>
      <w:marBottom w:val="0"/>
      <w:divBdr>
        <w:top w:val="none" w:sz="0" w:space="0" w:color="auto"/>
        <w:left w:val="none" w:sz="0" w:space="0" w:color="auto"/>
        <w:bottom w:val="none" w:sz="0" w:space="0" w:color="auto"/>
        <w:right w:val="none" w:sz="0" w:space="0" w:color="auto"/>
      </w:divBdr>
      <w:divsChild>
        <w:div w:id="1282417511">
          <w:marLeft w:val="0"/>
          <w:marRight w:val="0"/>
          <w:marTop w:val="0"/>
          <w:marBottom w:val="0"/>
          <w:divBdr>
            <w:top w:val="none" w:sz="0" w:space="0" w:color="auto"/>
            <w:left w:val="none" w:sz="0" w:space="0" w:color="auto"/>
            <w:bottom w:val="none" w:sz="0" w:space="0" w:color="auto"/>
            <w:right w:val="none" w:sz="0" w:space="0" w:color="auto"/>
          </w:divBdr>
          <w:divsChild>
            <w:div w:id="10558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79730">
      <w:bodyDiv w:val="1"/>
      <w:marLeft w:val="0"/>
      <w:marRight w:val="0"/>
      <w:marTop w:val="0"/>
      <w:marBottom w:val="0"/>
      <w:divBdr>
        <w:top w:val="none" w:sz="0" w:space="0" w:color="auto"/>
        <w:left w:val="none" w:sz="0" w:space="0" w:color="auto"/>
        <w:bottom w:val="none" w:sz="0" w:space="0" w:color="auto"/>
        <w:right w:val="none" w:sz="0" w:space="0" w:color="auto"/>
      </w:divBdr>
      <w:divsChild>
        <w:div w:id="34931521">
          <w:marLeft w:val="0"/>
          <w:marRight w:val="0"/>
          <w:marTop w:val="0"/>
          <w:marBottom w:val="0"/>
          <w:divBdr>
            <w:top w:val="none" w:sz="0" w:space="0" w:color="auto"/>
            <w:left w:val="none" w:sz="0" w:space="0" w:color="auto"/>
            <w:bottom w:val="none" w:sz="0" w:space="0" w:color="auto"/>
            <w:right w:val="none" w:sz="0" w:space="0" w:color="auto"/>
          </w:divBdr>
          <w:divsChild>
            <w:div w:id="12288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6545">
      <w:bodyDiv w:val="1"/>
      <w:marLeft w:val="0"/>
      <w:marRight w:val="0"/>
      <w:marTop w:val="0"/>
      <w:marBottom w:val="0"/>
      <w:divBdr>
        <w:top w:val="none" w:sz="0" w:space="0" w:color="auto"/>
        <w:left w:val="none" w:sz="0" w:space="0" w:color="auto"/>
        <w:bottom w:val="none" w:sz="0" w:space="0" w:color="auto"/>
        <w:right w:val="none" w:sz="0" w:space="0" w:color="auto"/>
      </w:divBdr>
      <w:divsChild>
        <w:div w:id="579600736">
          <w:marLeft w:val="0"/>
          <w:marRight w:val="0"/>
          <w:marTop w:val="0"/>
          <w:marBottom w:val="0"/>
          <w:divBdr>
            <w:top w:val="none" w:sz="0" w:space="0" w:color="auto"/>
            <w:left w:val="none" w:sz="0" w:space="0" w:color="auto"/>
            <w:bottom w:val="none" w:sz="0" w:space="0" w:color="auto"/>
            <w:right w:val="none" w:sz="0" w:space="0" w:color="auto"/>
          </w:divBdr>
          <w:divsChild>
            <w:div w:id="13258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98614">
      <w:bodyDiv w:val="1"/>
      <w:marLeft w:val="0"/>
      <w:marRight w:val="0"/>
      <w:marTop w:val="0"/>
      <w:marBottom w:val="0"/>
      <w:divBdr>
        <w:top w:val="none" w:sz="0" w:space="0" w:color="auto"/>
        <w:left w:val="none" w:sz="0" w:space="0" w:color="auto"/>
        <w:bottom w:val="none" w:sz="0" w:space="0" w:color="auto"/>
        <w:right w:val="none" w:sz="0" w:space="0" w:color="auto"/>
      </w:divBdr>
      <w:divsChild>
        <w:div w:id="1501116275">
          <w:marLeft w:val="0"/>
          <w:marRight w:val="0"/>
          <w:marTop w:val="0"/>
          <w:marBottom w:val="0"/>
          <w:divBdr>
            <w:top w:val="none" w:sz="0" w:space="0" w:color="auto"/>
            <w:left w:val="none" w:sz="0" w:space="0" w:color="auto"/>
            <w:bottom w:val="none" w:sz="0" w:space="0" w:color="auto"/>
            <w:right w:val="none" w:sz="0" w:space="0" w:color="auto"/>
          </w:divBdr>
          <w:divsChild>
            <w:div w:id="4750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994">
      <w:bodyDiv w:val="1"/>
      <w:marLeft w:val="0"/>
      <w:marRight w:val="0"/>
      <w:marTop w:val="0"/>
      <w:marBottom w:val="0"/>
      <w:divBdr>
        <w:top w:val="none" w:sz="0" w:space="0" w:color="auto"/>
        <w:left w:val="none" w:sz="0" w:space="0" w:color="auto"/>
        <w:bottom w:val="none" w:sz="0" w:space="0" w:color="auto"/>
        <w:right w:val="none" w:sz="0" w:space="0" w:color="auto"/>
      </w:divBdr>
      <w:divsChild>
        <w:div w:id="267549600">
          <w:marLeft w:val="0"/>
          <w:marRight w:val="0"/>
          <w:marTop w:val="0"/>
          <w:marBottom w:val="0"/>
          <w:divBdr>
            <w:top w:val="none" w:sz="0" w:space="0" w:color="auto"/>
            <w:left w:val="none" w:sz="0" w:space="0" w:color="auto"/>
            <w:bottom w:val="none" w:sz="0" w:space="0" w:color="auto"/>
            <w:right w:val="none" w:sz="0" w:space="0" w:color="auto"/>
          </w:divBdr>
          <w:divsChild>
            <w:div w:id="10432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6862">
      <w:bodyDiv w:val="1"/>
      <w:marLeft w:val="0"/>
      <w:marRight w:val="0"/>
      <w:marTop w:val="0"/>
      <w:marBottom w:val="0"/>
      <w:divBdr>
        <w:top w:val="none" w:sz="0" w:space="0" w:color="auto"/>
        <w:left w:val="none" w:sz="0" w:space="0" w:color="auto"/>
        <w:bottom w:val="none" w:sz="0" w:space="0" w:color="auto"/>
        <w:right w:val="none" w:sz="0" w:space="0" w:color="auto"/>
      </w:divBdr>
      <w:divsChild>
        <w:div w:id="1598906400">
          <w:marLeft w:val="0"/>
          <w:marRight w:val="0"/>
          <w:marTop w:val="0"/>
          <w:marBottom w:val="0"/>
          <w:divBdr>
            <w:top w:val="none" w:sz="0" w:space="0" w:color="auto"/>
            <w:left w:val="none" w:sz="0" w:space="0" w:color="auto"/>
            <w:bottom w:val="none" w:sz="0" w:space="0" w:color="auto"/>
            <w:right w:val="none" w:sz="0" w:space="0" w:color="auto"/>
          </w:divBdr>
          <w:divsChild>
            <w:div w:id="8655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1546">
      <w:bodyDiv w:val="1"/>
      <w:marLeft w:val="0"/>
      <w:marRight w:val="0"/>
      <w:marTop w:val="0"/>
      <w:marBottom w:val="0"/>
      <w:divBdr>
        <w:top w:val="none" w:sz="0" w:space="0" w:color="auto"/>
        <w:left w:val="none" w:sz="0" w:space="0" w:color="auto"/>
        <w:bottom w:val="none" w:sz="0" w:space="0" w:color="auto"/>
        <w:right w:val="none" w:sz="0" w:space="0" w:color="auto"/>
      </w:divBdr>
      <w:divsChild>
        <w:div w:id="115174266">
          <w:marLeft w:val="0"/>
          <w:marRight w:val="0"/>
          <w:marTop w:val="0"/>
          <w:marBottom w:val="0"/>
          <w:divBdr>
            <w:top w:val="none" w:sz="0" w:space="0" w:color="auto"/>
            <w:left w:val="none" w:sz="0" w:space="0" w:color="auto"/>
            <w:bottom w:val="none" w:sz="0" w:space="0" w:color="auto"/>
            <w:right w:val="none" w:sz="0" w:space="0" w:color="auto"/>
          </w:divBdr>
          <w:divsChild>
            <w:div w:id="847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8399">
      <w:bodyDiv w:val="1"/>
      <w:marLeft w:val="0"/>
      <w:marRight w:val="0"/>
      <w:marTop w:val="0"/>
      <w:marBottom w:val="0"/>
      <w:divBdr>
        <w:top w:val="none" w:sz="0" w:space="0" w:color="auto"/>
        <w:left w:val="none" w:sz="0" w:space="0" w:color="auto"/>
        <w:bottom w:val="none" w:sz="0" w:space="0" w:color="auto"/>
        <w:right w:val="none" w:sz="0" w:space="0" w:color="auto"/>
      </w:divBdr>
    </w:div>
    <w:div w:id="1461996381">
      <w:bodyDiv w:val="1"/>
      <w:marLeft w:val="0"/>
      <w:marRight w:val="0"/>
      <w:marTop w:val="0"/>
      <w:marBottom w:val="0"/>
      <w:divBdr>
        <w:top w:val="none" w:sz="0" w:space="0" w:color="auto"/>
        <w:left w:val="none" w:sz="0" w:space="0" w:color="auto"/>
        <w:bottom w:val="none" w:sz="0" w:space="0" w:color="auto"/>
        <w:right w:val="none" w:sz="0" w:space="0" w:color="auto"/>
      </w:divBdr>
    </w:div>
    <w:div w:id="1523545733">
      <w:bodyDiv w:val="1"/>
      <w:marLeft w:val="0"/>
      <w:marRight w:val="0"/>
      <w:marTop w:val="0"/>
      <w:marBottom w:val="0"/>
      <w:divBdr>
        <w:top w:val="none" w:sz="0" w:space="0" w:color="auto"/>
        <w:left w:val="none" w:sz="0" w:space="0" w:color="auto"/>
        <w:bottom w:val="none" w:sz="0" w:space="0" w:color="auto"/>
        <w:right w:val="none" w:sz="0" w:space="0" w:color="auto"/>
      </w:divBdr>
      <w:divsChild>
        <w:div w:id="1115829557">
          <w:marLeft w:val="0"/>
          <w:marRight w:val="0"/>
          <w:marTop w:val="0"/>
          <w:marBottom w:val="0"/>
          <w:divBdr>
            <w:top w:val="none" w:sz="0" w:space="0" w:color="auto"/>
            <w:left w:val="none" w:sz="0" w:space="0" w:color="auto"/>
            <w:bottom w:val="none" w:sz="0" w:space="0" w:color="auto"/>
            <w:right w:val="none" w:sz="0" w:space="0" w:color="auto"/>
          </w:divBdr>
          <w:divsChild>
            <w:div w:id="14255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9873">
      <w:bodyDiv w:val="1"/>
      <w:marLeft w:val="0"/>
      <w:marRight w:val="0"/>
      <w:marTop w:val="0"/>
      <w:marBottom w:val="0"/>
      <w:divBdr>
        <w:top w:val="none" w:sz="0" w:space="0" w:color="auto"/>
        <w:left w:val="none" w:sz="0" w:space="0" w:color="auto"/>
        <w:bottom w:val="none" w:sz="0" w:space="0" w:color="auto"/>
        <w:right w:val="none" w:sz="0" w:space="0" w:color="auto"/>
      </w:divBdr>
      <w:divsChild>
        <w:div w:id="379012817">
          <w:marLeft w:val="0"/>
          <w:marRight w:val="0"/>
          <w:marTop w:val="0"/>
          <w:marBottom w:val="0"/>
          <w:divBdr>
            <w:top w:val="none" w:sz="0" w:space="0" w:color="auto"/>
            <w:left w:val="none" w:sz="0" w:space="0" w:color="auto"/>
            <w:bottom w:val="none" w:sz="0" w:space="0" w:color="auto"/>
            <w:right w:val="none" w:sz="0" w:space="0" w:color="auto"/>
          </w:divBdr>
          <w:divsChild>
            <w:div w:id="3708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7483">
      <w:bodyDiv w:val="1"/>
      <w:marLeft w:val="0"/>
      <w:marRight w:val="0"/>
      <w:marTop w:val="0"/>
      <w:marBottom w:val="0"/>
      <w:divBdr>
        <w:top w:val="none" w:sz="0" w:space="0" w:color="auto"/>
        <w:left w:val="none" w:sz="0" w:space="0" w:color="auto"/>
        <w:bottom w:val="none" w:sz="0" w:space="0" w:color="auto"/>
        <w:right w:val="none" w:sz="0" w:space="0" w:color="auto"/>
      </w:divBdr>
      <w:divsChild>
        <w:div w:id="850294708">
          <w:marLeft w:val="0"/>
          <w:marRight w:val="0"/>
          <w:marTop w:val="0"/>
          <w:marBottom w:val="0"/>
          <w:divBdr>
            <w:top w:val="none" w:sz="0" w:space="0" w:color="auto"/>
            <w:left w:val="none" w:sz="0" w:space="0" w:color="auto"/>
            <w:bottom w:val="none" w:sz="0" w:space="0" w:color="auto"/>
            <w:right w:val="none" w:sz="0" w:space="0" w:color="auto"/>
          </w:divBdr>
          <w:divsChild>
            <w:div w:id="9099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3658">
      <w:bodyDiv w:val="1"/>
      <w:marLeft w:val="0"/>
      <w:marRight w:val="0"/>
      <w:marTop w:val="0"/>
      <w:marBottom w:val="0"/>
      <w:divBdr>
        <w:top w:val="none" w:sz="0" w:space="0" w:color="auto"/>
        <w:left w:val="none" w:sz="0" w:space="0" w:color="auto"/>
        <w:bottom w:val="none" w:sz="0" w:space="0" w:color="auto"/>
        <w:right w:val="none" w:sz="0" w:space="0" w:color="auto"/>
      </w:divBdr>
    </w:div>
    <w:div w:id="1641380774">
      <w:bodyDiv w:val="1"/>
      <w:marLeft w:val="0"/>
      <w:marRight w:val="0"/>
      <w:marTop w:val="0"/>
      <w:marBottom w:val="0"/>
      <w:divBdr>
        <w:top w:val="none" w:sz="0" w:space="0" w:color="auto"/>
        <w:left w:val="none" w:sz="0" w:space="0" w:color="auto"/>
        <w:bottom w:val="none" w:sz="0" w:space="0" w:color="auto"/>
        <w:right w:val="none" w:sz="0" w:space="0" w:color="auto"/>
      </w:divBdr>
      <w:divsChild>
        <w:div w:id="1318339037">
          <w:marLeft w:val="0"/>
          <w:marRight w:val="0"/>
          <w:marTop w:val="0"/>
          <w:marBottom w:val="0"/>
          <w:divBdr>
            <w:top w:val="none" w:sz="0" w:space="0" w:color="auto"/>
            <w:left w:val="none" w:sz="0" w:space="0" w:color="auto"/>
            <w:bottom w:val="none" w:sz="0" w:space="0" w:color="auto"/>
            <w:right w:val="none" w:sz="0" w:space="0" w:color="auto"/>
          </w:divBdr>
          <w:divsChild>
            <w:div w:id="17509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0825">
      <w:bodyDiv w:val="1"/>
      <w:marLeft w:val="0"/>
      <w:marRight w:val="0"/>
      <w:marTop w:val="0"/>
      <w:marBottom w:val="0"/>
      <w:divBdr>
        <w:top w:val="none" w:sz="0" w:space="0" w:color="auto"/>
        <w:left w:val="none" w:sz="0" w:space="0" w:color="auto"/>
        <w:bottom w:val="none" w:sz="0" w:space="0" w:color="auto"/>
        <w:right w:val="none" w:sz="0" w:space="0" w:color="auto"/>
      </w:divBdr>
      <w:divsChild>
        <w:div w:id="871695246">
          <w:marLeft w:val="0"/>
          <w:marRight w:val="0"/>
          <w:marTop w:val="0"/>
          <w:marBottom w:val="0"/>
          <w:divBdr>
            <w:top w:val="none" w:sz="0" w:space="0" w:color="auto"/>
            <w:left w:val="none" w:sz="0" w:space="0" w:color="auto"/>
            <w:bottom w:val="none" w:sz="0" w:space="0" w:color="auto"/>
            <w:right w:val="none" w:sz="0" w:space="0" w:color="auto"/>
          </w:divBdr>
          <w:divsChild>
            <w:div w:id="3811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3439">
      <w:bodyDiv w:val="1"/>
      <w:marLeft w:val="0"/>
      <w:marRight w:val="0"/>
      <w:marTop w:val="0"/>
      <w:marBottom w:val="0"/>
      <w:divBdr>
        <w:top w:val="none" w:sz="0" w:space="0" w:color="auto"/>
        <w:left w:val="none" w:sz="0" w:space="0" w:color="auto"/>
        <w:bottom w:val="none" w:sz="0" w:space="0" w:color="auto"/>
        <w:right w:val="none" w:sz="0" w:space="0" w:color="auto"/>
      </w:divBdr>
      <w:divsChild>
        <w:div w:id="1167861308">
          <w:marLeft w:val="0"/>
          <w:marRight w:val="0"/>
          <w:marTop w:val="0"/>
          <w:marBottom w:val="0"/>
          <w:divBdr>
            <w:top w:val="none" w:sz="0" w:space="0" w:color="auto"/>
            <w:left w:val="none" w:sz="0" w:space="0" w:color="auto"/>
            <w:bottom w:val="none" w:sz="0" w:space="0" w:color="auto"/>
            <w:right w:val="none" w:sz="0" w:space="0" w:color="auto"/>
          </w:divBdr>
          <w:divsChild>
            <w:div w:id="17685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9065">
      <w:bodyDiv w:val="1"/>
      <w:marLeft w:val="0"/>
      <w:marRight w:val="0"/>
      <w:marTop w:val="0"/>
      <w:marBottom w:val="0"/>
      <w:divBdr>
        <w:top w:val="none" w:sz="0" w:space="0" w:color="auto"/>
        <w:left w:val="none" w:sz="0" w:space="0" w:color="auto"/>
        <w:bottom w:val="none" w:sz="0" w:space="0" w:color="auto"/>
        <w:right w:val="none" w:sz="0" w:space="0" w:color="auto"/>
      </w:divBdr>
      <w:divsChild>
        <w:div w:id="1261792500">
          <w:marLeft w:val="0"/>
          <w:marRight w:val="0"/>
          <w:marTop w:val="0"/>
          <w:marBottom w:val="0"/>
          <w:divBdr>
            <w:top w:val="none" w:sz="0" w:space="0" w:color="auto"/>
            <w:left w:val="none" w:sz="0" w:space="0" w:color="auto"/>
            <w:bottom w:val="none" w:sz="0" w:space="0" w:color="auto"/>
            <w:right w:val="none" w:sz="0" w:space="0" w:color="auto"/>
          </w:divBdr>
          <w:divsChild>
            <w:div w:id="3783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672">
      <w:bodyDiv w:val="1"/>
      <w:marLeft w:val="0"/>
      <w:marRight w:val="0"/>
      <w:marTop w:val="0"/>
      <w:marBottom w:val="0"/>
      <w:divBdr>
        <w:top w:val="none" w:sz="0" w:space="0" w:color="auto"/>
        <w:left w:val="none" w:sz="0" w:space="0" w:color="auto"/>
        <w:bottom w:val="none" w:sz="0" w:space="0" w:color="auto"/>
        <w:right w:val="none" w:sz="0" w:space="0" w:color="auto"/>
      </w:divBdr>
      <w:divsChild>
        <w:div w:id="1980109374">
          <w:marLeft w:val="0"/>
          <w:marRight w:val="0"/>
          <w:marTop w:val="0"/>
          <w:marBottom w:val="0"/>
          <w:divBdr>
            <w:top w:val="none" w:sz="0" w:space="0" w:color="auto"/>
            <w:left w:val="none" w:sz="0" w:space="0" w:color="auto"/>
            <w:bottom w:val="none" w:sz="0" w:space="0" w:color="auto"/>
            <w:right w:val="none" w:sz="0" w:space="0" w:color="auto"/>
          </w:divBdr>
          <w:divsChild>
            <w:div w:id="294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1391">
      <w:bodyDiv w:val="1"/>
      <w:marLeft w:val="0"/>
      <w:marRight w:val="0"/>
      <w:marTop w:val="0"/>
      <w:marBottom w:val="0"/>
      <w:divBdr>
        <w:top w:val="none" w:sz="0" w:space="0" w:color="auto"/>
        <w:left w:val="none" w:sz="0" w:space="0" w:color="auto"/>
        <w:bottom w:val="none" w:sz="0" w:space="0" w:color="auto"/>
        <w:right w:val="none" w:sz="0" w:space="0" w:color="auto"/>
      </w:divBdr>
      <w:divsChild>
        <w:div w:id="1842962356">
          <w:marLeft w:val="0"/>
          <w:marRight w:val="0"/>
          <w:marTop w:val="0"/>
          <w:marBottom w:val="0"/>
          <w:divBdr>
            <w:top w:val="none" w:sz="0" w:space="0" w:color="auto"/>
            <w:left w:val="none" w:sz="0" w:space="0" w:color="auto"/>
            <w:bottom w:val="none" w:sz="0" w:space="0" w:color="auto"/>
            <w:right w:val="none" w:sz="0" w:space="0" w:color="auto"/>
          </w:divBdr>
        </w:div>
        <w:div w:id="546330979">
          <w:marLeft w:val="0"/>
          <w:marRight w:val="0"/>
          <w:marTop w:val="0"/>
          <w:marBottom w:val="0"/>
          <w:divBdr>
            <w:top w:val="none" w:sz="0" w:space="0" w:color="auto"/>
            <w:left w:val="none" w:sz="0" w:space="0" w:color="auto"/>
            <w:bottom w:val="none" w:sz="0" w:space="0" w:color="auto"/>
            <w:right w:val="none" w:sz="0" w:space="0" w:color="auto"/>
          </w:divBdr>
        </w:div>
        <w:div w:id="1472478455">
          <w:marLeft w:val="0"/>
          <w:marRight w:val="0"/>
          <w:marTop w:val="0"/>
          <w:marBottom w:val="0"/>
          <w:divBdr>
            <w:top w:val="none" w:sz="0" w:space="0" w:color="auto"/>
            <w:left w:val="none" w:sz="0" w:space="0" w:color="auto"/>
            <w:bottom w:val="none" w:sz="0" w:space="0" w:color="auto"/>
            <w:right w:val="none" w:sz="0" w:space="0" w:color="auto"/>
          </w:divBdr>
        </w:div>
      </w:divsChild>
    </w:div>
    <w:div w:id="1998604881">
      <w:bodyDiv w:val="1"/>
      <w:marLeft w:val="0"/>
      <w:marRight w:val="0"/>
      <w:marTop w:val="0"/>
      <w:marBottom w:val="0"/>
      <w:divBdr>
        <w:top w:val="none" w:sz="0" w:space="0" w:color="auto"/>
        <w:left w:val="none" w:sz="0" w:space="0" w:color="auto"/>
        <w:bottom w:val="none" w:sz="0" w:space="0" w:color="auto"/>
        <w:right w:val="none" w:sz="0" w:space="0" w:color="auto"/>
      </w:divBdr>
      <w:divsChild>
        <w:div w:id="483015353">
          <w:marLeft w:val="0"/>
          <w:marRight w:val="0"/>
          <w:marTop w:val="0"/>
          <w:marBottom w:val="0"/>
          <w:divBdr>
            <w:top w:val="none" w:sz="0" w:space="0" w:color="auto"/>
            <w:left w:val="none" w:sz="0" w:space="0" w:color="auto"/>
            <w:bottom w:val="none" w:sz="0" w:space="0" w:color="auto"/>
            <w:right w:val="none" w:sz="0" w:space="0" w:color="auto"/>
          </w:divBdr>
          <w:divsChild>
            <w:div w:id="7981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2244">
      <w:bodyDiv w:val="1"/>
      <w:marLeft w:val="0"/>
      <w:marRight w:val="0"/>
      <w:marTop w:val="0"/>
      <w:marBottom w:val="0"/>
      <w:divBdr>
        <w:top w:val="none" w:sz="0" w:space="0" w:color="auto"/>
        <w:left w:val="none" w:sz="0" w:space="0" w:color="auto"/>
        <w:bottom w:val="none" w:sz="0" w:space="0" w:color="auto"/>
        <w:right w:val="none" w:sz="0" w:space="0" w:color="auto"/>
      </w:divBdr>
      <w:divsChild>
        <w:div w:id="112750219">
          <w:marLeft w:val="0"/>
          <w:marRight w:val="0"/>
          <w:marTop w:val="0"/>
          <w:marBottom w:val="0"/>
          <w:divBdr>
            <w:top w:val="none" w:sz="0" w:space="0" w:color="auto"/>
            <w:left w:val="none" w:sz="0" w:space="0" w:color="auto"/>
            <w:bottom w:val="none" w:sz="0" w:space="0" w:color="auto"/>
            <w:right w:val="none" w:sz="0" w:space="0" w:color="auto"/>
          </w:divBdr>
          <w:divsChild>
            <w:div w:id="780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6796">
      <w:bodyDiv w:val="1"/>
      <w:marLeft w:val="0"/>
      <w:marRight w:val="0"/>
      <w:marTop w:val="0"/>
      <w:marBottom w:val="0"/>
      <w:divBdr>
        <w:top w:val="none" w:sz="0" w:space="0" w:color="auto"/>
        <w:left w:val="none" w:sz="0" w:space="0" w:color="auto"/>
        <w:bottom w:val="none" w:sz="0" w:space="0" w:color="auto"/>
        <w:right w:val="none" w:sz="0" w:space="0" w:color="auto"/>
      </w:divBdr>
      <w:divsChild>
        <w:div w:id="1998918390">
          <w:marLeft w:val="0"/>
          <w:marRight w:val="0"/>
          <w:marTop w:val="0"/>
          <w:marBottom w:val="0"/>
          <w:divBdr>
            <w:top w:val="none" w:sz="0" w:space="0" w:color="auto"/>
            <w:left w:val="none" w:sz="0" w:space="0" w:color="auto"/>
            <w:bottom w:val="none" w:sz="0" w:space="0" w:color="auto"/>
            <w:right w:val="none" w:sz="0" w:space="0" w:color="auto"/>
          </w:divBdr>
          <w:divsChild>
            <w:div w:id="8968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0904">
      <w:bodyDiv w:val="1"/>
      <w:marLeft w:val="0"/>
      <w:marRight w:val="0"/>
      <w:marTop w:val="0"/>
      <w:marBottom w:val="0"/>
      <w:divBdr>
        <w:top w:val="none" w:sz="0" w:space="0" w:color="auto"/>
        <w:left w:val="none" w:sz="0" w:space="0" w:color="auto"/>
        <w:bottom w:val="none" w:sz="0" w:space="0" w:color="auto"/>
        <w:right w:val="none" w:sz="0" w:space="0" w:color="auto"/>
      </w:divBdr>
      <w:divsChild>
        <w:div w:id="1238710619">
          <w:marLeft w:val="0"/>
          <w:marRight w:val="0"/>
          <w:marTop w:val="0"/>
          <w:marBottom w:val="0"/>
          <w:divBdr>
            <w:top w:val="none" w:sz="0" w:space="0" w:color="auto"/>
            <w:left w:val="none" w:sz="0" w:space="0" w:color="auto"/>
            <w:bottom w:val="none" w:sz="0" w:space="0" w:color="auto"/>
            <w:right w:val="none" w:sz="0" w:space="0" w:color="auto"/>
          </w:divBdr>
          <w:divsChild>
            <w:div w:id="6697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2219">
      <w:bodyDiv w:val="1"/>
      <w:marLeft w:val="0"/>
      <w:marRight w:val="0"/>
      <w:marTop w:val="0"/>
      <w:marBottom w:val="0"/>
      <w:divBdr>
        <w:top w:val="none" w:sz="0" w:space="0" w:color="auto"/>
        <w:left w:val="none" w:sz="0" w:space="0" w:color="auto"/>
        <w:bottom w:val="none" w:sz="0" w:space="0" w:color="auto"/>
        <w:right w:val="none" w:sz="0" w:space="0" w:color="auto"/>
      </w:divBdr>
      <w:divsChild>
        <w:div w:id="572475513">
          <w:marLeft w:val="0"/>
          <w:marRight w:val="0"/>
          <w:marTop w:val="0"/>
          <w:marBottom w:val="0"/>
          <w:divBdr>
            <w:top w:val="none" w:sz="0" w:space="0" w:color="auto"/>
            <w:left w:val="none" w:sz="0" w:space="0" w:color="auto"/>
            <w:bottom w:val="none" w:sz="0" w:space="0" w:color="auto"/>
            <w:right w:val="none" w:sz="0" w:space="0" w:color="auto"/>
          </w:divBdr>
          <w:divsChild>
            <w:div w:id="7875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16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499">
          <w:marLeft w:val="0"/>
          <w:marRight w:val="0"/>
          <w:marTop w:val="0"/>
          <w:marBottom w:val="0"/>
          <w:divBdr>
            <w:top w:val="none" w:sz="0" w:space="0" w:color="auto"/>
            <w:left w:val="none" w:sz="0" w:space="0" w:color="auto"/>
            <w:bottom w:val="none" w:sz="0" w:space="0" w:color="auto"/>
            <w:right w:val="none" w:sz="0" w:space="0" w:color="auto"/>
          </w:divBdr>
          <w:divsChild>
            <w:div w:id="13545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3212">
      <w:bodyDiv w:val="1"/>
      <w:marLeft w:val="0"/>
      <w:marRight w:val="0"/>
      <w:marTop w:val="0"/>
      <w:marBottom w:val="0"/>
      <w:divBdr>
        <w:top w:val="none" w:sz="0" w:space="0" w:color="auto"/>
        <w:left w:val="none" w:sz="0" w:space="0" w:color="auto"/>
        <w:bottom w:val="none" w:sz="0" w:space="0" w:color="auto"/>
        <w:right w:val="none" w:sz="0" w:space="0" w:color="auto"/>
      </w:divBdr>
    </w:div>
    <w:div w:id="2141878394">
      <w:bodyDiv w:val="1"/>
      <w:marLeft w:val="0"/>
      <w:marRight w:val="0"/>
      <w:marTop w:val="0"/>
      <w:marBottom w:val="0"/>
      <w:divBdr>
        <w:top w:val="none" w:sz="0" w:space="0" w:color="auto"/>
        <w:left w:val="none" w:sz="0" w:space="0" w:color="auto"/>
        <w:bottom w:val="none" w:sz="0" w:space="0" w:color="auto"/>
        <w:right w:val="none" w:sz="0" w:space="0" w:color="auto"/>
      </w:divBdr>
      <w:divsChild>
        <w:div w:id="1343121702">
          <w:marLeft w:val="0"/>
          <w:marRight w:val="0"/>
          <w:marTop w:val="0"/>
          <w:marBottom w:val="0"/>
          <w:divBdr>
            <w:top w:val="none" w:sz="0" w:space="0" w:color="auto"/>
            <w:left w:val="none" w:sz="0" w:space="0" w:color="auto"/>
            <w:bottom w:val="none" w:sz="0" w:space="0" w:color="auto"/>
            <w:right w:val="none" w:sz="0" w:space="0" w:color="auto"/>
          </w:divBdr>
          <w:divsChild>
            <w:div w:id="18218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8</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 הלוי</dc:creator>
  <cp:keywords/>
  <dc:description/>
  <cp:lastModifiedBy>דני הלוי</cp:lastModifiedBy>
  <cp:revision>352</cp:revision>
  <cp:lastPrinted>2024-08-12T10:20:00Z</cp:lastPrinted>
  <dcterms:created xsi:type="dcterms:W3CDTF">2024-07-11T08:03:00Z</dcterms:created>
  <dcterms:modified xsi:type="dcterms:W3CDTF">2024-08-12T16:50:00Z</dcterms:modified>
</cp:coreProperties>
</file>